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8"/>
        <w:gridCol w:w="5236"/>
      </w:tblGrid>
      <w:tr w:rsidR="004E4E12" w:rsidRPr="00542688" w:rsidTr="008B084E">
        <w:trPr>
          <w:trHeight w:val="469"/>
        </w:trPr>
        <w:tc>
          <w:tcPr>
            <w:tcW w:w="4788" w:type="dxa"/>
            <w:vMerge w:val="restart"/>
          </w:tcPr>
          <w:p w:rsidR="004E4E12" w:rsidRPr="00F237F6" w:rsidRDefault="004E4E12" w:rsidP="008B084E">
            <w:pPr>
              <w:jc w:val="center"/>
              <w:rPr>
                <w:sz w:val="22"/>
                <w:szCs w:val="22"/>
                <w:lang w:val="en-US"/>
              </w:rPr>
            </w:pPr>
            <w:bookmarkStart w:id="0" w:name="_Toc320629792"/>
            <w:bookmarkStart w:id="1" w:name="_Toc320693574"/>
          </w:p>
        </w:tc>
        <w:tc>
          <w:tcPr>
            <w:tcW w:w="5236" w:type="dxa"/>
          </w:tcPr>
          <w:p w:rsidR="004E4E12" w:rsidRPr="00473031" w:rsidRDefault="004E4E12" w:rsidP="00154917">
            <w:pPr>
              <w:rPr>
                <w:b/>
                <w:sz w:val="22"/>
                <w:szCs w:val="22"/>
                <w:lang w:val="en-US"/>
              </w:rPr>
            </w:pPr>
            <w:bookmarkStart w:id="2" w:name="RANGE!A1:S86"/>
            <w:r w:rsidRPr="00473031">
              <w:rPr>
                <w:b/>
                <w:sz w:val="22"/>
                <w:szCs w:val="22"/>
              </w:rPr>
              <w:t>Утвержден</w:t>
            </w:r>
            <w:bookmarkEnd w:id="2"/>
            <w:r w:rsidRPr="00473031">
              <w:rPr>
                <w:b/>
                <w:sz w:val="22"/>
                <w:szCs w:val="22"/>
              </w:rPr>
              <w:t xml:space="preserve">  «</w:t>
            </w:r>
            <w:r w:rsidR="00154917" w:rsidRPr="00473031">
              <w:rPr>
                <w:b/>
                <w:sz w:val="22"/>
                <w:szCs w:val="22"/>
                <w:lang w:val="en-US"/>
              </w:rPr>
              <w:t xml:space="preserve"> 11 </w:t>
            </w:r>
            <w:r w:rsidRPr="00473031">
              <w:rPr>
                <w:b/>
                <w:sz w:val="22"/>
                <w:szCs w:val="22"/>
              </w:rPr>
              <w:t xml:space="preserve">» </w:t>
            </w:r>
            <w:r w:rsidR="00216897" w:rsidRPr="00473031">
              <w:rPr>
                <w:b/>
                <w:sz w:val="22"/>
                <w:szCs w:val="22"/>
              </w:rPr>
              <w:t>февраля</w:t>
            </w:r>
            <w:r w:rsidR="00463765" w:rsidRPr="00473031">
              <w:rPr>
                <w:b/>
                <w:sz w:val="22"/>
                <w:szCs w:val="22"/>
              </w:rPr>
              <w:t xml:space="preserve"> </w:t>
            </w:r>
            <w:r w:rsidRPr="00473031">
              <w:rPr>
                <w:b/>
                <w:sz w:val="22"/>
                <w:szCs w:val="22"/>
              </w:rPr>
              <w:t>201</w:t>
            </w:r>
            <w:r w:rsidR="00216897" w:rsidRPr="00473031">
              <w:rPr>
                <w:b/>
                <w:sz w:val="22"/>
                <w:szCs w:val="22"/>
                <w:lang w:val="en-US"/>
              </w:rPr>
              <w:t>4</w:t>
            </w:r>
            <w:r w:rsidRPr="00473031">
              <w:rPr>
                <w:b/>
                <w:sz w:val="22"/>
                <w:szCs w:val="22"/>
              </w:rPr>
              <w:t xml:space="preserve"> г.</w:t>
            </w:r>
          </w:p>
        </w:tc>
      </w:tr>
      <w:tr w:rsidR="004E4E12" w:rsidRPr="00542688" w:rsidTr="008B084E">
        <w:trPr>
          <w:trHeight w:val="535"/>
        </w:trPr>
        <w:tc>
          <w:tcPr>
            <w:tcW w:w="4788" w:type="dxa"/>
            <w:vMerge/>
          </w:tcPr>
          <w:p w:rsidR="004E4E12" w:rsidRPr="00542688" w:rsidRDefault="004E4E12" w:rsidP="008B084E">
            <w:pPr>
              <w:jc w:val="center"/>
              <w:rPr>
                <w:sz w:val="22"/>
                <w:szCs w:val="22"/>
                <w:lang w:val="en-US"/>
              </w:rPr>
            </w:pPr>
          </w:p>
        </w:tc>
        <w:tc>
          <w:tcPr>
            <w:tcW w:w="5236" w:type="dxa"/>
          </w:tcPr>
          <w:p w:rsidR="004E4E12" w:rsidRPr="00473031" w:rsidRDefault="004E4E12" w:rsidP="004C4859">
            <w:pPr>
              <w:rPr>
                <w:b/>
                <w:sz w:val="22"/>
                <w:szCs w:val="22"/>
              </w:rPr>
            </w:pPr>
            <w:r w:rsidRPr="00473031">
              <w:rPr>
                <w:b/>
                <w:sz w:val="22"/>
                <w:szCs w:val="22"/>
              </w:rPr>
              <w:t>Правлением ОАО «МТС</w:t>
            </w:r>
            <w:r w:rsidRPr="00473031">
              <w:rPr>
                <w:b/>
                <w:sz w:val="22"/>
                <w:szCs w:val="22"/>
                <w:lang w:val="en-US"/>
              </w:rPr>
              <w:t>-</w:t>
            </w:r>
            <w:r w:rsidRPr="00473031">
              <w:rPr>
                <w:b/>
                <w:sz w:val="22"/>
                <w:szCs w:val="22"/>
              </w:rPr>
              <w:t>Банк»</w:t>
            </w:r>
          </w:p>
        </w:tc>
      </w:tr>
      <w:tr w:rsidR="004E4E12" w:rsidRPr="00542688" w:rsidTr="008B084E">
        <w:trPr>
          <w:trHeight w:val="535"/>
        </w:trPr>
        <w:tc>
          <w:tcPr>
            <w:tcW w:w="4788" w:type="dxa"/>
            <w:vMerge/>
          </w:tcPr>
          <w:p w:rsidR="004E4E12" w:rsidRPr="00542688" w:rsidRDefault="004E4E12" w:rsidP="008B084E">
            <w:pPr>
              <w:jc w:val="center"/>
              <w:rPr>
                <w:sz w:val="22"/>
                <w:szCs w:val="22"/>
                <w:lang w:val="en-US"/>
              </w:rPr>
            </w:pPr>
          </w:p>
        </w:tc>
        <w:tc>
          <w:tcPr>
            <w:tcW w:w="5236" w:type="dxa"/>
          </w:tcPr>
          <w:p w:rsidR="004E4E12" w:rsidRPr="00473031" w:rsidRDefault="004E4E12" w:rsidP="008B084E">
            <w:pPr>
              <w:jc w:val="both"/>
              <w:rPr>
                <w:rFonts w:cs="Courier New"/>
                <w:b/>
                <w:sz w:val="22"/>
                <w:szCs w:val="22"/>
                <w:lang w:val="en-US"/>
              </w:rPr>
            </w:pPr>
          </w:p>
          <w:p w:rsidR="004E4E12" w:rsidRPr="00473031" w:rsidRDefault="004E4E12" w:rsidP="008B084E">
            <w:pPr>
              <w:rPr>
                <w:b/>
                <w:sz w:val="22"/>
                <w:szCs w:val="22"/>
              </w:rPr>
            </w:pPr>
            <w:r w:rsidRPr="00473031">
              <w:rPr>
                <w:b/>
                <w:sz w:val="22"/>
                <w:szCs w:val="22"/>
              </w:rPr>
              <w:t xml:space="preserve">Протокол № </w:t>
            </w:r>
            <w:r w:rsidR="0075258A">
              <w:rPr>
                <w:b/>
                <w:sz w:val="22"/>
                <w:szCs w:val="22"/>
                <w:lang w:val="en-US"/>
              </w:rPr>
              <w:t>5</w:t>
            </w:r>
            <w:r w:rsidR="00F36A3F" w:rsidRPr="00473031">
              <w:rPr>
                <w:b/>
                <w:sz w:val="22"/>
                <w:szCs w:val="22"/>
                <w:lang w:val="en-US"/>
              </w:rPr>
              <w:t xml:space="preserve"> </w:t>
            </w:r>
            <w:r w:rsidRPr="00473031">
              <w:rPr>
                <w:b/>
                <w:sz w:val="22"/>
                <w:szCs w:val="22"/>
              </w:rPr>
              <w:t>от «</w:t>
            </w:r>
            <w:r w:rsidR="00154917" w:rsidRPr="00473031">
              <w:rPr>
                <w:b/>
                <w:sz w:val="22"/>
                <w:szCs w:val="22"/>
                <w:lang w:val="en-US"/>
              </w:rPr>
              <w:t xml:space="preserve"> 11 </w:t>
            </w:r>
            <w:r w:rsidRPr="00473031">
              <w:rPr>
                <w:b/>
                <w:sz w:val="22"/>
                <w:szCs w:val="22"/>
              </w:rPr>
              <w:t xml:space="preserve">» </w:t>
            </w:r>
            <w:r w:rsidR="00470E3B" w:rsidRPr="00473031">
              <w:rPr>
                <w:b/>
                <w:sz w:val="22"/>
                <w:szCs w:val="22"/>
              </w:rPr>
              <w:t>февраля</w:t>
            </w:r>
            <w:r w:rsidRPr="00473031">
              <w:rPr>
                <w:b/>
                <w:sz w:val="22"/>
                <w:szCs w:val="22"/>
              </w:rPr>
              <w:t xml:space="preserve"> 201</w:t>
            </w:r>
            <w:r w:rsidR="00470E3B" w:rsidRPr="00473031">
              <w:rPr>
                <w:b/>
                <w:sz w:val="22"/>
                <w:szCs w:val="22"/>
              </w:rPr>
              <w:t>4</w:t>
            </w:r>
            <w:r w:rsidRPr="00473031">
              <w:rPr>
                <w:b/>
                <w:sz w:val="22"/>
                <w:szCs w:val="22"/>
              </w:rPr>
              <w:t xml:space="preserve"> г.</w:t>
            </w:r>
          </w:p>
          <w:p w:rsidR="004E4E12" w:rsidRPr="00473031" w:rsidRDefault="004E4E12" w:rsidP="008B084E">
            <w:pPr>
              <w:jc w:val="right"/>
              <w:rPr>
                <w:b/>
                <w:vanish/>
                <w:sz w:val="22"/>
                <w:szCs w:val="22"/>
              </w:rPr>
            </w:pPr>
            <w:r w:rsidRPr="00473031">
              <w:rPr>
                <w:rStyle w:val="af0"/>
                <w:b/>
                <w:vanish/>
                <w:sz w:val="22"/>
                <w:szCs w:val="22"/>
              </w:rPr>
              <w:footnoteReference w:id="1"/>
            </w:r>
          </w:p>
        </w:tc>
      </w:tr>
    </w:tbl>
    <w:p w:rsidR="004E4E12" w:rsidRPr="00542688" w:rsidRDefault="004E4E12" w:rsidP="004E4E12"/>
    <w:p w:rsidR="004E4E12" w:rsidRPr="00542688" w:rsidRDefault="004E4E12" w:rsidP="004E4E12">
      <w:pPr>
        <w:jc w:val="center"/>
        <w:rPr>
          <w:b/>
          <w:bCs/>
          <w:sz w:val="32"/>
          <w:szCs w:val="32"/>
        </w:rPr>
      </w:pPr>
      <w:r w:rsidRPr="00542688">
        <w:rPr>
          <w:b/>
          <w:sz w:val="32"/>
          <w:szCs w:val="32"/>
        </w:rPr>
        <w:t>ЕЖЕКВАРТАЛЬНЫЙ ОТЧЕТ</w:t>
      </w:r>
    </w:p>
    <w:p w:rsidR="004E4E12" w:rsidRPr="00542688" w:rsidRDefault="004E4E12" w:rsidP="004E4E12">
      <w:pPr>
        <w:jc w:val="center"/>
        <w:rPr>
          <w:bCs/>
        </w:rPr>
      </w:pPr>
    </w:p>
    <w:tbl>
      <w:tblPr>
        <w:tblW w:w="0" w:type="auto"/>
        <w:tblLook w:val="01E0"/>
      </w:tblPr>
      <w:tblGrid>
        <w:gridCol w:w="10024"/>
      </w:tblGrid>
      <w:tr w:rsidR="004E4E12" w:rsidRPr="00542688" w:rsidTr="008B084E">
        <w:tc>
          <w:tcPr>
            <w:tcW w:w="10024" w:type="dxa"/>
          </w:tcPr>
          <w:p w:rsidR="004E4E12" w:rsidRPr="00542688" w:rsidRDefault="004E4E12" w:rsidP="008B084E">
            <w:pPr>
              <w:jc w:val="center"/>
              <w:rPr>
                <w:b/>
                <w:bCs/>
                <w:u w:val="single"/>
              </w:rPr>
            </w:pPr>
            <w:r w:rsidRPr="00542688">
              <w:rPr>
                <w:b/>
                <w:bCs/>
                <w:u w:val="single"/>
              </w:rPr>
              <w:t>Открытое акционерное общество «МТС-Банк»</w:t>
            </w:r>
          </w:p>
        </w:tc>
      </w:tr>
      <w:tr w:rsidR="004E4E12" w:rsidRPr="00542688" w:rsidTr="008B084E">
        <w:tc>
          <w:tcPr>
            <w:tcW w:w="10024" w:type="dxa"/>
          </w:tcPr>
          <w:p w:rsidR="004E4E12" w:rsidRPr="00542688" w:rsidRDefault="004E4E12" w:rsidP="008B084E">
            <w:pPr>
              <w:jc w:val="center"/>
              <w:rPr>
                <w:bCs/>
                <w:sz w:val="16"/>
                <w:szCs w:val="16"/>
              </w:rPr>
            </w:pPr>
            <w:r w:rsidRPr="00542688">
              <w:rPr>
                <w:rFonts w:cs="Courier New"/>
                <w:sz w:val="16"/>
                <w:szCs w:val="16"/>
              </w:rPr>
              <w:t xml:space="preserve">(указывается </w:t>
            </w:r>
            <w:r w:rsidRPr="00542688">
              <w:rPr>
                <w:sz w:val="16"/>
                <w:szCs w:val="16"/>
              </w:rPr>
              <w:t>полное фирменное наименование кредитной организации – эмитента)</w:t>
            </w:r>
          </w:p>
        </w:tc>
      </w:tr>
    </w:tbl>
    <w:p w:rsidR="004E4E12" w:rsidRPr="00542688" w:rsidRDefault="004E4E12" w:rsidP="004E4E12">
      <w:pPr>
        <w:jc w:val="center"/>
        <w:rPr>
          <w:sz w:val="20"/>
          <w:szCs w:val="20"/>
        </w:rPr>
      </w:pPr>
    </w:p>
    <w:p w:rsidR="004E4E12" w:rsidRPr="00542688" w:rsidRDefault="004E4E12" w:rsidP="004E4E12">
      <w:pPr>
        <w:jc w:val="center"/>
        <w:rPr>
          <w:sz w:val="20"/>
          <w:szCs w:val="20"/>
        </w:rPr>
      </w:pPr>
    </w:p>
    <w:p w:rsidR="004E4E12" w:rsidRPr="00542688" w:rsidRDefault="004E4E12" w:rsidP="004E4E12">
      <w:pPr>
        <w:jc w:val="center"/>
      </w:pPr>
      <w:r w:rsidRPr="00542688">
        <w:rPr>
          <w:rFonts w:cs="Courier New"/>
        </w:rPr>
        <w:t>Код кредитной организации - эмитента</w:t>
      </w:r>
      <w:r w:rsidRPr="00542688">
        <w:rPr>
          <w:rStyle w:val="af0"/>
          <w:rFonts w:cs="Courier New"/>
          <w:vanish/>
        </w:rPr>
        <w:footnoteReference w:id="2"/>
      </w:r>
      <w:r w:rsidRPr="00542688">
        <w:rPr>
          <w:rFonts w:cs="Courier New"/>
        </w:rPr>
        <w:t>: 2268В</w:t>
      </w:r>
    </w:p>
    <w:p w:rsidR="004E4E12" w:rsidRPr="00542688" w:rsidRDefault="004E4E12" w:rsidP="004E4E12">
      <w:pPr>
        <w:jc w:val="center"/>
        <w:rPr>
          <w:rFonts w:cs="Courier New"/>
          <w:sz w:val="22"/>
          <w:szCs w:val="22"/>
        </w:rPr>
      </w:pPr>
    </w:p>
    <w:p w:rsidR="004E4E12" w:rsidRPr="00542688" w:rsidRDefault="004E4E12" w:rsidP="004E4E12">
      <w:pPr>
        <w:jc w:val="center"/>
        <w:rPr>
          <w:rFonts w:cs="Courier New"/>
        </w:rPr>
      </w:pPr>
      <w:r w:rsidRPr="00542688">
        <w:rPr>
          <w:rFonts w:cs="Courier New"/>
        </w:rPr>
        <w:t xml:space="preserve">за </w:t>
      </w:r>
      <w:r w:rsidR="00470E3B" w:rsidRPr="00542688">
        <w:rPr>
          <w:rFonts w:cs="Courier New"/>
        </w:rPr>
        <w:t>4</w:t>
      </w:r>
      <w:r w:rsidR="00942F4A" w:rsidRPr="00542688">
        <w:rPr>
          <w:rFonts w:cs="Courier New"/>
        </w:rPr>
        <w:t xml:space="preserve"> </w:t>
      </w:r>
      <w:r w:rsidRPr="00542688">
        <w:rPr>
          <w:rFonts w:cs="Courier New"/>
        </w:rPr>
        <w:t>квартал 2013года</w:t>
      </w:r>
    </w:p>
    <w:p w:rsidR="004E4E12" w:rsidRPr="00542688" w:rsidRDefault="004E4E12" w:rsidP="004E4E12">
      <w:pPr>
        <w:jc w:val="center"/>
        <w:rPr>
          <w:rFonts w:cs="Courier New"/>
          <w:sz w:val="22"/>
          <w:szCs w:val="22"/>
        </w:rPr>
      </w:pPr>
    </w:p>
    <w:tbl>
      <w:tblPr>
        <w:tblW w:w="0" w:type="auto"/>
        <w:tblLook w:val="01E0"/>
      </w:tblPr>
      <w:tblGrid>
        <w:gridCol w:w="3348"/>
        <w:gridCol w:w="6222"/>
      </w:tblGrid>
      <w:tr w:rsidR="004E4E12" w:rsidRPr="00542688" w:rsidTr="008B084E">
        <w:tc>
          <w:tcPr>
            <w:tcW w:w="3348" w:type="dxa"/>
          </w:tcPr>
          <w:p w:rsidR="004E4E12" w:rsidRPr="00542688" w:rsidRDefault="004E4E12" w:rsidP="008B084E">
            <w:pPr>
              <w:rPr>
                <w:rFonts w:cs="Courier New"/>
              </w:rPr>
            </w:pPr>
            <w:r w:rsidRPr="00542688">
              <w:rPr>
                <w:rFonts w:cs="Courier New"/>
              </w:rPr>
              <w:t>Место нахождения кредитной организации - эмитента:</w:t>
            </w:r>
          </w:p>
        </w:tc>
        <w:tc>
          <w:tcPr>
            <w:tcW w:w="6222" w:type="dxa"/>
            <w:vAlign w:val="bottom"/>
          </w:tcPr>
          <w:p w:rsidR="004E4E12" w:rsidRPr="00542688" w:rsidRDefault="004E4E12" w:rsidP="008B084E">
            <w:pPr>
              <w:jc w:val="center"/>
              <w:rPr>
                <w:rFonts w:cs="Courier New"/>
              </w:rPr>
            </w:pPr>
            <w:smartTag w:uri="urn:schemas-microsoft-com:office:smarttags" w:element="metricconverter">
              <w:smartTagPr>
                <w:attr w:name="ProductID" w:val="115035, г"/>
              </w:smartTagPr>
              <w:r w:rsidRPr="00542688">
                <w:rPr>
                  <w:rFonts w:cs="Courier New"/>
                </w:rPr>
                <w:t>115035, г</w:t>
              </w:r>
            </w:smartTag>
            <w:r w:rsidRPr="00542688">
              <w:rPr>
                <w:rFonts w:cs="Courier New"/>
              </w:rPr>
              <w:t>.Москва, ул.Садовническая, д.75</w:t>
            </w:r>
          </w:p>
        </w:tc>
      </w:tr>
      <w:tr w:rsidR="004E4E12" w:rsidRPr="00542688" w:rsidTr="008B084E">
        <w:tc>
          <w:tcPr>
            <w:tcW w:w="3348" w:type="dxa"/>
          </w:tcPr>
          <w:p w:rsidR="004E4E12" w:rsidRPr="00542688" w:rsidRDefault="004E4E12" w:rsidP="008B084E">
            <w:pPr>
              <w:jc w:val="center"/>
              <w:rPr>
                <w:rFonts w:cs="Courier New"/>
              </w:rPr>
            </w:pPr>
          </w:p>
        </w:tc>
        <w:tc>
          <w:tcPr>
            <w:tcW w:w="6222" w:type="dxa"/>
          </w:tcPr>
          <w:p w:rsidR="004E4E12" w:rsidRPr="00542688" w:rsidRDefault="004E4E12" w:rsidP="008B084E">
            <w:pPr>
              <w:jc w:val="center"/>
              <w:rPr>
                <w:rFonts w:cs="Courier New"/>
              </w:rPr>
            </w:pPr>
          </w:p>
        </w:tc>
      </w:tr>
    </w:tbl>
    <w:p w:rsidR="004E4E12" w:rsidRPr="00542688" w:rsidRDefault="004E4E12" w:rsidP="004E4E12">
      <w:pPr>
        <w:jc w:val="center"/>
        <w:rPr>
          <w:rFonts w:cs="Courier New"/>
          <w:sz w:val="22"/>
          <w:szCs w:val="22"/>
        </w:rPr>
      </w:pPr>
    </w:p>
    <w:p w:rsidR="004E4E12" w:rsidRPr="00542688" w:rsidRDefault="004E4E12" w:rsidP="004E4E12">
      <w:pPr>
        <w:jc w:val="center"/>
        <w:rPr>
          <w:rFonts w:cs="Courier New"/>
        </w:rPr>
      </w:pPr>
      <w:r w:rsidRPr="00542688">
        <w:rPr>
          <w:rFonts w:cs="Courier New"/>
        </w:rPr>
        <w:t xml:space="preserve">Информация, содержащаяся в настоящем ежеквартальном отчете, </w:t>
      </w:r>
      <w:r w:rsidRPr="00542688">
        <w:rPr>
          <w:rFonts w:cs="Courier New"/>
        </w:rPr>
        <w:br/>
        <w:t xml:space="preserve">подлежит раскрытию в соответствии с законодательством </w:t>
      </w:r>
      <w:r w:rsidRPr="00542688">
        <w:rPr>
          <w:rFonts w:cs="Courier New"/>
        </w:rPr>
        <w:br/>
        <w:t>Российской Федерации о ценных бумагах</w:t>
      </w:r>
    </w:p>
    <w:p w:rsidR="004E4E12" w:rsidRPr="00542688" w:rsidRDefault="004E4E12" w:rsidP="004E4E12">
      <w:pPr>
        <w:jc w:val="center"/>
        <w:rPr>
          <w:rFonts w:cs="Courier New"/>
          <w:sz w:val="22"/>
          <w:szCs w:val="22"/>
        </w:rPr>
      </w:pPr>
    </w:p>
    <w:tbl>
      <w:tblPr>
        <w:tblW w:w="8931" w:type="dxa"/>
        <w:tblInd w:w="-318" w:type="dxa"/>
        <w:tblBorders>
          <w:top w:val="single" w:sz="4" w:space="0" w:color="auto"/>
          <w:left w:val="single" w:sz="4" w:space="0" w:color="auto"/>
          <w:bottom w:val="single" w:sz="4" w:space="0" w:color="auto"/>
          <w:right w:val="single" w:sz="4" w:space="0" w:color="auto"/>
        </w:tblBorders>
        <w:tblLook w:val="0000"/>
      </w:tblPr>
      <w:tblGrid>
        <w:gridCol w:w="6120"/>
        <w:gridCol w:w="1732"/>
        <w:gridCol w:w="1491"/>
      </w:tblGrid>
      <w:tr w:rsidR="004E4E12" w:rsidRPr="00542688" w:rsidTr="008B084E">
        <w:trPr>
          <w:trHeight w:val="495"/>
        </w:trPr>
        <w:tc>
          <w:tcPr>
            <w:tcW w:w="6120" w:type="dxa"/>
            <w:shd w:val="clear" w:color="auto" w:fill="auto"/>
            <w:vAlign w:val="center"/>
          </w:tcPr>
          <w:p w:rsidR="004E4E12" w:rsidRPr="00542688" w:rsidRDefault="004E4E12" w:rsidP="007A6757">
            <w:pPr>
              <w:jc w:val="center"/>
              <w:rPr>
                <w:sz w:val="22"/>
                <w:szCs w:val="22"/>
                <w:u w:val="single"/>
              </w:rPr>
            </w:pPr>
            <w:r w:rsidRPr="00542688">
              <w:rPr>
                <w:sz w:val="22"/>
                <w:szCs w:val="22"/>
                <w:u w:val="single"/>
              </w:rPr>
              <w:t>Председател</w:t>
            </w:r>
            <w:r w:rsidR="007A6757" w:rsidRPr="00542688">
              <w:rPr>
                <w:sz w:val="22"/>
                <w:szCs w:val="22"/>
                <w:u w:val="single"/>
              </w:rPr>
              <w:t>ь</w:t>
            </w:r>
            <w:r w:rsidRPr="00542688">
              <w:rPr>
                <w:sz w:val="22"/>
                <w:szCs w:val="22"/>
                <w:u w:val="single"/>
              </w:rPr>
              <w:t xml:space="preserve"> Правления</w:t>
            </w:r>
          </w:p>
        </w:tc>
        <w:tc>
          <w:tcPr>
            <w:tcW w:w="1732" w:type="dxa"/>
            <w:shd w:val="clear" w:color="auto" w:fill="auto"/>
            <w:noWrap/>
            <w:vAlign w:val="bottom"/>
          </w:tcPr>
          <w:p w:rsidR="004E4E12" w:rsidRPr="00542688" w:rsidRDefault="004E4E12" w:rsidP="008B084E">
            <w:pPr>
              <w:jc w:val="center"/>
              <w:rPr>
                <w:sz w:val="22"/>
                <w:szCs w:val="22"/>
              </w:rPr>
            </w:pPr>
            <w:r w:rsidRPr="00542688">
              <w:rPr>
                <w:sz w:val="22"/>
                <w:szCs w:val="22"/>
              </w:rPr>
              <w:t>__________</w:t>
            </w:r>
          </w:p>
        </w:tc>
        <w:tc>
          <w:tcPr>
            <w:tcW w:w="1079" w:type="dxa"/>
            <w:shd w:val="clear" w:color="auto" w:fill="auto"/>
            <w:noWrap/>
            <w:vAlign w:val="bottom"/>
          </w:tcPr>
          <w:p w:rsidR="004E4E12" w:rsidRPr="00542688" w:rsidRDefault="007A6757" w:rsidP="008B084E">
            <w:pPr>
              <w:jc w:val="center"/>
              <w:rPr>
                <w:sz w:val="22"/>
                <w:szCs w:val="22"/>
              </w:rPr>
            </w:pPr>
            <w:r w:rsidRPr="00542688">
              <w:rPr>
                <w:sz w:val="22"/>
                <w:szCs w:val="22"/>
              </w:rPr>
              <w:t>М.М.Чайкин</w:t>
            </w:r>
            <w:r w:rsidR="003A623A" w:rsidRPr="00542688">
              <w:rPr>
                <w:sz w:val="22"/>
                <w:szCs w:val="22"/>
              </w:rPr>
              <w:t xml:space="preserve"> </w:t>
            </w:r>
          </w:p>
        </w:tc>
      </w:tr>
      <w:tr w:rsidR="004E4E12" w:rsidRPr="00542688" w:rsidTr="008B084E">
        <w:trPr>
          <w:trHeight w:val="720"/>
        </w:trPr>
        <w:tc>
          <w:tcPr>
            <w:tcW w:w="6120" w:type="dxa"/>
            <w:shd w:val="clear" w:color="auto" w:fill="auto"/>
          </w:tcPr>
          <w:p w:rsidR="004E4E12" w:rsidRPr="00542688" w:rsidRDefault="004E4E12" w:rsidP="008B084E">
            <w:pPr>
              <w:ind w:firstLine="180"/>
              <w:jc w:val="center"/>
              <w:rPr>
                <w:rFonts w:cs="Courier New"/>
                <w:sz w:val="16"/>
                <w:szCs w:val="16"/>
              </w:rPr>
            </w:pPr>
            <w:r w:rsidRPr="00542688">
              <w:rPr>
                <w:rFonts w:cs="Courier New"/>
                <w:sz w:val="16"/>
                <w:szCs w:val="16"/>
              </w:rPr>
              <w:t>(наименование должности руководителя кредитной организации - эмитента)</w:t>
            </w:r>
          </w:p>
          <w:p w:rsidR="004E4E12" w:rsidRPr="00542688" w:rsidRDefault="004E4E12" w:rsidP="008B084E">
            <w:pPr>
              <w:ind w:firstLine="180"/>
              <w:jc w:val="center"/>
              <w:rPr>
                <w:rFonts w:cs="Courier New"/>
                <w:sz w:val="16"/>
                <w:szCs w:val="16"/>
              </w:rPr>
            </w:pPr>
          </w:p>
          <w:p w:rsidR="004E4E12" w:rsidRPr="00542688" w:rsidRDefault="004E4E12" w:rsidP="00154917">
            <w:pPr>
              <w:ind w:firstLine="180"/>
              <w:jc w:val="center"/>
              <w:rPr>
                <w:rFonts w:cs="Courier New"/>
                <w:sz w:val="16"/>
                <w:szCs w:val="16"/>
              </w:rPr>
            </w:pPr>
            <w:r w:rsidRPr="00542688">
              <w:rPr>
                <w:rFonts w:cs="Courier New"/>
                <w:sz w:val="22"/>
                <w:szCs w:val="22"/>
              </w:rPr>
              <w:t>Дата «</w:t>
            </w:r>
            <w:r w:rsidR="00470E3B" w:rsidRPr="00542688">
              <w:rPr>
                <w:rFonts w:cs="Courier New"/>
                <w:sz w:val="22"/>
                <w:szCs w:val="22"/>
              </w:rPr>
              <w:t xml:space="preserve"> </w:t>
            </w:r>
            <w:r w:rsidR="00154917" w:rsidRPr="00542688">
              <w:rPr>
                <w:rFonts w:cs="Courier New"/>
                <w:sz w:val="22"/>
                <w:szCs w:val="22"/>
              </w:rPr>
              <w:t>11</w:t>
            </w:r>
            <w:r w:rsidR="00470E3B" w:rsidRPr="00542688">
              <w:rPr>
                <w:rFonts w:cs="Courier New"/>
                <w:sz w:val="22"/>
                <w:szCs w:val="22"/>
              </w:rPr>
              <w:t xml:space="preserve"> </w:t>
            </w:r>
            <w:r w:rsidRPr="00542688">
              <w:rPr>
                <w:rFonts w:cs="Courier New"/>
                <w:sz w:val="22"/>
                <w:szCs w:val="22"/>
              </w:rPr>
              <w:t xml:space="preserve">» </w:t>
            </w:r>
            <w:r w:rsidR="00470E3B" w:rsidRPr="00542688">
              <w:rPr>
                <w:sz w:val="22"/>
                <w:szCs w:val="22"/>
              </w:rPr>
              <w:t>февраля 2014 г.</w:t>
            </w:r>
          </w:p>
        </w:tc>
        <w:tc>
          <w:tcPr>
            <w:tcW w:w="1732" w:type="dxa"/>
            <w:shd w:val="clear" w:color="auto" w:fill="auto"/>
          </w:tcPr>
          <w:p w:rsidR="004E4E12" w:rsidRPr="00542688" w:rsidRDefault="004E4E12" w:rsidP="008B084E">
            <w:pPr>
              <w:jc w:val="center"/>
              <w:rPr>
                <w:sz w:val="22"/>
                <w:szCs w:val="22"/>
              </w:rPr>
            </w:pPr>
            <w:r w:rsidRPr="00542688">
              <w:rPr>
                <w:sz w:val="22"/>
                <w:szCs w:val="22"/>
              </w:rPr>
              <w:t>подпись</w:t>
            </w:r>
          </w:p>
        </w:tc>
        <w:tc>
          <w:tcPr>
            <w:tcW w:w="1079" w:type="dxa"/>
            <w:shd w:val="clear" w:color="auto" w:fill="auto"/>
          </w:tcPr>
          <w:p w:rsidR="004E4E12" w:rsidRPr="00542688" w:rsidRDefault="004E4E12" w:rsidP="008B084E">
            <w:pPr>
              <w:jc w:val="center"/>
              <w:rPr>
                <w:sz w:val="20"/>
                <w:szCs w:val="20"/>
              </w:rPr>
            </w:pPr>
          </w:p>
        </w:tc>
      </w:tr>
      <w:tr w:rsidR="004E4E12" w:rsidRPr="00542688" w:rsidTr="008B084E">
        <w:trPr>
          <w:trHeight w:val="495"/>
        </w:trPr>
        <w:tc>
          <w:tcPr>
            <w:tcW w:w="6120" w:type="dxa"/>
            <w:shd w:val="clear" w:color="auto" w:fill="auto"/>
            <w:vAlign w:val="center"/>
          </w:tcPr>
          <w:p w:rsidR="004E4E12" w:rsidRPr="00542688" w:rsidRDefault="004E4E12" w:rsidP="00940F8F">
            <w:pPr>
              <w:jc w:val="center"/>
              <w:rPr>
                <w:sz w:val="22"/>
                <w:szCs w:val="22"/>
                <w:u w:val="single"/>
              </w:rPr>
            </w:pPr>
            <w:r w:rsidRPr="00542688">
              <w:rPr>
                <w:sz w:val="22"/>
                <w:szCs w:val="22"/>
                <w:u w:val="single"/>
              </w:rPr>
              <w:t>Главн</w:t>
            </w:r>
            <w:r w:rsidR="00940F8F" w:rsidRPr="00542688">
              <w:rPr>
                <w:sz w:val="22"/>
                <w:szCs w:val="22"/>
                <w:u w:val="single"/>
              </w:rPr>
              <w:t>ый</w:t>
            </w:r>
            <w:r w:rsidRPr="00542688">
              <w:rPr>
                <w:sz w:val="22"/>
                <w:szCs w:val="22"/>
                <w:u w:val="single"/>
              </w:rPr>
              <w:t xml:space="preserve"> бухгалтер</w:t>
            </w:r>
          </w:p>
        </w:tc>
        <w:tc>
          <w:tcPr>
            <w:tcW w:w="1732" w:type="dxa"/>
            <w:shd w:val="clear" w:color="auto" w:fill="auto"/>
            <w:noWrap/>
            <w:vAlign w:val="bottom"/>
          </w:tcPr>
          <w:p w:rsidR="004E4E12" w:rsidRPr="00542688" w:rsidRDefault="004E4E12" w:rsidP="008B084E">
            <w:pPr>
              <w:jc w:val="center"/>
              <w:rPr>
                <w:sz w:val="22"/>
                <w:szCs w:val="22"/>
              </w:rPr>
            </w:pPr>
            <w:r w:rsidRPr="00542688">
              <w:rPr>
                <w:sz w:val="22"/>
                <w:szCs w:val="22"/>
              </w:rPr>
              <w:t>__________</w:t>
            </w:r>
          </w:p>
        </w:tc>
        <w:tc>
          <w:tcPr>
            <w:tcW w:w="1079" w:type="dxa"/>
            <w:shd w:val="clear" w:color="auto" w:fill="auto"/>
            <w:noWrap/>
            <w:vAlign w:val="bottom"/>
          </w:tcPr>
          <w:p w:rsidR="004E4E12" w:rsidRPr="00542688" w:rsidRDefault="00940F8F" w:rsidP="00940F8F">
            <w:pPr>
              <w:jc w:val="center"/>
              <w:rPr>
                <w:sz w:val="22"/>
                <w:szCs w:val="22"/>
              </w:rPr>
            </w:pPr>
            <w:r w:rsidRPr="00542688">
              <w:rPr>
                <w:sz w:val="22"/>
                <w:szCs w:val="22"/>
              </w:rPr>
              <w:t>А</w:t>
            </w:r>
            <w:r w:rsidR="00F36A3F" w:rsidRPr="00542688">
              <w:rPr>
                <w:sz w:val="22"/>
                <w:szCs w:val="22"/>
              </w:rPr>
              <w:t>.</w:t>
            </w:r>
            <w:r w:rsidRPr="00542688">
              <w:rPr>
                <w:sz w:val="22"/>
                <w:szCs w:val="22"/>
              </w:rPr>
              <w:t>В</w:t>
            </w:r>
            <w:r w:rsidR="00F36A3F" w:rsidRPr="00542688">
              <w:rPr>
                <w:sz w:val="22"/>
                <w:szCs w:val="22"/>
              </w:rPr>
              <w:t>.</w:t>
            </w:r>
            <w:r w:rsidRPr="00542688">
              <w:rPr>
                <w:sz w:val="22"/>
                <w:szCs w:val="22"/>
              </w:rPr>
              <w:t>Елтышев</w:t>
            </w:r>
          </w:p>
        </w:tc>
      </w:tr>
      <w:tr w:rsidR="004E4E12" w:rsidRPr="00542688" w:rsidTr="008B084E">
        <w:trPr>
          <w:trHeight w:val="720"/>
        </w:trPr>
        <w:tc>
          <w:tcPr>
            <w:tcW w:w="6120" w:type="dxa"/>
            <w:shd w:val="clear" w:color="auto" w:fill="auto"/>
          </w:tcPr>
          <w:p w:rsidR="004E4E12" w:rsidRPr="00542688" w:rsidRDefault="004E4E12" w:rsidP="008B084E">
            <w:pPr>
              <w:pStyle w:val="24"/>
              <w:ind w:firstLine="171"/>
              <w:jc w:val="center"/>
              <w:rPr>
                <w:rFonts w:cs="Courier New"/>
                <w:sz w:val="16"/>
                <w:szCs w:val="16"/>
              </w:rPr>
            </w:pPr>
            <w:r w:rsidRPr="00542688">
              <w:rPr>
                <w:rFonts w:cs="Courier New"/>
                <w:sz w:val="16"/>
                <w:szCs w:val="16"/>
              </w:rPr>
              <w:t xml:space="preserve">(наименование должности лица, осуществляющего функции главного бухгалтера </w:t>
            </w:r>
            <w:r w:rsidRPr="00542688">
              <w:rPr>
                <w:rFonts w:cs="Courier New"/>
                <w:sz w:val="16"/>
                <w:szCs w:val="16"/>
              </w:rPr>
              <w:br/>
              <w:t>кредитной организации – эмитента)</w:t>
            </w:r>
          </w:p>
          <w:p w:rsidR="004E4E12" w:rsidRPr="00542688" w:rsidRDefault="004E4E12" w:rsidP="008B084E">
            <w:pPr>
              <w:ind w:firstLine="180"/>
              <w:jc w:val="center"/>
              <w:rPr>
                <w:rFonts w:cs="Courier New"/>
                <w:sz w:val="16"/>
                <w:szCs w:val="16"/>
              </w:rPr>
            </w:pPr>
          </w:p>
          <w:p w:rsidR="004E4E12" w:rsidRPr="00542688" w:rsidRDefault="004E4E12" w:rsidP="00470E3B">
            <w:pPr>
              <w:jc w:val="center"/>
              <w:rPr>
                <w:sz w:val="16"/>
                <w:szCs w:val="16"/>
              </w:rPr>
            </w:pPr>
            <w:r w:rsidRPr="00542688">
              <w:rPr>
                <w:rFonts w:cs="Courier New"/>
                <w:sz w:val="22"/>
                <w:szCs w:val="22"/>
              </w:rPr>
              <w:t>Дата «</w:t>
            </w:r>
            <w:r w:rsidR="00470E3B" w:rsidRPr="00542688">
              <w:rPr>
                <w:rFonts w:cs="Courier New"/>
                <w:sz w:val="22"/>
                <w:szCs w:val="22"/>
              </w:rPr>
              <w:t xml:space="preserve"> </w:t>
            </w:r>
            <w:r w:rsidR="00154917" w:rsidRPr="00542688">
              <w:rPr>
                <w:rFonts w:cs="Courier New"/>
                <w:sz w:val="22"/>
                <w:szCs w:val="22"/>
                <w:lang w:val="en-US"/>
              </w:rPr>
              <w:t>11</w:t>
            </w:r>
            <w:r w:rsidR="00470E3B" w:rsidRPr="00542688">
              <w:rPr>
                <w:rFonts w:cs="Courier New"/>
                <w:sz w:val="22"/>
                <w:szCs w:val="22"/>
              </w:rPr>
              <w:t xml:space="preserve"> </w:t>
            </w:r>
            <w:r w:rsidRPr="00542688">
              <w:rPr>
                <w:rFonts w:cs="Courier New"/>
                <w:sz w:val="22"/>
                <w:szCs w:val="22"/>
              </w:rPr>
              <w:t xml:space="preserve">» </w:t>
            </w:r>
            <w:r w:rsidR="00470E3B" w:rsidRPr="00542688">
              <w:rPr>
                <w:sz w:val="22"/>
                <w:szCs w:val="22"/>
              </w:rPr>
              <w:t>февраля 2014 г.</w:t>
            </w:r>
          </w:p>
        </w:tc>
        <w:tc>
          <w:tcPr>
            <w:tcW w:w="1732" w:type="dxa"/>
            <w:shd w:val="clear" w:color="auto" w:fill="auto"/>
          </w:tcPr>
          <w:p w:rsidR="004E4E12" w:rsidRPr="00542688" w:rsidRDefault="004E4E12" w:rsidP="008B084E">
            <w:pPr>
              <w:jc w:val="center"/>
              <w:rPr>
                <w:sz w:val="22"/>
                <w:szCs w:val="22"/>
              </w:rPr>
            </w:pPr>
            <w:r w:rsidRPr="00542688">
              <w:rPr>
                <w:sz w:val="22"/>
                <w:szCs w:val="22"/>
              </w:rPr>
              <w:t>подпись</w:t>
            </w:r>
          </w:p>
        </w:tc>
        <w:tc>
          <w:tcPr>
            <w:tcW w:w="1079" w:type="dxa"/>
            <w:shd w:val="clear" w:color="auto" w:fill="auto"/>
          </w:tcPr>
          <w:p w:rsidR="004E4E12" w:rsidRPr="00542688" w:rsidRDefault="004E4E12" w:rsidP="008B084E">
            <w:pPr>
              <w:jc w:val="center"/>
              <w:rPr>
                <w:sz w:val="22"/>
                <w:szCs w:val="22"/>
              </w:rPr>
            </w:pPr>
          </w:p>
        </w:tc>
      </w:tr>
      <w:tr w:rsidR="004E4E12" w:rsidRPr="00542688" w:rsidTr="008B084E">
        <w:trPr>
          <w:trHeight w:val="720"/>
        </w:trPr>
        <w:tc>
          <w:tcPr>
            <w:tcW w:w="6120" w:type="dxa"/>
            <w:shd w:val="clear" w:color="auto" w:fill="auto"/>
            <w:noWrap/>
            <w:vAlign w:val="center"/>
          </w:tcPr>
          <w:p w:rsidR="004E4E12" w:rsidRPr="00542688" w:rsidRDefault="004E4E12" w:rsidP="008B084E">
            <w:pPr>
              <w:rPr>
                <w:sz w:val="22"/>
                <w:szCs w:val="22"/>
              </w:rPr>
            </w:pPr>
          </w:p>
        </w:tc>
        <w:tc>
          <w:tcPr>
            <w:tcW w:w="2811" w:type="dxa"/>
            <w:gridSpan w:val="2"/>
            <w:shd w:val="clear" w:color="auto" w:fill="auto"/>
            <w:noWrap/>
            <w:vAlign w:val="center"/>
          </w:tcPr>
          <w:p w:rsidR="004E4E12" w:rsidRPr="00542688" w:rsidRDefault="004E4E12" w:rsidP="008B084E">
            <w:pPr>
              <w:jc w:val="center"/>
              <w:rPr>
                <w:sz w:val="22"/>
                <w:szCs w:val="22"/>
              </w:rPr>
            </w:pPr>
            <w:r w:rsidRPr="00542688">
              <w:rPr>
                <w:sz w:val="22"/>
                <w:szCs w:val="22"/>
              </w:rPr>
              <w:t>Печать</w:t>
            </w:r>
            <w:r w:rsidRPr="00542688">
              <w:rPr>
                <w:sz w:val="22"/>
                <w:szCs w:val="22"/>
              </w:rPr>
              <w:br/>
            </w:r>
            <w:r w:rsidRPr="00542688">
              <w:rPr>
                <w:sz w:val="20"/>
                <w:szCs w:val="20"/>
              </w:rPr>
              <w:t>кредитной организации – эмитента</w:t>
            </w:r>
          </w:p>
        </w:tc>
      </w:tr>
    </w:tbl>
    <w:p w:rsidR="004E4E12" w:rsidRPr="00542688" w:rsidRDefault="004E4E12" w:rsidP="004E4E12">
      <w:pPr>
        <w:jc w:val="center"/>
        <w:rPr>
          <w:rFonts w:cs="Courier New"/>
          <w:sz w:val="22"/>
          <w:szCs w:val="22"/>
          <w:lang w:val="en-US"/>
        </w:rPr>
      </w:pPr>
    </w:p>
    <w:tbl>
      <w:tblPr>
        <w:tblW w:w="0" w:type="auto"/>
        <w:tblInd w:w="468" w:type="dxa"/>
        <w:tblLook w:val="01E0"/>
      </w:tblPr>
      <w:tblGrid>
        <w:gridCol w:w="2844"/>
        <w:gridCol w:w="6712"/>
      </w:tblGrid>
      <w:tr w:rsidR="004E4E12" w:rsidRPr="00542688" w:rsidTr="008B084E">
        <w:tc>
          <w:tcPr>
            <w:tcW w:w="2844" w:type="dxa"/>
          </w:tcPr>
          <w:p w:rsidR="004E4E12" w:rsidRPr="00542688" w:rsidRDefault="004E4E12" w:rsidP="008B084E">
            <w:pPr>
              <w:rPr>
                <w:rFonts w:cs="Courier New"/>
                <w:sz w:val="22"/>
                <w:szCs w:val="22"/>
                <w:lang w:val="en-US"/>
              </w:rPr>
            </w:pPr>
            <w:r w:rsidRPr="00542688">
              <w:rPr>
                <w:sz w:val="22"/>
                <w:szCs w:val="22"/>
              </w:rPr>
              <w:t>Контактное лицо:</w:t>
            </w:r>
          </w:p>
        </w:tc>
        <w:tc>
          <w:tcPr>
            <w:tcW w:w="6712" w:type="dxa"/>
          </w:tcPr>
          <w:p w:rsidR="004E4E12" w:rsidRPr="00542688" w:rsidRDefault="004E4E12" w:rsidP="008B084E">
            <w:pPr>
              <w:rPr>
                <w:rFonts w:cs="Courier New"/>
                <w:sz w:val="22"/>
                <w:szCs w:val="22"/>
                <w:u w:val="single"/>
              </w:rPr>
            </w:pPr>
            <w:smartTag w:uri="urn:schemas-microsoft-com:office:smarttags" w:element="PersonName">
              <w:smartTagPr>
                <w:attr w:name="ProductID" w:val="Мылкина Елена Николаевна"/>
              </w:smartTagPr>
              <w:r w:rsidRPr="00542688">
                <w:rPr>
                  <w:rFonts w:cs="Courier New"/>
                  <w:sz w:val="22"/>
                  <w:szCs w:val="22"/>
                  <w:u w:val="single"/>
                </w:rPr>
                <w:t>Мылкина Елена Николаевна</w:t>
              </w:r>
            </w:smartTag>
            <w:r w:rsidRPr="00542688">
              <w:rPr>
                <w:rFonts w:cs="Courier New"/>
                <w:sz w:val="22"/>
                <w:szCs w:val="22"/>
                <w:u w:val="single"/>
              </w:rPr>
              <w:t xml:space="preserve"> – начальник управления баланса и о</w:t>
            </w:r>
            <w:r w:rsidRPr="00542688">
              <w:rPr>
                <w:rFonts w:cs="Courier New"/>
                <w:sz w:val="22"/>
                <w:szCs w:val="22"/>
                <w:u w:val="single"/>
              </w:rPr>
              <w:t>т</w:t>
            </w:r>
            <w:r w:rsidRPr="00542688">
              <w:rPr>
                <w:rFonts w:cs="Courier New"/>
                <w:sz w:val="22"/>
                <w:szCs w:val="22"/>
                <w:u w:val="single"/>
              </w:rPr>
              <w:t>четности</w:t>
            </w:r>
          </w:p>
        </w:tc>
      </w:tr>
      <w:tr w:rsidR="004E4E12" w:rsidRPr="00542688" w:rsidTr="008B084E">
        <w:tc>
          <w:tcPr>
            <w:tcW w:w="2844" w:type="dxa"/>
          </w:tcPr>
          <w:p w:rsidR="004E4E12" w:rsidRPr="00542688" w:rsidRDefault="004E4E12" w:rsidP="008B084E">
            <w:pPr>
              <w:rPr>
                <w:sz w:val="22"/>
                <w:szCs w:val="22"/>
              </w:rPr>
            </w:pPr>
          </w:p>
        </w:tc>
        <w:tc>
          <w:tcPr>
            <w:tcW w:w="6712" w:type="dxa"/>
          </w:tcPr>
          <w:p w:rsidR="004E4E12" w:rsidRPr="00542688" w:rsidRDefault="004E4E12" w:rsidP="008B084E">
            <w:pPr>
              <w:jc w:val="center"/>
              <w:rPr>
                <w:rFonts w:cs="Courier New"/>
                <w:sz w:val="22"/>
                <w:szCs w:val="22"/>
              </w:rPr>
            </w:pPr>
          </w:p>
        </w:tc>
      </w:tr>
      <w:tr w:rsidR="004E4E12" w:rsidRPr="00542688" w:rsidTr="008B084E">
        <w:tc>
          <w:tcPr>
            <w:tcW w:w="2844" w:type="dxa"/>
          </w:tcPr>
          <w:p w:rsidR="004E4E12" w:rsidRPr="00542688" w:rsidRDefault="004E4E12" w:rsidP="008B084E">
            <w:pPr>
              <w:rPr>
                <w:sz w:val="22"/>
                <w:szCs w:val="22"/>
              </w:rPr>
            </w:pPr>
            <w:r w:rsidRPr="00542688">
              <w:rPr>
                <w:sz w:val="22"/>
                <w:szCs w:val="22"/>
              </w:rPr>
              <w:t>Телефон (факс):</w:t>
            </w:r>
          </w:p>
        </w:tc>
        <w:tc>
          <w:tcPr>
            <w:tcW w:w="6712" w:type="dxa"/>
          </w:tcPr>
          <w:p w:rsidR="004E4E12" w:rsidRPr="00542688" w:rsidRDefault="004E4E12" w:rsidP="008B084E">
            <w:pPr>
              <w:rPr>
                <w:rFonts w:cs="Courier New"/>
                <w:sz w:val="22"/>
                <w:szCs w:val="22"/>
                <w:u w:val="single"/>
              </w:rPr>
            </w:pPr>
            <w:r w:rsidRPr="00542688">
              <w:rPr>
                <w:rFonts w:cs="Courier New"/>
                <w:sz w:val="22"/>
                <w:szCs w:val="22"/>
                <w:u w:val="single"/>
              </w:rPr>
              <w:t>(495) 921-28-06</w:t>
            </w:r>
          </w:p>
        </w:tc>
      </w:tr>
      <w:tr w:rsidR="004E4E12" w:rsidRPr="00542688" w:rsidTr="008B084E">
        <w:tc>
          <w:tcPr>
            <w:tcW w:w="2844" w:type="dxa"/>
          </w:tcPr>
          <w:p w:rsidR="004E4E12" w:rsidRPr="00542688" w:rsidRDefault="004E4E12" w:rsidP="008B084E">
            <w:pPr>
              <w:rPr>
                <w:sz w:val="22"/>
                <w:szCs w:val="22"/>
              </w:rPr>
            </w:pPr>
          </w:p>
        </w:tc>
        <w:tc>
          <w:tcPr>
            <w:tcW w:w="6712" w:type="dxa"/>
          </w:tcPr>
          <w:p w:rsidR="004E4E12" w:rsidRPr="00542688" w:rsidRDefault="004E4E12" w:rsidP="008B084E">
            <w:pPr>
              <w:jc w:val="center"/>
              <w:rPr>
                <w:rFonts w:cs="Courier New"/>
                <w:sz w:val="16"/>
                <w:szCs w:val="16"/>
              </w:rPr>
            </w:pPr>
          </w:p>
        </w:tc>
      </w:tr>
      <w:tr w:rsidR="004E4E12" w:rsidRPr="00542688" w:rsidTr="008B084E">
        <w:tc>
          <w:tcPr>
            <w:tcW w:w="2844" w:type="dxa"/>
          </w:tcPr>
          <w:p w:rsidR="004E4E12" w:rsidRPr="00542688" w:rsidRDefault="004E4E12" w:rsidP="008B084E">
            <w:pPr>
              <w:rPr>
                <w:sz w:val="22"/>
                <w:szCs w:val="22"/>
              </w:rPr>
            </w:pPr>
            <w:r w:rsidRPr="00542688">
              <w:rPr>
                <w:sz w:val="22"/>
                <w:szCs w:val="22"/>
              </w:rPr>
              <w:t>Адрес электронной почты:</w:t>
            </w:r>
          </w:p>
        </w:tc>
        <w:tc>
          <w:tcPr>
            <w:tcW w:w="6712" w:type="dxa"/>
          </w:tcPr>
          <w:p w:rsidR="004E4E12" w:rsidRPr="00542688" w:rsidRDefault="004E4E12" w:rsidP="008B084E">
            <w:pPr>
              <w:rPr>
                <w:rFonts w:cs="Courier New"/>
                <w:sz w:val="22"/>
                <w:szCs w:val="22"/>
                <w:u w:val="single"/>
                <w:lang w:val="en-US"/>
              </w:rPr>
            </w:pPr>
            <w:r w:rsidRPr="00542688">
              <w:rPr>
                <w:rFonts w:cs="Courier New"/>
                <w:sz w:val="22"/>
                <w:szCs w:val="22"/>
                <w:u w:val="single"/>
                <w:lang w:val="en-US"/>
              </w:rPr>
              <w:t>men@mtsbank.ru</w:t>
            </w:r>
          </w:p>
        </w:tc>
      </w:tr>
      <w:tr w:rsidR="004E4E12" w:rsidRPr="00542688" w:rsidTr="008B084E">
        <w:tc>
          <w:tcPr>
            <w:tcW w:w="2844" w:type="dxa"/>
          </w:tcPr>
          <w:p w:rsidR="004E4E12" w:rsidRPr="00542688" w:rsidRDefault="004E4E12" w:rsidP="008B084E">
            <w:pPr>
              <w:rPr>
                <w:sz w:val="22"/>
                <w:szCs w:val="22"/>
              </w:rPr>
            </w:pPr>
          </w:p>
        </w:tc>
        <w:tc>
          <w:tcPr>
            <w:tcW w:w="6712" w:type="dxa"/>
          </w:tcPr>
          <w:p w:rsidR="004E4E12" w:rsidRPr="00542688" w:rsidRDefault="004E4E12" w:rsidP="008B084E">
            <w:pPr>
              <w:jc w:val="center"/>
              <w:rPr>
                <w:rFonts w:cs="Courier New"/>
                <w:sz w:val="16"/>
                <w:szCs w:val="16"/>
              </w:rPr>
            </w:pPr>
          </w:p>
        </w:tc>
      </w:tr>
      <w:tr w:rsidR="004E4E12" w:rsidRPr="00542688" w:rsidTr="008B084E">
        <w:tc>
          <w:tcPr>
            <w:tcW w:w="9556" w:type="dxa"/>
            <w:gridSpan w:val="2"/>
          </w:tcPr>
          <w:p w:rsidR="004E4E12" w:rsidRPr="00542688" w:rsidRDefault="004E4E12" w:rsidP="008B084E">
            <w:pPr>
              <w:jc w:val="both"/>
              <w:rPr>
                <w:rFonts w:cs="Courier New"/>
                <w:sz w:val="22"/>
                <w:szCs w:val="22"/>
              </w:rPr>
            </w:pPr>
            <w:r w:rsidRPr="00542688">
              <w:rPr>
                <w:sz w:val="22"/>
                <w:szCs w:val="22"/>
              </w:rPr>
              <w:t>Адрес страницы (страниц) в сети Интернет, на которой раскрывается информация, содержащаяся в настоящем ежеквартальном отчете:</w:t>
            </w:r>
            <w:r w:rsidRPr="00542688">
              <w:rPr>
                <w:sz w:val="22"/>
                <w:szCs w:val="22"/>
                <w:lang w:val="en-US"/>
              </w:rPr>
              <w:t>www</w:t>
            </w:r>
            <w:r w:rsidRPr="00542688">
              <w:rPr>
                <w:sz w:val="22"/>
                <w:szCs w:val="22"/>
              </w:rPr>
              <w:t>.</w:t>
            </w:r>
            <w:r w:rsidRPr="00542688">
              <w:rPr>
                <w:sz w:val="22"/>
                <w:szCs w:val="22"/>
                <w:lang w:val="en-US"/>
              </w:rPr>
              <w:t>mtsbank</w:t>
            </w:r>
            <w:r w:rsidRPr="00542688">
              <w:rPr>
                <w:sz w:val="22"/>
                <w:szCs w:val="22"/>
              </w:rPr>
              <w:t>.</w:t>
            </w:r>
            <w:r w:rsidRPr="00542688">
              <w:rPr>
                <w:sz w:val="22"/>
                <w:szCs w:val="22"/>
                <w:lang w:val="en-US"/>
              </w:rPr>
              <w:t>ru</w:t>
            </w:r>
            <w:r w:rsidRPr="00542688">
              <w:rPr>
                <w:sz w:val="22"/>
                <w:szCs w:val="22"/>
              </w:rPr>
              <w:t>, www.e-disclosure.ru</w:t>
            </w:r>
          </w:p>
        </w:tc>
      </w:tr>
    </w:tbl>
    <w:p w:rsidR="003D19F9" w:rsidRPr="00542688" w:rsidRDefault="003D19F9" w:rsidP="00A2430B">
      <w:pPr>
        <w:pStyle w:val="12"/>
        <w:sectPr w:rsidR="003D19F9" w:rsidRPr="00542688" w:rsidSect="00E97274">
          <w:footerReference w:type="even" r:id="rId8"/>
          <w:footerReference w:type="default" r:id="rId9"/>
          <w:type w:val="continuous"/>
          <w:pgSz w:w="11906" w:h="16838" w:code="9"/>
          <w:pgMar w:top="851" w:right="707" w:bottom="851" w:left="1276" w:header="709" w:footer="397" w:gutter="0"/>
          <w:pgNumType w:start="1"/>
          <w:cols w:space="708"/>
          <w:titlePg/>
          <w:docGrid w:linePitch="360"/>
        </w:sectPr>
      </w:pPr>
    </w:p>
    <w:p w:rsidR="003D19F9" w:rsidRPr="00542688" w:rsidRDefault="003D19F9" w:rsidP="00A2430B">
      <w:pPr>
        <w:pStyle w:val="12"/>
      </w:pPr>
    </w:p>
    <w:p w:rsidR="003A4D4A" w:rsidRPr="00542688" w:rsidRDefault="00D12F6E" w:rsidP="00A2430B">
      <w:pPr>
        <w:pStyle w:val="12"/>
      </w:pPr>
      <w:r w:rsidRPr="00542688">
        <w:rPr>
          <w:lang w:val="en-US"/>
        </w:rPr>
        <w:t>ОГЛАВЛЕНИЕ</w:t>
      </w:r>
    </w:p>
    <w:p w:rsidR="00D12F6E" w:rsidRPr="00542688" w:rsidRDefault="00D12F6E" w:rsidP="00D12F6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7272"/>
        <w:gridCol w:w="1037"/>
      </w:tblGrid>
      <w:tr w:rsidR="00C93C20" w:rsidRPr="00542688" w:rsidTr="00F237F6">
        <w:tc>
          <w:tcPr>
            <w:tcW w:w="648" w:type="dxa"/>
            <w:vAlign w:val="center"/>
          </w:tcPr>
          <w:p w:rsidR="00C93C20" w:rsidRPr="00542688" w:rsidRDefault="00C93C20" w:rsidP="00F237F6">
            <w:pPr>
              <w:jc w:val="center"/>
              <w:rPr>
                <w:sz w:val="20"/>
                <w:szCs w:val="20"/>
              </w:rPr>
            </w:pPr>
            <w:r w:rsidRPr="00542688">
              <w:rPr>
                <w:sz w:val="20"/>
                <w:szCs w:val="20"/>
              </w:rPr>
              <w:t>Номер ра</w:t>
            </w:r>
            <w:r w:rsidRPr="00542688">
              <w:rPr>
                <w:sz w:val="20"/>
                <w:szCs w:val="20"/>
              </w:rPr>
              <w:t>з</w:t>
            </w:r>
            <w:r w:rsidRPr="00542688">
              <w:rPr>
                <w:sz w:val="20"/>
                <w:szCs w:val="20"/>
              </w:rPr>
              <w:t>дела, по</w:t>
            </w:r>
            <w:r w:rsidRPr="00542688">
              <w:rPr>
                <w:sz w:val="20"/>
                <w:szCs w:val="20"/>
              </w:rPr>
              <w:t>д</w:t>
            </w:r>
            <w:r w:rsidRPr="00542688">
              <w:rPr>
                <w:sz w:val="20"/>
                <w:szCs w:val="20"/>
              </w:rPr>
              <w:t>раздела, приложения</w:t>
            </w:r>
          </w:p>
        </w:tc>
        <w:tc>
          <w:tcPr>
            <w:tcW w:w="8460" w:type="dxa"/>
            <w:vAlign w:val="center"/>
          </w:tcPr>
          <w:p w:rsidR="00C93C20" w:rsidRPr="00542688" w:rsidRDefault="00C93C20" w:rsidP="00F237F6">
            <w:pPr>
              <w:jc w:val="center"/>
              <w:rPr>
                <w:sz w:val="20"/>
                <w:szCs w:val="20"/>
              </w:rPr>
            </w:pPr>
            <w:r w:rsidRPr="00542688">
              <w:rPr>
                <w:sz w:val="20"/>
                <w:szCs w:val="20"/>
              </w:rPr>
              <w:t>Название раздела, подраздела, приложения</w:t>
            </w:r>
          </w:p>
        </w:tc>
        <w:tc>
          <w:tcPr>
            <w:tcW w:w="462" w:type="dxa"/>
            <w:vAlign w:val="center"/>
          </w:tcPr>
          <w:p w:rsidR="00C93C20" w:rsidRPr="00542688" w:rsidRDefault="00C93C20" w:rsidP="00F237F6">
            <w:pPr>
              <w:jc w:val="center"/>
              <w:rPr>
                <w:sz w:val="20"/>
                <w:szCs w:val="20"/>
              </w:rPr>
            </w:pPr>
            <w:r w:rsidRPr="00542688">
              <w:rPr>
                <w:sz w:val="20"/>
                <w:szCs w:val="20"/>
              </w:rPr>
              <w:t>Номер страницы</w:t>
            </w:r>
          </w:p>
        </w:tc>
      </w:tr>
    </w:tbl>
    <w:p w:rsidR="00C93C20" w:rsidRPr="00542688" w:rsidRDefault="00C93C20" w:rsidP="0051743A">
      <w:pPr>
        <w:rPr>
          <w:sz w:val="22"/>
          <w:szCs w:val="22"/>
          <w:lang w:val="en-US"/>
        </w:rPr>
      </w:pPr>
    </w:p>
    <w:p w:rsidR="00542688" w:rsidRDefault="006834F3">
      <w:pPr>
        <w:pStyle w:val="12"/>
        <w:rPr>
          <w:rFonts w:asciiTheme="minorHAnsi" w:eastAsiaTheme="minorEastAsia" w:hAnsiTheme="minorHAnsi" w:cstheme="minorBidi"/>
          <w:b w:val="0"/>
          <w:noProof/>
          <w:sz w:val="22"/>
          <w:szCs w:val="22"/>
          <w:u w:val="none"/>
        </w:rPr>
      </w:pPr>
      <w:r w:rsidRPr="006834F3">
        <w:rPr>
          <w:rFonts w:ascii="Cambria" w:hAnsi="Cambria"/>
          <w:sz w:val="22"/>
          <w:szCs w:val="22"/>
        </w:rPr>
        <w:fldChar w:fldCharType="begin"/>
      </w:r>
      <w:r w:rsidR="008B0BD1" w:rsidRPr="00542688">
        <w:rPr>
          <w:rFonts w:ascii="Cambria" w:hAnsi="Cambria"/>
          <w:sz w:val="22"/>
          <w:szCs w:val="22"/>
        </w:rPr>
        <w:instrText xml:space="preserve"> TOC \o "1-5" \h \z \t "em-подраздел;2;em-пункт;3;em-п-пункт;4" </w:instrText>
      </w:r>
      <w:r w:rsidRPr="006834F3">
        <w:rPr>
          <w:rFonts w:ascii="Cambria" w:hAnsi="Cambria"/>
          <w:sz w:val="22"/>
          <w:szCs w:val="22"/>
        </w:rPr>
        <w:fldChar w:fldCharType="separate"/>
      </w:r>
      <w:hyperlink w:anchor="_Toc379913901" w:history="1">
        <w:r w:rsidR="00542688" w:rsidRPr="00DF2907">
          <w:rPr>
            <w:rStyle w:val="af4"/>
            <w:noProof/>
          </w:rPr>
          <w:t>Введение</w:t>
        </w:r>
        <w:r w:rsidR="00542688">
          <w:rPr>
            <w:noProof/>
            <w:webHidden/>
          </w:rPr>
          <w:tab/>
        </w:r>
        <w:r>
          <w:rPr>
            <w:noProof/>
            <w:webHidden/>
          </w:rPr>
          <w:fldChar w:fldCharType="begin"/>
        </w:r>
        <w:r w:rsidR="00542688">
          <w:rPr>
            <w:noProof/>
            <w:webHidden/>
          </w:rPr>
          <w:instrText xml:space="preserve"> PAGEREF _Toc379913901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2" w:history="1">
        <w:r w:rsidR="00542688" w:rsidRPr="00DF2907">
          <w:rPr>
            <w:rStyle w:val="af4"/>
            <w:noProof/>
          </w:rPr>
          <w:t>Основания возникновения обязанности осуществлять раскрытие информации в форме ежеквартального отчета</w:t>
        </w:r>
        <w:r w:rsidR="00542688" w:rsidRPr="00DF2907">
          <w:rPr>
            <w:rStyle w:val="af4"/>
            <w:rFonts w:cs="Courier New"/>
            <w:noProof/>
          </w:rPr>
          <w:t>.</w:t>
        </w:r>
        <w:r w:rsidR="00542688">
          <w:rPr>
            <w:noProof/>
            <w:webHidden/>
          </w:rPr>
          <w:tab/>
        </w:r>
        <w:r>
          <w:rPr>
            <w:noProof/>
            <w:webHidden/>
          </w:rPr>
          <w:fldChar w:fldCharType="begin"/>
        </w:r>
        <w:r w:rsidR="00542688">
          <w:rPr>
            <w:noProof/>
            <w:webHidden/>
          </w:rPr>
          <w:instrText xml:space="preserve"> PAGEREF _Toc379913902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03" w:history="1">
        <w:r w:rsidR="00542688" w:rsidRPr="00DF2907">
          <w:rPr>
            <w:rStyle w:val="af4"/>
            <w:noProof/>
          </w:rPr>
          <w:t>I. Краткие сведения о лицах,  входящих в состав органов управления кредитной организации - эмитента, сведения о банковских счетах, об аудиторе, оценщике и о финансовом консультанте кредитной организации - эмитента, а также об иных лицах, подписавших ежеквартальный отчет</w:t>
        </w:r>
        <w:r w:rsidR="00542688">
          <w:rPr>
            <w:noProof/>
            <w:webHidden/>
          </w:rPr>
          <w:tab/>
        </w:r>
        <w:r>
          <w:rPr>
            <w:noProof/>
            <w:webHidden/>
          </w:rPr>
          <w:fldChar w:fldCharType="begin"/>
        </w:r>
        <w:r w:rsidR="00542688">
          <w:rPr>
            <w:noProof/>
            <w:webHidden/>
          </w:rPr>
          <w:instrText xml:space="preserve"> PAGEREF _Toc379913903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4" w:history="1">
        <w:r w:rsidR="00542688" w:rsidRPr="00DF2907">
          <w:rPr>
            <w:rStyle w:val="af4"/>
            <w:noProof/>
          </w:rPr>
          <w:t>1.1. Лица, входящие в состав органов управления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_Toc379913904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5" w:history="1">
        <w:r w:rsidR="00542688" w:rsidRPr="00DF2907">
          <w:rPr>
            <w:rStyle w:val="af4"/>
            <w:noProof/>
          </w:rPr>
          <w:t>1.2. Сведения о банковских счетах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_Toc379913905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6" w:history="1">
        <w:r w:rsidR="00542688" w:rsidRPr="00DF2907">
          <w:rPr>
            <w:rStyle w:val="af4"/>
            <w:noProof/>
          </w:rPr>
          <w:t>1.3. Сведения об аудиторе (аудиторах)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_Toc379913906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7" w:history="1">
        <w:r w:rsidR="00542688" w:rsidRPr="00DF2907">
          <w:rPr>
            <w:rStyle w:val="af4"/>
            <w:noProof/>
          </w:rPr>
          <w:t>1.4. Сведения об оценщике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_Toc379913907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8" w:history="1">
        <w:r w:rsidR="00542688" w:rsidRPr="00DF2907">
          <w:rPr>
            <w:rStyle w:val="af4"/>
            <w:noProof/>
          </w:rPr>
          <w:t>1.5. Сведения о консультантах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_Toc379913908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09" w:history="1">
        <w:r w:rsidR="00542688" w:rsidRPr="00DF2907">
          <w:rPr>
            <w:rStyle w:val="af4"/>
            <w:noProof/>
          </w:rPr>
          <w:t>1.6. Сведения об иных лицах, подписавших ежеквартальный отчет</w:t>
        </w:r>
        <w:r w:rsidR="00542688">
          <w:rPr>
            <w:noProof/>
            <w:webHidden/>
          </w:rPr>
          <w:tab/>
        </w:r>
        <w:r>
          <w:rPr>
            <w:noProof/>
            <w:webHidden/>
          </w:rPr>
          <w:fldChar w:fldCharType="begin"/>
        </w:r>
        <w:r w:rsidR="00542688">
          <w:rPr>
            <w:noProof/>
            <w:webHidden/>
          </w:rPr>
          <w:instrText xml:space="preserve"> PAGEREF _Toc379913909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10" w:history="1">
        <w:r w:rsidR="00542688" w:rsidRPr="00DF2907">
          <w:rPr>
            <w:rStyle w:val="af4"/>
            <w:noProof/>
          </w:rPr>
          <w:t>II. Основная информация о финансово-экономическом  состоянии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_Toc379913910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11" w:history="1">
        <w:r w:rsidR="00542688" w:rsidRPr="00DF2907">
          <w:rPr>
            <w:rStyle w:val="af4"/>
            <w:noProof/>
          </w:rPr>
          <w:t>2.1. Показатели финансово-экономической деятельности кредитной организации – эмитента за последний завершенный финансовый год, а также за 12 месяцев текущего года, а также за аналогичный период предшествующего года:</w:t>
        </w:r>
        <w:r w:rsidR="00542688">
          <w:rPr>
            <w:noProof/>
            <w:webHidden/>
          </w:rPr>
          <w:tab/>
        </w:r>
        <w:r>
          <w:rPr>
            <w:noProof/>
            <w:webHidden/>
          </w:rPr>
          <w:fldChar w:fldCharType="begin"/>
        </w:r>
        <w:r w:rsidR="00542688">
          <w:rPr>
            <w:noProof/>
            <w:webHidden/>
          </w:rPr>
          <w:instrText xml:space="preserve"> PAGEREF _Toc379913911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12" w:history="1">
        <w:r w:rsidR="00542688" w:rsidRPr="00DF2907">
          <w:rPr>
            <w:rStyle w:val="af4"/>
            <w:noProof/>
          </w:rPr>
          <w:t>2.2. Рыночная капитализация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_Toc379913912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13" w:history="1">
        <w:r w:rsidR="00542688" w:rsidRPr="00DF2907">
          <w:rPr>
            <w:rStyle w:val="af4"/>
            <w:noProof/>
          </w:rPr>
          <w:t>2.3. Обязательства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_Toc379913913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14" w:history="1">
        <w:r w:rsidR="00542688" w:rsidRPr="00DF2907">
          <w:rPr>
            <w:rStyle w:val="af4"/>
            <w:noProof/>
          </w:rPr>
          <w:t>2.3.1. Заемные средства и кредиторская задолженность</w:t>
        </w:r>
        <w:r w:rsidR="00542688">
          <w:rPr>
            <w:noProof/>
            <w:webHidden/>
          </w:rPr>
          <w:tab/>
        </w:r>
        <w:r>
          <w:rPr>
            <w:noProof/>
            <w:webHidden/>
          </w:rPr>
          <w:fldChar w:fldCharType="begin"/>
        </w:r>
        <w:r w:rsidR="00542688">
          <w:rPr>
            <w:noProof/>
            <w:webHidden/>
          </w:rPr>
          <w:instrText xml:space="preserve"> PAGEREF _Toc379913914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15" w:history="1">
        <w:r w:rsidR="00542688" w:rsidRPr="00DF2907">
          <w:rPr>
            <w:rStyle w:val="af4"/>
            <w:noProof/>
          </w:rPr>
          <w:t>2.3.2. Кредитная история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_Toc379913915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16" w:history="1">
        <w:r w:rsidR="00542688" w:rsidRPr="00DF2907">
          <w:rPr>
            <w:rStyle w:val="af4"/>
            <w:noProof/>
          </w:rPr>
          <w:t>2.3.3. Обязательства кредитной организации - эмитента из обеспечения, предоставленного третьим лицам</w:t>
        </w:r>
        <w:r w:rsidR="00542688">
          <w:rPr>
            <w:noProof/>
            <w:webHidden/>
          </w:rPr>
          <w:tab/>
        </w:r>
        <w:r>
          <w:rPr>
            <w:noProof/>
            <w:webHidden/>
          </w:rPr>
          <w:fldChar w:fldCharType="begin"/>
        </w:r>
        <w:r w:rsidR="00542688">
          <w:rPr>
            <w:noProof/>
            <w:webHidden/>
          </w:rPr>
          <w:instrText xml:space="preserve"> PAGEREF _Toc379913916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17" w:history="1">
        <w:r w:rsidR="00542688" w:rsidRPr="00DF2907">
          <w:rPr>
            <w:rStyle w:val="af4"/>
            <w:noProof/>
          </w:rPr>
          <w:t>2.3.4. Прочие обязательства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_Toc379913917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18" w:history="1">
        <w:r w:rsidR="00542688" w:rsidRPr="00DF2907">
          <w:rPr>
            <w:rStyle w:val="af4"/>
            <w:noProof/>
          </w:rPr>
          <w:t>2.4. Риски, связанные с приобретением размещаемых эмиссионных ценных бумаг</w:t>
        </w:r>
        <w:r w:rsidR="00542688">
          <w:rPr>
            <w:noProof/>
            <w:webHidden/>
          </w:rPr>
          <w:tab/>
        </w:r>
        <w:r>
          <w:rPr>
            <w:noProof/>
            <w:webHidden/>
          </w:rPr>
          <w:fldChar w:fldCharType="begin"/>
        </w:r>
        <w:r w:rsidR="00542688">
          <w:rPr>
            <w:noProof/>
            <w:webHidden/>
          </w:rPr>
          <w:instrText xml:space="preserve"> PAGEREF _Toc379913918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19" w:history="1">
        <w:r w:rsidR="00542688" w:rsidRPr="00DF2907">
          <w:rPr>
            <w:rStyle w:val="af4"/>
            <w:noProof/>
          </w:rPr>
          <w:t>2.4.1. Кредитный риск</w:t>
        </w:r>
        <w:r w:rsidR="00542688">
          <w:rPr>
            <w:noProof/>
            <w:webHidden/>
          </w:rPr>
          <w:tab/>
        </w:r>
        <w:r>
          <w:rPr>
            <w:noProof/>
            <w:webHidden/>
          </w:rPr>
          <w:fldChar w:fldCharType="begin"/>
        </w:r>
        <w:r w:rsidR="00542688">
          <w:rPr>
            <w:noProof/>
            <w:webHidden/>
          </w:rPr>
          <w:instrText xml:space="preserve"> PAGEREF _Toc379913919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0" w:history="1">
        <w:r w:rsidR="00542688" w:rsidRPr="00DF2907">
          <w:rPr>
            <w:rStyle w:val="af4"/>
            <w:noProof/>
          </w:rPr>
          <w:t>2.4.2. Страновой риск</w:t>
        </w:r>
        <w:r w:rsidR="00542688">
          <w:rPr>
            <w:noProof/>
            <w:webHidden/>
          </w:rPr>
          <w:tab/>
        </w:r>
        <w:r>
          <w:rPr>
            <w:noProof/>
            <w:webHidden/>
          </w:rPr>
          <w:fldChar w:fldCharType="begin"/>
        </w:r>
        <w:r w:rsidR="00542688">
          <w:rPr>
            <w:noProof/>
            <w:webHidden/>
          </w:rPr>
          <w:instrText xml:space="preserve"> PAGEREF _Toc379913920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1" w:history="1">
        <w:r w:rsidR="00542688" w:rsidRPr="00DF2907">
          <w:rPr>
            <w:rStyle w:val="af4"/>
            <w:noProof/>
          </w:rPr>
          <w:t>2.4.3. Рыночный риск</w:t>
        </w:r>
        <w:r w:rsidR="00542688">
          <w:rPr>
            <w:noProof/>
            <w:webHidden/>
          </w:rPr>
          <w:tab/>
        </w:r>
        <w:r>
          <w:rPr>
            <w:noProof/>
            <w:webHidden/>
          </w:rPr>
          <w:fldChar w:fldCharType="begin"/>
        </w:r>
        <w:r w:rsidR="00542688">
          <w:rPr>
            <w:noProof/>
            <w:webHidden/>
          </w:rPr>
          <w:instrText xml:space="preserve"> PAGEREF _Toc379913921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41"/>
        <w:tabs>
          <w:tab w:val="right" w:leader="dot" w:pos="9346"/>
        </w:tabs>
        <w:rPr>
          <w:rFonts w:asciiTheme="minorHAnsi" w:eastAsiaTheme="minorEastAsia" w:hAnsiTheme="minorHAnsi" w:cstheme="minorBidi"/>
          <w:noProof/>
          <w:sz w:val="22"/>
          <w:szCs w:val="22"/>
        </w:rPr>
      </w:pPr>
      <w:hyperlink w:anchor="_Toc379913922" w:history="1">
        <w:r w:rsidR="00542688" w:rsidRPr="00DF2907">
          <w:rPr>
            <w:rStyle w:val="af4"/>
            <w:noProof/>
          </w:rPr>
          <w:t>а) фондовый риск</w:t>
        </w:r>
        <w:r w:rsidR="00542688">
          <w:rPr>
            <w:noProof/>
            <w:webHidden/>
          </w:rPr>
          <w:tab/>
        </w:r>
        <w:r>
          <w:rPr>
            <w:noProof/>
            <w:webHidden/>
          </w:rPr>
          <w:fldChar w:fldCharType="begin"/>
        </w:r>
        <w:r w:rsidR="00542688">
          <w:rPr>
            <w:noProof/>
            <w:webHidden/>
          </w:rPr>
          <w:instrText xml:space="preserve"> PAGEREF _Toc379913922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41"/>
        <w:tabs>
          <w:tab w:val="right" w:leader="dot" w:pos="9346"/>
        </w:tabs>
        <w:rPr>
          <w:rFonts w:asciiTheme="minorHAnsi" w:eastAsiaTheme="minorEastAsia" w:hAnsiTheme="minorHAnsi" w:cstheme="minorBidi"/>
          <w:noProof/>
          <w:sz w:val="22"/>
          <w:szCs w:val="22"/>
        </w:rPr>
      </w:pPr>
      <w:hyperlink w:anchor="_Toc379913923" w:history="1">
        <w:r w:rsidR="00542688" w:rsidRPr="00DF2907">
          <w:rPr>
            <w:rStyle w:val="af4"/>
            <w:noProof/>
          </w:rPr>
          <w:t>б) валютный риск</w:t>
        </w:r>
        <w:r w:rsidR="00542688">
          <w:rPr>
            <w:noProof/>
            <w:webHidden/>
          </w:rPr>
          <w:tab/>
        </w:r>
        <w:r>
          <w:rPr>
            <w:noProof/>
            <w:webHidden/>
          </w:rPr>
          <w:fldChar w:fldCharType="begin"/>
        </w:r>
        <w:r w:rsidR="00542688">
          <w:rPr>
            <w:noProof/>
            <w:webHidden/>
          </w:rPr>
          <w:instrText xml:space="preserve"> PAGEREF _Toc379913923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41"/>
        <w:tabs>
          <w:tab w:val="right" w:leader="dot" w:pos="9346"/>
        </w:tabs>
        <w:rPr>
          <w:rFonts w:asciiTheme="minorHAnsi" w:eastAsiaTheme="minorEastAsia" w:hAnsiTheme="minorHAnsi" w:cstheme="minorBidi"/>
          <w:noProof/>
          <w:sz w:val="22"/>
          <w:szCs w:val="22"/>
        </w:rPr>
      </w:pPr>
      <w:hyperlink w:anchor="_Toc379913924" w:history="1">
        <w:r w:rsidR="00542688" w:rsidRPr="00DF2907">
          <w:rPr>
            <w:rStyle w:val="af4"/>
            <w:noProof/>
          </w:rPr>
          <w:t>в) процентный риск</w:t>
        </w:r>
        <w:r w:rsidR="00542688">
          <w:rPr>
            <w:noProof/>
            <w:webHidden/>
          </w:rPr>
          <w:tab/>
        </w:r>
        <w:r>
          <w:rPr>
            <w:noProof/>
            <w:webHidden/>
          </w:rPr>
          <w:fldChar w:fldCharType="begin"/>
        </w:r>
        <w:r w:rsidR="00542688">
          <w:rPr>
            <w:noProof/>
            <w:webHidden/>
          </w:rPr>
          <w:instrText xml:space="preserve"> PAGEREF _Toc379913924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5" w:history="1">
        <w:r w:rsidR="00542688" w:rsidRPr="00DF2907">
          <w:rPr>
            <w:rStyle w:val="af4"/>
            <w:noProof/>
          </w:rPr>
          <w:t>2.4.4. Риск ликвидности</w:t>
        </w:r>
        <w:r w:rsidR="00542688">
          <w:rPr>
            <w:noProof/>
            <w:webHidden/>
          </w:rPr>
          <w:tab/>
        </w:r>
        <w:r>
          <w:rPr>
            <w:noProof/>
            <w:webHidden/>
          </w:rPr>
          <w:fldChar w:fldCharType="begin"/>
        </w:r>
        <w:r w:rsidR="00542688">
          <w:rPr>
            <w:noProof/>
            <w:webHidden/>
          </w:rPr>
          <w:instrText xml:space="preserve"> PAGEREF _Toc379913925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6" w:history="1">
        <w:r w:rsidR="00542688" w:rsidRPr="00DF2907">
          <w:rPr>
            <w:rStyle w:val="af4"/>
            <w:noProof/>
          </w:rPr>
          <w:t>2.4.5. Операционный риск</w:t>
        </w:r>
        <w:r w:rsidR="00542688">
          <w:rPr>
            <w:noProof/>
            <w:webHidden/>
          </w:rPr>
          <w:tab/>
        </w:r>
        <w:r>
          <w:rPr>
            <w:noProof/>
            <w:webHidden/>
          </w:rPr>
          <w:fldChar w:fldCharType="begin"/>
        </w:r>
        <w:r w:rsidR="00542688">
          <w:rPr>
            <w:noProof/>
            <w:webHidden/>
          </w:rPr>
          <w:instrText xml:space="preserve"> PAGEREF _Toc379913926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7" w:history="1">
        <w:r w:rsidR="00542688" w:rsidRPr="00DF2907">
          <w:rPr>
            <w:rStyle w:val="af4"/>
            <w:noProof/>
          </w:rPr>
          <w:t>2.4.6. Правовой риск</w:t>
        </w:r>
        <w:r w:rsidR="00542688">
          <w:rPr>
            <w:noProof/>
            <w:webHidden/>
          </w:rPr>
          <w:tab/>
        </w:r>
        <w:r>
          <w:rPr>
            <w:noProof/>
            <w:webHidden/>
          </w:rPr>
          <w:fldChar w:fldCharType="begin"/>
        </w:r>
        <w:r w:rsidR="00542688">
          <w:rPr>
            <w:noProof/>
            <w:webHidden/>
          </w:rPr>
          <w:instrText xml:space="preserve"> PAGEREF _Toc379913927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8" w:history="1">
        <w:r w:rsidR="00542688" w:rsidRPr="00DF2907">
          <w:rPr>
            <w:rStyle w:val="af4"/>
            <w:noProof/>
          </w:rPr>
          <w:t>2.4.7. Риск потери деловой репутации (репутационный риск)</w:t>
        </w:r>
        <w:r w:rsidR="00542688">
          <w:rPr>
            <w:noProof/>
            <w:webHidden/>
          </w:rPr>
          <w:tab/>
        </w:r>
        <w:r>
          <w:rPr>
            <w:noProof/>
            <w:webHidden/>
          </w:rPr>
          <w:fldChar w:fldCharType="begin"/>
        </w:r>
        <w:r w:rsidR="00542688">
          <w:rPr>
            <w:noProof/>
            <w:webHidden/>
          </w:rPr>
          <w:instrText xml:space="preserve"> PAGEREF _Toc379913928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29" w:history="1">
        <w:r w:rsidR="00542688" w:rsidRPr="00DF2907">
          <w:rPr>
            <w:rStyle w:val="af4"/>
            <w:noProof/>
          </w:rPr>
          <w:t>2.4.8. Стратегический риск</w:t>
        </w:r>
        <w:r w:rsidR="00542688">
          <w:rPr>
            <w:noProof/>
            <w:webHidden/>
          </w:rPr>
          <w:tab/>
        </w:r>
        <w:r>
          <w:rPr>
            <w:noProof/>
            <w:webHidden/>
          </w:rPr>
          <w:fldChar w:fldCharType="begin"/>
        </w:r>
        <w:r w:rsidR="00542688">
          <w:rPr>
            <w:noProof/>
            <w:webHidden/>
          </w:rPr>
          <w:instrText xml:space="preserve"> PAGEREF _Toc379913929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30" w:history="1">
        <w:r w:rsidR="00542688" w:rsidRPr="00DF2907">
          <w:rPr>
            <w:rStyle w:val="af4"/>
            <w:noProof/>
            <w:lang w:val="en-US"/>
          </w:rPr>
          <w:t>III</w:t>
        </w:r>
        <w:r w:rsidR="00542688" w:rsidRPr="00DF2907">
          <w:rPr>
            <w:rStyle w:val="af4"/>
            <w:noProof/>
          </w:rPr>
          <w:t>. Подробная информация о кредитной организации - эмитенте</w:t>
        </w:r>
        <w:r w:rsidR="00542688">
          <w:rPr>
            <w:noProof/>
            <w:webHidden/>
          </w:rPr>
          <w:tab/>
        </w:r>
        <w:r>
          <w:rPr>
            <w:noProof/>
            <w:webHidden/>
          </w:rPr>
          <w:fldChar w:fldCharType="begin"/>
        </w:r>
        <w:r w:rsidR="00542688">
          <w:rPr>
            <w:noProof/>
            <w:webHidden/>
          </w:rPr>
          <w:instrText xml:space="preserve"> PAGEREF _Toc379913930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31" w:history="1">
        <w:r w:rsidR="00542688" w:rsidRPr="00DF2907">
          <w:rPr>
            <w:rStyle w:val="af4"/>
            <w:noProof/>
          </w:rPr>
          <w:t>3.1. История создания и развитие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_Toc379913931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2" w:history="1">
        <w:r w:rsidR="00542688" w:rsidRPr="00DF2907">
          <w:rPr>
            <w:rStyle w:val="af4"/>
            <w:noProof/>
          </w:rPr>
          <w:t>3.1.1. Данные о фирменном наименовании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_Toc379913932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3" w:history="1">
        <w:r w:rsidR="00542688" w:rsidRPr="00DF2907">
          <w:rPr>
            <w:rStyle w:val="af4"/>
            <w:noProof/>
          </w:rPr>
          <w:t>3.1.2. Сведения о государственной регистрации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_Toc379913933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4" w:history="1">
        <w:r w:rsidR="00542688" w:rsidRPr="00DF2907">
          <w:rPr>
            <w:rStyle w:val="af4"/>
            <w:noProof/>
          </w:rPr>
          <w:t>3.1.3. Сведения о создании и развитии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_Toc379913934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5" w:history="1">
        <w:r w:rsidR="00542688" w:rsidRPr="00DF2907">
          <w:rPr>
            <w:rStyle w:val="af4"/>
            <w:noProof/>
          </w:rPr>
          <w:t>3.1.4. Контактная информация</w:t>
        </w:r>
        <w:r w:rsidR="00542688">
          <w:rPr>
            <w:noProof/>
            <w:webHidden/>
          </w:rPr>
          <w:tab/>
        </w:r>
        <w:r>
          <w:rPr>
            <w:noProof/>
            <w:webHidden/>
          </w:rPr>
          <w:fldChar w:fldCharType="begin"/>
        </w:r>
        <w:r w:rsidR="00542688">
          <w:rPr>
            <w:noProof/>
            <w:webHidden/>
          </w:rPr>
          <w:instrText xml:space="preserve"> PAGEREF _Toc379913935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6" w:history="1">
        <w:r w:rsidR="00542688" w:rsidRPr="00DF2907">
          <w:rPr>
            <w:rStyle w:val="af4"/>
            <w:noProof/>
          </w:rPr>
          <w:t>3.1.5. Идентификационный номер налогоплательщика</w:t>
        </w:r>
        <w:r w:rsidR="00542688">
          <w:rPr>
            <w:noProof/>
            <w:webHidden/>
          </w:rPr>
          <w:tab/>
        </w:r>
        <w:r>
          <w:rPr>
            <w:noProof/>
            <w:webHidden/>
          </w:rPr>
          <w:fldChar w:fldCharType="begin"/>
        </w:r>
        <w:r w:rsidR="00542688">
          <w:rPr>
            <w:noProof/>
            <w:webHidden/>
          </w:rPr>
          <w:instrText xml:space="preserve"> PAGEREF _Toc379913936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7" w:history="1">
        <w:r w:rsidR="00542688" w:rsidRPr="00DF2907">
          <w:rPr>
            <w:rStyle w:val="af4"/>
            <w:noProof/>
          </w:rPr>
          <w:t>3.1.6. Филиалы и представительства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_Toc379913937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38" w:history="1">
        <w:r w:rsidR="00542688" w:rsidRPr="00DF2907">
          <w:rPr>
            <w:rStyle w:val="af4"/>
            <w:noProof/>
          </w:rPr>
          <w:t>Информация не приводится в связи с отсутствием в течение 4-го квартала изменений.</w:t>
        </w:r>
        <w:r w:rsidR="00542688">
          <w:rPr>
            <w:noProof/>
            <w:webHidden/>
          </w:rPr>
          <w:tab/>
        </w:r>
        <w:r>
          <w:rPr>
            <w:noProof/>
            <w:webHidden/>
          </w:rPr>
          <w:fldChar w:fldCharType="begin"/>
        </w:r>
        <w:r w:rsidR="00542688">
          <w:rPr>
            <w:noProof/>
            <w:webHidden/>
          </w:rPr>
          <w:instrText xml:space="preserve"> PAGEREF _Toc379913938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39" w:history="1">
        <w:r w:rsidR="00542688" w:rsidRPr="00DF2907">
          <w:rPr>
            <w:rStyle w:val="af4"/>
            <w:noProof/>
          </w:rPr>
          <w:t>3.2. Основная хозяйственная деятельность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_Toc379913939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40" w:history="1">
        <w:r w:rsidR="00542688" w:rsidRPr="00DF2907">
          <w:rPr>
            <w:rStyle w:val="af4"/>
            <w:noProof/>
          </w:rPr>
          <w:t>3.2.1. Отраслевая принадлежность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_Toc379913940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41" w:history="1">
        <w:r w:rsidR="00542688" w:rsidRPr="00DF2907">
          <w:rPr>
            <w:rStyle w:val="af4"/>
            <w:noProof/>
          </w:rPr>
          <w:t>3.2.2. Основная хозяйственная деятельность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_Toc379913941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42" w:history="1">
        <w:r w:rsidR="00542688" w:rsidRPr="00DF2907">
          <w:rPr>
            <w:rStyle w:val="af4"/>
            <w:noProof/>
          </w:rPr>
          <w:t>3.3. Планы будущей деятельности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_Toc379913942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43" w:history="1">
        <w:r w:rsidR="00542688" w:rsidRPr="00DF2907">
          <w:rPr>
            <w:rStyle w:val="af4"/>
            <w:noProof/>
          </w:rPr>
          <w:t>3.4. Участие кредитной организации - эмитента в промышленных, банковских и финансовых группах, холдингах, концернах и ассоциациях</w:t>
        </w:r>
        <w:r w:rsidR="00542688">
          <w:rPr>
            <w:noProof/>
            <w:webHidden/>
          </w:rPr>
          <w:tab/>
        </w:r>
        <w:r>
          <w:rPr>
            <w:noProof/>
            <w:webHidden/>
          </w:rPr>
          <w:fldChar w:fldCharType="begin"/>
        </w:r>
        <w:r w:rsidR="00542688">
          <w:rPr>
            <w:noProof/>
            <w:webHidden/>
          </w:rPr>
          <w:instrText xml:space="preserve"> PAGEREF _Toc379913943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44" w:history="1">
        <w:r w:rsidR="00542688" w:rsidRPr="00DF2907">
          <w:rPr>
            <w:rStyle w:val="af4"/>
            <w:bCs/>
            <w:noProof/>
          </w:rPr>
          <w:t xml:space="preserve">3.5. </w:t>
        </w:r>
        <w:r w:rsidR="00542688" w:rsidRPr="00DF2907">
          <w:rPr>
            <w:rStyle w:val="af4"/>
            <w:noProof/>
          </w:rPr>
          <w:t>Подконтрольные кредитной организации - эмитенту организации, имеющие для нее существенное значение (подконтрольные организации)</w:t>
        </w:r>
        <w:r w:rsidR="00542688">
          <w:rPr>
            <w:noProof/>
            <w:webHidden/>
          </w:rPr>
          <w:tab/>
        </w:r>
        <w:r>
          <w:rPr>
            <w:noProof/>
            <w:webHidden/>
          </w:rPr>
          <w:fldChar w:fldCharType="begin"/>
        </w:r>
        <w:r w:rsidR="00542688">
          <w:rPr>
            <w:noProof/>
            <w:webHidden/>
          </w:rPr>
          <w:instrText xml:space="preserve"> PAGEREF _Toc379913944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45" w:history="1">
        <w:r w:rsidR="00542688" w:rsidRPr="00DF2907">
          <w:rPr>
            <w:rStyle w:val="af4"/>
            <w:noProof/>
          </w:rPr>
          <w:t>3.6. Состав, структура и стоимость основных средств кредитной организации - эмитента, информация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_Toc379913945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46" w:history="1">
        <w:r w:rsidR="00542688" w:rsidRPr="00DF2907">
          <w:rPr>
            <w:rStyle w:val="af4"/>
            <w:noProof/>
          </w:rPr>
          <w:t>3.6.1. Основные средства</w:t>
        </w:r>
        <w:r w:rsidR="00542688">
          <w:rPr>
            <w:noProof/>
            <w:webHidden/>
          </w:rPr>
          <w:tab/>
        </w:r>
        <w:r>
          <w:rPr>
            <w:noProof/>
            <w:webHidden/>
          </w:rPr>
          <w:fldChar w:fldCharType="begin"/>
        </w:r>
        <w:r w:rsidR="00542688">
          <w:rPr>
            <w:noProof/>
            <w:webHidden/>
          </w:rPr>
          <w:instrText xml:space="preserve"> PAGEREF _Toc379913946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47" w:history="1">
        <w:r w:rsidR="00542688" w:rsidRPr="00DF2907">
          <w:rPr>
            <w:rStyle w:val="af4"/>
            <w:noProof/>
            <w:lang w:val="en-US"/>
          </w:rPr>
          <w:t>I</w:t>
        </w:r>
        <w:r w:rsidR="00542688" w:rsidRPr="00DF2907">
          <w:rPr>
            <w:rStyle w:val="af4"/>
            <w:noProof/>
          </w:rPr>
          <w:t>V. Сведения о финансово-хозяйственной деятельности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_Toc379913947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48" w:history="1">
        <w:r w:rsidR="00542688" w:rsidRPr="00DF2907">
          <w:rPr>
            <w:rStyle w:val="af4"/>
            <w:noProof/>
          </w:rPr>
          <w:t>4.1. Результаты финансово-хозяйственной деятельности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_Toc379913948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49" w:history="1">
        <w:r w:rsidR="00542688" w:rsidRPr="00DF2907">
          <w:rPr>
            <w:rStyle w:val="af4"/>
            <w:noProof/>
          </w:rPr>
          <w:t>4.2. Ликвидность кредитной организации - эмитента, достаточность собственных средств (капитала)</w:t>
        </w:r>
        <w:r w:rsidR="00542688">
          <w:rPr>
            <w:noProof/>
            <w:webHidden/>
          </w:rPr>
          <w:tab/>
        </w:r>
        <w:r>
          <w:rPr>
            <w:noProof/>
            <w:webHidden/>
          </w:rPr>
          <w:fldChar w:fldCharType="begin"/>
        </w:r>
        <w:r w:rsidR="00542688">
          <w:rPr>
            <w:noProof/>
            <w:webHidden/>
          </w:rPr>
          <w:instrText xml:space="preserve"> PAGEREF _Toc379913949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50" w:history="1">
        <w:r w:rsidR="00542688" w:rsidRPr="00DF2907">
          <w:rPr>
            <w:rStyle w:val="af4"/>
            <w:noProof/>
          </w:rPr>
          <w:t>4.3. Финансовые вложения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51" w:history="1">
        <w:r w:rsidR="00542688" w:rsidRPr="00DF2907">
          <w:rPr>
            <w:rStyle w:val="af4"/>
            <w:noProof/>
          </w:rPr>
          <w:t>4.4. Нематериальные активы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52" w:history="1">
        <w:r w:rsidR="00542688" w:rsidRPr="00DF2907">
          <w:rPr>
            <w:rStyle w:val="af4"/>
            <w:noProof/>
          </w:rPr>
          <w:t>4.5. Сведения о политике и расходах кредитной организации - эмитента в области научно-технического развития, в отношении лицензий и патентов, новых разработок и исследований</w:t>
        </w:r>
        <w:r w:rsidR="00542688">
          <w:rPr>
            <w:noProof/>
            <w:webHidden/>
          </w:rPr>
          <w:tab/>
        </w:r>
        <w:r>
          <w:rPr>
            <w:noProof/>
            <w:webHidden/>
          </w:rPr>
          <w:fldChar w:fldCharType="begin"/>
        </w:r>
        <w:r w:rsidR="00542688">
          <w:rPr>
            <w:noProof/>
            <w:webHidden/>
          </w:rPr>
          <w:instrText xml:space="preserve"> PAGEREF _Toc379913952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53" w:history="1">
        <w:r w:rsidR="00542688" w:rsidRPr="00DF2907">
          <w:rPr>
            <w:rStyle w:val="af4"/>
            <w:noProof/>
          </w:rPr>
          <w:t>4.6. Анализ тенденций развития в сфере основной деятельности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54" w:history="1">
        <w:r w:rsidR="00542688" w:rsidRPr="00DF2907">
          <w:rPr>
            <w:rStyle w:val="af4"/>
            <w:noProof/>
          </w:rPr>
          <w:t>4.6.1. Анализ факторов и условий, влияющих на деятельность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55" w:history="1">
        <w:r w:rsidR="00542688" w:rsidRPr="00DF2907">
          <w:rPr>
            <w:rStyle w:val="af4"/>
            <w:noProof/>
          </w:rPr>
          <w:t>4.6.2. Конкуренты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56" w:history="1">
        <w:r w:rsidR="00542688" w:rsidRPr="00DF2907">
          <w:rPr>
            <w:rStyle w:val="af4"/>
            <w:noProof/>
          </w:rPr>
          <w:t>V. Подробные сведения о лицах, входящих в состав органов управления кредитной организации - эмитента, органов кредитной организации -  эмитента по контролю за ее финансово-хозяйственной деятельностью, и краткие сведения о сотрудниках (работниках)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57" w:history="1">
        <w:r w:rsidR="00542688" w:rsidRPr="00DF2907">
          <w:rPr>
            <w:rStyle w:val="af4"/>
            <w:noProof/>
          </w:rPr>
          <w:t>5.1. Сведения о структуре и компетенции органов управления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58" w:history="1">
        <w:r w:rsidR="00542688" w:rsidRPr="00DF2907">
          <w:rPr>
            <w:rStyle w:val="af4"/>
            <w:noProof/>
          </w:rPr>
          <w:t>В течение 4-го квартала изменения в Устав  не вносились.</w:t>
        </w:r>
        <w:r w:rsidR="00542688">
          <w:rPr>
            <w:noProof/>
            <w:webHidden/>
          </w:rPr>
          <w:tab/>
        </w:r>
        <w:r>
          <w:rPr>
            <w:noProof/>
            <w:webHidden/>
          </w:rPr>
          <w:fldChar w:fldCharType="begin"/>
        </w:r>
        <w:r w:rsidR="00542688">
          <w:rPr>
            <w:noProof/>
            <w:webHidden/>
          </w:rPr>
          <w:instrText xml:space="preserve"> PAGEREF _Toc379913958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59" w:history="1">
        <w:r w:rsidR="00542688" w:rsidRPr="00DF2907">
          <w:rPr>
            <w:rStyle w:val="af4"/>
            <w:noProof/>
          </w:rPr>
          <w:t>5.2. Информация о лицах, входящих в состав органов управления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_Toc379913959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0" w:history="1">
        <w:r w:rsidR="00542688" w:rsidRPr="00DF2907">
          <w:rPr>
            <w:rStyle w:val="af4"/>
            <w:noProof/>
          </w:rPr>
          <w:t>5.3. Сведения о размере вознаграждения, льгот и (или) компенсации расходов по каждому органу управления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1" w:history="1">
        <w:r w:rsidR="00542688" w:rsidRPr="00DF2907">
          <w:rPr>
            <w:rStyle w:val="af4"/>
            <w:noProof/>
          </w:rPr>
          <w:t>5.4. Сведения о структуре и компетенции органов контроля за финансово-хозяйственной деятельностью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2" w:history="1">
        <w:r w:rsidR="00542688" w:rsidRPr="00DF2907">
          <w:rPr>
            <w:rStyle w:val="af4"/>
            <w:noProof/>
          </w:rPr>
          <w:t>5.5. Информация о лицах, входящих в состав органов контроля за финансово-хозяйственной деятельностью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3" w:history="1">
        <w:r w:rsidR="00542688" w:rsidRPr="00DF2907">
          <w:rPr>
            <w:rStyle w:val="af4"/>
            <w:noProof/>
          </w:rPr>
          <w:t>5.6. Сведения о размере вознаграждения, льгот и (или) компенсации расходов по органу контроля за финансово-хозяйственной деятельностью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4" w:history="1">
        <w:r w:rsidR="00542688" w:rsidRPr="00DF2907">
          <w:rPr>
            <w:rStyle w:val="af4"/>
            <w:noProof/>
          </w:rPr>
          <w:t>5.7. Данные о численности и обобщенные данные об образовании и о составе сотрудников (работников) кредитной организации - эмитента, а также об изменении численности сотрудников (работников)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5" w:history="1">
        <w:r w:rsidR="00542688" w:rsidRPr="00DF2907">
          <w:rPr>
            <w:rStyle w:val="af4"/>
            <w:noProof/>
          </w:rPr>
          <w:t>5.8. Сведения о любых обязательствах кредитной организации - эмитента перед сотрудниками (работниками), касающихся возможности их участия в уставном капитале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66" w:history="1">
        <w:r w:rsidR="00542688" w:rsidRPr="00DF2907">
          <w:rPr>
            <w:rStyle w:val="af4"/>
            <w:noProof/>
          </w:rPr>
          <w:t>VI. Сведения об участниках (акционерах) кредитной организации - эмитента  и о совершенных кредитной организацией - эмитентом сделках, в совершении которых имелась заинтересованность</w:t>
        </w:r>
        <w:r w:rsidR="00542688">
          <w:rPr>
            <w:noProof/>
            <w:webHidden/>
          </w:rPr>
          <w:tab/>
        </w:r>
        <w:r>
          <w:rPr>
            <w:noProof/>
            <w:webHidden/>
          </w:rPr>
          <w:fldChar w:fldCharType="begin"/>
        </w:r>
        <w:r w:rsidR="00542688">
          <w:rPr>
            <w:noProof/>
            <w:webHidden/>
          </w:rPr>
          <w:instrText xml:space="preserve"> PAGEREF _Toc379913966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7" w:history="1">
        <w:r w:rsidR="00542688" w:rsidRPr="00DF2907">
          <w:rPr>
            <w:rStyle w:val="af4"/>
            <w:noProof/>
          </w:rPr>
          <w:t>6.1. Сведения об общем количестве акционеров (участников)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8" w:history="1">
        <w:r w:rsidR="00542688" w:rsidRPr="00DF2907">
          <w:rPr>
            <w:rStyle w:val="af4"/>
            <w:noProof/>
          </w:rPr>
          <w:t>6.2. Сведения об участниках (акционерах) кредитной организации - эмитента, владеющих не менее чем 5 процентами ее уставного  капитала или не менее чем 5 процентами ее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542688">
          <w:rPr>
            <w:noProof/>
            <w:webHidden/>
          </w:rPr>
          <w:tab/>
        </w:r>
        <w:r>
          <w:rPr>
            <w:noProof/>
            <w:webHidden/>
          </w:rPr>
          <w:fldChar w:fldCharType="begin"/>
        </w:r>
        <w:r w:rsidR="00542688">
          <w:rPr>
            <w:noProof/>
            <w:webHidden/>
          </w:rPr>
          <w:instrText xml:space="preserve"> PAGEREF _Toc379913968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69" w:history="1">
        <w:r w:rsidR="00542688" w:rsidRPr="00DF2907">
          <w:rPr>
            <w:rStyle w:val="af4"/>
            <w:noProof/>
          </w:rPr>
          <w:t>6.3. Сведения о доле участия государства или муниципального образования в уставном капитале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_Toc379913969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0" w:history="1">
        <w:r w:rsidR="00542688" w:rsidRPr="00DF2907">
          <w:rPr>
            <w:rStyle w:val="af4"/>
            <w:noProof/>
          </w:rPr>
          <w:t>6.4. Сведения об ограничениях на участие в уставном  капитале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_Toc379913970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1" w:history="1">
        <w:r w:rsidR="00542688" w:rsidRPr="00DF2907">
          <w:rPr>
            <w:rStyle w:val="af4"/>
            <w:noProof/>
          </w:rPr>
          <w:t>6.5. Сведения об изменениях в составе и размере участия акционеров (участников) кредитной организации - эмитента, владеющих не менее чем 5 процентами ее уставного  капитала  или не менее чем 5 процентами ее обыкновенных акций</w:t>
        </w:r>
        <w:r w:rsidR="00542688">
          <w:rPr>
            <w:noProof/>
            <w:webHidden/>
          </w:rPr>
          <w:tab/>
        </w:r>
        <w:r>
          <w:rPr>
            <w:noProof/>
            <w:webHidden/>
          </w:rPr>
          <w:fldChar w:fldCharType="begin"/>
        </w:r>
        <w:r w:rsidR="00542688">
          <w:rPr>
            <w:noProof/>
            <w:webHidden/>
          </w:rPr>
          <w:instrText xml:space="preserve"> PAGEREF _Toc379913971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2" w:history="1">
        <w:r w:rsidR="00542688" w:rsidRPr="00DF2907">
          <w:rPr>
            <w:rStyle w:val="af4"/>
            <w:noProof/>
          </w:rPr>
          <w:t>6.6. Сведения о совершенных кредитной организацией - эмитентом сделках, в совершении которых имелась заинтересованность</w:t>
        </w:r>
        <w:r w:rsidR="00542688">
          <w:rPr>
            <w:noProof/>
            <w:webHidden/>
          </w:rPr>
          <w:tab/>
        </w:r>
        <w:r>
          <w:rPr>
            <w:noProof/>
            <w:webHidden/>
          </w:rPr>
          <w:fldChar w:fldCharType="begin"/>
        </w:r>
        <w:r w:rsidR="00542688">
          <w:rPr>
            <w:noProof/>
            <w:webHidden/>
          </w:rPr>
          <w:instrText xml:space="preserve"> PAGEREF _Toc379913972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3" w:history="1">
        <w:r w:rsidR="00542688" w:rsidRPr="00DF2907">
          <w:rPr>
            <w:rStyle w:val="af4"/>
            <w:noProof/>
          </w:rPr>
          <w:t>6.7. Сведения о размере дебиторской задолженности</w:t>
        </w:r>
        <w:r w:rsidR="00542688">
          <w:rPr>
            <w:noProof/>
            <w:webHidden/>
          </w:rPr>
          <w:tab/>
        </w:r>
        <w:r>
          <w:rPr>
            <w:noProof/>
            <w:webHidden/>
          </w:rPr>
          <w:fldChar w:fldCharType="begin"/>
        </w:r>
        <w:r w:rsidR="00542688">
          <w:rPr>
            <w:noProof/>
            <w:webHidden/>
          </w:rPr>
          <w:instrText xml:space="preserve"> PAGEREF _Toc379913973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74" w:history="1">
        <w:r w:rsidR="00542688" w:rsidRPr="00DF2907">
          <w:rPr>
            <w:rStyle w:val="af4"/>
            <w:noProof/>
          </w:rPr>
          <w:t>VII. Бухгалтерская (финансовая) отчетность кредитной организации - эмитента и иная финансовая информация</w:t>
        </w:r>
        <w:r w:rsidR="00542688">
          <w:rPr>
            <w:noProof/>
            <w:webHidden/>
          </w:rPr>
          <w:tab/>
        </w:r>
        <w:r>
          <w:rPr>
            <w:noProof/>
            <w:webHidden/>
          </w:rPr>
          <w:fldChar w:fldCharType="begin"/>
        </w:r>
        <w:r w:rsidR="00542688">
          <w:rPr>
            <w:noProof/>
            <w:webHidden/>
          </w:rPr>
          <w:instrText xml:space="preserve"> PAGEREF _Toc379913974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5" w:history="1">
        <w:r w:rsidR="00542688" w:rsidRPr="00DF2907">
          <w:rPr>
            <w:rStyle w:val="af4"/>
            <w:noProof/>
          </w:rPr>
          <w:t>7.1. Годовая бухгалтерская (финансовая) отчетность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_Toc379913975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6" w:history="1">
        <w:r w:rsidR="00542688" w:rsidRPr="00DF2907">
          <w:rPr>
            <w:rStyle w:val="af4"/>
            <w:noProof/>
          </w:rPr>
          <w:t>7.2. Квартальная бухгалтерская отчетность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_Toc379913976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7" w:history="1">
        <w:r w:rsidR="00542688" w:rsidRPr="00DF2907">
          <w:rPr>
            <w:rStyle w:val="af4"/>
            <w:noProof/>
          </w:rPr>
          <w:t>7.3. Сводная бухгалтерская (консолидированная финансовая) отчетность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_Toc379913977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8" w:history="1">
        <w:r w:rsidR="00542688" w:rsidRPr="00DF2907">
          <w:rPr>
            <w:rStyle w:val="af4"/>
            <w:noProof/>
          </w:rPr>
          <w:t>7.4. Сведения об учетной политике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_Toc379913978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79" w:history="1">
        <w:r w:rsidR="00542688" w:rsidRPr="00DF2907">
          <w:rPr>
            <w:rStyle w:val="af4"/>
            <w:noProof/>
          </w:rPr>
          <w:t>7.5. Сведения об общей сумме экспорта, а также о доле, которую составляет экспорт в общем объеме продаж</w:t>
        </w:r>
        <w:r w:rsidR="00542688">
          <w:rPr>
            <w:noProof/>
            <w:webHidden/>
          </w:rPr>
          <w:tab/>
        </w:r>
        <w:r>
          <w:rPr>
            <w:noProof/>
            <w:webHidden/>
          </w:rPr>
          <w:fldChar w:fldCharType="begin"/>
        </w:r>
        <w:r w:rsidR="00542688">
          <w:rPr>
            <w:noProof/>
            <w:webHidden/>
          </w:rPr>
          <w:instrText xml:space="preserve"> PAGEREF _Toc379913979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80" w:history="1">
        <w:r w:rsidR="00542688" w:rsidRPr="00DF2907">
          <w:rPr>
            <w:rStyle w:val="af4"/>
            <w:noProof/>
          </w:rPr>
          <w:t>7.6. Сведения о существенных изменениях, произошедших в составе имущества кредитной организации - эмитента после даты окончания последнего завершенного финансового года</w:t>
        </w:r>
        <w:r w:rsidR="00542688">
          <w:rPr>
            <w:noProof/>
            <w:webHidden/>
          </w:rPr>
          <w:tab/>
        </w:r>
        <w:r>
          <w:rPr>
            <w:noProof/>
            <w:webHidden/>
          </w:rPr>
          <w:fldChar w:fldCharType="begin"/>
        </w:r>
        <w:r w:rsidR="00542688">
          <w:rPr>
            <w:noProof/>
            <w:webHidden/>
          </w:rPr>
          <w:instrText xml:space="preserve"> PAGEREF _Toc379913980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81" w:history="1">
        <w:r w:rsidR="00542688" w:rsidRPr="00DF2907">
          <w:rPr>
            <w:rStyle w:val="af4"/>
            <w:noProof/>
          </w:rPr>
          <w:t>7.7.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деятельности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_Toc379913981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12"/>
        <w:rPr>
          <w:rFonts w:asciiTheme="minorHAnsi" w:eastAsiaTheme="minorEastAsia" w:hAnsiTheme="minorHAnsi" w:cstheme="minorBidi"/>
          <w:b w:val="0"/>
          <w:noProof/>
          <w:sz w:val="22"/>
          <w:szCs w:val="22"/>
          <w:u w:val="none"/>
        </w:rPr>
      </w:pPr>
      <w:hyperlink w:anchor="_Toc379913982" w:history="1">
        <w:r w:rsidR="00542688" w:rsidRPr="00DF2907">
          <w:rPr>
            <w:rStyle w:val="af4"/>
            <w:noProof/>
            <w:lang w:val="en-US"/>
          </w:rPr>
          <w:t>VIII</w:t>
        </w:r>
        <w:r w:rsidR="00542688" w:rsidRPr="00DF2907">
          <w:rPr>
            <w:rStyle w:val="af4"/>
            <w:noProof/>
          </w:rPr>
          <w:t>. Дополнительные сведения о кредитной организации - эмитенте и о размещенных ею эмиссионных ценных бумагах</w:t>
        </w:r>
        <w:r w:rsidR="00542688">
          <w:rPr>
            <w:noProof/>
            <w:webHidden/>
          </w:rPr>
          <w:tab/>
        </w:r>
        <w:r>
          <w:rPr>
            <w:noProof/>
            <w:webHidden/>
          </w:rPr>
          <w:fldChar w:fldCharType="begin"/>
        </w:r>
        <w:r w:rsidR="00542688">
          <w:rPr>
            <w:noProof/>
            <w:webHidden/>
          </w:rPr>
          <w:instrText xml:space="preserve"> PAGEREF _Toc379913982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83" w:history="1">
        <w:r w:rsidR="00542688" w:rsidRPr="00DF2907">
          <w:rPr>
            <w:rStyle w:val="af4"/>
            <w:noProof/>
          </w:rPr>
          <w:t>8.1. Дополнительные сведения о кредитной организации - эмитенте</w:t>
        </w:r>
        <w:r w:rsidR="00542688">
          <w:rPr>
            <w:noProof/>
            <w:webHidden/>
          </w:rPr>
          <w:tab/>
        </w:r>
        <w:r>
          <w:rPr>
            <w:noProof/>
            <w:webHidden/>
          </w:rPr>
          <w:fldChar w:fldCharType="begin"/>
        </w:r>
        <w:r w:rsidR="00542688">
          <w:rPr>
            <w:noProof/>
            <w:webHidden/>
          </w:rPr>
          <w:instrText xml:space="preserve"> PAGEREF _Toc379913983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84" w:history="1">
        <w:r w:rsidR="00542688" w:rsidRPr="00DF2907">
          <w:rPr>
            <w:rStyle w:val="af4"/>
            <w:noProof/>
          </w:rPr>
          <w:t>8.1.1. Сведения о размере, структуре уставного капитала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_Toc379913984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85" w:history="1">
        <w:r w:rsidR="00542688" w:rsidRPr="00DF2907">
          <w:rPr>
            <w:rStyle w:val="af4"/>
            <w:noProof/>
          </w:rPr>
          <w:t>8.1.2. Сведения об изменении размера уставного капитала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_Toc379913985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86" w:history="1">
        <w:r w:rsidR="00542688" w:rsidRPr="00DF2907">
          <w:rPr>
            <w:rStyle w:val="af4"/>
            <w:noProof/>
          </w:rPr>
          <w:t>8.1.3. Сведения о порядке созыва и проведения собрания (заседания) высшего органа управления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_Toc379913986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87" w:history="1">
        <w:r w:rsidR="00542688" w:rsidRPr="00DF2907">
          <w:rPr>
            <w:rStyle w:val="af4"/>
            <w:noProof/>
          </w:rPr>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фонда) либо не менее чем 5 процентами обыкновенных акций</w:t>
        </w:r>
        <w:r w:rsidR="00542688">
          <w:rPr>
            <w:noProof/>
            <w:webHidden/>
          </w:rPr>
          <w:tab/>
        </w:r>
        <w:r>
          <w:rPr>
            <w:noProof/>
            <w:webHidden/>
          </w:rPr>
          <w:fldChar w:fldCharType="begin"/>
        </w:r>
        <w:r w:rsidR="00542688">
          <w:rPr>
            <w:noProof/>
            <w:webHidden/>
          </w:rPr>
          <w:instrText xml:space="preserve"> PAGEREF _Toc379913987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88" w:history="1">
        <w:r w:rsidR="00542688" w:rsidRPr="00DF2907">
          <w:rPr>
            <w:rStyle w:val="af4"/>
            <w:noProof/>
          </w:rPr>
          <w:t>8.1.5. Сведения о существенных сделках, совершенных  кредитной организацией - эмитентом</w:t>
        </w:r>
        <w:r w:rsidR="00542688">
          <w:rPr>
            <w:noProof/>
            <w:webHidden/>
          </w:rPr>
          <w:tab/>
        </w:r>
        <w:r>
          <w:rPr>
            <w:noProof/>
            <w:webHidden/>
          </w:rPr>
          <w:fldChar w:fldCharType="begin"/>
        </w:r>
        <w:r w:rsidR="00542688">
          <w:rPr>
            <w:noProof/>
            <w:webHidden/>
          </w:rPr>
          <w:instrText xml:space="preserve"> PAGEREF _Toc379913988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89" w:history="1">
        <w:r w:rsidR="00542688" w:rsidRPr="00DF2907">
          <w:rPr>
            <w:rStyle w:val="af4"/>
            <w:noProof/>
          </w:rPr>
          <w:t>8.1.6. Сведения о кредитных рейтингах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_Toc379913989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0" w:history="1">
        <w:r w:rsidR="00542688" w:rsidRPr="00DF2907">
          <w:rPr>
            <w:rStyle w:val="af4"/>
            <w:noProof/>
          </w:rPr>
          <w:t>8.2. Сведения о каждой категории (типе) акций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_Toc379913990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1" w:history="1">
        <w:r w:rsidR="00542688" w:rsidRPr="00DF2907">
          <w:rPr>
            <w:rStyle w:val="af4"/>
            <w:noProof/>
          </w:rPr>
          <w:t>8.3. Сведения о предыдущих выпусках эмиссионных ценных бумаг кредитной организации - эмитента, за исключением акций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_Toc379913991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92" w:history="1">
        <w:r w:rsidR="00542688" w:rsidRPr="00DF2907">
          <w:rPr>
            <w:rStyle w:val="af4"/>
            <w:noProof/>
          </w:rPr>
          <w:t>8.3.1. Сведения о выпусках, все ценные бумаги которых погашены</w:t>
        </w:r>
        <w:r w:rsidR="00542688">
          <w:rPr>
            <w:noProof/>
            <w:webHidden/>
          </w:rPr>
          <w:tab/>
        </w:r>
        <w:r>
          <w:rPr>
            <w:noProof/>
            <w:webHidden/>
          </w:rPr>
          <w:fldChar w:fldCharType="begin"/>
        </w:r>
        <w:r w:rsidR="00542688">
          <w:rPr>
            <w:noProof/>
            <w:webHidden/>
          </w:rPr>
          <w:instrText xml:space="preserve"> PAGEREF _Toc379913992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93" w:history="1">
        <w:r w:rsidR="00542688" w:rsidRPr="00DF2907">
          <w:rPr>
            <w:rStyle w:val="af4"/>
            <w:noProof/>
          </w:rPr>
          <w:t>8.3.2. Сведения о выпусках, ценные бумаги которых не являются погашенными</w:t>
        </w:r>
        <w:r w:rsidR="00542688">
          <w:rPr>
            <w:noProof/>
            <w:webHidden/>
          </w:rPr>
          <w:tab/>
        </w:r>
        <w:r>
          <w:rPr>
            <w:noProof/>
            <w:webHidden/>
          </w:rPr>
          <w:fldChar w:fldCharType="begin"/>
        </w:r>
        <w:r w:rsidR="00542688">
          <w:rPr>
            <w:noProof/>
            <w:webHidden/>
          </w:rPr>
          <w:instrText xml:space="preserve"> PAGEREF _Toc379913993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4" w:history="1">
        <w:r w:rsidR="00542688" w:rsidRPr="00DF2907">
          <w:rPr>
            <w:rStyle w:val="af4"/>
            <w:noProof/>
          </w:rPr>
          <w:t>8.4. Сведения о лице (лицах), предоставившем (предоставивших) обеспечение по облигациям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r w:rsidR="00542688">
          <w:rPr>
            <w:noProof/>
            <w:webHidden/>
          </w:rPr>
          <w:tab/>
        </w:r>
        <w:r>
          <w:rPr>
            <w:noProof/>
            <w:webHidden/>
          </w:rPr>
          <w:fldChar w:fldCharType="begin"/>
        </w:r>
        <w:r w:rsidR="00542688">
          <w:rPr>
            <w:noProof/>
            <w:webHidden/>
          </w:rPr>
          <w:instrText xml:space="preserve"> PAGEREF _Toc379913994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3995" w:history="1">
        <w:r w:rsidR="00542688" w:rsidRPr="00DF2907">
          <w:rPr>
            <w:rStyle w:val="af4"/>
            <w:noProof/>
          </w:rPr>
          <w:t>8.4.1. Условия обеспечения исполнения обязательств по облигациям с ипотечным покрытием</w:t>
        </w:r>
        <w:r w:rsidR="00542688">
          <w:rPr>
            <w:noProof/>
            <w:webHidden/>
          </w:rPr>
          <w:tab/>
        </w:r>
        <w:r>
          <w:rPr>
            <w:noProof/>
            <w:webHidden/>
          </w:rPr>
          <w:fldChar w:fldCharType="begin"/>
        </w:r>
        <w:r w:rsidR="00542688">
          <w:rPr>
            <w:noProof/>
            <w:webHidden/>
          </w:rPr>
          <w:instrText xml:space="preserve"> PAGEREF _Toc379913995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6" w:history="1">
        <w:r w:rsidR="00542688" w:rsidRPr="00DF2907">
          <w:rPr>
            <w:rStyle w:val="af4"/>
            <w:noProof/>
          </w:rPr>
          <w:t>8.5. Сведения об организациях, осуществляющих учет прав на эмиссионные ценные бумаги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_Toc379913996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7" w:history="1">
        <w:r w:rsidR="00542688" w:rsidRPr="00DF2907">
          <w:rPr>
            <w:rStyle w:val="af4"/>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542688">
          <w:rPr>
            <w:noProof/>
            <w:webHidden/>
          </w:rPr>
          <w:tab/>
        </w:r>
        <w:r>
          <w:rPr>
            <w:noProof/>
            <w:webHidden/>
          </w:rPr>
          <w:fldChar w:fldCharType="begin"/>
        </w:r>
        <w:r w:rsidR="00542688">
          <w:rPr>
            <w:noProof/>
            <w:webHidden/>
          </w:rPr>
          <w:instrText xml:space="preserve"> PAGEREF _Toc379913997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8" w:history="1">
        <w:r w:rsidR="00542688" w:rsidRPr="00DF2907">
          <w:rPr>
            <w:rStyle w:val="af4"/>
            <w:noProof/>
          </w:rPr>
          <w:t>8.7. Описание порядка налогообложения доходов по размещенным и размещаемым эмиссионным ценным бумагам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_Toc379913998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3999" w:history="1">
        <w:r w:rsidR="00542688" w:rsidRPr="00DF2907">
          <w:rPr>
            <w:rStyle w:val="af4"/>
            <w:noProof/>
          </w:rPr>
          <w:t>8.8. Сведения об объявленных (начисленных) и о выплаченных дивидендах по акциям кредитной организации - эмитента, а также о доходах по облигациям кредитной организации - эмитента</w:t>
        </w:r>
        <w:r w:rsidR="00542688">
          <w:rPr>
            <w:noProof/>
            <w:webHidden/>
          </w:rPr>
          <w:tab/>
        </w:r>
        <w:r>
          <w:rPr>
            <w:noProof/>
            <w:webHidden/>
          </w:rPr>
          <w:fldChar w:fldCharType="begin"/>
        </w:r>
        <w:r w:rsidR="00542688">
          <w:rPr>
            <w:noProof/>
            <w:webHidden/>
          </w:rPr>
          <w:instrText xml:space="preserve"> PAGEREF _Toc379913999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4000" w:history="1">
        <w:r w:rsidR="00542688" w:rsidRPr="00DF2907">
          <w:rPr>
            <w:rStyle w:val="af4"/>
            <w:noProof/>
          </w:rPr>
          <w:t>8.8.1. Сведения об объявленных и выплаченных дивидендах по акциям кредитной организации - эмитента</w:t>
        </w:r>
        <w:r w:rsidR="00542688">
          <w:rPr>
            <w:noProof/>
            <w:webHidden/>
          </w:rPr>
          <w:tab/>
        </w:r>
        <w:r>
          <w:rPr>
            <w:noProof/>
            <w:webHidden/>
          </w:rPr>
          <w:fldChar w:fldCharType="begin"/>
        </w:r>
        <w:r w:rsidR="00542688">
          <w:rPr>
            <w:noProof/>
            <w:webHidden/>
          </w:rPr>
          <w:instrText xml:space="preserve"> PAGEREF _Toc379914000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4001" w:history="1">
        <w:r w:rsidR="00542688" w:rsidRPr="00DF2907">
          <w:rPr>
            <w:rStyle w:val="af4"/>
            <w:noProof/>
          </w:rPr>
          <w:t>8.8.2. Сведения о начисленных и выплаченных доходах по облигациям кредитной организации - эмитента</w:t>
        </w:r>
        <w:r w:rsidR="00542688">
          <w:rPr>
            <w:noProof/>
            <w:webHidden/>
          </w:rPr>
          <w:tab/>
        </w:r>
        <w:r>
          <w:rPr>
            <w:noProof/>
            <w:webHidden/>
          </w:rPr>
          <w:fldChar w:fldCharType="begin"/>
        </w:r>
        <w:r w:rsidR="00542688">
          <w:rPr>
            <w:noProof/>
            <w:webHidden/>
          </w:rPr>
          <w:instrText xml:space="preserve"> PAGEREF _Toc379914001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4002" w:history="1">
        <w:r w:rsidR="00542688" w:rsidRPr="00DF2907">
          <w:rPr>
            <w:rStyle w:val="af4"/>
            <w:noProof/>
          </w:rPr>
          <w:t>8.9. Иные сведения</w:t>
        </w:r>
        <w:r w:rsidR="00542688">
          <w:rPr>
            <w:noProof/>
            <w:webHidden/>
          </w:rPr>
          <w:tab/>
        </w:r>
        <w:r>
          <w:rPr>
            <w:noProof/>
            <w:webHidden/>
          </w:rPr>
          <w:fldChar w:fldCharType="begin"/>
        </w:r>
        <w:r w:rsidR="00542688">
          <w:rPr>
            <w:noProof/>
            <w:webHidden/>
          </w:rPr>
          <w:instrText xml:space="preserve"> PAGEREF _Toc379914002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26"/>
        <w:tabs>
          <w:tab w:val="right" w:leader="dot" w:pos="9346"/>
        </w:tabs>
        <w:rPr>
          <w:rFonts w:asciiTheme="minorHAnsi" w:eastAsiaTheme="minorEastAsia" w:hAnsiTheme="minorHAnsi" w:cstheme="minorBidi"/>
          <w:noProof/>
        </w:rPr>
      </w:pPr>
      <w:hyperlink w:anchor="_Toc379914003" w:history="1">
        <w:r w:rsidR="00542688" w:rsidRPr="00DF2907">
          <w:rPr>
            <w:rStyle w:val="af4"/>
            <w:noProof/>
          </w:rPr>
          <w:t>8.10. Сведения о представляемых ценных бумагах и кредитной организации - эмитенте представляемых ценных бумаг, право собственности на которые удостоверяется российскими депозитарными расписками</w:t>
        </w:r>
        <w:r w:rsidR="00542688">
          <w:rPr>
            <w:noProof/>
            <w:webHidden/>
          </w:rPr>
          <w:tab/>
        </w:r>
        <w:r>
          <w:rPr>
            <w:noProof/>
            <w:webHidden/>
          </w:rPr>
          <w:fldChar w:fldCharType="begin"/>
        </w:r>
        <w:r w:rsidR="00542688">
          <w:rPr>
            <w:noProof/>
            <w:webHidden/>
          </w:rPr>
          <w:instrText xml:space="preserve"> PAGEREF _Toc379914003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6834F3">
      <w:pPr>
        <w:pStyle w:val="35"/>
        <w:tabs>
          <w:tab w:val="right" w:leader="dot" w:pos="9346"/>
        </w:tabs>
        <w:rPr>
          <w:rFonts w:asciiTheme="minorHAnsi" w:eastAsiaTheme="minorEastAsia" w:hAnsiTheme="minorHAnsi" w:cstheme="minorBidi"/>
          <w:noProof/>
        </w:rPr>
      </w:pPr>
      <w:hyperlink w:anchor="_Toc379914004" w:history="1">
        <w:r w:rsidR="00542688" w:rsidRPr="00DF2907">
          <w:rPr>
            <w:rStyle w:val="af4"/>
            <w:noProof/>
          </w:rPr>
          <w:t>8.10.2. Сведения о кредитной организации - эмитенте представляемых ценных бумаг</w:t>
        </w:r>
        <w:r w:rsidR="00542688">
          <w:rPr>
            <w:noProof/>
            <w:webHidden/>
          </w:rPr>
          <w:tab/>
        </w:r>
        <w:r>
          <w:rPr>
            <w:noProof/>
            <w:webHidden/>
          </w:rPr>
          <w:fldChar w:fldCharType="begin"/>
        </w:r>
        <w:r w:rsidR="00542688">
          <w:rPr>
            <w:noProof/>
            <w:webHidden/>
          </w:rPr>
          <w:instrText xml:space="preserve"> PAGEREF _Toc379914004 \h </w:instrText>
        </w:r>
        <w:r>
          <w:rPr>
            <w:noProof/>
            <w:webHidden/>
          </w:rPr>
        </w:r>
        <w:r>
          <w:rPr>
            <w:noProof/>
            <w:webHidden/>
          </w:rPr>
          <w:fldChar w:fldCharType="separate"/>
        </w:r>
        <w:r w:rsidR="0075258A">
          <w:rPr>
            <w:noProof/>
            <w:webHidden/>
          </w:rPr>
          <w:t>2</w:t>
        </w:r>
        <w:r>
          <w:rPr>
            <w:noProof/>
            <w:webHidden/>
          </w:rPr>
          <w:fldChar w:fldCharType="end"/>
        </w:r>
      </w:hyperlink>
    </w:p>
    <w:p w:rsidR="00B11C65" w:rsidRDefault="00B11C65">
      <w:pPr>
        <w:pStyle w:val="12"/>
        <w:rPr>
          <w:rStyle w:val="af4"/>
          <w:noProof/>
        </w:rPr>
      </w:pPr>
    </w:p>
    <w:p w:rsidR="00B11C65" w:rsidRDefault="00B11C65">
      <w:pPr>
        <w:pStyle w:val="12"/>
        <w:rPr>
          <w:rStyle w:val="af4"/>
          <w:noProof/>
        </w:rPr>
      </w:pPr>
      <w:r>
        <w:rPr>
          <w:rStyle w:val="af4"/>
          <w:noProof/>
        </w:rPr>
        <w:t>Приложение 1.</w:t>
      </w:r>
    </w:p>
    <w:p w:rsidR="00542688" w:rsidRDefault="006834F3">
      <w:pPr>
        <w:pStyle w:val="12"/>
        <w:rPr>
          <w:rFonts w:asciiTheme="minorHAnsi" w:eastAsiaTheme="minorEastAsia" w:hAnsiTheme="minorHAnsi" w:cstheme="minorBidi"/>
          <w:b w:val="0"/>
          <w:noProof/>
          <w:sz w:val="22"/>
          <w:szCs w:val="22"/>
          <w:u w:val="none"/>
        </w:rPr>
      </w:pPr>
      <w:hyperlink w:anchor="_Toc379914005" w:history="1">
        <w:r w:rsidR="00542688" w:rsidRPr="00DF2907">
          <w:rPr>
            <w:rStyle w:val="af4"/>
            <w:noProof/>
            <w:lang w:val="en-US"/>
          </w:rPr>
          <w:t>III</w:t>
        </w:r>
        <w:r w:rsidR="00542688" w:rsidRPr="00DF2907">
          <w:rPr>
            <w:rStyle w:val="af4"/>
            <w:noProof/>
          </w:rPr>
          <w:t>. Подробная информация о лице, предоставившем обеспечение по выпущенным облигациям кредитной организации - эмитента</w:t>
        </w:r>
        <w:r w:rsidR="00542688">
          <w:rPr>
            <w:noProof/>
            <w:webHidden/>
          </w:rPr>
          <w:tab/>
        </w:r>
        <w:r>
          <w:rPr>
            <w:noProof/>
            <w:webHidden/>
          </w:rPr>
          <w:fldChar w:fldCharType="begin"/>
        </w:r>
        <w:r w:rsidR="00542688">
          <w:rPr>
            <w:noProof/>
            <w:webHidden/>
          </w:rPr>
          <w:instrText xml:space="preserve"> PAGEREF _Toc379914005 \h </w:instrText>
        </w:r>
        <w:r>
          <w:rPr>
            <w:noProof/>
            <w:webHidden/>
          </w:rPr>
        </w:r>
        <w:r>
          <w:rPr>
            <w:noProof/>
            <w:webHidden/>
          </w:rPr>
          <w:fldChar w:fldCharType="separate"/>
        </w:r>
        <w:r w:rsidR="0075258A">
          <w:rPr>
            <w:noProof/>
            <w:webHidden/>
          </w:rPr>
          <w:t>2</w:t>
        </w:r>
        <w:r>
          <w:rPr>
            <w:noProof/>
            <w:webHidden/>
          </w:rPr>
          <w:fldChar w:fldCharType="end"/>
        </w:r>
      </w:hyperlink>
    </w:p>
    <w:p w:rsidR="00542688" w:rsidRDefault="00542688">
      <w:pPr>
        <w:pStyle w:val="26"/>
        <w:tabs>
          <w:tab w:val="right" w:leader="dot" w:pos="9346"/>
        </w:tabs>
        <w:rPr>
          <w:rFonts w:asciiTheme="minorHAnsi" w:eastAsiaTheme="minorEastAsia" w:hAnsiTheme="minorHAnsi" w:cstheme="minorBidi"/>
          <w:noProof/>
        </w:rPr>
      </w:pPr>
    </w:p>
    <w:p w:rsidR="00352903" w:rsidRPr="00542688" w:rsidRDefault="006834F3" w:rsidP="007A6757">
      <w:pPr>
        <w:pStyle w:val="em-"/>
        <w:rPr>
          <w:b/>
          <w:kern w:val="0"/>
          <w:sz w:val="22"/>
        </w:rPr>
      </w:pPr>
      <w:r w:rsidRPr="00542688">
        <w:rPr>
          <w:b/>
          <w:kern w:val="0"/>
          <w:sz w:val="22"/>
        </w:rPr>
        <w:fldChar w:fldCharType="end"/>
      </w: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rPr>
          <w:b/>
          <w:kern w:val="0"/>
          <w:sz w:val="22"/>
        </w:rPr>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7A6757" w:rsidRPr="00542688" w:rsidRDefault="007A6757" w:rsidP="007A6757">
      <w:pPr>
        <w:pStyle w:val="em-"/>
      </w:pPr>
    </w:p>
    <w:p w:rsidR="00A21557" w:rsidRPr="00542688" w:rsidRDefault="00A21557" w:rsidP="00745BA4">
      <w:pPr>
        <w:pStyle w:val="em-"/>
      </w:pPr>
      <w:bookmarkStart w:id="3" w:name="_Toc379913901"/>
      <w:r w:rsidRPr="00542688">
        <w:t>Введение</w:t>
      </w:r>
      <w:bookmarkEnd w:id="0"/>
      <w:bookmarkEnd w:id="1"/>
      <w:bookmarkEnd w:id="3"/>
    </w:p>
    <w:p w:rsidR="00CE14C5" w:rsidRPr="00542688" w:rsidRDefault="00CE14C5" w:rsidP="00E830BB">
      <w:pPr>
        <w:rPr>
          <w:sz w:val="22"/>
          <w:szCs w:val="22"/>
        </w:rPr>
      </w:pPr>
    </w:p>
    <w:p w:rsidR="00CF141F" w:rsidRPr="00542688" w:rsidRDefault="00CF141F" w:rsidP="00CF141F">
      <w:pPr>
        <w:pStyle w:val="em-1"/>
        <w:rPr>
          <w:rFonts w:cs="Courier New"/>
          <w:szCs w:val="16"/>
        </w:rPr>
      </w:pPr>
      <w:bookmarkStart w:id="4" w:name="_Toc379913902"/>
      <w:r w:rsidRPr="00542688">
        <w:t>Основания возникновения обязанности осуществлять раскрытие информации в форме ежеквартального отчета</w:t>
      </w:r>
      <w:r w:rsidRPr="00542688">
        <w:rPr>
          <w:rFonts w:cs="Courier New"/>
          <w:szCs w:val="16"/>
        </w:rPr>
        <w:t>.</w:t>
      </w:r>
      <w:bookmarkEnd w:id="4"/>
    </w:p>
    <w:p w:rsidR="00CF141F" w:rsidRPr="00542688" w:rsidRDefault="00CF141F" w:rsidP="00CF141F">
      <w:pPr>
        <w:pStyle w:val="em-1"/>
      </w:pPr>
      <w:r w:rsidRPr="00542688">
        <w:rPr>
          <w:rStyle w:val="af0"/>
          <w:rFonts w:cs="Courier New"/>
          <w:b w:val="0"/>
          <w:vanish/>
          <w:szCs w:val="16"/>
        </w:rPr>
        <w:footnoteReference w:id="3"/>
      </w:r>
    </w:p>
    <w:tbl>
      <w:tblPr>
        <w:tblW w:w="0" w:type="auto"/>
        <w:tblLook w:val="01E0"/>
      </w:tblPr>
      <w:tblGrid>
        <w:gridCol w:w="9495"/>
      </w:tblGrid>
      <w:tr w:rsidR="00CF141F" w:rsidRPr="00542688" w:rsidTr="00F237F6">
        <w:tc>
          <w:tcPr>
            <w:tcW w:w="9495" w:type="dxa"/>
          </w:tcPr>
          <w:p w:rsidR="00D828F4" w:rsidRPr="00542688" w:rsidRDefault="00D828F4" w:rsidP="00D828F4">
            <w:pPr>
              <w:pStyle w:val="em-4"/>
            </w:pPr>
            <w:r w:rsidRPr="00542688">
              <w:t>Настоящий ежеквартальный отчет содержит оценки и прогнозы уполномоченных органов управления кредитной организации - эмитента касательно будущих событий и (или) действий, перспектив развития отрасли экономики, в которой кредитная организация - эмитент осуществл</w:t>
            </w:r>
            <w:r w:rsidRPr="00542688">
              <w:t>я</w:t>
            </w:r>
            <w:r w:rsidRPr="00542688">
              <w:t>ет основную деятельность, и результатов деятельности кредитной организации - эмитента, в том числе ее планов,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w:t>
            </w:r>
            <w:r w:rsidRPr="00542688">
              <w:t>е</w:t>
            </w:r>
            <w:r w:rsidRPr="00542688">
              <w:t>ния кредитной организации - эмитента, так как фактические результаты деятельности кредитной организации - эмитента в будущем могут отличаться от прогнозируемых результатов по многим причинам. Приобретение ценных бумаг кредитной организации - эмитента связано с рисками, описанными в настоящем ежеквартальном отчете.</w:t>
            </w:r>
          </w:p>
          <w:p w:rsidR="00CF141F" w:rsidRPr="00542688" w:rsidRDefault="00CF141F" w:rsidP="00CF141F">
            <w:pPr>
              <w:pStyle w:val="em-4"/>
            </w:pPr>
          </w:p>
        </w:tc>
      </w:tr>
    </w:tbl>
    <w:p w:rsidR="00CF141F" w:rsidRPr="00542688" w:rsidRDefault="00CF141F" w:rsidP="00CF141F">
      <w:pPr>
        <w:pStyle w:val="em-4"/>
      </w:pPr>
    </w:p>
    <w:p w:rsidR="00CF141F" w:rsidRPr="00542688" w:rsidRDefault="00CF141F" w:rsidP="00CF141F">
      <w:pPr>
        <w:pStyle w:val="em-4"/>
      </w:pPr>
      <w:r w:rsidRPr="00542688">
        <w:rPr>
          <w:rStyle w:val="af0"/>
          <w:vanish/>
        </w:rPr>
        <w:footnoteReference w:id="4"/>
      </w:r>
    </w:p>
    <w:tbl>
      <w:tblPr>
        <w:tblW w:w="0" w:type="auto"/>
        <w:tblLook w:val="01E0"/>
      </w:tblPr>
      <w:tblGrid>
        <w:gridCol w:w="9495"/>
      </w:tblGrid>
      <w:tr w:rsidR="00CF141F" w:rsidRPr="00542688" w:rsidTr="00F237F6">
        <w:tc>
          <w:tcPr>
            <w:tcW w:w="9495" w:type="dxa"/>
          </w:tcPr>
          <w:p w:rsidR="00CF141F" w:rsidRPr="00542688" w:rsidRDefault="00CF141F" w:rsidP="00EF6911">
            <w:pPr>
              <w:pStyle w:val="em-4"/>
            </w:pPr>
          </w:p>
        </w:tc>
      </w:tr>
    </w:tbl>
    <w:p w:rsidR="00CF141F" w:rsidRPr="00542688" w:rsidRDefault="00CF141F" w:rsidP="00CF141F">
      <w:pPr>
        <w:pStyle w:val="em-4"/>
      </w:pPr>
    </w:p>
    <w:p w:rsidR="00996BF2" w:rsidRPr="00542688" w:rsidRDefault="003C2CAA" w:rsidP="00E830BB">
      <w:pPr>
        <w:rPr>
          <w:sz w:val="22"/>
          <w:szCs w:val="22"/>
        </w:rPr>
      </w:pPr>
      <w:r w:rsidRPr="00542688">
        <w:rPr>
          <w:sz w:val="22"/>
          <w:szCs w:val="22"/>
        </w:rPr>
        <w:br w:type="page"/>
      </w:r>
    </w:p>
    <w:p w:rsidR="00B37CA9" w:rsidRPr="00542688" w:rsidRDefault="00B37CA9" w:rsidP="00925033">
      <w:pPr>
        <w:pStyle w:val="em-"/>
        <w:jc w:val="center"/>
        <w:rPr>
          <w:b/>
        </w:rPr>
      </w:pPr>
      <w:bookmarkStart w:id="5" w:name="_Toc379913903"/>
      <w:r w:rsidRPr="00542688">
        <w:rPr>
          <w:b/>
        </w:rPr>
        <w:t xml:space="preserve">I. Краткие сведения о лицах, </w:t>
      </w:r>
      <w:r w:rsidRPr="00542688">
        <w:rPr>
          <w:b/>
        </w:rPr>
        <w:br/>
        <w:t>входящих в состав органов управления кредитной организации - эмитента, сведения о банковских счетах, об аудиторе, оценщике и о финансовом консультанте кредитной организации - эмитента, а также об иных лицах, подписавших ежеквартальный отчет</w:t>
      </w:r>
      <w:bookmarkEnd w:id="5"/>
    </w:p>
    <w:p w:rsidR="00B37CA9" w:rsidRPr="00542688" w:rsidRDefault="00B37CA9" w:rsidP="00B37CA9">
      <w:pPr>
        <w:rPr>
          <w:sz w:val="22"/>
          <w:szCs w:val="22"/>
        </w:rPr>
      </w:pPr>
    </w:p>
    <w:p w:rsidR="00B37CA9" w:rsidRPr="00542688" w:rsidRDefault="00AB541C" w:rsidP="00AB541C">
      <w:pPr>
        <w:pStyle w:val="em-1"/>
        <w:ind w:left="567" w:firstLine="0"/>
      </w:pPr>
      <w:bookmarkStart w:id="6" w:name="_Toc379913904"/>
      <w:r w:rsidRPr="00542688">
        <w:t xml:space="preserve">1.1. </w:t>
      </w:r>
      <w:r w:rsidR="00B37CA9" w:rsidRPr="00542688">
        <w:t xml:space="preserve">Лица, входящие в состав органов управления кредитной организации </w:t>
      </w:r>
      <w:r w:rsidR="00925033" w:rsidRPr="00542688">
        <w:t>–</w:t>
      </w:r>
      <w:r w:rsidR="00B37CA9" w:rsidRPr="00542688">
        <w:t xml:space="preserve"> эмитента</w:t>
      </w:r>
      <w:bookmarkEnd w:id="6"/>
    </w:p>
    <w:p w:rsidR="00925033" w:rsidRPr="00542688" w:rsidRDefault="00925033" w:rsidP="00925033">
      <w:pPr>
        <w:pStyle w:val="em-1"/>
        <w:ind w:left="567" w:firstLine="0"/>
      </w:pPr>
    </w:p>
    <w:p w:rsidR="00B37CA9" w:rsidRPr="00542688" w:rsidRDefault="00B37CA9" w:rsidP="00925033">
      <w:pPr>
        <w:pStyle w:val="em-4"/>
      </w:pPr>
      <w:r w:rsidRPr="00542688">
        <w:t xml:space="preserve">Сведения о персональном составе Совета директоров (Наблюдательного совета) кредитной организации - эмитента: </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352"/>
        <w:gridCol w:w="3218"/>
      </w:tblGrid>
      <w:tr w:rsidR="00B37CA9" w:rsidRPr="00542688" w:rsidTr="00F237F6">
        <w:tc>
          <w:tcPr>
            <w:tcW w:w="6352" w:type="dxa"/>
          </w:tcPr>
          <w:p w:rsidR="00B37CA9" w:rsidRPr="00542688" w:rsidRDefault="00B37CA9" w:rsidP="00F237F6">
            <w:pPr>
              <w:jc w:val="center"/>
              <w:rPr>
                <w:sz w:val="22"/>
                <w:szCs w:val="22"/>
              </w:rPr>
            </w:pPr>
            <w:r w:rsidRPr="00542688">
              <w:rPr>
                <w:sz w:val="22"/>
                <w:szCs w:val="22"/>
              </w:rPr>
              <w:t>Фамилия, Имя, Отчество</w:t>
            </w:r>
          </w:p>
        </w:tc>
        <w:tc>
          <w:tcPr>
            <w:tcW w:w="3218" w:type="dxa"/>
          </w:tcPr>
          <w:p w:rsidR="00B37CA9" w:rsidRPr="00542688" w:rsidRDefault="00B37CA9" w:rsidP="00F237F6">
            <w:pPr>
              <w:jc w:val="center"/>
              <w:rPr>
                <w:sz w:val="22"/>
                <w:szCs w:val="22"/>
              </w:rPr>
            </w:pPr>
            <w:r w:rsidRPr="00542688">
              <w:rPr>
                <w:sz w:val="22"/>
                <w:szCs w:val="22"/>
              </w:rPr>
              <w:t>Год рождения</w:t>
            </w:r>
          </w:p>
        </w:tc>
      </w:tr>
      <w:tr w:rsidR="00B37CA9" w:rsidRPr="00542688" w:rsidTr="00F237F6">
        <w:tc>
          <w:tcPr>
            <w:tcW w:w="6352" w:type="dxa"/>
          </w:tcPr>
          <w:p w:rsidR="00B37CA9" w:rsidRPr="00542688" w:rsidRDefault="00B37CA9" w:rsidP="00F237F6">
            <w:pPr>
              <w:jc w:val="center"/>
              <w:rPr>
                <w:sz w:val="22"/>
                <w:szCs w:val="22"/>
              </w:rPr>
            </w:pPr>
            <w:r w:rsidRPr="00542688">
              <w:rPr>
                <w:sz w:val="22"/>
                <w:szCs w:val="22"/>
              </w:rPr>
              <w:t>1</w:t>
            </w:r>
          </w:p>
        </w:tc>
        <w:tc>
          <w:tcPr>
            <w:tcW w:w="3218" w:type="dxa"/>
          </w:tcPr>
          <w:p w:rsidR="00B37CA9" w:rsidRPr="00542688" w:rsidRDefault="00B37CA9" w:rsidP="00F237F6">
            <w:pPr>
              <w:jc w:val="center"/>
              <w:rPr>
                <w:sz w:val="22"/>
                <w:szCs w:val="22"/>
              </w:rPr>
            </w:pPr>
            <w:r w:rsidRPr="00542688">
              <w:rPr>
                <w:sz w:val="22"/>
                <w:szCs w:val="22"/>
              </w:rPr>
              <w:t>2</w:t>
            </w:r>
          </w:p>
        </w:tc>
      </w:tr>
      <w:tr w:rsidR="0014073A" w:rsidRPr="00542688" w:rsidTr="00F237F6">
        <w:tc>
          <w:tcPr>
            <w:tcW w:w="6352" w:type="dxa"/>
          </w:tcPr>
          <w:p w:rsidR="0014073A" w:rsidRPr="00542688" w:rsidRDefault="0014073A" w:rsidP="00D8330A">
            <w:pPr>
              <w:numPr>
                <w:ilvl w:val="0"/>
                <w:numId w:val="2"/>
              </w:numPr>
              <w:rPr>
                <w:szCs w:val="22"/>
              </w:rPr>
            </w:pPr>
            <w:r w:rsidRPr="00542688">
              <w:rPr>
                <w:szCs w:val="22"/>
              </w:rPr>
              <w:t>Бусаров Игорь Геннадьевич</w:t>
            </w:r>
          </w:p>
        </w:tc>
        <w:tc>
          <w:tcPr>
            <w:tcW w:w="3218" w:type="dxa"/>
          </w:tcPr>
          <w:p w:rsidR="0014073A" w:rsidRPr="00542688" w:rsidRDefault="0014073A" w:rsidP="00F237F6">
            <w:pPr>
              <w:jc w:val="center"/>
              <w:rPr>
                <w:szCs w:val="22"/>
              </w:rPr>
            </w:pPr>
            <w:smartTag w:uri="urn:schemas-microsoft-com:office:smarttags" w:element="metricconverter">
              <w:smartTagPr>
                <w:attr w:name="ProductID" w:val="1963 г"/>
              </w:smartTagPr>
              <w:r w:rsidRPr="00542688">
                <w:rPr>
                  <w:szCs w:val="22"/>
                </w:rPr>
                <w:t>1963 г</w:t>
              </w:r>
            </w:smartTag>
            <w:r w:rsidRPr="00542688">
              <w:rPr>
                <w:szCs w:val="22"/>
              </w:rPr>
              <w:t>.</w:t>
            </w:r>
          </w:p>
        </w:tc>
      </w:tr>
      <w:tr w:rsidR="000C2A1F" w:rsidRPr="00542688" w:rsidTr="00F237F6">
        <w:tc>
          <w:tcPr>
            <w:tcW w:w="6352" w:type="dxa"/>
          </w:tcPr>
          <w:p w:rsidR="000C2A1F" w:rsidRPr="00542688" w:rsidRDefault="000C2A1F" w:rsidP="00D8330A">
            <w:pPr>
              <w:numPr>
                <w:ilvl w:val="0"/>
                <w:numId w:val="2"/>
              </w:numPr>
            </w:pPr>
            <w:r w:rsidRPr="00542688">
              <w:rPr>
                <w:szCs w:val="22"/>
              </w:rPr>
              <w:t xml:space="preserve">Буянов Алексей Николаевич </w:t>
            </w:r>
          </w:p>
        </w:tc>
        <w:tc>
          <w:tcPr>
            <w:tcW w:w="3218" w:type="dxa"/>
          </w:tcPr>
          <w:p w:rsidR="000C2A1F" w:rsidRPr="00542688" w:rsidRDefault="000C2A1F" w:rsidP="00F237F6">
            <w:pPr>
              <w:jc w:val="center"/>
            </w:pPr>
            <w:smartTag w:uri="urn:schemas-microsoft-com:office:smarttags" w:element="metricconverter">
              <w:smartTagPr>
                <w:attr w:name="ProductID" w:val="1969 г"/>
              </w:smartTagPr>
              <w:r w:rsidRPr="00542688">
                <w:rPr>
                  <w:szCs w:val="22"/>
                </w:rPr>
                <w:t>1969 г</w:t>
              </w:r>
            </w:smartTag>
            <w:r w:rsidRPr="00542688">
              <w:rPr>
                <w:szCs w:val="22"/>
              </w:rPr>
              <w:t>.</w:t>
            </w:r>
          </w:p>
        </w:tc>
      </w:tr>
      <w:tr w:rsidR="000C2A1F" w:rsidRPr="00542688" w:rsidTr="00F237F6">
        <w:tc>
          <w:tcPr>
            <w:tcW w:w="6352" w:type="dxa"/>
          </w:tcPr>
          <w:p w:rsidR="000C2A1F" w:rsidRPr="00542688" w:rsidRDefault="000C2A1F" w:rsidP="00D8330A">
            <w:pPr>
              <w:numPr>
                <w:ilvl w:val="0"/>
                <w:numId w:val="2"/>
              </w:numPr>
            </w:pPr>
            <w:r w:rsidRPr="00542688">
              <w:rPr>
                <w:szCs w:val="22"/>
              </w:rPr>
              <w:t>Голдин Анна</w:t>
            </w:r>
          </w:p>
        </w:tc>
        <w:tc>
          <w:tcPr>
            <w:tcW w:w="3218" w:type="dxa"/>
          </w:tcPr>
          <w:p w:rsidR="000C2A1F" w:rsidRPr="00542688" w:rsidRDefault="000C2A1F" w:rsidP="00F237F6">
            <w:pPr>
              <w:jc w:val="center"/>
            </w:pPr>
            <w:smartTag w:uri="urn:schemas-microsoft-com:office:smarttags" w:element="metricconverter">
              <w:smartTagPr>
                <w:attr w:name="ProductID" w:val="1963 г"/>
              </w:smartTagPr>
              <w:r w:rsidRPr="00542688">
                <w:rPr>
                  <w:szCs w:val="22"/>
                </w:rPr>
                <w:t>1963 г</w:t>
              </w:r>
            </w:smartTag>
            <w:r w:rsidRPr="00542688">
              <w:rPr>
                <w:szCs w:val="22"/>
              </w:rPr>
              <w:t>.</w:t>
            </w:r>
          </w:p>
        </w:tc>
      </w:tr>
      <w:tr w:rsidR="000C2A1F" w:rsidRPr="00542688" w:rsidTr="00F237F6">
        <w:tc>
          <w:tcPr>
            <w:tcW w:w="6352" w:type="dxa"/>
          </w:tcPr>
          <w:p w:rsidR="000C2A1F" w:rsidRPr="00542688" w:rsidRDefault="000C2A1F" w:rsidP="00D8330A">
            <w:pPr>
              <w:numPr>
                <w:ilvl w:val="0"/>
                <w:numId w:val="2"/>
              </w:numPr>
            </w:pPr>
            <w:r w:rsidRPr="00542688">
              <w:rPr>
                <w:szCs w:val="22"/>
              </w:rPr>
              <w:t xml:space="preserve">Евтушенкова Наталия Николаевна </w:t>
            </w:r>
          </w:p>
        </w:tc>
        <w:tc>
          <w:tcPr>
            <w:tcW w:w="3218" w:type="dxa"/>
          </w:tcPr>
          <w:p w:rsidR="000C2A1F" w:rsidRPr="00542688" w:rsidRDefault="000C2A1F" w:rsidP="00F237F6">
            <w:pPr>
              <w:jc w:val="center"/>
            </w:pPr>
            <w:smartTag w:uri="urn:schemas-microsoft-com:office:smarttags" w:element="metricconverter">
              <w:smartTagPr>
                <w:attr w:name="ProductID" w:val="1950 г"/>
              </w:smartTagPr>
              <w:r w:rsidRPr="00542688">
                <w:rPr>
                  <w:szCs w:val="22"/>
                </w:rPr>
                <w:t>1950 г</w:t>
              </w:r>
            </w:smartTag>
            <w:r w:rsidRPr="00542688">
              <w:rPr>
                <w:szCs w:val="22"/>
              </w:rPr>
              <w:t>.</w:t>
            </w:r>
          </w:p>
        </w:tc>
      </w:tr>
      <w:tr w:rsidR="000C2A1F" w:rsidRPr="00542688" w:rsidTr="00F237F6">
        <w:tc>
          <w:tcPr>
            <w:tcW w:w="6352" w:type="dxa"/>
          </w:tcPr>
          <w:p w:rsidR="000C2A1F" w:rsidRPr="00542688" w:rsidRDefault="000C2A1F" w:rsidP="00D8330A">
            <w:pPr>
              <w:numPr>
                <w:ilvl w:val="0"/>
                <w:numId w:val="2"/>
              </w:numPr>
            </w:pPr>
            <w:r w:rsidRPr="00542688">
              <w:rPr>
                <w:szCs w:val="22"/>
              </w:rPr>
              <w:t>Корня Алексей Валерьевич</w:t>
            </w:r>
          </w:p>
        </w:tc>
        <w:tc>
          <w:tcPr>
            <w:tcW w:w="3218" w:type="dxa"/>
          </w:tcPr>
          <w:p w:rsidR="000C2A1F" w:rsidRPr="00542688" w:rsidRDefault="000C2A1F" w:rsidP="00F237F6">
            <w:pPr>
              <w:jc w:val="center"/>
            </w:pPr>
            <w:smartTag w:uri="urn:schemas-microsoft-com:office:smarttags" w:element="metricconverter">
              <w:smartTagPr>
                <w:attr w:name="ProductID" w:val="1975 г"/>
              </w:smartTagPr>
              <w:r w:rsidRPr="00542688">
                <w:rPr>
                  <w:szCs w:val="22"/>
                </w:rPr>
                <w:t>1975 г</w:t>
              </w:r>
            </w:smartTag>
            <w:r w:rsidRPr="00542688">
              <w:rPr>
                <w:szCs w:val="22"/>
              </w:rPr>
              <w:t xml:space="preserve">. </w:t>
            </w:r>
          </w:p>
        </w:tc>
      </w:tr>
      <w:tr w:rsidR="0014073A" w:rsidRPr="00542688" w:rsidDel="0014073A" w:rsidTr="00F237F6">
        <w:tc>
          <w:tcPr>
            <w:tcW w:w="6352" w:type="dxa"/>
          </w:tcPr>
          <w:p w:rsidR="0014073A" w:rsidRPr="00542688" w:rsidDel="0014073A" w:rsidRDefault="0014073A" w:rsidP="00D8330A">
            <w:pPr>
              <w:numPr>
                <w:ilvl w:val="0"/>
                <w:numId w:val="2"/>
              </w:numPr>
              <w:rPr>
                <w:bCs/>
                <w:szCs w:val="22"/>
              </w:rPr>
            </w:pPr>
            <w:r w:rsidRPr="00542688">
              <w:rPr>
                <w:bCs/>
                <w:szCs w:val="22"/>
              </w:rPr>
              <w:t>Лацанич Василий Игоревич</w:t>
            </w:r>
          </w:p>
        </w:tc>
        <w:tc>
          <w:tcPr>
            <w:tcW w:w="3218" w:type="dxa"/>
          </w:tcPr>
          <w:p w:rsidR="0014073A" w:rsidRPr="00542688" w:rsidDel="0014073A" w:rsidRDefault="0014073A" w:rsidP="00F237F6">
            <w:pPr>
              <w:jc w:val="center"/>
              <w:rPr>
                <w:szCs w:val="22"/>
              </w:rPr>
            </w:pPr>
            <w:smartTag w:uri="urn:schemas-microsoft-com:office:smarttags" w:element="metricconverter">
              <w:smartTagPr>
                <w:attr w:name="ProductID" w:val="1972 г"/>
              </w:smartTagPr>
              <w:r w:rsidRPr="00542688">
                <w:rPr>
                  <w:szCs w:val="22"/>
                </w:rPr>
                <w:t>1972 г</w:t>
              </w:r>
            </w:smartTag>
            <w:r w:rsidRPr="00542688">
              <w:rPr>
                <w:szCs w:val="22"/>
              </w:rPr>
              <w:t>.</w:t>
            </w:r>
          </w:p>
        </w:tc>
      </w:tr>
      <w:tr w:rsidR="000C2A1F" w:rsidRPr="00542688" w:rsidTr="00F237F6">
        <w:tc>
          <w:tcPr>
            <w:tcW w:w="6352" w:type="dxa"/>
          </w:tcPr>
          <w:p w:rsidR="000C2A1F" w:rsidRPr="00542688" w:rsidRDefault="000C2A1F" w:rsidP="00D8330A">
            <w:pPr>
              <w:numPr>
                <w:ilvl w:val="0"/>
                <w:numId w:val="2"/>
              </w:numPr>
            </w:pPr>
            <w:r w:rsidRPr="00542688">
              <w:rPr>
                <w:szCs w:val="22"/>
              </w:rPr>
              <w:t>Левыкина Галина Алексеевна</w:t>
            </w:r>
          </w:p>
        </w:tc>
        <w:tc>
          <w:tcPr>
            <w:tcW w:w="3218" w:type="dxa"/>
          </w:tcPr>
          <w:p w:rsidR="000C2A1F" w:rsidRPr="00542688" w:rsidRDefault="000C2A1F" w:rsidP="00F237F6">
            <w:pPr>
              <w:jc w:val="center"/>
            </w:pPr>
            <w:smartTag w:uri="urn:schemas-microsoft-com:office:smarttags" w:element="metricconverter">
              <w:smartTagPr>
                <w:attr w:name="ProductID" w:val="1956 г"/>
              </w:smartTagPr>
              <w:r w:rsidRPr="00542688">
                <w:rPr>
                  <w:szCs w:val="22"/>
                </w:rPr>
                <w:t>1956 г</w:t>
              </w:r>
            </w:smartTag>
            <w:r w:rsidRPr="00542688">
              <w:rPr>
                <w:szCs w:val="22"/>
              </w:rPr>
              <w:t xml:space="preserve">. </w:t>
            </w:r>
          </w:p>
        </w:tc>
      </w:tr>
      <w:tr w:rsidR="0014073A" w:rsidRPr="00542688" w:rsidDel="0014073A" w:rsidTr="00F237F6">
        <w:tc>
          <w:tcPr>
            <w:tcW w:w="6352" w:type="dxa"/>
          </w:tcPr>
          <w:p w:rsidR="0014073A" w:rsidRPr="00542688" w:rsidDel="0014073A" w:rsidRDefault="0014073A" w:rsidP="00D8330A">
            <w:pPr>
              <w:numPr>
                <w:ilvl w:val="0"/>
                <w:numId w:val="2"/>
              </w:numPr>
              <w:rPr>
                <w:szCs w:val="22"/>
              </w:rPr>
            </w:pPr>
            <w:r w:rsidRPr="00542688">
              <w:rPr>
                <w:szCs w:val="22"/>
              </w:rPr>
              <w:t>Савченко Вадим Эдуардович</w:t>
            </w:r>
          </w:p>
        </w:tc>
        <w:tc>
          <w:tcPr>
            <w:tcW w:w="3218" w:type="dxa"/>
          </w:tcPr>
          <w:p w:rsidR="0014073A" w:rsidRPr="00542688" w:rsidDel="0014073A" w:rsidRDefault="0014073A" w:rsidP="00F237F6">
            <w:pPr>
              <w:jc w:val="center"/>
              <w:rPr>
                <w:szCs w:val="22"/>
              </w:rPr>
            </w:pPr>
            <w:smartTag w:uri="urn:schemas-microsoft-com:office:smarttags" w:element="metricconverter">
              <w:smartTagPr>
                <w:attr w:name="ProductID" w:val="1974 г"/>
              </w:smartTagPr>
              <w:r w:rsidRPr="00542688">
                <w:rPr>
                  <w:szCs w:val="22"/>
                </w:rPr>
                <w:t>1974 г</w:t>
              </w:r>
            </w:smartTag>
            <w:r w:rsidRPr="00542688">
              <w:rPr>
                <w:szCs w:val="22"/>
              </w:rPr>
              <w:t>.</w:t>
            </w:r>
          </w:p>
        </w:tc>
      </w:tr>
      <w:tr w:rsidR="0014073A" w:rsidRPr="00542688" w:rsidDel="0014073A" w:rsidTr="00F237F6">
        <w:tc>
          <w:tcPr>
            <w:tcW w:w="6352" w:type="dxa"/>
          </w:tcPr>
          <w:p w:rsidR="0014073A" w:rsidRPr="00542688" w:rsidDel="0014073A" w:rsidRDefault="0014073A" w:rsidP="00D8330A">
            <w:pPr>
              <w:numPr>
                <w:ilvl w:val="0"/>
                <w:numId w:val="2"/>
              </w:numPr>
              <w:rPr>
                <w:szCs w:val="22"/>
              </w:rPr>
            </w:pPr>
            <w:r w:rsidRPr="00542688">
              <w:rPr>
                <w:szCs w:val="22"/>
              </w:rPr>
              <w:t>Чайкин Михаил Михайлович</w:t>
            </w:r>
          </w:p>
        </w:tc>
        <w:tc>
          <w:tcPr>
            <w:tcW w:w="3218" w:type="dxa"/>
          </w:tcPr>
          <w:p w:rsidR="0014073A" w:rsidRPr="00542688" w:rsidDel="0014073A" w:rsidRDefault="0014073A" w:rsidP="00F237F6">
            <w:pPr>
              <w:jc w:val="center"/>
              <w:rPr>
                <w:szCs w:val="22"/>
              </w:rPr>
            </w:pPr>
            <w:smartTag w:uri="urn:schemas-microsoft-com:office:smarttags" w:element="metricconverter">
              <w:smartTagPr>
                <w:attr w:name="ProductID" w:val="1976 г"/>
              </w:smartTagPr>
              <w:r w:rsidRPr="00542688">
                <w:rPr>
                  <w:szCs w:val="22"/>
                </w:rPr>
                <w:t>1976 г</w:t>
              </w:r>
            </w:smartTag>
            <w:r w:rsidRPr="00542688">
              <w:rPr>
                <w:szCs w:val="22"/>
              </w:rPr>
              <w:t>.</w:t>
            </w:r>
          </w:p>
        </w:tc>
      </w:tr>
      <w:tr w:rsidR="00B37CA9" w:rsidRPr="00542688" w:rsidTr="00F237F6">
        <w:tc>
          <w:tcPr>
            <w:tcW w:w="9570" w:type="dxa"/>
            <w:gridSpan w:val="2"/>
          </w:tcPr>
          <w:p w:rsidR="00B37CA9" w:rsidRPr="00542688" w:rsidRDefault="00B37CA9" w:rsidP="00F237F6">
            <w:pPr>
              <w:ind w:firstLine="720"/>
              <w:jc w:val="center"/>
              <w:rPr>
                <w:sz w:val="22"/>
                <w:szCs w:val="22"/>
              </w:rPr>
            </w:pPr>
          </w:p>
          <w:p w:rsidR="00B37CA9" w:rsidRPr="00542688" w:rsidRDefault="00B37CA9" w:rsidP="00F237F6">
            <w:pPr>
              <w:jc w:val="center"/>
              <w:rPr>
                <w:sz w:val="22"/>
                <w:szCs w:val="22"/>
              </w:rPr>
            </w:pPr>
            <w:r w:rsidRPr="00542688">
              <w:rPr>
                <w:sz w:val="22"/>
                <w:szCs w:val="22"/>
              </w:rPr>
              <w:t>Председатель Совета директоров (Наблюдательного совета)</w:t>
            </w:r>
          </w:p>
        </w:tc>
      </w:tr>
      <w:tr w:rsidR="00277F67" w:rsidRPr="00542688" w:rsidTr="00F237F6">
        <w:tc>
          <w:tcPr>
            <w:tcW w:w="6352" w:type="dxa"/>
            <w:vAlign w:val="center"/>
          </w:tcPr>
          <w:p w:rsidR="00277F67" w:rsidRPr="00542688" w:rsidRDefault="00277F67" w:rsidP="00F237F6">
            <w:pPr>
              <w:jc w:val="center"/>
              <w:rPr>
                <w:szCs w:val="22"/>
              </w:rPr>
            </w:pPr>
            <w:r w:rsidRPr="00542688">
              <w:rPr>
                <w:szCs w:val="22"/>
              </w:rPr>
              <w:t>Буянов Алексей Николаевич</w:t>
            </w:r>
          </w:p>
        </w:tc>
        <w:tc>
          <w:tcPr>
            <w:tcW w:w="3218" w:type="dxa"/>
            <w:vAlign w:val="center"/>
          </w:tcPr>
          <w:p w:rsidR="00277F67" w:rsidRPr="00542688" w:rsidRDefault="00277F67" w:rsidP="00F237F6">
            <w:pPr>
              <w:jc w:val="center"/>
              <w:rPr>
                <w:szCs w:val="22"/>
              </w:rPr>
            </w:pPr>
            <w:smartTag w:uri="urn:schemas-microsoft-com:office:smarttags" w:element="metricconverter">
              <w:smartTagPr>
                <w:attr w:name="ProductID" w:val="1969 г"/>
              </w:smartTagPr>
              <w:r w:rsidRPr="00542688">
                <w:rPr>
                  <w:szCs w:val="22"/>
                </w:rPr>
                <w:t>1969 г</w:t>
              </w:r>
            </w:smartTag>
            <w:r w:rsidRPr="00542688">
              <w:rPr>
                <w:szCs w:val="22"/>
              </w:rPr>
              <w:t>.</w:t>
            </w:r>
          </w:p>
        </w:tc>
      </w:tr>
    </w:tbl>
    <w:p w:rsidR="00B37CA9" w:rsidRPr="00542688" w:rsidRDefault="00B37CA9" w:rsidP="00925033">
      <w:pPr>
        <w:pStyle w:val="em-4"/>
      </w:pPr>
      <w:r w:rsidRPr="00542688">
        <w:t>Сведения о персональном составе Правления кредитной организации - эмитента:</w:t>
      </w:r>
    </w:p>
    <w:tbl>
      <w:tblPr>
        <w:tblpPr w:leftFromText="180" w:rightFromText="180" w:vertAnchor="text" w:horzAnchor="margin" w:tblpY="80"/>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352"/>
        <w:gridCol w:w="3218"/>
      </w:tblGrid>
      <w:tr w:rsidR="00B37CA9" w:rsidRPr="00542688" w:rsidTr="00706AAF">
        <w:tc>
          <w:tcPr>
            <w:tcW w:w="6352" w:type="dxa"/>
          </w:tcPr>
          <w:p w:rsidR="00B37CA9" w:rsidRPr="00542688" w:rsidRDefault="00B37CA9" w:rsidP="00F237F6">
            <w:pPr>
              <w:jc w:val="center"/>
              <w:rPr>
                <w:sz w:val="22"/>
                <w:szCs w:val="22"/>
              </w:rPr>
            </w:pPr>
            <w:r w:rsidRPr="00542688">
              <w:rPr>
                <w:sz w:val="22"/>
                <w:szCs w:val="22"/>
              </w:rPr>
              <w:t>Фамилия, Имя, Отчество</w:t>
            </w:r>
          </w:p>
        </w:tc>
        <w:tc>
          <w:tcPr>
            <w:tcW w:w="3218" w:type="dxa"/>
          </w:tcPr>
          <w:p w:rsidR="00B37CA9" w:rsidRPr="00542688" w:rsidRDefault="00B37CA9" w:rsidP="00F237F6">
            <w:pPr>
              <w:jc w:val="center"/>
              <w:rPr>
                <w:sz w:val="22"/>
                <w:szCs w:val="22"/>
              </w:rPr>
            </w:pPr>
            <w:r w:rsidRPr="00542688">
              <w:rPr>
                <w:sz w:val="22"/>
                <w:szCs w:val="22"/>
              </w:rPr>
              <w:t>Год рождения</w:t>
            </w:r>
          </w:p>
        </w:tc>
      </w:tr>
      <w:tr w:rsidR="00140009" w:rsidRPr="00542688" w:rsidTr="00706AAF">
        <w:tc>
          <w:tcPr>
            <w:tcW w:w="6352" w:type="dxa"/>
          </w:tcPr>
          <w:p w:rsidR="00140009" w:rsidRPr="00542688" w:rsidRDefault="00140009" w:rsidP="00140009">
            <w:pPr>
              <w:ind w:left="720"/>
              <w:jc w:val="center"/>
              <w:rPr>
                <w:szCs w:val="22"/>
              </w:rPr>
            </w:pPr>
            <w:r w:rsidRPr="00542688">
              <w:rPr>
                <w:szCs w:val="22"/>
                <w:lang w:val="en-US"/>
              </w:rPr>
              <w:t>1</w:t>
            </w:r>
          </w:p>
        </w:tc>
        <w:tc>
          <w:tcPr>
            <w:tcW w:w="3218" w:type="dxa"/>
          </w:tcPr>
          <w:p w:rsidR="00140009" w:rsidRPr="00542688" w:rsidRDefault="00140009" w:rsidP="00F237F6">
            <w:pPr>
              <w:jc w:val="center"/>
              <w:rPr>
                <w:sz w:val="22"/>
                <w:szCs w:val="22"/>
                <w:lang w:val="en-US"/>
              </w:rPr>
            </w:pPr>
            <w:r w:rsidRPr="00542688">
              <w:rPr>
                <w:sz w:val="22"/>
                <w:szCs w:val="22"/>
                <w:lang w:val="en-US"/>
              </w:rPr>
              <w:t>2</w:t>
            </w:r>
          </w:p>
        </w:tc>
      </w:tr>
      <w:tr w:rsidR="00140009" w:rsidRPr="00542688" w:rsidTr="00706AAF">
        <w:tc>
          <w:tcPr>
            <w:tcW w:w="6352" w:type="dxa"/>
          </w:tcPr>
          <w:p w:rsidR="00140009" w:rsidRPr="00542688" w:rsidRDefault="00140009" w:rsidP="00D8330A">
            <w:pPr>
              <w:numPr>
                <w:ilvl w:val="0"/>
                <w:numId w:val="3"/>
              </w:numPr>
            </w:pPr>
            <w:r w:rsidRPr="00542688">
              <w:rPr>
                <w:szCs w:val="22"/>
              </w:rPr>
              <w:t xml:space="preserve">Воронина Елена Сергеевна </w:t>
            </w:r>
          </w:p>
        </w:tc>
        <w:tc>
          <w:tcPr>
            <w:tcW w:w="3218" w:type="dxa"/>
          </w:tcPr>
          <w:p w:rsidR="00140009" w:rsidRPr="00542688" w:rsidRDefault="00140009" w:rsidP="00140009">
            <w:pPr>
              <w:jc w:val="center"/>
            </w:pPr>
            <w:smartTag w:uri="urn:schemas-microsoft-com:office:smarttags" w:element="metricconverter">
              <w:smartTagPr>
                <w:attr w:name="ProductID" w:val="1980 г"/>
              </w:smartTagPr>
              <w:r w:rsidRPr="00542688">
                <w:rPr>
                  <w:szCs w:val="22"/>
                </w:rPr>
                <w:t>1980 г</w:t>
              </w:r>
            </w:smartTag>
            <w:r w:rsidRPr="00542688">
              <w:rPr>
                <w:szCs w:val="22"/>
              </w:rPr>
              <w:t>.</w:t>
            </w:r>
          </w:p>
        </w:tc>
      </w:tr>
      <w:tr w:rsidR="00FC6010" w:rsidRPr="00542688" w:rsidTr="00706AAF">
        <w:tc>
          <w:tcPr>
            <w:tcW w:w="6352" w:type="dxa"/>
          </w:tcPr>
          <w:p w:rsidR="00FC6010" w:rsidRPr="00542688" w:rsidRDefault="00FC6010" w:rsidP="00D8330A">
            <w:pPr>
              <w:numPr>
                <w:ilvl w:val="0"/>
                <w:numId w:val="3"/>
              </w:numPr>
            </w:pPr>
            <w:r w:rsidRPr="00542688">
              <w:rPr>
                <w:szCs w:val="22"/>
              </w:rPr>
              <w:t xml:space="preserve">Евтушенкова Наталия Николаевна </w:t>
            </w:r>
          </w:p>
        </w:tc>
        <w:tc>
          <w:tcPr>
            <w:tcW w:w="3218" w:type="dxa"/>
          </w:tcPr>
          <w:p w:rsidR="00FC6010" w:rsidRPr="00542688" w:rsidRDefault="00FC6010" w:rsidP="00140009">
            <w:pPr>
              <w:jc w:val="center"/>
              <w:rPr>
                <w:lang w:val="en-US"/>
              </w:rPr>
            </w:pPr>
            <w:smartTag w:uri="urn:schemas-microsoft-com:office:smarttags" w:element="metricconverter">
              <w:smartTagPr>
                <w:attr w:name="ProductID" w:val="1950 г"/>
              </w:smartTagPr>
              <w:r w:rsidRPr="00542688">
                <w:rPr>
                  <w:szCs w:val="22"/>
                </w:rPr>
                <w:t>1950 г</w:t>
              </w:r>
            </w:smartTag>
            <w:r w:rsidRPr="00542688">
              <w:rPr>
                <w:szCs w:val="22"/>
              </w:rPr>
              <w:t>.</w:t>
            </w:r>
          </w:p>
        </w:tc>
      </w:tr>
      <w:tr w:rsidR="00FC6010" w:rsidRPr="00542688" w:rsidTr="00706AAF">
        <w:tc>
          <w:tcPr>
            <w:tcW w:w="6352" w:type="dxa"/>
          </w:tcPr>
          <w:p w:rsidR="00FC6010" w:rsidRPr="00542688" w:rsidRDefault="00FC6010" w:rsidP="00D8330A">
            <w:pPr>
              <w:numPr>
                <w:ilvl w:val="0"/>
                <w:numId w:val="3"/>
              </w:numPr>
            </w:pPr>
            <w:r w:rsidRPr="00542688">
              <w:rPr>
                <w:szCs w:val="22"/>
              </w:rPr>
              <w:t xml:space="preserve">Маслов Олег Евгеньевич </w:t>
            </w:r>
          </w:p>
        </w:tc>
        <w:tc>
          <w:tcPr>
            <w:tcW w:w="3218" w:type="dxa"/>
          </w:tcPr>
          <w:p w:rsidR="00FC6010" w:rsidRPr="00542688" w:rsidRDefault="00FC6010" w:rsidP="00140009">
            <w:pPr>
              <w:jc w:val="center"/>
            </w:pPr>
            <w:smartTag w:uri="urn:schemas-microsoft-com:office:smarttags" w:element="metricconverter">
              <w:smartTagPr>
                <w:attr w:name="ProductID" w:val="1959 г"/>
              </w:smartTagPr>
              <w:r w:rsidRPr="00542688">
                <w:rPr>
                  <w:szCs w:val="22"/>
                </w:rPr>
                <w:t>1959 г</w:t>
              </w:r>
            </w:smartTag>
            <w:r w:rsidRPr="00542688">
              <w:rPr>
                <w:szCs w:val="22"/>
              </w:rPr>
              <w:t>.</w:t>
            </w:r>
          </w:p>
        </w:tc>
      </w:tr>
      <w:tr w:rsidR="00A85539" w:rsidRPr="00542688" w:rsidTr="00706AAF">
        <w:tc>
          <w:tcPr>
            <w:tcW w:w="6352" w:type="dxa"/>
          </w:tcPr>
          <w:p w:rsidR="00A85539" w:rsidRPr="00542688" w:rsidRDefault="00A85539" w:rsidP="00A85539">
            <w:pPr>
              <w:numPr>
                <w:ilvl w:val="0"/>
                <w:numId w:val="3"/>
              </w:numPr>
              <w:rPr>
                <w:szCs w:val="22"/>
                <w:lang w:val="en-US"/>
              </w:rPr>
            </w:pPr>
            <w:r w:rsidRPr="00542688">
              <w:rPr>
                <w:szCs w:val="22"/>
              </w:rPr>
              <w:t>Чайкин Михаил Михайлович</w:t>
            </w:r>
          </w:p>
        </w:tc>
        <w:tc>
          <w:tcPr>
            <w:tcW w:w="3218" w:type="dxa"/>
          </w:tcPr>
          <w:p w:rsidR="00A85539" w:rsidRPr="00542688" w:rsidRDefault="00A85539" w:rsidP="00A85539">
            <w:pPr>
              <w:jc w:val="center"/>
              <w:rPr>
                <w:szCs w:val="22"/>
              </w:rPr>
            </w:pPr>
            <w:r w:rsidRPr="00542688">
              <w:rPr>
                <w:szCs w:val="22"/>
              </w:rPr>
              <w:t xml:space="preserve"> </w:t>
            </w:r>
            <w:smartTag w:uri="urn:schemas-microsoft-com:office:smarttags" w:element="metricconverter">
              <w:smartTagPr>
                <w:attr w:name="ProductID" w:val="1976 г"/>
              </w:smartTagPr>
              <w:r w:rsidRPr="00542688">
                <w:rPr>
                  <w:szCs w:val="22"/>
                </w:rPr>
                <w:t>1976 г</w:t>
              </w:r>
            </w:smartTag>
            <w:r w:rsidRPr="00542688">
              <w:rPr>
                <w:szCs w:val="22"/>
              </w:rPr>
              <w:t>. </w:t>
            </w:r>
          </w:p>
        </w:tc>
      </w:tr>
      <w:tr w:rsidR="00A85539" w:rsidRPr="00542688" w:rsidTr="00706AAF">
        <w:tc>
          <w:tcPr>
            <w:tcW w:w="6352" w:type="dxa"/>
          </w:tcPr>
          <w:p w:rsidR="00A85539" w:rsidRPr="00542688" w:rsidRDefault="00A85539" w:rsidP="00A85539">
            <w:pPr>
              <w:jc w:val="center"/>
              <w:rPr>
                <w:sz w:val="22"/>
                <w:szCs w:val="22"/>
              </w:rPr>
            </w:pPr>
            <w:r w:rsidRPr="00542688">
              <w:rPr>
                <w:sz w:val="22"/>
                <w:szCs w:val="22"/>
              </w:rPr>
              <w:t>Сведения о лице, занимающем должность</w:t>
            </w:r>
          </w:p>
          <w:p w:rsidR="00A85539" w:rsidRPr="00542688" w:rsidRDefault="00A85539" w:rsidP="00A85539">
            <w:pPr>
              <w:jc w:val="center"/>
              <w:rPr>
                <w:sz w:val="22"/>
                <w:szCs w:val="22"/>
              </w:rPr>
            </w:pPr>
            <w:r w:rsidRPr="00542688">
              <w:rPr>
                <w:sz w:val="22"/>
                <w:szCs w:val="22"/>
              </w:rPr>
              <w:t xml:space="preserve"> (исполняющ</w:t>
            </w:r>
            <w:r w:rsidR="007A6757" w:rsidRPr="00542688">
              <w:rPr>
                <w:sz w:val="22"/>
                <w:szCs w:val="22"/>
              </w:rPr>
              <w:t>и</w:t>
            </w:r>
            <w:r w:rsidRPr="00542688">
              <w:rPr>
                <w:sz w:val="22"/>
                <w:szCs w:val="22"/>
              </w:rPr>
              <w:t>м функции)</w:t>
            </w:r>
          </w:p>
          <w:p w:rsidR="00A85539" w:rsidRPr="00542688" w:rsidRDefault="00A85539" w:rsidP="00A85539">
            <w:pPr>
              <w:jc w:val="center"/>
              <w:rPr>
                <w:sz w:val="22"/>
                <w:szCs w:val="22"/>
              </w:rPr>
            </w:pPr>
            <w:r w:rsidRPr="00542688">
              <w:rPr>
                <w:sz w:val="22"/>
                <w:szCs w:val="22"/>
              </w:rPr>
              <w:t>единоличного исполнительного органа кредитной организации - эмитента:</w:t>
            </w:r>
          </w:p>
        </w:tc>
        <w:tc>
          <w:tcPr>
            <w:tcW w:w="3218" w:type="dxa"/>
          </w:tcPr>
          <w:p w:rsidR="00A85539" w:rsidRPr="00542688" w:rsidRDefault="00A85539" w:rsidP="00A85539">
            <w:pPr>
              <w:jc w:val="center"/>
            </w:pPr>
          </w:p>
        </w:tc>
      </w:tr>
      <w:tr w:rsidR="00A85539" w:rsidRPr="00542688" w:rsidTr="00706AAF">
        <w:tc>
          <w:tcPr>
            <w:tcW w:w="6352" w:type="dxa"/>
          </w:tcPr>
          <w:p w:rsidR="00A85539" w:rsidRPr="00542688" w:rsidRDefault="00A85539" w:rsidP="00A85539">
            <w:pPr>
              <w:jc w:val="center"/>
              <w:rPr>
                <w:sz w:val="22"/>
                <w:szCs w:val="22"/>
              </w:rPr>
            </w:pPr>
            <w:r w:rsidRPr="00542688">
              <w:rPr>
                <w:sz w:val="22"/>
                <w:szCs w:val="22"/>
              </w:rPr>
              <w:t>Фамилия, Имя, Отчество</w:t>
            </w:r>
          </w:p>
        </w:tc>
        <w:tc>
          <w:tcPr>
            <w:tcW w:w="3218" w:type="dxa"/>
          </w:tcPr>
          <w:p w:rsidR="00A85539" w:rsidRPr="00542688" w:rsidRDefault="00A85539" w:rsidP="00A85539">
            <w:pPr>
              <w:jc w:val="center"/>
              <w:rPr>
                <w:sz w:val="22"/>
                <w:szCs w:val="22"/>
              </w:rPr>
            </w:pPr>
            <w:r w:rsidRPr="00542688">
              <w:rPr>
                <w:sz w:val="22"/>
                <w:szCs w:val="22"/>
              </w:rPr>
              <w:t>Год рождения</w:t>
            </w:r>
          </w:p>
        </w:tc>
      </w:tr>
      <w:tr w:rsidR="00A85539" w:rsidRPr="00542688" w:rsidTr="00706AAF">
        <w:tc>
          <w:tcPr>
            <w:tcW w:w="6352" w:type="dxa"/>
          </w:tcPr>
          <w:p w:rsidR="00A85539" w:rsidRPr="00542688" w:rsidRDefault="00A85539" w:rsidP="00A85539">
            <w:pPr>
              <w:jc w:val="center"/>
              <w:rPr>
                <w:szCs w:val="22"/>
              </w:rPr>
            </w:pPr>
            <w:r w:rsidRPr="00542688">
              <w:rPr>
                <w:szCs w:val="22"/>
              </w:rPr>
              <w:t>1</w:t>
            </w:r>
          </w:p>
        </w:tc>
        <w:tc>
          <w:tcPr>
            <w:tcW w:w="3218" w:type="dxa"/>
          </w:tcPr>
          <w:p w:rsidR="00A85539" w:rsidRPr="00542688" w:rsidRDefault="00A85539" w:rsidP="00A85539">
            <w:pPr>
              <w:jc w:val="center"/>
              <w:rPr>
                <w:szCs w:val="22"/>
              </w:rPr>
            </w:pPr>
            <w:r w:rsidRPr="00542688">
              <w:rPr>
                <w:szCs w:val="22"/>
              </w:rPr>
              <w:t>2</w:t>
            </w:r>
          </w:p>
        </w:tc>
      </w:tr>
      <w:tr w:rsidR="00A85539" w:rsidRPr="00542688" w:rsidTr="00706AAF">
        <w:tc>
          <w:tcPr>
            <w:tcW w:w="6352" w:type="dxa"/>
          </w:tcPr>
          <w:p w:rsidR="00A85539" w:rsidRPr="00542688" w:rsidRDefault="00A85539" w:rsidP="00A85539">
            <w:pPr>
              <w:jc w:val="center"/>
              <w:rPr>
                <w:szCs w:val="22"/>
                <w:lang w:val="en-US"/>
              </w:rPr>
            </w:pPr>
            <w:r w:rsidRPr="00542688">
              <w:rPr>
                <w:szCs w:val="22"/>
              </w:rPr>
              <w:t>Чайкин Михаил Михайлович</w:t>
            </w:r>
          </w:p>
        </w:tc>
        <w:tc>
          <w:tcPr>
            <w:tcW w:w="3218" w:type="dxa"/>
          </w:tcPr>
          <w:p w:rsidR="00A85539" w:rsidRPr="00542688" w:rsidRDefault="00A85539" w:rsidP="00A85539">
            <w:pPr>
              <w:jc w:val="center"/>
              <w:rPr>
                <w:szCs w:val="22"/>
              </w:rPr>
            </w:pPr>
            <w:smartTag w:uri="urn:schemas-microsoft-com:office:smarttags" w:element="metricconverter">
              <w:smartTagPr>
                <w:attr w:name="ProductID" w:val="1976 г"/>
              </w:smartTagPr>
              <w:r w:rsidRPr="00542688">
                <w:rPr>
                  <w:szCs w:val="22"/>
                </w:rPr>
                <w:t>1976 г</w:t>
              </w:r>
            </w:smartTag>
            <w:r w:rsidRPr="00542688">
              <w:rPr>
                <w:szCs w:val="22"/>
              </w:rPr>
              <w:t>. </w:t>
            </w:r>
          </w:p>
        </w:tc>
      </w:tr>
    </w:tbl>
    <w:p w:rsidR="00B37CA9" w:rsidRPr="00542688" w:rsidRDefault="00B37CA9" w:rsidP="00B37CA9">
      <w:pPr>
        <w:ind w:firstLine="720"/>
        <w:jc w:val="both"/>
        <w:rPr>
          <w:sz w:val="22"/>
          <w:szCs w:val="22"/>
        </w:rPr>
      </w:pPr>
    </w:p>
    <w:p w:rsidR="00B37CA9" w:rsidRPr="00542688" w:rsidRDefault="00B37CA9" w:rsidP="00925033">
      <w:pPr>
        <w:pStyle w:val="em-1"/>
      </w:pPr>
      <w:bookmarkStart w:id="7" w:name="_Toc379913905"/>
      <w:r w:rsidRPr="00542688">
        <w:t>1.2. Сведения о банковских счетах кредитной организации - эмитента</w:t>
      </w:r>
      <w:bookmarkEnd w:id="7"/>
      <w:r w:rsidRPr="00542688">
        <w:rPr>
          <w:rStyle w:val="af0"/>
          <w:b w:val="0"/>
          <w:bCs/>
          <w:vanish/>
        </w:rPr>
        <w:footnoteReference w:id="5"/>
      </w:r>
    </w:p>
    <w:p w:rsidR="00B37CA9" w:rsidRPr="00542688" w:rsidRDefault="00B37CA9" w:rsidP="00B37CA9">
      <w:pPr>
        <w:ind w:firstLine="720"/>
        <w:jc w:val="both"/>
      </w:pPr>
    </w:p>
    <w:p w:rsidR="00B37CA9" w:rsidRPr="00542688" w:rsidRDefault="00B37CA9" w:rsidP="00925033">
      <w:pPr>
        <w:pStyle w:val="em-4"/>
      </w:pPr>
      <w:r w:rsidRPr="00542688">
        <w:t>а) Сведения о корреспондентском счете кредитной организации – эмитента, открытом в Центральном банке Российской Федерации:</w:t>
      </w:r>
    </w:p>
    <w:p w:rsidR="003A730A" w:rsidRPr="00542688" w:rsidRDefault="003A730A" w:rsidP="009250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142"/>
      </w:tblGrid>
      <w:tr w:rsidR="008F04DE" w:rsidRPr="00542688" w:rsidTr="00F237F6">
        <w:tc>
          <w:tcPr>
            <w:tcW w:w="3960" w:type="dxa"/>
          </w:tcPr>
          <w:p w:rsidR="008F04DE" w:rsidRPr="00542688" w:rsidRDefault="008F04DE" w:rsidP="00F237F6">
            <w:pPr>
              <w:jc w:val="both"/>
              <w:rPr>
                <w:lang w:val="en-US"/>
              </w:rPr>
            </w:pPr>
            <w:r w:rsidRPr="00542688">
              <w:t>номер корреспондентского счета</w:t>
            </w:r>
          </w:p>
        </w:tc>
        <w:tc>
          <w:tcPr>
            <w:tcW w:w="5142" w:type="dxa"/>
          </w:tcPr>
          <w:p w:rsidR="008F04DE" w:rsidRPr="00542688" w:rsidRDefault="00277F67" w:rsidP="00F237F6">
            <w:pPr>
              <w:ind w:left="57" w:right="510"/>
              <w:rPr>
                <w:lang w:val="en-US"/>
              </w:rPr>
            </w:pPr>
            <w:r w:rsidRPr="00542688">
              <w:rPr>
                <w:bCs/>
                <w:color w:val="000000"/>
                <w:sz w:val="20"/>
              </w:rPr>
              <w:t>30101810600000000232</w:t>
            </w:r>
          </w:p>
        </w:tc>
      </w:tr>
      <w:tr w:rsidR="008F04DE" w:rsidRPr="00542688" w:rsidTr="00F237F6">
        <w:tc>
          <w:tcPr>
            <w:tcW w:w="3960" w:type="dxa"/>
          </w:tcPr>
          <w:p w:rsidR="008F04DE" w:rsidRPr="00542688" w:rsidRDefault="008F04DE" w:rsidP="00F237F6">
            <w:pPr>
              <w:jc w:val="both"/>
            </w:pPr>
            <w:r w:rsidRPr="00542688">
              <w:t>подразделение Банка России, где открыт корреспондентский счет</w:t>
            </w:r>
          </w:p>
        </w:tc>
        <w:tc>
          <w:tcPr>
            <w:tcW w:w="5142" w:type="dxa"/>
            <w:vAlign w:val="bottom"/>
          </w:tcPr>
          <w:p w:rsidR="008F04DE" w:rsidRPr="00542688" w:rsidRDefault="00277F67" w:rsidP="007A6757">
            <w:r w:rsidRPr="00542688">
              <w:rPr>
                <w:szCs w:val="22"/>
              </w:rPr>
              <w:t xml:space="preserve">ОПЕРУ </w:t>
            </w:r>
            <w:r w:rsidR="007A6757" w:rsidRPr="00542688">
              <w:rPr>
                <w:szCs w:val="22"/>
              </w:rPr>
              <w:t>Г</w:t>
            </w:r>
            <w:r w:rsidRPr="00542688">
              <w:rPr>
                <w:szCs w:val="22"/>
              </w:rPr>
              <w:t>лавного управления Центрального банка Российской Федерации</w:t>
            </w:r>
            <w:r w:rsidR="007A6757" w:rsidRPr="00542688">
              <w:rPr>
                <w:szCs w:val="22"/>
              </w:rPr>
              <w:t xml:space="preserve"> по Центральному федеральному округу г.Москва</w:t>
            </w:r>
          </w:p>
        </w:tc>
      </w:tr>
    </w:tbl>
    <w:p w:rsidR="001F3CC1" w:rsidRPr="00542688" w:rsidRDefault="001F3CC1" w:rsidP="00B37CA9">
      <w:pPr>
        <w:ind w:firstLine="720"/>
        <w:jc w:val="both"/>
        <w:rPr>
          <w:sz w:val="22"/>
          <w:szCs w:val="22"/>
        </w:rPr>
        <w:sectPr w:rsidR="001F3CC1" w:rsidRPr="00542688" w:rsidSect="0029426D">
          <w:footerReference w:type="even" r:id="rId10"/>
          <w:footerReference w:type="default" r:id="rId11"/>
          <w:pgSz w:w="11906" w:h="16838" w:code="9"/>
          <w:pgMar w:top="709" w:right="1274" w:bottom="851" w:left="1276" w:header="709" w:footer="397" w:gutter="0"/>
          <w:pgNumType w:start="2"/>
          <w:cols w:space="708"/>
          <w:docGrid w:linePitch="360"/>
        </w:sectPr>
      </w:pPr>
    </w:p>
    <w:p w:rsidR="008F04DE" w:rsidRPr="00542688" w:rsidRDefault="008F04DE" w:rsidP="00B37CA9">
      <w:pPr>
        <w:ind w:firstLine="720"/>
        <w:jc w:val="both"/>
        <w:rPr>
          <w:sz w:val="22"/>
          <w:szCs w:val="22"/>
        </w:rPr>
      </w:pPr>
    </w:p>
    <w:p w:rsidR="00B37CA9" w:rsidRPr="00542688" w:rsidRDefault="00B37CA9" w:rsidP="003A730A">
      <w:pPr>
        <w:pStyle w:val="em-4"/>
      </w:pPr>
      <w:r w:rsidRPr="00542688">
        <w:t>б) Кредитные организации-резиденты, в которых открыты корреспондентские счета кредитной организации – эмитента.</w:t>
      </w:r>
    </w:p>
    <w:p w:rsidR="00B37CA9" w:rsidRPr="00542688" w:rsidRDefault="00B37CA9" w:rsidP="00B37CA9">
      <w:pPr>
        <w:ind w:firstLine="720"/>
        <w:jc w:val="both"/>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1843"/>
        <w:gridCol w:w="992"/>
        <w:gridCol w:w="850"/>
        <w:gridCol w:w="1701"/>
        <w:gridCol w:w="1701"/>
        <w:gridCol w:w="1701"/>
        <w:gridCol w:w="1418"/>
      </w:tblGrid>
      <w:tr w:rsidR="0006481D" w:rsidRPr="00542688" w:rsidTr="00626A20">
        <w:trPr>
          <w:trHeight w:val="1097"/>
        </w:trPr>
        <w:tc>
          <w:tcPr>
            <w:tcW w:w="2552" w:type="dxa"/>
            <w:vAlign w:val="center"/>
          </w:tcPr>
          <w:p w:rsidR="00B37CA9" w:rsidRPr="00542688" w:rsidRDefault="00B37CA9" w:rsidP="003A730A">
            <w:pPr>
              <w:jc w:val="center"/>
              <w:rPr>
                <w:sz w:val="18"/>
                <w:szCs w:val="18"/>
              </w:rPr>
            </w:pPr>
            <w:r w:rsidRPr="00542688">
              <w:rPr>
                <w:sz w:val="18"/>
                <w:szCs w:val="18"/>
              </w:rPr>
              <w:t xml:space="preserve">Полное </w:t>
            </w:r>
            <w:r w:rsidRPr="00542688">
              <w:rPr>
                <w:sz w:val="18"/>
                <w:szCs w:val="18"/>
              </w:rPr>
              <w:br/>
              <w:t>фирменное наименование</w:t>
            </w:r>
          </w:p>
        </w:tc>
        <w:tc>
          <w:tcPr>
            <w:tcW w:w="1701" w:type="dxa"/>
            <w:vAlign w:val="center"/>
          </w:tcPr>
          <w:p w:rsidR="00B37CA9" w:rsidRPr="00542688" w:rsidRDefault="00B37CA9" w:rsidP="003A730A">
            <w:pPr>
              <w:jc w:val="center"/>
              <w:rPr>
                <w:sz w:val="18"/>
                <w:szCs w:val="18"/>
              </w:rPr>
            </w:pPr>
            <w:r w:rsidRPr="00542688">
              <w:rPr>
                <w:sz w:val="18"/>
                <w:szCs w:val="18"/>
              </w:rPr>
              <w:t>Сокращенное н</w:t>
            </w:r>
            <w:r w:rsidRPr="00542688">
              <w:rPr>
                <w:sz w:val="18"/>
                <w:szCs w:val="18"/>
              </w:rPr>
              <w:t>а</w:t>
            </w:r>
            <w:r w:rsidRPr="00542688">
              <w:rPr>
                <w:sz w:val="18"/>
                <w:szCs w:val="18"/>
              </w:rPr>
              <w:t>именование</w:t>
            </w:r>
          </w:p>
        </w:tc>
        <w:tc>
          <w:tcPr>
            <w:tcW w:w="1843" w:type="dxa"/>
            <w:vAlign w:val="center"/>
          </w:tcPr>
          <w:p w:rsidR="00B37CA9" w:rsidRPr="00542688" w:rsidRDefault="00B37CA9" w:rsidP="003A730A">
            <w:pPr>
              <w:jc w:val="center"/>
              <w:rPr>
                <w:sz w:val="18"/>
                <w:szCs w:val="18"/>
              </w:rPr>
            </w:pPr>
            <w:r w:rsidRPr="00542688">
              <w:rPr>
                <w:sz w:val="18"/>
                <w:szCs w:val="18"/>
              </w:rPr>
              <w:t>Место нахождения</w:t>
            </w:r>
          </w:p>
        </w:tc>
        <w:tc>
          <w:tcPr>
            <w:tcW w:w="992" w:type="dxa"/>
            <w:vAlign w:val="center"/>
          </w:tcPr>
          <w:p w:rsidR="00B37CA9" w:rsidRPr="00542688" w:rsidRDefault="00B37CA9" w:rsidP="003A730A">
            <w:pPr>
              <w:jc w:val="center"/>
              <w:rPr>
                <w:sz w:val="18"/>
                <w:szCs w:val="18"/>
              </w:rPr>
            </w:pPr>
            <w:r w:rsidRPr="00542688">
              <w:rPr>
                <w:sz w:val="18"/>
                <w:szCs w:val="18"/>
              </w:rPr>
              <w:t>ИНН</w:t>
            </w:r>
          </w:p>
        </w:tc>
        <w:tc>
          <w:tcPr>
            <w:tcW w:w="850" w:type="dxa"/>
            <w:vAlign w:val="center"/>
          </w:tcPr>
          <w:p w:rsidR="00B37CA9" w:rsidRPr="00542688" w:rsidRDefault="00B37CA9" w:rsidP="003A730A">
            <w:pPr>
              <w:jc w:val="center"/>
              <w:rPr>
                <w:sz w:val="18"/>
                <w:szCs w:val="18"/>
              </w:rPr>
            </w:pPr>
            <w:r w:rsidRPr="00542688">
              <w:rPr>
                <w:sz w:val="18"/>
                <w:szCs w:val="18"/>
              </w:rPr>
              <w:t>БИК</w:t>
            </w:r>
          </w:p>
        </w:tc>
        <w:tc>
          <w:tcPr>
            <w:tcW w:w="1701" w:type="dxa"/>
            <w:vAlign w:val="center"/>
          </w:tcPr>
          <w:p w:rsidR="00B37CA9" w:rsidRPr="00542688" w:rsidRDefault="00B37CA9" w:rsidP="003A730A">
            <w:pPr>
              <w:jc w:val="center"/>
              <w:rPr>
                <w:sz w:val="18"/>
                <w:szCs w:val="18"/>
              </w:rPr>
            </w:pPr>
            <w:r w:rsidRPr="00542688">
              <w:rPr>
                <w:sz w:val="18"/>
                <w:szCs w:val="18"/>
              </w:rPr>
              <w:t>N кор.счета в Ба</w:t>
            </w:r>
            <w:r w:rsidRPr="00542688">
              <w:rPr>
                <w:sz w:val="18"/>
                <w:szCs w:val="18"/>
              </w:rPr>
              <w:t>н</w:t>
            </w:r>
            <w:r w:rsidRPr="00542688">
              <w:rPr>
                <w:sz w:val="18"/>
                <w:szCs w:val="18"/>
              </w:rPr>
              <w:t>ке России , наим</w:t>
            </w:r>
            <w:r w:rsidRPr="00542688">
              <w:rPr>
                <w:sz w:val="18"/>
                <w:szCs w:val="18"/>
              </w:rPr>
              <w:t>е</w:t>
            </w:r>
            <w:r w:rsidRPr="00542688">
              <w:rPr>
                <w:sz w:val="18"/>
                <w:szCs w:val="18"/>
              </w:rPr>
              <w:t>нование подразд</w:t>
            </w:r>
            <w:r w:rsidRPr="00542688">
              <w:rPr>
                <w:sz w:val="18"/>
                <w:szCs w:val="18"/>
              </w:rPr>
              <w:t>е</w:t>
            </w:r>
            <w:r w:rsidRPr="00542688">
              <w:rPr>
                <w:sz w:val="18"/>
                <w:szCs w:val="18"/>
              </w:rPr>
              <w:t>ления Банка Ро</w:t>
            </w:r>
            <w:r w:rsidRPr="00542688">
              <w:rPr>
                <w:sz w:val="18"/>
                <w:szCs w:val="18"/>
              </w:rPr>
              <w:t>с</w:t>
            </w:r>
            <w:r w:rsidRPr="00542688">
              <w:rPr>
                <w:sz w:val="18"/>
                <w:szCs w:val="18"/>
              </w:rPr>
              <w:t>сии</w:t>
            </w:r>
          </w:p>
        </w:tc>
        <w:tc>
          <w:tcPr>
            <w:tcW w:w="1701" w:type="dxa"/>
            <w:vAlign w:val="center"/>
          </w:tcPr>
          <w:p w:rsidR="00B37CA9" w:rsidRPr="00542688" w:rsidRDefault="00B37CA9" w:rsidP="003A730A">
            <w:pPr>
              <w:jc w:val="center"/>
              <w:rPr>
                <w:sz w:val="18"/>
                <w:szCs w:val="18"/>
              </w:rPr>
            </w:pPr>
            <w:r w:rsidRPr="00542688">
              <w:rPr>
                <w:sz w:val="18"/>
                <w:szCs w:val="18"/>
              </w:rPr>
              <w:t>№ счета в учете кредитной орган</w:t>
            </w:r>
            <w:r w:rsidRPr="00542688">
              <w:rPr>
                <w:sz w:val="18"/>
                <w:szCs w:val="18"/>
              </w:rPr>
              <w:t>и</w:t>
            </w:r>
            <w:r w:rsidRPr="00542688">
              <w:rPr>
                <w:sz w:val="18"/>
                <w:szCs w:val="18"/>
              </w:rPr>
              <w:t>зации-эмитента</w:t>
            </w:r>
          </w:p>
        </w:tc>
        <w:tc>
          <w:tcPr>
            <w:tcW w:w="1701" w:type="dxa"/>
            <w:vAlign w:val="center"/>
          </w:tcPr>
          <w:p w:rsidR="00B37CA9" w:rsidRPr="00542688" w:rsidRDefault="00B37CA9" w:rsidP="003A730A">
            <w:pPr>
              <w:jc w:val="center"/>
              <w:rPr>
                <w:sz w:val="18"/>
                <w:szCs w:val="18"/>
              </w:rPr>
            </w:pPr>
            <w:r w:rsidRPr="00542688">
              <w:rPr>
                <w:sz w:val="18"/>
                <w:szCs w:val="18"/>
              </w:rPr>
              <w:t>№ счета в учете банка контрагента</w:t>
            </w:r>
          </w:p>
        </w:tc>
        <w:tc>
          <w:tcPr>
            <w:tcW w:w="1418" w:type="dxa"/>
            <w:vAlign w:val="center"/>
          </w:tcPr>
          <w:p w:rsidR="00B37CA9" w:rsidRPr="00542688" w:rsidRDefault="00B37CA9" w:rsidP="003A730A">
            <w:pPr>
              <w:jc w:val="center"/>
              <w:rPr>
                <w:sz w:val="18"/>
                <w:szCs w:val="18"/>
              </w:rPr>
            </w:pPr>
            <w:r w:rsidRPr="00542688">
              <w:rPr>
                <w:sz w:val="18"/>
                <w:szCs w:val="18"/>
              </w:rPr>
              <w:t>Тип счета</w:t>
            </w:r>
          </w:p>
        </w:tc>
      </w:tr>
      <w:tr w:rsidR="0006481D" w:rsidRPr="00542688" w:rsidTr="00626A20">
        <w:trPr>
          <w:trHeight w:val="330"/>
        </w:trPr>
        <w:tc>
          <w:tcPr>
            <w:tcW w:w="2552" w:type="dxa"/>
          </w:tcPr>
          <w:p w:rsidR="00B37CA9" w:rsidRPr="00542688" w:rsidRDefault="00B37CA9" w:rsidP="00B37CA9">
            <w:pPr>
              <w:jc w:val="center"/>
              <w:rPr>
                <w:sz w:val="22"/>
                <w:szCs w:val="22"/>
              </w:rPr>
            </w:pPr>
            <w:r w:rsidRPr="00542688">
              <w:rPr>
                <w:sz w:val="22"/>
                <w:szCs w:val="22"/>
              </w:rPr>
              <w:t>1</w:t>
            </w:r>
          </w:p>
        </w:tc>
        <w:tc>
          <w:tcPr>
            <w:tcW w:w="1701" w:type="dxa"/>
          </w:tcPr>
          <w:p w:rsidR="00B37CA9" w:rsidRPr="00542688" w:rsidRDefault="00B37CA9" w:rsidP="00B37CA9">
            <w:pPr>
              <w:jc w:val="center"/>
              <w:rPr>
                <w:sz w:val="22"/>
                <w:szCs w:val="22"/>
              </w:rPr>
            </w:pPr>
            <w:r w:rsidRPr="00542688">
              <w:rPr>
                <w:sz w:val="22"/>
                <w:szCs w:val="22"/>
              </w:rPr>
              <w:t>2</w:t>
            </w:r>
          </w:p>
        </w:tc>
        <w:tc>
          <w:tcPr>
            <w:tcW w:w="1843" w:type="dxa"/>
          </w:tcPr>
          <w:p w:rsidR="00B37CA9" w:rsidRPr="00542688" w:rsidRDefault="00B37CA9" w:rsidP="00B37CA9">
            <w:pPr>
              <w:jc w:val="center"/>
              <w:rPr>
                <w:sz w:val="22"/>
                <w:szCs w:val="22"/>
              </w:rPr>
            </w:pPr>
            <w:r w:rsidRPr="00542688">
              <w:rPr>
                <w:sz w:val="22"/>
                <w:szCs w:val="22"/>
              </w:rPr>
              <w:t>3</w:t>
            </w:r>
          </w:p>
        </w:tc>
        <w:tc>
          <w:tcPr>
            <w:tcW w:w="992" w:type="dxa"/>
          </w:tcPr>
          <w:p w:rsidR="00B37CA9" w:rsidRPr="00542688" w:rsidRDefault="00B37CA9" w:rsidP="00B37CA9">
            <w:pPr>
              <w:jc w:val="center"/>
              <w:rPr>
                <w:sz w:val="22"/>
                <w:szCs w:val="22"/>
              </w:rPr>
            </w:pPr>
            <w:r w:rsidRPr="00542688">
              <w:rPr>
                <w:sz w:val="22"/>
                <w:szCs w:val="22"/>
              </w:rPr>
              <w:t>4</w:t>
            </w:r>
          </w:p>
        </w:tc>
        <w:tc>
          <w:tcPr>
            <w:tcW w:w="850" w:type="dxa"/>
          </w:tcPr>
          <w:p w:rsidR="00B37CA9" w:rsidRPr="00542688" w:rsidRDefault="00B37CA9" w:rsidP="00B37CA9">
            <w:pPr>
              <w:jc w:val="center"/>
              <w:rPr>
                <w:sz w:val="22"/>
                <w:szCs w:val="22"/>
              </w:rPr>
            </w:pPr>
            <w:r w:rsidRPr="00542688">
              <w:rPr>
                <w:sz w:val="22"/>
                <w:szCs w:val="22"/>
              </w:rPr>
              <w:t>5</w:t>
            </w:r>
          </w:p>
        </w:tc>
        <w:tc>
          <w:tcPr>
            <w:tcW w:w="1701" w:type="dxa"/>
          </w:tcPr>
          <w:p w:rsidR="00B37CA9" w:rsidRPr="00542688" w:rsidRDefault="00B37CA9" w:rsidP="00B37CA9">
            <w:pPr>
              <w:jc w:val="center"/>
              <w:rPr>
                <w:sz w:val="22"/>
                <w:szCs w:val="22"/>
              </w:rPr>
            </w:pPr>
            <w:r w:rsidRPr="00542688">
              <w:rPr>
                <w:sz w:val="22"/>
                <w:szCs w:val="22"/>
              </w:rPr>
              <w:t>6</w:t>
            </w:r>
          </w:p>
        </w:tc>
        <w:tc>
          <w:tcPr>
            <w:tcW w:w="1701" w:type="dxa"/>
          </w:tcPr>
          <w:p w:rsidR="00B37CA9" w:rsidRPr="00542688" w:rsidRDefault="00B37CA9" w:rsidP="00B37CA9">
            <w:pPr>
              <w:jc w:val="center"/>
              <w:rPr>
                <w:sz w:val="22"/>
                <w:szCs w:val="22"/>
              </w:rPr>
            </w:pPr>
            <w:r w:rsidRPr="00542688">
              <w:rPr>
                <w:sz w:val="22"/>
                <w:szCs w:val="22"/>
              </w:rPr>
              <w:t>7</w:t>
            </w:r>
          </w:p>
        </w:tc>
        <w:tc>
          <w:tcPr>
            <w:tcW w:w="1701" w:type="dxa"/>
          </w:tcPr>
          <w:p w:rsidR="00B37CA9" w:rsidRPr="00542688" w:rsidRDefault="00B37CA9" w:rsidP="00B37CA9">
            <w:pPr>
              <w:jc w:val="center"/>
              <w:rPr>
                <w:sz w:val="22"/>
                <w:szCs w:val="22"/>
              </w:rPr>
            </w:pPr>
            <w:r w:rsidRPr="00542688">
              <w:rPr>
                <w:sz w:val="22"/>
                <w:szCs w:val="22"/>
              </w:rPr>
              <w:t>8</w:t>
            </w:r>
          </w:p>
        </w:tc>
        <w:tc>
          <w:tcPr>
            <w:tcW w:w="1418" w:type="dxa"/>
          </w:tcPr>
          <w:p w:rsidR="00B37CA9" w:rsidRPr="00542688" w:rsidRDefault="00B37CA9" w:rsidP="00B37CA9">
            <w:pPr>
              <w:jc w:val="center"/>
              <w:rPr>
                <w:sz w:val="22"/>
                <w:szCs w:val="22"/>
              </w:rPr>
            </w:pPr>
            <w:r w:rsidRPr="00542688">
              <w:rPr>
                <w:sz w:val="22"/>
                <w:szCs w:val="22"/>
              </w:rPr>
              <w:t>9</w:t>
            </w:r>
          </w:p>
        </w:tc>
      </w:tr>
      <w:tr w:rsidR="0006481D" w:rsidRPr="00542688" w:rsidTr="00626A20">
        <w:trPr>
          <w:trHeight w:val="330"/>
        </w:trPr>
        <w:tc>
          <w:tcPr>
            <w:tcW w:w="2552" w:type="dxa"/>
          </w:tcPr>
          <w:p w:rsidR="001F3CC1" w:rsidRPr="00542688" w:rsidRDefault="001F3CC1" w:rsidP="001F3CC1">
            <w:pPr>
              <w:jc w:val="center"/>
              <w:rPr>
                <w:sz w:val="14"/>
                <w:szCs w:val="14"/>
              </w:rPr>
            </w:pPr>
            <w:r w:rsidRPr="00542688">
              <w:rPr>
                <w:sz w:val="14"/>
                <w:szCs w:val="14"/>
              </w:rPr>
              <w:t>Открытое акционерное общество «Сбербанк России»</w:t>
            </w:r>
          </w:p>
        </w:tc>
        <w:tc>
          <w:tcPr>
            <w:tcW w:w="1701" w:type="dxa"/>
          </w:tcPr>
          <w:p w:rsidR="001F3CC1" w:rsidRPr="00542688" w:rsidRDefault="001F3CC1" w:rsidP="001F3CC1">
            <w:pPr>
              <w:jc w:val="center"/>
              <w:rPr>
                <w:sz w:val="14"/>
                <w:szCs w:val="14"/>
              </w:rPr>
            </w:pPr>
            <w:r w:rsidRPr="00542688">
              <w:rPr>
                <w:sz w:val="14"/>
                <w:szCs w:val="14"/>
              </w:rPr>
              <w:t>ОАО «Сбербанк Ро</w:t>
            </w:r>
            <w:r w:rsidRPr="00542688">
              <w:rPr>
                <w:sz w:val="14"/>
                <w:szCs w:val="14"/>
              </w:rPr>
              <w:t>с</w:t>
            </w:r>
            <w:r w:rsidRPr="00542688">
              <w:rPr>
                <w:sz w:val="14"/>
                <w:szCs w:val="14"/>
              </w:rPr>
              <w:t>сии»</w:t>
            </w:r>
          </w:p>
          <w:p w:rsidR="001F3CC1" w:rsidRPr="00542688" w:rsidRDefault="001F3CC1" w:rsidP="001F3CC1">
            <w:pPr>
              <w:jc w:val="center"/>
              <w:rPr>
                <w:sz w:val="14"/>
                <w:szCs w:val="14"/>
              </w:rPr>
            </w:pPr>
          </w:p>
        </w:tc>
        <w:tc>
          <w:tcPr>
            <w:tcW w:w="1843" w:type="dxa"/>
          </w:tcPr>
          <w:p w:rsidR="001F3CC1" w:rsidRPr="00542688" w:rsidRDefault="001F3CC1" w:rsidP="001F3CC1">
            <w:pPr>
              <w:jc w:val="center"/>
              <w:rPr>
                <w:sz w:val="14"/>
                <w:szCs w:val="14"/>
              </w:rPr>
            </w:pPr>
            <w:r w:rsidRPr="00542688">
              <w:rPr>
                <w:sz w:val="14"/>
                <w:szCs w:val="14"/>
              </w:rPr>
              <w:t xml:space="preserve">  117997, </w:t>
            </w:r>
          </w:p>
          <w:p w:rsidR="001F3CC1" w:rsidRPr="00542688" w:rsidRDefault="001F3CC1" w:rsidP="001F3CC1">
            <w:pPr>
              <w:jc w:val="center"/>
              <w:rPr>
                <w:sz w:val="14"/>
                <w:szCs w:val="14"/>
              </w:rPr>
            </w:pPr>
            <w:r w:rsidRPr="00542688">
              <w:rPr>
                <w:sz w:val="14"/>
                <w:szCs w:val="14"/>
              </w:rPr>
              <w:t>г. Москва, ул. Вавилова, д.19</w:t>
            </w:r>
          </w:p>
        </w:tc>
        <w:tc>
          <w:tcPr>
            <w:tcW w:w="992" w:type="dxa"/>
          </w:tcPr>
          <w:p w:rsidR="001F3CC1" w:rsidRPr="00542688" w:rsidRDefault="001F3CC1" w:rsidP="001F3CC1">
            <w:pPr>
              <w:rPr>
                <w:sz w:val="14"/>
                <w:szCs w:val="14"/>
              </w:rPr>
            </w:pPr>
            <w:r w:rsidRPr="00542688">
              <w:rPr>
                <w:sz w:val="14"/>
                <w:szCs w:val="14"/>
              </w:rPr>
              <w:t>7707083893</w:t>
            </w:r>
          </w:p>
        </w:tc>
        <w:tc>
          <w:tcPr>
            <w:tcW w:w="850" w:type="dxa"/>
          </w:tcPr>
          <w:p w:rsidR="001F3CC1" w:rsidRPr="00542688" w:rsidRDefault="001F3CC1" w:rsidP="001F3CC1">
            <w:pPr>
              <w:jc w:val="center"/>
              <w:rPr>
                <w:sz w:val="14"/>
                <w:szCs w:val="14"/>
              </w:rPr>
            </w:pPr>
            <w:r w:rsidRPr="00542688">
              <w:rPr>
                <w:sz w:val="14"/>
                <w:szCs w:val="14"/>
              </w:rPr>
              <w:t>044525225</w:t>
            </w:r>
          </w:p>
        </w:tc>
        <w:tc>
          <w:tcPr>
            <w:tcW w:w="1701" w:type="dxa"/>
          </w:tcPr>
          <w:p w:rsidR="001F3CC1" w:rsidRPr="00542688" w:rsidRDefault="001F3CC1" w:rsidP="001F3CC1">
            <w:pPr>
              <w:jc w:val="center"/>
              <w:rPr>
                <w:sz w:val="14"/>
                <w:szCs w:val="14"/>
              </w:rPr>
            </w:pPr>
            <w:r w:rsidRPr="00542688">
              <w:rPr>
                <w:sz w:val="14"/>
                <w:szCs w:val="14"/>
              </w:rPr>
              <w:t xml:space="preserve">30101810400000000225 </w:t>
            </w:r>
          </w:p>
          <w:p w:rsidR="001F3CC1" w:rsidRPr="00542688" w:rsidRDefault="001F3CC1" w:rsidP="001F3CC1">
            <w:pPr>
              <w:jc w:val="center"/>
              <w:rPr>
                <w:sz w:val="14"/>
                <w:szCs w:val="14"/>
              </w:rPr>
            </w:pPr>
            <w:r w:rsidRPr="00542688">
              <w:rPr>
                <w:sz w:val="14"/>
                <w:szCs w:val="14"/>
              </w:rPr>
              <w:t>в ОПЕРУ МГТУ Банка России</w:t>
            </w:r>
          </w:p>
        </w:tc>
        <w:tc>
          <w:tcPr>
            <w:tcW w:w="1701" w:type="dxa"/>
          </w:tcPr>
          <w:p w:rsidR="001F3CC1" w:rsidRPr="00542688" w:rsidRDefault="001F3CC1" w:rsidP="001F3CC1">
            <w:pPr>
              <w:jc w:val="center"/>
              <w:rPr>
                <w:sz w:val="14"/>
                <w:szCs w:val="14"/>
              </w:rPr>
            </w:pPr>
            <w:r w:rsidRPr="00542688">
              <w:rPr>
                <w:sz w:val="14"/>
                <w:szCs w:val="14"/>
              </w:rPr>
              <w:t>30110840100000000030</w:t>
            </w:r>
          </w:p>
          <w:p w:rsidR="001F3CC1" w:rsidRPr="00542688" w:rsidRDefault="001F3CC1" w:rsidP="001F3CC1">
            <w:pPr>
              <w:jc w:val="center"/>
              <w:rPr>
                <w:sz w:val="14"/>
                <w:szCs w:val="14"/>
              </w:rPr>
            </w:pPr>
            <w:r w:rsidRPr="00542688">
              <w:rPr>
                <w:sz w:val="14"/>
                <w:szCs w:val="14"/>
              </w:rPr>
              <w:t>30110810700000000130</w:t>
            </w:r>
          </w:p>
          <w:p w:rsidR="001F3CC1" w:rsidRPr="00542688" w:rsidRDefault="001F3CC1" w:rsidP="001F3CC1">
            <w:pPr>
              <w:jc w:val="center"/>
              <w:rPr>
                <w:sz w:val="14"/>
                <w:szCs w:val="14"/>
              </w:rPr>
            </w:pPr>
            <w:r w:rsidRPr="00542688">
              <w:rPr>
                <w:sz w:val="14"/>
                <w:szCs w:val="14"/>
              </w:rPr>
              <w:t xml:space="preserve">                                                                  </w:t>
            </w:r>
          </w:p>
        </w:tc>
        <w:tc>
          <w:tcPr>
            <w:tcW w:w="1701" w:type="dxa"/>
          </w:tcPr>
          <w:p w:rsidR="001F3CC1" w:rsidRPr="00542688" w:rsidRDefault="001F3CC1" w:rsidP="001F3CC1">
            <w:pPr>
              <w:jc w:val="center"/>
              <w:rPr>
                <w:sz w:val="14"/>
                <w:szCs w:val="14"/>
              </w:rPr>
            </w:pPr>
            <w:r w:rsidRPr="00542688">
              <w:rPr>
                <w:sz w:val="14"/>
                <w:szCs w:val="14"/>
              </w:rPr>
              <w:t>30109840700000000210</w:t>
            </w:r>
          </w:p>
          <w:p w:rsidR="001F3CC1" w:rsidRPr="00542688" w:rsidRDefault="001F3CC1" w:rsidP="001F3CC1">
            <w:pPr>
              <w:jc w:val="center"/>
              <w:rPr>
                <w:sz w:val="14"/>
                <w:szCs w:val="14"/>
              </w:rPr>
            </w:pPr>
            <w:r w:rsidRPr="00542688">
              <w:rPr>
                <w:sz w:val="14"/>
                <w:szCs w:val="14"/>
              </w:rPr>
              <w:t>30109810400000040432</w:t>
            </w:r>
          </w:p>
          <w:p w:rsidR="001F3CC1" w:rsidRPr="00542688" w:rsidRDefault="001F3CC1" w:rsidP="001F3CC1">
            <w:pPr>
              <w:jc w:val="center"/>
              <w:rPr>
                <w:sz w:val="14"/>
                <w:szCs w:val="14"/>
              </w:rPr>
            </w:pPr>
          </w:p>
        </w:tc>
        <w:tc>
          <w:tcPr>
            <w:tcW w:w="1418" w:type="dxa"/>
          </w:tcPr>
          <w:p w:rsidR="001F3CC1" w:rsidRPr="00542688" w:rsidRDefault="001F3CC1" w:rsidP="001F3CC1">
            <w:pPr>
              <w:jc w:val="center"/>
              <w:rPr>
                <w:sz w:val="14"/>
                <w:szCs w:val="14"/>
              </w:rPr>
            </w:pPr>
            <w:r w:rsidRPr="00542688">
              <w:rPr>
                <w:sz w:val="14"/>
                <w:szCs w:val="14"/>
              </w:rPr>
              <w:t>корреспондентский</w:t>
            </w:r>
          </w:p>
        </w:tc>
      </w:tr>
      <w:tr w:rsidR="0006481D" w:rsidRPr="00542688" w:rsidTr="00626A20">
        <w:trPr>
          <w:trHeight w:val="330"/>
        </w:trPr>
        <w:tc>
          <w:tcPr>
            <w:tcW w:w="2552" w:type="dxa"/>
          </w:tcPr>
          <w:p w:rsidR="001F3CC1" w:rsidRPr="00542688" w:rsidRDefault="001F3CC1" w:rsidP="001F3CC1">
            <w:pPr>
              <w:jc w:val="center"/>
              <w:rPr>
                <w:sz w:val="14"/>
                <w:szCs w:val="14"/>
              </w:rPr>
            </w:pPr>
            <w:r w:rsidRPr="00542688">
              <w:rPr>
                <w:sz w:val="14"/>
                <w:szCs w:val="14"/>
              </w:rPr>
              <w:t>Государственная корпорация «Банк развития и внешнеэкономической деятельности (Внешэкономбанк)»</w:t>
            </w:r>
          </w:p>
        </w:tc>
        <w:tc>
          <w:tcPr>
            <w:tcW w:w="1701" w:type="dxa"/>
          </w:tcPr>
          <w:p w:rsidR="001F3CC1" w:rsidRPr="00542688" w:rsidRDefault="001F3CC1" w:rsidP="001F3CC1">
            <w:pPr>
              <w:jc w:val="center"/>
              <w:rPr>
                <w:sz w:val="14"/>
                <w:szCs w:val="14"/>
              </w:rPr>
            </w:pPr>
            <w:r w:rsidRPr="00542688">
              <w:rPr>
                <w:sz w:val="14"/>
                <w:szCs w:val="14"/>
              </w:rPr>
              <w:t>Внешэкономбанк</w:t>
            </w:r>
          </w:p>
          <w:p w:rsidR="001F3CC1" w:rsidRPr="00542688" w:rsidRDefault="001F3CC1" w:rsidP="001F3CC1">
            <w:pPr>
              <w:jc w:val="center"/>
              <w:rPr>
                <w:sz w:val="14"/>
                <w:szCs w:val="14"/>
              </w:rPr>
            </w:pPr>
          </w:p>
        </w:tc>
        <w:tc>
          <w:tcPr>
            <w:tcW w:w="1843" w:type="dxa"/>
          </w:tcPr>
          <w:p w:rsidR="001F3CC1" w:rsidRPr="00542688" w:rsidRDefault="001F3CC1" w:rsidP="001F3CC1">
            <w:pPr>
              <w:jc w:val="center"/>
              <w:rPr>
                <w:sz w:val="14"/>
                <w:szCs w:val="14"/>
              </w:rPr>
            </w:pPr>
            <w:r w:rsidRPr="00542688">
              <w:rPr>
                <w:sz w:val="14"/>
                <w:szCs w:val="14"/>
              </w:rPr>
              <w:t xml:space="preserve">107996 </w:t>
            </w:r>
          </w:p>
          <w:p w:rsidR="00FB70E9" w:rsidRPr="00542688" w:rsidRDefault="001F3CC1" w:rsidP="001F3CC1">
            <w:pPr>
              <w:jc w:val="center"/>
              <w:rPr>
                <w:sz w:val="14"/>
                <w:szCs w:val="14"/>
              </w:rPr>
            </w:pPr>
            <w:r w:rsidRPr="00542688">
              <w:rPr>
                <w:sz w:val="14"/>
                <w:szCs w:val="14"/>
              </w:rPr>
              <w:t xml:space="preserve">г. Москва Б-78, ГСП-6, </w:t>
            </w:r>
          </w:p>
          <w:p w:rsidR="001F3CC1" w:rsidRPr="00542688" w:rsidRDefault="001F3CC1" w:rsidP="001F3CC1">
            <w:pPr>
              <w:jc w:val="center"/>
              <w:rPr>
                <w:sz w:val="14"/>
                <w:szCs w:val="14"/>
              </w:rPr>
            </w:pPr>
            <w:r w:rsidRPr="00542688">
              <w:rPr>
                <w:sz w:val="14"/>
                <w:szCs w:val="14"/>
              </w:rPr>
              <w:t>пр-т акад.Сахарова, д.9</w:t>
            </w:r>
          </w:p>
        </w:tc>
        <w:tc>
          <w:tcPr>
            <w:tcW w:w="992" w:type="dxa"/>
          </w:tcPr>
          <w:p w:rsidR="001F3CC1" w:rsidRPr="00542688" w:rsidRDefault="001F3CC1" w:rsidP="001F3CC1">
            <w:pPr>
              <w:rPr>
                <w:sz w:val="14"/>
                <w:szCs w:val="14"/>
              </w:rPr>
            </w:pPr>
            <w:r w:rsidRPr="00542688">
              <w:rPr>
                <w:sz w:val="14"/>
                <w:szCs w:val="14"/>
              </w:rPr>
              <w:t>7708011796</w:t>
            </w:r>
          </w:p>
        </w:tc>
        <w:tc>
          <w:tcPr>
            <w:tcW w:w="850" w:type="dxa"/>
          </w:tcPr>
          <w:p w:rsidR="001F3CC1" w:rsidRPr="00542688" w:rsidRDefault="001F3CC1" w:rsidP="001F3CC1">
            <w:pPr>
              <w:jc w:val="center"/>
              <w:rPr>
                <w:sz w:val="14"/>
                <w:szCs w:val="14"/>
              </w:rPr>
            </w:pPr>
            <w:r w:rsidRPr="00542688">
              <w:rPr>
                <w:sz w:val="14"/>
                <w:szCs w:val="14"/>
              </w:rPr>
              <w:t>044525060</w:t>
            </w:r>
          </w:p>
          <w:p w:rsidR="001F3CC1" w:rsidRPr="00542688" w:rsidRDefault="001F3CC1" w:rsidP="001F3CC1">
            <w:pPr>
              <w:jc w:val="center"/>
              <w:rPr>
                <w:sz w:val="14"/>
                <w:szCs w:val="14"/>
              </w:rPr>
            </w:pPr>
          </w:p>
        </w:tc>
        <w:tc>
          <w:tcPr>
            <w:tcW w:w="1701" w:type="dxa"/>
          </w:tcPr>
          <w:p w:rsidR="001F3CC1" w:rsidRPr="00542688" w:rsidRDefault="001F3CC1" w:rsidP="001F3CC1">
            <w:pPr>
              <w:jc w:val="center"/>
              <w:rPr>
                <w:sz w:val="14"/>
                <w:szCs w:val="14"/>
              </w:rPr>
            </w:pPr>
            <w:r w:rsidRPr="00542688">
              <w:rPr>
                <w:sz w:val="14"/>
                <w:szCs w:val="14"/>
              </w:rPr>
              <w:t>30101810500000000060</w:t>
            </w:r>
          </w:p>
          <w:p w:rsidR="001F3CC1" w:rsidRPr="00542688" w:rsidRDefault="001F3CC1" w:rsidP="001F3CC1">
            <w:pPr>
              <w:jc w:val="center"/>
              <w:rPr>
                <w:sz w:val="14"/>
                <w:szCs w:val="14"/>
              </w:rPr>
            </w:pPr>
            <w:r w:rsidRPr="00542688">
              <w:rPr>
                <w:sz w:val="14"/>
                <w:szCs w:val="14"/>
              </w:rPr>
              <w:t xml:space="preserve"> в ОПЕРУ МГТУ Банка России     </w:t>
            </w:r>
          </w:p>
        </w:tc>
        <w:tc>
          <w:tcPr>
            <w:tcW w:w="1701" w:type="dxa"/>
          </w:tcPr>
          <w:p w:rsidR="001F3CC1" w:rsidRPr="00542688" w:rsidRDefault="001F3CC1" w:rsidP="001F3CC1">
            <w:pPr>
              <w:jc w:val="center"/>
              <w:rPr>
                <w:sz w:val="14"/>
                <w:szCs w:val="14"/>
              </w:rPr>
            </w:pPr>
            <w:r w:rsidRPr="00542688">
              <w:rPr>
                <w:sz w:val="14"/>
                <w:szCs w:val="14"/>
              </w:rPr>
              <w:t>30110810400000000100</w:t>
            </w:r>
          </w:p>
          <w:p w:rsidR="001F3CC1" w:rsidRPr="00542688" w:rsidRDefault="001F3CC1" w:rsidP="001F3CC1">
            <w:pPr>
              <w:jc w:val="center"/>
              <w:rPr>
                <w:sz w:val="14"/>
                <w:szCs w:val="14"/>
              </w:rPr>
            </w:pPr>
            <w:r w:rsidRPr="00542688">
              <w:rPr>
                <w:sz w:val="14"/>
                <w:szCs w:val="14"/>
              </w:rPr>
              <w:t>30110840700000000100</w:t>
            </w:r>
          </w:p>
          <w:p w:rsidR="001F3CC1" w:rsidRPr="00542688" w:rsidRDefault="001F3CC1" w:rsidP="001F3CC1">
            <w:pPr>
              <w:jc w:val="center"/>
              <w:rPr>
                <w:sz w:val="14"/>
                <w:szCs w:val="14"/>
              </w:rPr>
            </w:pPr>
            <w:r w:rsidRPr="00542688">
              <w:rPr>
                <w:sz w:val="14"/>
                <w:szCs w:val="14"/>
              </w:rPr>
              <w:t>30110978300000000100</w:t>
            </w:r>
          </w:p>
          <w:p w:rsidR="001F3CC1" w:rsidRPr="00542688" w:rsidRDefault="001F3CC1" w:rsidP="001F3CC1">
            <w:pPr>
              <w:rPr>
                <w:sz w:val="14"/>
                <w:szCs w:val="14"/>
              </w:rPr>
            </w:pPr>
          </w:p>
        </w:tc>
        <w:tc>
          <w:tcPr>
            <w:tcW w:w="1701" w:type="dxa"/>
          </w:tcPr>
          <w:p w:rsidR="001F3CC1" w:rsidRPr="00542688" w:rsidRDefault="001F3CC1" w:rsidP="001F3CC1">
            <w:pPr>
              <w:jc w:val="center"/>
              <w:rPr>
                <w:sz w:val="14"/>
                <w:szCs w:val="14"/>
              </w:rPr>
            </w:pPr>
            <w:r w:rsidRPr="00542688">
              <w:rPr>
                <w:sz w:val="14"/>
                <w:szCs w:val="14"/>
              </w:rPr>
              <w:t>30109810022140012172</w:t>
            </w:r>
          </w:p>
          <w:p w:rsidR="001F3CC1" w:rsidRPr="00542688" w:rsidRDefault="001F3CC1" w:rsidP="001F3CC1">
            <w:pPr>
              <w:jc w:val="center"/>
              <w:rPr>
                <w:sz w:val="14"/>
                <w:szCs w:val="14"/>
              </w:rPr>
            </w:pPr>
            <w:r w:rsidRPr="00542688">
              <w:rPr>
                <w:sz w:val="14"/>
                <w:szCs w:val="14"/>
              </w:rPr>
              <w:t>30109840922140014172</w:t>
            </w:r>
          </w:p>
          <w:p w:rsidR="001F3CC1" w:rsidRPr="00542688" w:rsidRDefault="001F3CC1" w:rsidP="001F3CC1">
            <w:pPr>
              <w:jc w:val="center"/>
              <w:rPr>
                <w:sz w:val="14"/>
                <w:szCs w:val="14"/>
              </w:rPr>
            </w:pPr>
            <w:r w:rsidRPr="00542688">
              <w:rPr>
                <w:sz w:val="14"/>
                <w:szCs w:val="14"/>
              </w:rPr>
              <w:t>30109978922140012172</w:t>
            </w:r>
          </w:p>
          <w:p w:rsidR="001F3CC1" w:rsidRPr="00542688" w:rsidRDefault="001F3CC1" w:rsidP="001F3CC1">
            <w:pPr>
              <w:rPr>
                <w:sz w:val="14"/>
                <w:szCs w:val="14"/>
              </w:rPr>
            </w:pPr>
          </w:p>
        </w:tc>
        <w:tc>
          <w:tcPr>
            <w:tcW w:w="1418" w:type="dxa"/>
          </w:tcPr>
          <w:p w:rsidR="001F3CC1" w:rsidRPr="00542688" w:rsidRDefault="001F3CC1" w:rsidP="001F3CC1">
            <w:pPr>
              <w:jc w:val="center"/>
              <w:rPr>
                <w:sz w:val="14"/>
                <w:szCs w:val="14"/>
              </w:rPr>
            </w:pPr>
            <w:r w:rsidRPr="00542688">
              <w:rPr>
                <w:sz w:val="14"/>
                <w:szCs w:val="14"/>
              </w:rPr>
              <w:t>корреспондентский</w:t>
            </w:r>
          </w:p>
        </w:tc>
      </w:tr>
      <w:tr w:rsidR="0006481D" w:rsidRPr="00542688" w:rsidTr="00626A20">
        <w:trPr>
          <w:trHeight w:val="330"/>
        </w:trPr>
        <w:tc>
          <w:tcPr>
            <w:tcW w:w="2552" w:type="dxa"/>
          </w:tcPr>
          <w:p w:rsidR="001F3CC1" w:rsidRPr="00542688" w:rsidRDefault="001157ED" w:rsidP="001F3CC1">
            <w:pPr>
              <w:jc w:val="center"/>
              <w:rPr>
                <w:sz w:val="14"/>
                <w:szCs w:val="14"/>
              </w:rPr>
            </w:pPr>
            <w:r w:rsidRPr="00542688">
              <w:rPr>
                <w:sz w:val="14"/>
                <w:szCs w:val="14"/>
              </w:rPr>
              <w:t>Банк ВТБ (открытое акционерное общество)</w:t>
            </w:r>
          </w:p>
        </w:tc>
        <w:tc>
          <w:tcPr>
            <w:tcW w:w="1701" w:type="dxa"/>
          </w:tcPr>
          <w:p w:rsidR="001F3CC1" w:rsidRPr="00542688" w:rsidRDefault="001157ED" w:rsidP="001F3CC1">
            <w:pPr>
              <w:jc w:val="center"/>
              <w:rPr>
                <w:sz w:val="14"/>
                <w:szCs w:val="14"/>
              </w:rPr>
            </w:pPr>
            <w:r w:rsidRPr="00542688">
              <w:rPr>
                <w:sz w:val="14"/>
                <w:szCs w:val="14"/>
              </w:rPr>
              <w:t>ОАО Банк ВТБ</w:t>
            </w:r>
            <w:r w:rsidRPr="00542688" w:rsidDel="001157ED">
              <w:rPr>
                <w:sz w:val="14"/>
                <w:szCs w:val="14"/>
              </w:rPr>
              <w:t xml:space="preserve"> </w:t>
            </w:r>
          </w:p>
        </w:tc>
        <w:tc>
          <w:tcPr>
            <w:tcW w:w="1843" w:type="dxa"/>
          </w:tcPr>
          <w:p w:rsidR="001F3CC1" w:rsidRPr="00542688" w:rsidRDefault="001157ED" w:rsidP="001F3CC1">
            <w:pPr>
              <w:jc w:val="center"/>
              <w:rPr>
                <w:sz w:val="14"/>
                <w:szCs w:val="14"/>
              </w:rPr>
            </w:pPr>
            <w:smartTag w:uri="urn:schemas-microsoft-com:office:smarttags" w:element="metricconverter">
              <w:smartTagPr>
                <w:attr w:name="ProductID" w:val="190000, г"/>
              </w:smartTagPr>
              <w:r w:rsidRPr="00542688">
                <w:rPr>
                  <w:sz w:val="14"/>
                  <w:szCs w:val="14"/>
                </w:rPr>
                <w:t>190000, г</w:t>
              </w:r>
            </w:smartTag>
            <w:r w:rsidRPr="00542688">
              <w:rPr>
                <w:sz w:val="14"/>
                <w:szCs w:val="14"/>
              </w:rPr>
              <w:t>.Санкт-Петербург, ул. Большая Морская, д.29</w:t>
            </w:r>
          </w:p>
        </w:tc>
        <w:tc>
          <w:tcPr>
            <w:tcW w:w="992" w:type="dxa"/>
          </w:tcPr>
          <w:p w:rsidR="001F3CC1" w:rsidRPr="00542688" w:rsidRDefault="001157ED" w:rsidP="001F3CC1">
            <w:pPr>
              <w:rPr>
                <w:sz w:val="14"/>
                <w:szCs w:val="14"/>
              </w:rPr>
            </w:pPr>
            <w:r w:rsidRPr="00542688">
              <w:rPr>
                <w:sz w:val="14"/>
                <w:szCs w:val="14"/>
              </w:rPr>
              <w:t>7702070139</w:t>
            </w:r>
          </w:p>
        </w:tc>
        <w:tc>
          <w:tcPr>
            <w:tcW w:w="850" w:type="dxa"/>
          </w:tcPr>
          <w:p w:rsidR="001F3CC1" w:rsidRPr="00542688" w:rsidRDefault="001157ED" w:rsidP="001F3CC1">
            <w:pPr>
              <w:jc w:val="center"/>
              <w:rPr>
                <w:sz w:val="14"/>
                <w:szCs w:val="14"/>
              </w:rPr>
            </w:pPr>
            <w:r w:rsidRPr="00542688">
              <w:rPr>
                <w:sz w:val="14"/>
                <w:szCs w:val="14"/>
              </w:rPr>
              <w:t>044525187</w:t>
            </w:r>
          </w:p>
        </w:tc>
        <w:tc>
          <w:tcPr>
            <w:tcW w:w="1701" w:type="dxa"/>
          </w:tcPr>
          <w:p w:rsidR="001157ED" w:rsidRPr="00542688" w:rsidRDefault="001157ED" w:rsidP="001157ED">
            <w:pPr>
              <w:jc w:val="center"/>
              <w:rPr>
                <w:sz w:val="14"/>
                <w:szCs w:val="14"/>
              </w:rPr>
            </w:pPr>
            <w:r w:rsidRPr="00542688">
              <w:rPr>
                <w:sz w:val="14"/>
                <w:szCs w:val="14"/>
              </w:rPr>
              <w:t>30101810700000000187</w:t>
            </w:r>
          </w:p>
          <w:p w:rsidR="001F3CC1" w:rsidRPr="00542688" w:rsidRDefault="001157ED" w:rsidP="001F3CC1">
            <w:pPr>
              <w:jc w:val="center"/>
              <w:rPr>
                <w:sz w:val="14"/>
                <w:szCs w:val="14"/>
              </w:rPr>
            </w:pPr>
            <w:r w:rsidRPr="00542688">
              <w:rPr>
                <w:sz w:val="14"/>
                <w:szCs w:val="14"/>
              </w:rPr>
              <w:t xml:space="preserve"> в ОПЕРУ МГТУ Банка России</w:t>
            </w:r>
            <w:r w:rsidRPr="00542688" w:rsidDel="001157ED">
              <w:rPr>
                <w:sz w:val="14"/>
                <w:szCs w:val="14"/>
              </w:rPr>
              <w:t xml:space="preserve"> </w:t>
            </w:r>
          </w:p>
        </w:tc>
        <w:tc>
          <w:tcPr>
            <w:tcW w:w="1701" w:type="dxa"/>
          </w:tcPr>
          <w:p w:rsidR="001157ED" w:rsidRPr="00542688" w:rsidRDefault="001157ED" w:rsidP="001157ED">
            <w:pPr>
              <w:jc w:val="center"/>
              <w:rPr>
                <w:sz w:val="14"/>
                <w:szCs w:val="14"/>
              </w:rPr>
            </w:pPr>
            <w:r w:rsidRPr="00542688">
              <w:rPr>
                <w:sz w:val="14"/>
                <w:szCs w:val="14"/>
              </w:rPr>
              <w:t>30110810100000000112</w:t>
            </w:r>
          </w:p>
          <w:p w:rsidR="001157ED" w:rsidRPr="00542688" w:rsidRDefault="001157ED" w:rsidP="001157ED">
            <w:pPr>
              <w:jc w:val="center"/>
              <w:rPr>
                <w:sz w:val="14"/>
                <w:szCs w:val="14"/>
              </w:rPr>
            </w:pPr>
            <w:r w:rsidRPr="00542688">
              <w:rPr>
                <w:sz w:val="14"/>
                <w:szCs w:val="14"/>
              </w:rPr>
              <w:t>30110840500000000012</w:t>
            </w:r>
          </w:p>
          <w:p w:rsidR="001157ED" w:rsidRPr="00542688" w:rsidRDefault="001157ED" w:rsidP="001157ED">
            <w:pPr>
              <w:jc w:val="center"/>
              <w:rPr>
                <w:sz w:val="14"/>
                <w:szCs w:val="14"/>
              </w:rPr>
            </w:pPr>
            <w:r w:rsidRPr="00542688">
              <w:rPr>
                <w:sz w:val="14"/>
                <w:szCs w:val="14"/>
              </w:rPr>
              <w:t>30110840700000000113</w:t>
            </w:r>
          </w:p>
          <w:p w:rsidR="001F3CC1" w:rsidRPr="00542688" w:rsidRDefault="001157ED" w:rsidP="001F3CC1">
            <w:pPr>
              <w:jc w:val="center"/>
              <w:rPr>
                <w:sz w:val="14"/>
                <w:szCs w:val="14"/>
              </w:rPr>
            </w:pPr>
            <w:r w:rsidRPr="00542688">
              <w:rPr>
                <w:sz w:val="14"/>
                <w:szCs w:val="14"/>
              </w:rPr>
              <w:t>30110978300000000113</w:t>
            </w:r>
          </w:p>
        </w:tc>
        <w:tc>
          <w:tcPr>
            <w:tcW w:w="1701" w:type="dxa"/>
          </w:tcPr>
          <w:p w:rsidR="001157ED" w:rsidRPr="00542688" w:rsidRDefault="001157ED" w:rsidP="001157ED">
            <w:pPr>
              <w:jc w:val="center"/>
              <w:rPr>
                <w:sz w:val="14"/>
                <w:szCs w:val="14"/>
              </w:rPr>
            </w:pPr>
            <w:r w:rsidRPr="00542688">
              <w:rPr>
                <w:sz w:val="14"/>
                <w:szCs w:val="14"/>
              </w:rPr>
              <w:t>30109810655550000060</w:t>
            </w:r>
          </w:p>
          <w:p w:rsidR="001157ED" w:rsidRPr="00542688" w:rsidRDefault="001157ED" w:rsidP="001157ED">
            <w:pPr>
              <w:jc w:val="center"/>
              <w:rPr>
                <w:sz w:val="14"/>
                <w:szCs w:val="14"/>
              </w:rPr>
            </w:pPr>
            <w:r w:rsidRPr="00542688">
              <w:rPr>
                <w:sz w:val="14"/>
                <w:szCs w:val="14"/>
              </w:rPr>
              <w:t>30109840300000001054</w:t>
            </w:r>
          </w:p>
          <w:p w:rsidR="001157ED" w:rsidRPr="00542688" w:rsidRDefault="001157ED" w:rsidP="001157ED">
            <w:pPr>
              <w:jc w:val="center"/>
              <w:rPr>
                <w:sz w:val="14"/>
                <w:szCs w:val="14"/>
              </w:rPr>
            </w:pPr>
            <w:r w:rsidRPr="00542688">
              <w:rPr>
                <w:sz w:val="14"/>
                <w:szCs w:val="14"/>
              </w:rPr>
              <w:t>30109840455550000382</w:t>
            </w:r>
          </w:p>
          <w:p w:rsidR="001F3CC1" w:rsidRPr="00542688" w:rsidRDefault="001157ED" w:rsidP="001F3CC1">
            <w:pPr>
              <w:jc w:val="center"/>
              <w:rPr>
                <w:sz w:val="14"/>
                <w:szCs w:val="14"/>
              </w:rPr>
            </w:pPr>
            <w:r w:rsidRPr="00542688">
              <w:rPr>
                <w:sz w:val="14"/>
                <w:szCs w:val="14"/>
              </w:rPr>
              <w:t>30109978655550000245</w:t>
            </w:r>
          </w:p>
        </w:tc>
        <w:tc>
          <w:tcPr>
            <w:tcW w:w="1418" w:type="dxa"/>
          </w:tcPr>
          <w:p w:rsidR="001F3CC1" w:rsidRPr="00542688" w:rsidRDefault="001157ED" w:rsidP="001F3CC1">
            <w:pPr>
              <w:jc w:val="center"/>
              <w:rPr>
                <w:sz w:val="14"/>
                <w:szCs w:val="14"/>
              </w:rPr>
            </w:pPr>
            <w:r w:rsidRPr="00542688">
              <w:rPr>
                <w:sz w:val="14"/>
                <w:szCs w:val="14"/>
              </w:rPr>
              <w:t>корреспондентский</w:t>
            </w:r>
            <w:r w:rsidRPr="00542688" w:rsidDel="001157ED">
              <w:rPr>
                <w:sz w:val="14"/>
                <w:szCs w:val="14"/>
              </w:rPr>
              <w:t xml:space="preserve"> </w:t>
            </w:r>
          </w:p>
        </w:tc>
      </w:tr>
    </w:tbl>
    <w:p w:rsidR="00B37CA9" w:rsidRPr="00542688" w:rsidRDefault="00B37CA9" w:rsidP="00B37CA9">
      <w:pPr>
        <w:ind w:firstLine="720"/>
        <w:jc w:val="both"/>
      </w:pPr>
    </w:p>
    <w:p w:rsidR="00B37CA9" w:rsidRPr="00542688" w:rsidRDefault="00B37CA9" w:rsidP="003A730A">
      <w:pPr>
        <w:pStyle w:val="em-4"/>
      </w:pPr>
      <w:r w:rsidRPr="00542688">
        <w:t>в) Кредитные организации-нерезиденты, в которых открыты корреспондентские счета кредитной организации – эмитента.</w:t>
      </w:r>
    </w:p>
    <w:p w:rsidR="003A730A" w:rsidRPr="00542688" w:rsidRDefault="003A730A" w:rsidP="00B37CA9">
      <w:pPr>
        <w:ind w:firstLine="720"/>
        <w:jc w:val="both"/>
      </w:pPr>
    </w:p>
    <w:tbl>
      <w:tblPr>
        <w:tblW w:w="14459" w:type="dxa"/>
        <w:tblInd w:w="108" w:type="dxa"/>
        <w:tblLook w:val="0000"/>
      </w:tblPr>
      <w:tblGrid>
        <w:gridCol w:w="2647"/>
        <w:gridCol w:w="1606"/>
        <w:gridCol w:w="1984"/>
        <w:gridCol w:w="891"/>
        <w:gridCol w:w="840"/>
        <w:gridCol w:w="1688"/>
        <w:gridCol w:w="1699"/>
        <w:gridCol w:w="1687"/>
        <w:gridCol w:w="1417"/>
      </w:tblGrid>
      <w:tr w:rsidR="00B37CA9" w:rsidRPr="00542688" w:rsidTr="0006481D">
        <w:trPr>
          <w:trHeight w:val="1059"/>
        </w:trPr>
        <w:tc>
          <w:tcPr>
            <w:tcW w:w="2647" w:type="dxa"/>
            <w:tcBorders>
              <w:top w:val="single" w:sz="8" w:space="0" w:color="auto"/>
              <w:left w:val="single" w:sz="8" w:space="0" w:color="auto"/>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 xml:space="preserve">Полное </w:t>
            </w:r>
            <w:r w:rsidRPr="00542688">
              <w:rPr>
                <w:sz w:val="18"/>
                <w:szCs w:val="18"/>
              </w:rPr>
              <w:br/>
              <w:t>фирменное наименование</w:t>
            </w:r>
          </w:p>
        </w:tc>
        <w:tc>
          <w:tcPr>
            <w:tcW w:w="1606"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Сокращенное наименование</w:t>
            </w:r>
          </w:p>
        </w:tc>
        <w:tc>
          <w:tcPr>
            <w:tcW w:w="1984"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Место нахождения</w:t>
            </w:r>
          </w:p>
        </w:tc>
        <w:tc>
          <w:tcPr>
            <w:tcW w:w="891"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ИНН</w:t>
            </w:r>
          </w:p>
        </w:tc>
        <w:tc>
          <w:tcPr>
            <w:tcW w:w="840"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БИК</w:t>
            </w:r>
          </w:p>
        </w:tc>
        <w:tc>
          <w:tcPr>
            <w:tcW w:w="1688"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 кор.счета в Банке России , наименование подразделения  Банка России</w:t>
            </w:r>
          </w:p>
        </w:tc>
        <w:tc>
          <w:tcPr>
            <w:tcW w:w="1699"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 счета в учете кредитной орган</w:t>
            </w:r>
            <w:r w:rsidRPr="00542688">
              <w:rPr>
                <w:sz w:val="18"/>
                <w:szCs w:val="18"/>
              </w:rPr>
              <w:t>и</w:t>
            </w:r>
            <w:r w:rsidRPr="00542688">
              <w:rPr>
                <w:sz w:val="18"/>
                <w:szCs w:val="18"/>
              </w:rPr>
              <w:t>зации-эмитента</w:t>
            </w:r>
          </w:p>
        </w:tc>
        <w:tc>
          <w:tcPr>
            <w:tcW w:w="1687"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 счета в учете банка контрагента</w:t>
            </w:r>
          </w:p>
        </w:tc>
        <w:tc>
          <w:tcPr>
            <w:tcW w:w="1417" w:type="dxa"/>
            <w:tcBorders>
              <w:top w:val="single" w:sz="8" w:space="0" w:color="auto"/>
              <w:left w:val="nil"/>
              <w:bottom w:val="single" w:sz="8" w:space="0" w:color="auto"/>
              <w:right w:val="single" w:sz="8" w:space="0" w:color="auto"/>
            </w:tcBorders>
            <w:vAlign w:val="center"/>
          </w:tcPr>
          <w:p w:rsidR="00B37CA9" w:rsidRPr="00542688" w:rsidRDefault="00B37CA9" w:rsidP="00113AA1">
            <w:pPr>
              <w:jc w:val="center"/>
              <w:rPr>
                <w:sz w:val="18"/>
                <w:szCs w:val="18"/>
              </w:rPr>
            </w:pPr>
            <w:r w:rsidRPr="00542688">
              <w:rPr>
                <w:sz w:val="18"/>
                <w:szCs w:val="18"/>
              </w:rPr>
              <w:t>Тип счета</w:t>
            </w:r>
          </w:p>
        </w:tc>
      </w:tr>
      <w:tr w:rsidR="00B37CA9" w:rsidRPr="00542688" w:rsidTr="0006481D">
        <w:trPr>
          <w:trHeight w:val="330"/>
        </w:trPr>
        <w:tc>
          <w:tcPr>
            <w:tcW w:w="2647" w:type="dxa"/>
            <w:tcBorders>
              <w:top w:val="nil"/>
              <w:left w:val="single" w:sz="8" w:space="0" w:color="auto"/>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1</w:t>
            </w:r>
          </w:p>
        </w:tc>
        <w:tc>
          <w:tcPr>
            <w:tcW w:w="1606"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2</w:t>
            </w:r>
          </w:p>
        </w:tc>
        <w:tc>
          <w:tcPr>
            <w:tcW w:w="1984"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3</w:t>
            </w:r>
          </w:p>
        </w:tc>
        <w:tc>
          <w:tcPr>
            <w:tcW w:w="891"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4</w:t>
            </w:r>
          </w:p>
        </w:tc>
        <w:tc>
          <w:tcPr>
            <w:tcW w:w="840"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5</w:t>
            </w:r>
          </w:p>
        </w:tc>
        <w:tc>
          <w:tcPr>
            <w:tcW w:w="1688"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6</w:t>
            </w:r>
          </w:p>
        </w:tc>
        <w:tc>
          <w:tcPr>
            <w:tcW w:w="1699"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7</w:t>
            </w:r>
          </w:p>
        </w:tc>
        <w:tc>
          <w:tcPr>
            <w:tcW w:w="1687"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8</w:t>
            </w:r>
          </w:p>
        </w:tc>
        <w:tc>
          <w:tcPr>
            <w:tcW w:w="1417" w:type="dxa"/>
            <w:tcBorders>
              <w:top w:val="nil"/>
              <w:left w:val="nil"/>
              <w:bottom w:val="single" w:sz="8" w:space="0" w:color="auto"/>
              <w:right w:val="single" w:sz="8" w:space="0" w:color="auto"/>
            </w:tcBorders>
          </w:tcPr>
          <w:p w:rsidR="00B37CA9" w:rsidRPr="00542688" w:rsidRDefault="00B37CA9" w:rsidP="00B37CA9">
            <w:pPr>
              <w:jc w:val="center"/>
              <w:rPr>
                <w:sz w:val="22"/>
                <w:szCs w:val="22"/>
              </w:rPr>
            </w:pPr>
            <w:r w:rsidRPr="00542688">
              <w:rPr>
                <w:sz w:val="22"/>
                <w:szCs w:val="22"/>
              </w:rPr>
              <w:t>9</w:t>
            </w:r>
          </w:p>
        </w:tc>
      </w:tr>
      <w:tr w:rsidR="0006481D" w:rsidRPr="00542688" w:rsidTr="0006481D">
        <w:trPr>
          <w:trHeight w:val="330"/>
        </w:trPr>
        <w:tc>
          <w:tcPr>
            <w:tcW w:w="2647" w:type="dxa"/>
            <w:tcBorders>
              <w:top w:val="nil"/>
              <w:left w:val="single" w:sz="8" w:space="0" w:color="auto"/>
              <w:bottom w:val="single" w:sz="8" w:space="0" w:color="auto"/>
              <w:right w:val="single" w:sz="8" w:space="0" w:color="auto"/>
            </w:tcBorders>
          </w:tcPr>
          <w:p w:rsidR="0006481D" w:rsidRPr="00542688" w:rsidRDefault="0006481D" w:rsidP="00F237F6">
            <w:pPr>
              <w:jc w:val="both"/>
              <w:rPr>
                <w:sz w:val="14"/>
                <w:szCs w:val="14"/>
              </w:rPr>
            </w:pPr>
            <w:r w:rsidRPr="00542688">
              <w:rPr>
                <w:sz w:val="14"/>
                <w:szCs w:val="14"/>
                <w:lang w:val="en-US"/>
              </w:rPr>
              <w:t>COMMERZBANK AG</w:t>
            </w:r>
          </w:p>
          <w:p w:rsidR="0006481D" w:rsidRPr="00542688"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542688" w:rsidRDefault="0006481D" w:rsidP="00F237F6">
            <w:pPr>
              <w:rPr>
                <w:sz w:val="14"/>
                <w:szCs w:val="14"/>
                <w:lang w:val="de-DE"/>
              </w:rPr>
            </w:pPr>
            <w:r w:rsidRPr="00542688">
              <w:rPr>
                <w:sz w:val="14"/>
                <w:szCs w:val="14"/>
                <w:lang w:val="de-DE"/>
              </w:rPr>
              <w:t>Kaiserplatz, POB 60261 Frankfurt,</w:t>
            </w:r>
          </w:p>
          <w:p w:rsidR="0006481D" w:rsidRPr="00542688" w:rsidRDefault="0006481D" w:rsidP="00F237F6">
            <w:pPr>
              <w:rPr>
                <w:sz w:val="14"/>
                <w:szCs w:val="14"/>
                <w:lang w:val="de-DE"/>
              </w:rPr>
            </w:pPr>
            <w:r w:rsidRPr="00542688">
              <w:rPr>
                <w:sz w:val="14"/>
                <w:szCs w:val="14"/>
                <w:lang w:val="de-DE"/>
              </w:rPr>
              <w:t>Frankfurt am Main</w:t>
            </w:r>
          </w:p>
        </w:tc>
        <w:tc>
          <w:tcPr>
            <w:tcW w:w="891"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de-DE"/>
              </w:rPr>
            </w:pPr>
          </w:p>
        </w:tc>
        <w:tc>
          <w:tcPr>
            <w:tcW w:w="840"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de-DE"/>
              </w:rPr>
            </w:pPr>
          </w:p>
        </w:tc>
        <w:tc>
          <w:tcPr>
            <w:tcW w:w="1688"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de-DE"/>
              </w:rPr>
            </w:pPr>
          </w:p>
        </w:tc>
        <w:tc>
          <w:tcPr>
            <w:tcW w:w="1699"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rPr>
              <w:t>30114978500000000511</w:t>
            </w:r>
          </w:p>
          <w:p w:rsidR="0006481D" w:rsidRPr="00542688" w:rsidRDefault="0006481D" w:rsidP="00F237F6">
            <w:pPr>
              <w:rPr>
                <w:sz w:val="14"/>
                <w:szCs w:val="14"/>
              </w:rPr>
            </w:pPr>
            <w:r w:rsidRPr="00542688">
              <w:rPr>
                <w:sz w:val="14"/>
                <w:szCs w:val="14"/>
              </w:rPr>
              <w:t>30114840900000000511</w:t>
            </w:r>
          </w:p>
        </w:tc>
        <w:tc>
          <w:tcPr>
            <w:tcW w:w="1687" w:type="dxa"/>
            <w:tcBorders>
              <w:top w:val="nil"/>
              <w:left w:val="nil"/>
              <w:bottom w:val="single" w:sz="8" w:space="0" w:color="auto"/>
              <w:right w:val="single" w:sz="8" w:space="0" w:color="auto"/>
            </w:tcBorders>
          </w:tcPr>
          <w:p w:rsidR="0006481D" w:rsidRPr="00542688" w:rsidRDefault="0006481D" w:rsidP="00F237F6">
            <w:pPr>
              <w:rPr>
                <w:sz w:val="14"/>
                <w:szCs w:val="14"/>
                <w:lang w:val="en-US"/>
              </w:rPr>
            </w:pPr>
            <w:r w:rsidRPr="00542688">
              <w:rPr>
                <w:sz w:val="14"/>
                <w:szCs w:val="14"/>
              </w:rPr>
              <w:t>400888042900</w:t>
            </w:r>
            <w:r w:rsidRPr="00542688">
              <w:rPr>
                <w:sz w:val="14"/>
                <w:szCs w:val="14"/>
                <w:lang w:val="en-US"/>
              </w:rPr>
              <w:t>EUR</w:t>
            </w:r>
          </w:p>
          <w:p w:rsidR="0006481D" w:rsidRPr="00542688" w:rsidRDefault="0006481D" w:rsidP="00F237F6">
            <w:pPr>
              <w:rPr>
                <w:sz w:val="14"/>
                <w:szCs w:val="14"/>
                <w:lang w:val="en-US"/>
              </w:rPr>
            </w:pPr>
            <w:r w:rsidRPr="00542688">
              <w:rPr>
                <w:sz w:val="14"/>
                <w:szCs w:val="14"/>
              </w:rPr>
              <w:t>400888042900</w:t>
            </w:r>
            <w:r w:rsidRPr="00542688">
              <w:rPr>
                <w:sz w:val="14"/>
                <w:szCs w:val="14"/>
                <w:lang w:val="en-US"/>
              </w:rPr>
              <w:t>USD</w:t>
            </w:r>
          </w:p>
        </w:tc>
        <w:tc>
          <w:tcPr>
            <w:tcW w:w="1417" w:type="dxa"/>
            <w:tcBorders>
              <w:top w:val="nil"/>
              <w:left w:val="nil"/>
              <w:bottom w:val="single" w:sz="8" w:space="0" w:color="auto"/>
              <w:right w:val="single" w:sz="8" w:space="0" w:color="auto"/>
            </w:tcBorders>
          </w:tcPr>
          <w:p w:rsidR="0006481D" w:rsidRPr="00542688" w:rsidRDefault="0006481D" w:rsidP="00F237F6">
            <w:pPr>
              <w:jc w:val="center"/>
              <w:rPr>
                <w:sz w:val="14"/>
                <w:szCs w:val="14"/>
              </w:rPr>
            </w:pPr>
            <w:r w:rsidRPr="00542688">
              <w:rPr>
                <w:sz w:val="14"/>
                <w:szCs w:val="14"/>
              </w:rPr>
              <w:t>корреспондентский</w:t>
            </w:r>
          </w:p>
        </w:tc>
      </w:tr>
      <w:tr w:rsidR="0006481D" w:rsidRPr="00542688" w:rsidTr="0006481D">
        <w:trPr>
          <w:trHeight w:val="330"/>
        </w:trPr>
        <w:tc>
          <w:tcPr>
            <w:tcW w:w="2647" w:type="dxa"/>
            <w:tcBorders>
              <w:top w:val="nil"/>
              <w:left w:val="single" w:sz="8" w:space="0" w:color="auto"/>
              <w:bottom w:val="single" w:sz="8" w:space="0" w:color="auto"/>
              <w:right w:val="single" w:sz="8" w:space="0" w:color="auto"/>
            </w:tcBorders>
          </w:tcPr>
          <w:p w:rsidR="0006481D" w:rsidRPr="00542688" w:rsidRDefault="0006481D" w:rsidP="00F237F6">
            <w:pPr>
              <w:jc w:val="both"/>
              <w:rPr>
                <w:sz w:val="14"/>
                <w:szCs w:val="14"/>
                <w:lang w:val="en-US"/>
              </w:rPr>
            </w:pPr>
            <w:r w:rsidRPr="00542688">
              <w:rPr>
                <w:sz w:val="14"/>
                <w:szCs w:val="14"/>
                <w:lang w:val="en-US"/>
              </w:rPr>
              <w:t>JP MORGAN CHASE BANK NA</w:t>
            </w:r>
          </w:p>
          <w:p w:rsidR="0006481D" w:rsidRPr="00542688"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542688" w:rsidRDefault="0006481D" w:rsidP="00F237F6">
            <w:pPr>
              <w:rPr>
                <w:sz w:val="14"/>
                <w:szCs w:val="14"/>
                <w:lang w:val="en-US"/>
              </w:rPr>
            </w:pPr>
            <w:r w:rsidRPr="00542688">
              <w:rPr>
                <w:sz w:val="14"/>
                <w:szCs w:val="14"/>
                <w:lang w:val="en-US"/>
              </w:rPr>
              <w:t xml:space="preserve">4 </w:t>
            </w:r>
            <w:smartTag w:uri="urn:schemas-microsoft-com:office:smarttags" w:element="PlaceName">
              <w:smartTag w:uri="urn:schemas-microsoft-com:office:smarttags" w:element="country-region">
                <w:r w:rsidRPr="00542688">
                  <w:rPr>
                    <w:sz w:val="14"/>
                    <w:szCs w:val="14"/>
                    <w:lang w:val="en-US"/>
                  </w:rPr>
                  <w:t>New York</w:t>
                </w:r>
              </w:smartTag>
            </w:smartTag>
            <w:r w:rsidRPr="00542688">
              <w:rPr>
                <w:sz w:val="14"/>
                <w:szCs w:val="14"/>
                <w:lang w:val="en-US"/>
              </w:rPr>
              <w:t xml:space="preserve"> </w:t>
            </w:r>
            <w:smartTag w:uri="urn:schemas-microsoft-com:office:smarttags" w:element="PlaceType">
              <w:smartTag w:uri="urn:schemas-microsoft-com:office:smarttags" w:element="country-region">
                <w:r w:rsidRPr="00542688">
                  <w:rPr>
                    <w:sz w:val="14"/>
                    <w:szCs w:val="14"/>
                    <w:lang w:val="en-US"/>
                  </w:rPr>
                  <w:t>Plaza</w:t>
                </w:r>
              </w:smartTag>
            </w:smartTag>
            <w:r w:rsidRPr="00542688">
              <w:rPr>
                <w:sz w:val="14"/>
                <w:szCs w:val="14"/>
                <w:lang w:val="en-US"/>
              </w:rPr>
              <w:t xml:space="preserve"> Floor 15, </w:t>
            </w:r>
            <w:smartTag w:uri="urn:schemas-microsoft-com:office:smarttags" w:element="place">
              <w:smartTag w:uri="urn:schemas-microsoft-com:office:smarttags" w:element="State">
                <w:smartTag w:uri="urn:schemas-microsoft-com:office:smarttags" w:element="country-region">
                  <w:r w:rsidRPr="00542688">
                    <w:rPr>
                      <w:sz w:val="14"/>
                      <w:szCs w:val="14"/>
                      <w:lang w:val="en-US"/>
                    </w:rPr>
                    <w:t>New York</w:t>
                  </w:r>
                </w:smartTag>
              </w:smartTag>
            </w:smartTag>
            <w:r w:rsidRPr="00542688">
              <w:rPr>
                <w:sz w:val="14"/>
                <w:szCs w:val="14"/>
                <w:lang w:val="en-US"/>
              </w:rPr>
              <w:t>,</w:t>
            </w:r>
          </w:p>
          <w:p w:rsidR="0006481D" w:rsidRPr="00542688" w:rsidRDefault="0006481D" w:rsidP="00F237F6">
            <w:pPr>
              <w:rPr>
                <w:sz w:val="14"/>
                <w:szCs w:val="14"/>
              </w:rPr>
            </w:pPr>
            <w:r w:rsidRPr="00542688">
              <w:rPr>
                <w:sz w:val="14"/>
                <w:szCs w:val="14"/>
                <w:lang w:val="en-US"/>
              </w:rPr>
              <w:t>NY</w:t>
            </w:r>
            <w:r w:rsidRPr="00542688">
              <w:rPr>
                <w:sz w:val="14"/>
                <w:szCs w:val="14"/>
              </w:rPr>
              <w:t xml:space="preserve">, </w:t>
            </w:r>
            <w:smartTag w:uri="urn:schemas-microsoft-com:office:smarttags" w:element="place">
              <w:smartTag w:uri="urn:schemas-microsoft-com:office:smarttags" w:element="country-region">
                <w:r w:rsidRPr="00542688">
                  <w:rPr>
                    <w:sz w:val="14"/>
                    <w:szCs w:val="14"/>
                    <w:lang w:val="en-US"/>
                  </w:rPr>
                  <w:t>USA</w:t>
                </w:r>
              </w:smartTag>
            </w:smartTag>
          </w:p>
        </w:tc>
        <w:tc>
          <w:tcPr>
            <w:tcW w:w="891" w:type="dxa"/>
            <w:tcBorders>
              <w:top w:val="nil"/>
              <w:left w:val="nil"/>
              <w:bottom w:val="single" w:sz="8" w:space="0" w:color="auto"/>
              <w:right w:val="single" w:sz="8" w:space="0" w:color="auto"/>
            </w:tcBorders>
          </w:tcPr>
          <w:p w:rsidR="0006481D" w:rsidRPr="00542688" w:rsidRDefault="0006481D" w:rsidP="00F237F6">
            <w:pPr>
              <w:jc w:val="center"/>
              <w:rPr>
                <w:sz w:val="14"/>
                <w:szCs w:val="14"/>
              </w:rPr>
            </w:pPr>
          </w:p>
        </w:tc>
        <w:tc>
          <w:tcPr>
            <w:tcW w:w="840" w:type="dxa"/>
            <w:tcBorders>
              <w:top w:val="nil"/>
              <w:left w:val="nil"/>
              <w:bottom w:val="single" w:sz="8" w:space="0" w:color="auto"/>
              <w:right w:val="single" w:sz="8" w:space="0" w:color="auto"/>
            </w:tcBorders>
          </w:tcPr>
          <w:p w:rsidR="0006481D" w:rsidRPr="00542688" w:rsidRDefault="0006481D" w:rsidP="00F237F6">
            <w:pPr>
              <w:jc w:val="center"/>
              <w:rPr>
                <w:sz w:val="14"/>
                <w:szCs w:val="14"/>
              </w:rPr>
            </w:pPr>
          </w:p>
        </w:tc>
        <w:tc>
          <w:tcPr>
            <w:tcW w:w="1688" w:type="dxa"/>
            <w:tcBorders>
              <w:top w:val="nil"/>
              <w:left w:val="nil"/>
              <w:bottom w:val="single" w:sz="8" w:space="0" w:color="auto"/>
              <w:right w:val="single" w:sz="8" w:space="0" w:color="auto"/>
            </w:tcBorders>
          </w:tcPr>
          <w:p w:rsidR="0006481D" w:rsidRPr="00542688" w:rsidRDefault="0006481D" w:rsidP="00F237F6">
            <w:pPr>
              <w:jc w:val="center"/>
              <w:rPr>
                <w:sz w:val="14"/>
                <w:szCs w:val="14"/>
              </w:rPr>
            </w:pPr>
          </w:p>
        </w:tc>
        <w:tc>
          <w:tcPr>
            <w:tcW w:w="1699"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rPr>
              <w:t>30114840100000000502</w:t>
            </w:r>
          </w:p>
        </w:tc>
        <w:tc>
          <w:tcPr>
            <w:tcW w:w="1687"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rPr>
              <w:t>400806673</w:t>
            </w:r>
          </w:p>
        </w:tc>
        <w:tc>
          <w:tcPr>
            <w:tcW w:w="1417" w:type="dxa"/>
            <w:tcBorders>
              <w:top w:val="nil"/>
              <w:left w:val="nil"/>
              <w:bottom w:val="single" w:sz="8" w:space="0" w:color="auto"/>
              <w:right w:val="single" w:sz="8" w:space="0" w:color="auto"/>
            </w:tcBorders>
          </w:tcPr>
          <w:p w:rsidR="0006481D" w:rsidRPr="00542688" w:rsidRDefault="0006481D" w:rsidP="00F237F6">
            <w:pPr>
              <w:jc w:val="center"/>
              <w:rPr>
                <w:sz w:val="14"/>
                <w:szCs w:val="14"/>
              </w:rPr>
            </w:pPr>
            <w:r w:rsidRPr="00542688">
              <w:rPr>
                <w:sz w:val="14"/>
                <w:szCs w:val="14"/>
              </w:rPr>
              <w:t>корреспондентский</w:t>
            </w:r>
          </w:p>
        </w:tc>
      </w:tr>
      <w:tr w:rsidR="0006481D" w:rsidRPr="00542688" w:rsidTr="0006481D">
        <w:trPr>
          <w:trHeight w:val="330"/>
        </w:trPr>
        <w:tc>
          <w:tcPr>
            <w:tcW w:w="2647" w:type="dxa"/>
            <w:tcBorders>
              <w:top w:val="nil"/>
              <w:left w:val="single" w:sz="8" w:space="0" w:color="auto"/>
              <w:bottom w:val="single" w:sz="8" w:space="0" w:color="auto"/>
              <w:right w:val="single" w:sz="8" w:space="0" w:color="auto"/>
            </w:tcBorders>
          </w:tcPr>
          <w:p w:rsidR="0006481D" w:rsidRPr="00542688" w:rsidRDefault="0006481D" w:rsidP="00F237F6">
            <w:pPr>
              <w:pStyle w:val="afe"/>
              <w:spacing w:before="0" w:beforeAutospacing="0" w:after="0" w:afterAutospacing="0"/>
              <w:rPr>
                <w:rFonts w:cs="Times New Roman"/>
                <w:color w:val="auto"/>
                <w:sz w:val="14"/>
                <w:szCs w:val="14"/>
                <w:lang w:val="de-DE"/>
              </w:rPr>
            </w:pPr>
            <w:r w:rsidRPr="00542688">
              <w:rPr>
                <w:rFonts w:cs="Times New Roman"/>
                <w:color w:val="auto"/>
                <w:sz w:val="14"/>
                <w:szCs w:val="14"/>
                <w:lang w:val="de-DE"/>
              </w:rPr>
              <w:t>RAIFFEISEN BANK INTERNATIONAL  AG  </w:t>
            </w:r>
          </w:p>
        </w:tc>
        <w:tc>
          <w:tcPr>
            <w:tcW w:w="1606"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de-DE"/>
              </w:rPr>
            </w:pPr>
            <w:r w:rsidRPr="00542688">
              <w:rPr>
                <w:sz w:val="14"/>
                <w:szCs w:val="14"/>
                <w:lang w:val="de-DE"/>
              </w:rPr>
              <w:t> </w:t>
            </w:r>
          </w:p>
        </w:tc>
        <w:tc>
          <w:tcPr>
            <w:tcW w:w="1984" w:type="dxa"/>
            <w:tcBorders>
              <w:top w:val="nil"/>
              <w:left w:val="nil"/>
              <w:bottom w:val="single" w:sz="8" w:space="0" w:color="auto"/>
              <w:right w:val="single" w:sz="8" w:space="0" w:color="auto"/>
            </w:tcBorders>
          </w:tcPr>
          <w:p w:rsidR="0006481D" w:rsidRPr="00542688" w:rsidRDefault="0006481D" w:rsidP="00F237F6">
            <w:pPr>
              <w:pStyle w:val="aa"/>
              <w:jc w:val="left"/>
              <w:rPr>
                <w:sz w:val="14"/>
                <w:szCs w:val="14"/>
                <w:lang w:val="en-US"/>
              </w:rPr>
            </w:pPr>
            <w:r w:rsidRPr="00542688">
              <w:rPr>
                <w:sz w:val="14"/>
                <w:szCs w:val="14"/>
                <w:lang w:val="en-US"/>
              </w:rPr>
              <w:t>9, Am Stadtpark</w:t>
            </w:r>
          </w:p>
          <w:p w:rsidR="0006481D" w:rsidRPr="00542688" w:rsidRDefault="0006481D" w:rsidP="00F237F6">
            <w:pPr>
              <w:rPr>
                <w:sz w:val="14"/>
                <w:szCs w:val="14"/>
                <w:lang w:val="en-US"/>
              </w:rPr>
            </w:pPr>
            <w:smartTag w:uri="urn:schemas-microsoft-com:office:smarttags" w:element="City">
              <w:smartTag w:uri="urn:schemas-microsoft-com:office:smarttags" w:element="country-region">
                <w:r w:rsidRPr="00542688">
                  <w:rPr>
                    <w:sz w:val="14"/>
                    <w:szCs w:val="14"/>
                    <w:lang w:val="en-US"/>
                  </w:rPr>
                  <w:t>Vienna</w:t>
                </w:r>
              </w:smartTag>
            </w:smartTag>
            <w:r w:rsidRPr="00542688">
              <w:rPr>
                <w:sz w:val="14"/>
                <w:szCs w:val="14"/>
                <w:lang w:val="en-US"/>
              </w:rPr>
              <w:t xml:space="preserve">, A-1030 </w:t>
            </w:r>
            <w:smartTag w:uri="urn:schemas-microsoft-com:office:smarttags" w:element="place">
              <w:smartTag w:uri="urn:schemas-microsoft-com:office:smarttags" w:element="country-region">
                <w:r w:rsidRPr="00542688">
                  <w:rPr>
                    <w:sz w:val="14"/>
                    <w:szCs w:val="14"/>
                    <w:lang w:val="en-US"/>
                  </w:rPr>
                  <w:t>Austria</w:t>
                </w:r>
              </w:smartTag>
            </w:smartTag>
            <w:r w:rsidRPr="00542688">
              <w:rPr>
                <w:sz w:val="14"/>
                <w:szCs w:val="14"/>
                <w:lang w:val="en-US"/>
              </w:rPr>
              <w:t> </w:t>
            </w:r>
          </w:p>
        </w:tc>
        <w:tc>
          <w:tcPr>
            <w:tcW w:w="891"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r w:rsidRPr="00542688">
              <w:rPr>
                <w:sz w:val="14"/>
                <w:szCs w:val="14"/>
                <w:lang w:val="en-US"/>
              </w:rPr>
              <w:t> </w:t>
            </w:r>
          </w:p>
        </w:tc>
        <w:tc>
          <w:tcPr>
            <w:tcW w:w="840"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r w:rsidRPr="00542688">
              <w:rPr>
                <w:sz w:val="14"/>
                <w:szCs w:val="14"/>
                <w:lang w:val="en-US"/>
              </w:rPr>
              <w:t> </w:t>
            </w:r>
          </w:p>
        </w:tc>
        <w:tc>
          <w:tcPr>
            <w:tcW w:w="1688"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r w:rsidRPr="00542688">
              <w:rPr>
                <w:sz w:val="14"/>
                <w:szCs w:val="14"/>
                <w:lang w:val="en-US"/>
              </w:rPr>
              <w:t> </w:t>
            </w:r>
          </w:p>
        </w:tc>
        <w:tc>
          <w:tcPr>
            <w:tcW w:w="1699"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rPr>
              <w:t>30114978400000000080</w:t>
            </w:r>
            <w:r w:rsidRPr="00542688">
              <w:rPr>
                <w:sz w:val="14"/>
                <w:szCs w:val="14"/>
                <w:lang w:val="en-US"/>
              </w:rPr>
              <w:t> </w:t>
            </w:r>
          </w:p>
        </w:tc>
        <w:tc>
          <w:tcPr>
            <w:tcW w:w="1687"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lang w:val="en-US"/>
              </w:rPr>
              <w:t> </w:t>
            </w:r>
            <w:r w:rsidRPr="00542688">
              <w:rPr>
                <w:sz w:val="14"/>
                <w:szCs w:val="14"/>
              </w:rPr>
              <w:t>55.065.080</w:t>
            </w:r>
          </w:p>
        </w:tc>
        <w:tc>
          <w:tcPr>
            <w:tcW w:w="1417"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rPr>
              <w:t>корреспондентский</w:t>
            </w:r>
          </w:p>
        </w:tc>
      </w:tr>
      <w:tr w:rsidR="0006481D" w:rsidRPr="00542688" w:rsidTr="0006481D">
        <w:trPr>
          <w:trHeight w:val="330"/>
        </w:trPr>
        <w:tc>
          <w:tcPr>
            <w:tcW w:w="2647" w:type="dxa"/>
            <w:tcBorders>
              <w:top w:val="nil"/>
              <w:left w:val="single" w:sz="8" w:space="0" w:color="auto"/>
              <w:bottom w:val="single" w:sz="8" w:space="0" w:color="auto"/>
              <w:right w:val="single" w:sz="8" w:space="0" w:color="auto"/>
            </w:tcBorders>
          </w:tcPr>
          <w:p w:rsidR="0006481D" w:rsidRPr="00542688" w:rsidRDefault="0006481D" w:rsidP="00F237F6">
            <w:pPr>
              <w:pStyle w:val="afe"/>
              <w:rPr>
                <w:rFonts w:cs="Times New Roman"/>
                <w:color w:val="auto"/>
                <w:sz w:val="14"/>
                <w:szCs w:val="14"/>
                <w:lang w:val="en-US"/>
              </w:rPr>
            </w:pPr>
            <w:r w:rsidRPr="00542688">
              <w:rPr>
                <w:rFonts w:cs="Times New Roman"/>
                <w:color w:val="auto"/>
                <w:sz w:val="14"/>
                <w:szCs w:val="14"/>
                <w:lang w:val="en-US"/>
              </w:rPr>
              <w:t xml:space="preserve">THE BANK OF </w:t>
            </w:r>
            <w:smartTag w:uri="urn:schemas-microsoft-com:office:smarttags" w:element="place">
              <w:smartTag w:uri="urn:schemas-microsoft-com:office:smarttags" w:element="State">
                <w:smartTag w:uri="urn:schemas-microsoft-com:office:smarttags" w:element="country-region">
                  <w:r w:rsidRPr="00542688">
                    <w:rPr>
                      <w:rFonts w:cs="Times New Roman"/>
                      <w:color w:val="auto"/>
                      <w:sz w:val="14"/>
                      <w:szCs w:val="14"/>
                      <w:lang w:val="en-US"/>
                    </w:rPr>
                    <w:t>NEW YORK</w:t>
                  </w:r>
                </w:smartTag>
              </w:smartTag>
            </w:smartTag>
            <w:r w:rsidRPr="00542688">
              <w:rPr>
                <w:rFonts w:cs="Times New Roman"/>
                <w:color w:val="auto"/>
                <w:sz w:val="14"/>
                <w:szCs w:val="14"/>
                <w:lang w:val="en-US"/>
              </w:rPr>
              <w:t xml:space="preserve"> MELLON </w:t>
            </w:r>
          </w:p>
        </w:tc>
        <w:tc>
          <w:tcPr>
            <w:tcW w:w="1606"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de-DE"/>
              </w:rPr>
            </w:pPr>
          </w:p>
        </w:tc>
        <w:tc>
          <w:tcPr>
            <w:tcW w:w="1984" w:type="dxa"/>
            <w:tcBorders>
              <w:top w:val="nil"/>
              <w:left w:val="nil"/>
              <w:bottom w:val="single" w:sz="8" w:space="0" w:color="auto"/>
              <w:right w:val="single" w:sz="8" w:space="0" w:color="auto"/>
            </w:tcBorders>
          </w:tcPr>
          <w:p w:rsidR="0006481D" w:rsidRPr="00542688" w:rsidRDefault="0006481D" w:rsidP="00F237F6">
            <w:pPr>
              <w:pStyle w:val="aa"/>
              <w:jc w:val="left"/>
              <w:rPr>
                <w:sz w:val="14"/>
                <w:szCs w:val="14"/>
                <w:lang w:val="en-US"/>
              </w:rPr>
            </w:pPr>
            <w:smartTag w:uri="urn:schemas-microsoft-com:office:smarttags" w:element="address">
              <w:smartTag w:uri="urn:schemas-microsoft-com:office:smarttags" w:element="country-region">
                <w:smartTag w:uri="urn:schemas-microsoft-com:office:smarttags" w:element="Street">
                  <w:smartTag w:uri="urn:schemas-microsoft-com:office:smarttags" w:element="country-region">
                    <w:r w:rsidRPr="00542688">
                      <w:rPr>
                        <w:sz w:val="14"/>
                        <w:szCs w:val="14"/>
                        <w:lang w:val="en-US"/>
                      </w:rPr>
                      <w:t>One Wall Street</w:t>
                    </w:r>
                  </w:smartTag>
                </w:smartTag>
                <w:r w:rsidRPr="00542688">
                  <w:rPr>
                    <w:sz w:val="14"/>
                    <w:szCs w:val="14"/>
                    <w:lang w:val="en-US"/>
                  </w:rPr>
                  <w:br/>
                </w:r>
                <w:smartTag w:uri="urn:schemas-microsoft-com:office:smarttags" w:element="City">
                  <w:smartTag w:uri="urn:schemas-microsoft-com:office:smarttags" w:element="country-region">
                    <w:r w:rsidRPr="00542688">
                      <w:rPr>
                        <w:sz w:val="14"/>
                        <w:szCs w:val="14"/>
                        <w:lang w:val="en-US"/>
                      </w:rPr>
                      <w:t>New York</w:t>
                    </w:r>
                  </w:smartTag>
                </w:smartTag>
                <w:r w:rsidRPr="00542688">
                  <w:rPr>
                    <w:sz w:val="14"/>
                    <w:szCs w:val="14"/>
                    <w:lang w:val="en-US"/>
                  </w:rPr>
                  <w:t xml:space="preserve">, </w:t>
                </w:r>
                <w:smartTag w:uri="urn:schemas-microsoft-com:office:smarttags" w:element="State">
                  <w:smartTag w:uri="urn:schemas-microsoft-com:office:smarttags" w:element="country-region">
                    <w:r w:rsidRPr="00542688">
                      <w:rPr>
                        <w:sz w:val="14"/>
                        <w:szCs w:val="14"/>
                        <w:lang w:val="en-US"/>
                      </w:rPr>
                      <w:t>NY</w:t>
                    </w:r>
                  </w:smartTag>
                </w:smartTag>
                <w:r w:rsidRPr="00542688">
                  <w:rPr>
                    <w:sz w:val="14"/>
                    <w:szCs w:val="14"/>
                    <w:lang w:val="en-US"/>
                  </w:rPr>
                  <w:t xml:space="preserve">  </w:t>
                </w:r>
                <w:smartTag w:uri="urn:schemas-microsoft-com:office:smarttags" w:element="PostalCode">
                  <w:smartTag w:uri="urn:schemas-microsoft-com:office:smarttags" w:element="country-region">
                    <w:r w:rsidRPr="00542688">
                      <w:rPr>
                        <w:sz w:val="14"/>
                        <w:szCs w:val="14"/>
                        <w:lang w:val="en-US"/>
                      </w:rPr>
                      <w:t>10286</w:t>
                    </w:r>
                  </w:smartTag>
                </w:smartTag>
              </w:smartTag>
            </w:smartTag>
          </w:p>
        </w:tc>
        <w:tc>
          <w:tcPr>
            <w:tcW w:w="891"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542688"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542688" w:rsidRDefault="0006481D" w:rsidP="00F237F6">
            <w:pPr>
              <w:rPr>
                <w:sz w:val="14"/>
                <w:szCs w:val="14"/>
              </w:rPr>
            </w:pPr>
            <w:r w:rsidRPr="00542688">
              <w:rPr>
                <w:sz w:val="14"/>
                <w:szCs w:val="14"/>
              </w:rPr>
              <w:t>30114840700000000504</w:t>
            </w:r>
          </w:p>
          <w:p w:rsidR="0006481D" w:rsidRPr="00542688" w:rsidRDefault="0006481D" w:rsidP="00F237F6">
            <w:pPr>
              <w:rPr>
                <w:sz w:val="14"/>
                <w:szCs w:val="14"/>
                <w:lang w:val="en-US"/>
              </w:rPr>
            </w:pPr>
          </w:p>
        </w:tc>
        <w:tc>
          <w:tcPr>
            <w:tcW w:w="1687" w:type="dxa"/>
            <w:tcBorders>
              <w:top w:val="nil"/>
              <w:left w:val="nil"/>
              <w:bottom w:val="single" w:sz="8" w:space="0" w:color="auto"/>
              <w:right w:val="single" w:sz="8" w:space="0" w:color="auto"/>
            </w:tcBorders>
          </w:tcPr>
          <w:p w:rsidR="0006481D" w:rsidRPr="00542688" w:rsidRDefault="0006481D" w:rsidP="00F237F6">
            <w:pPr>
              <w:rPr>
                <w:sz w:val="14"/>
                <w:szCs w:val="14"/>
                <w:lang w:val="en-US"/>
              </w:rPr>
            </w:pPr>
            <w:r w:rsidRPr="00542688">
              <w:rPr>
                <w:sz w:val="14"/>
                <w:szCs w:val="14"/>
                <w:lang w:val="en-US"/>
              </w:rPr>
              <w:t>8900690631</w:t>
            </w:r>
          </w:p>
        </w:tc>
        <w:tc>
          <w:tcPr>
            <w:tcW w:w="1417" w:type="dxa"/>
            <w:tcBorders>
              <w:top w:val="nil"/>
              <w:left w:val="nil"/>
              <w:bottom w:val="single" w:sz="8" w:space="0" w:color="auto"/>
              <w:right w:val="single" w:sz="8" w:space="0" w:color="auto"/>
            </w:tcBorders>
          </w:tcPr>
          <w:p w:rsidR="0006481D" w:rsidRPr="00542688" w:rsidRDefault="0006481D" w:rsidP="00F237F6">
            <w:pPr>
              <w:rPr>
                <w:sz w:val="14"/>
                <w:szCs w:val="14"/>
                <w:lang w:val="en-US"/>
              </w:rPr>
            </w:pPr>
            <w:r w:rsidRPr="00542688">
              <w:rPr>
                <w:sz w:val="14"/>
                <w:szCs w:val="14"/>
              </w:rPr>
              <w:t>корреспондентский</w:t>
            </w:r>
          </w:p>
        </w:tc>
      </w:tr>
    </w:tbl>
    <w:p w:rsidR="001F3CC1" w:rsidRPr="00542688" w:rsidRDefault="001F3CC1" w:rsidP="00B37CA9">
      <w:pPr>
        <w:ind w:firstLine="720"/>
        <w:jc w:val="both"/>
        <w:sectPr w:rsidR="001F3CC1" w:rsidRPr="00542688" w:rsidSect="00E97274">
          <w:pgSz w:w="16838" w:h="11906" w:orient="landscape" w:code="9"/>
          <w:pgMar w:top="1701" w:right="707" w:bottom="851" w:left="1276" w:header="709" w:footer="397" w:gutter="0"/>
          <w:pgNumType w:start="12"/>
          <w:cols w:space="708"/>
          <w:docGrid w:linePitch="360"/>
        </w:sectPr>
      </w:pPr>
    </w:p>
    <w:p w:rsidR="00B37CA9" w:rsidRPr="00542688" w:rsidRDefault="00B37CA9" w:rsidP="00B37CA9">
      <w:pPr>
        <w:ind w:firstLine="720"/>
        <w:jc w:val="both"/>
      </w:pPr>
    </w:p>
    <w:p w:rsidR="00B37CA9" w:rsidRPr="00542688" w:rsidRDefault="00B37CA9" w:rsidP="003A730A">
      <w:pPr>
        <w:pStyle w:val="em-1"/>
      </w:pPr>
      <w:bookmarkStart w:id="8" w:name="_Toc379913906"/>
      <w:r w:rsidRPr="00542688">
        <w:t>1.3. Сведения об аудиторе (аудиторах) кредитной организации - эмитента</w:t>
      </w:r>
      <w:bookmarkEnd w:id="8"/>
      <w:r w:rsidRPr="00542688">
        <w:rPr>
          <w:rStyle w:val="af0"/>
          <w:b w:val="0"/>
          <w:bCs/>
          <w:vanish/>
        </w:rPr>
        <w:footnoteReference w:id="6"/>
      </w:r>
    </w:p>
    <w:p w:rsidR="00B37CA9" w:rsidRPr="00542688" w:rsidRDefault="00B37CA9" w:rsidP="00B37CA9">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5502"/>
      </w:tblGrid>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Полное фирменное наименование:</w:t>
            </w:r>
          </w:p>
        </w:tc>
        <w:tc>
          <w:tcPr>
            <w:tcW w:w="5502" w:type="dxa"/>
            <w:vAlign w:val="center"/>
          </w:tcPr>
          <w:p w:rsidR="00277F67" w:rsidRPr="00542688" w:rsidRDefault="00277F67" w:rsidP="00F237F6">
            <w:pPr>
              <w:jc w:val="center"/>
              <w:rPr>
                <w:b/>
                <w:bCs/>
                <w:sz w:val="20"/>
                <w:szCs w:val="20"/>
              </w:rPr>
            </w:pPr>
            <w:r w:rsidRPr="00542688">
              <w:rPr>
                <w:b/>
                <w:bCs/>
                <w:sz w:val="20"/>
                <w:szCs w:val="20"/>
              </w:rPr>
              <w:t>Закрытое акционерное общество</w:t>
            </w:r>
          </w:p>
          <w:p w:rsidR="00277F67" w:rsidRPr="00542688" w:rsidRDefault="00277F67" w:rsidP="00F237F6">
            <w:pPr>
              <w:jc w:val="center"/>
              <w:rPr>
                <w:sz w:val="20"/>
                <w:szCs w:val="20"/>
              </w:rPr>
            </w:pPr>
            <w:r w:rsidRPr="00542688">
              <w:rPr>
                <w:b/>
                <w:bCs/>
                <w:sz w:val="20"/>
                <w:szCs w:val="20"/>
              </w:rPr>
              <w:t xml:space="preserve"> "Делойт и Туш СНГ"</w:t>
            </w:r>
          </w:p>
        </w:tc>
      </w:tr>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Сокращенное фирменное наименование:</w:t>
            </w:r>
          </w:p>
        </w:tc>
        <w:tc>
          <w:tcPr>
            <w:tcW w:w="5502" w:type="dxa"/>
            <w:vAlign w:val="center"/>
          </w:tcPr>
          <w:p w:rsidR="00277F67" w:rsidRPr="00542688" w:rsidRDefault="00277F67" w:rsidP="00F237F6">
            <w:pPr>
              <w:jc w:val="center"/>
              <w:rPr>
                <w:sz w:val="20"/>
                <w:szCs w:val="20"/>
              </w:rPr>
            </w:pPr>
            <w:r w:rsidRPr="00542688">
              <w:rPr>
                <w:sz w:val="20"/>
                <w:szCs w:val="20"/>
              </w:rPr>
              <w:t>ЗАО "Делойт и Туш СНГ"</w:t>
            </w:r>
          </w:p>
        </w:tc>
      </w:tr>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ИНН:</w:t>
            </w:r>
          </w:p>
        </w:tc>
        <w:tc>
          <w:tcPr>
            <w:tcW w:w="5502" w:type="dxa"/>
            <w:vAlign w:val="center"/>
          </w:tcPr>
          <w:p w:rsidR="00277F67" w:rsidRPr="00542688" w:rsidRDefault="00277F67" w:rsidP="00F237F6">
            <w:pPr>
              <w:jc w:val="center"/>
              <w:rPr>
                <w:sz w:val="22"/>
                <w:szCs w:val="22"/>
              </w:rPr>
            </w:pPr>
            <w:r w:rsidRPr="00542688">
              <w:rPr>
                <w:bCs/>
                <w:sz w:val="22"/>
                <w:szCs w:val="22"/>
              </w:rPr>
              <w:t>7703097990</w:t>
            </w:r>
          </w:p>
        </w:tc>
      </w:tr>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ОГРН:</w:t>
            </w:r>
          </w:p>
        </w:tc>
        <w:tc>
          <w:tcPr>
            <w:tcW w:w="5502" w:type="dxa"/>
            <w:vAlign w:val="center"/>
          </w:tcPr>
          <w:p w:rsidR="00277F67" w:rsidRPr="00542688" w:rsidRDefault="00277F67" w:rsidP="00F237F6">
            <w:pPr>
              <w:jc w:val="center"/>
              <w:rPr>
                <w:sz w:val="22"/>
                <w:szCs w:val="22"/>
              </w:rPr>
            </w:pPr>
            <w:r w:rsidRPr="00542688">
              <w:rPr>
                <w:sz w:val="22"/>
                <w:szCs w:val="22"/>
              </w:rPr>
              <w:t>1027700425444</w:t>
            </w:r>
          </w:p>
        </w:tc>
      </w:tr>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Место нахождения:</w:t>
            </w:r>
          </w:p>
        </w:tc>
        <w:tc>
          <w:tcPr>
            <w:tcW w:w="5502" w:type="dxa"/>
            <w:vAlign w:val="center"/>
          </w:tcPr>
          <w:p w:rsidR="00277F67" w:rsidRPr="00542688" w:rsidRDefault="00277F67" w:rsidP="00DC0E55">
            <w:pPr>
              <w:jc w:val="center"/>
              <w:rPr>
                <w:sz w:val="20"/>
                <w:szCs w:val="20"/>
              </w:rPr>
            </w:pPr>
            <w:smartTag w:uri="urn:schemas-microsoft-com:office:smarttags" w:element="metricconverter">
              <w:smartTagPr>
                <w:attr w:name="ProductID" w:val="125047, г"/>
              </w:smartTagPr>
              <w:r w:rsidRPr="00542688">
                <w:rPr>
                  <w:sz w:val="20"/>
                  <w:szCs w:val="20"/>
                </w:rPr>
                <w:t>125047, г</w:t>
              </w:r>
            </w:smartTag>
            <w:r w:rsidRPr="00542688">
              <w:rPr>
                <w:sz w:val="20"/>
                <w:szCs w:val="20"/>
              </w:rPr>
              <w:t xml:space="preserve">. Москва, ул.Лесная,д.5 </w:t>
            </w:r>
          </w:p>
        </w:tc>
      </w:tr>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Номер телефона и факса:</w:t>
            </w:r>
          </w:p>
        </w:tc>
        <w:tc>
          <w:tcPr>
            <w:tcW w:w="5502" w:type="dxa"/>
            <w:vAlign w:val="center"/>
          </w:tcPr>
          <w:p w:rsidR="00277F67" w:rsidRPr="00542688" w:rsidRDefault="00277F67" w:rsidP="00F237F6">
            <w:pPr>
              <w:jc w:val="center"/>
              <w:rPr>
                <w:sz w:val="20"/>
                <w:szCs w:val="20"/>
              </w:rPr>
            </w:pPr>
            <w:r w:rsidRPr="00542688">
              <w:rPr>
                <w:sz w:val="20"/>
                <w:szCs w:val="20"/>
              </w:rPr>
              <w:t>Тел.: 787-06-00  Факс: 787-06-01</w:t>
            </w:r>
          </w:p>
        </w:tc>
      </w:tr>
      <w:tr w:rsidR="00277F67" w:rsidRPr="00542688" w:rsidTr="00F237F6">
        <w:tc>
          <w:tcPr>
            <w:tcW w:w="4068" w:type="dxa"/>
          </w:tcPr>
          <w:p w:rsidR="00277F67" w:rsidRPr="00542688" w:rsidRDefault="00277F67" w:rsidP="00F237F6">
            <w:pPr>
              <w:jc w:val="both"/>
              <w:rPr>
                <w:sz w:val="22"/>
                <w:szCs w:val="22"/>
                <w:lang w:val="en-US"/>
              </w:rPr>
            </w:pPr>
            <w:r w:rsidRPr="00542688">
              <w:rPr>
                <w:sz w:val="22"/>
                <w:szCs w:val="22"/>
              </w:rPr>
              <w:t>Адрес электронной почты:</w:t>
            </w:r>
          </w:p>
        </w:tc>
        <w:tc>
          <w:tcPr>
            <w:tcW w:w="5502" w:type="dxa"/>
            <w:vAlign w:val="center"/>
          </w:tcPr>
          <w:p w:rsidR="00277F67" w:rsidRPr="00542688" w:rsidRDefault="006834F3" w:rsidP="00F237F6">
            <w:pPr>
              <w:jc w:val="center"/>
              <w:rPr>
                <w:szCs w:val="22"/>
              </w:rPr>
            </w:pPr>
            <w:hyperlink r:id="rId12" w:history="1">
              <w:r w:rsidR="00277F67" w:rsidRPr="00542688">
                <w:rPr>
                  <w:rStyle w:val="af4"/>
                  <w:sz w:val="20"/>
                  <w:szCs w:val="20"/>
                  <w:lang w:val="en-US"/>
                </w:rPr>
                <w:t>moscow</w:t>
              </w:r>
              <w:r w:rsidR="00277F67" w:rsidRPr="00542688">
                <w:rPr>
                  <w:rStyle w:val="af4"/>
                  <w:sz w:val="20"/>
                  <w:szCs w:val="20"/>
                </w:rPr>
                <w:t>@</w:t>
              </w:r>
              <w:r w:rsidR="00277F67" w:rsidRPr="00542688">
                <w:rPr>
                  <w:rStyle w:val="af4"/>
                  <w:sz w:val="20"/>
                  <w:szCs w:val="20"/>
                  <w:lang w:val="en-US"/>
                </w:rPr>
                <w:t>deloitte</w:t>
              </w:r>
              <w:r w:rsidR="00277F67" w:rsidRPr="00542688">
                <w:rPr>
                  <w:rStyle w:val="af4"/>
                  <w:sz w:val="20"/>
                  <w:szCs w:val="20"/>
                </w:rPr>
                <w:t>.</w:t>
              </w:r>
              <w:r w:rsidR="00277F67" w:rsidRPr="00542688">
                <w:rPr>
                  <w:rStyle w:val="af4"/>
                  <w:sz w:val="20"/>
                  <w:szCs w:val="20"/>
                  <w:lang w:val="en-US"/>
                </w:rPr>
                <w:t>ru</w:t>
              </w:r>
            </w:hyperlink>
          </w:p>
        </w:tc>
      </w:tr>
    </w:tbl>
    <w:p w:rsidR="00282CD9" w:rsidRPr="00542688" w:rsidRDefault="00282CD9">
      <w:pPr>
        <w:rPr>
          <w:lang w:val="en-US"/>
        </w:rPr>
      </w:pPr>
    </w:p>
    <w:p w:rsidR="00282CD9" w:rsidRPr="00542688" w:rsidRDefault="00282CD9" w:rsidP="00282CD9">
      <w:pPr>
        <w:pStyle w:val="em-4"/>
      </w:pPr>
      <w:r w:rsidRPr="00542688">
        <w:t>Полное наименование саморегулируемой организации аудиторов, членом которой является (явля</w:t>
      </w:r>
      <w:r w:rsidRPr="00542688">
        <w:t>л</w:t>
      </w:r>
      <w:r w:rsidRPr="00542688">
        <w:t>ся) аудитор кредитной организации – эмитента:</w:t>
      </w:r>
    </w:p>
    <w:tbl>
      <w:tblPr>
        <w:tblW w:w="0" w:type="auto"/>
        <w:tblLook w:val="01E0"/>
      </w:tblPr>
      <w:tblGrid>
        <w:gridCol w:w="9570"/>
      </w:tblGrid>
      <w:tr w:rsidR="00E02431" w:rsidRPr="00542688" w:rsidTr="00F237F6">
        <w:tc>
          <w:tcPr>
            <w:tcW w:w="9570" w:type="dxa"/>
          </w:tcPr>
          <w:p w:rsidR="00277F67" w:rsidRPr="00542688" w:rsidRDefault="00277F67" w:rsidP="00F237F6">
            <w:pPr>
              <w:jc w:val="center"/>
              <w:rPr>
                <w:sz w:val="22"/>
                <w:szCs w:val="22"/>
              </w:rPr>
            </w:pPr>
            <w:r w:rsidRPr="00542688">
              <w:rPr>
                <w:sz w:val="22"/>
                <w:szCs w:val="22"/>
              </w:rPr>
              <w:t>Некоммерческое партнерство  «Аудиторская палата России»</w:t>
            </w:r>
          </w:p>
          <w:p w:rsidR="00E02431" w:rsidRPr="00542688" w:rsidRDefault="00E02431" w:rsidP="00282CD9">
            <w:pPr>
              <w:pStyle w:val="em-4"/>
            </w:pPr>
          </w:p>
        </w:tc>
      </w:tr>
    </w:tbl>
    <w:p w:rsidR="00DB6AFD" w:rsidRPr="00542688" w:rsidRDefault="00DB6AFD" w:rsidP="00282CD9">
      <w:pPr>
        <w:pStyle w:val="em-4"/>
      </w:pPr>
    </w:p>
    <w:p w:rsidR="00282CD9" w:rsidRPr="00542688" w:rsidRDefault="00B37CA9" w:rsidP="00282CD9">
      <w:pPr>
        <w:pStyle w:val="em-4"/>
      </w:pPr>
      <w:r w:rsidRPr="00542688">
        <w:t xml:space="preserve">Местонахождение саморегулируемой организации аудиторов, членом которой является (являлся) аудитор кредитной организации – эмитента: </w:t>
      </w:r>
    </w:p>
    <w:tbl>
      <w:tblPr>
        <w:tblW w:w="0" w:type="auto"/>
        <w:tblLook w:val="01E0"/>
      </w:tblPr>
      <w:tblGrid>
        <w:gridCol w:w="9570"/>
      </w:tblGrid>
      <w:tr w:rsidR="00282CD9" w:rsidRPr="00542688" w:rsidTr="00F237F6">
        <w:tc>
          <w:tcPr>
            <w:tcW w:w="9570" w:type="dxa"/>
          </w:tcPr>
          <w:p w:rsidR="00282CD9" w:rsidRPr="00542688" w:rsidRDefault="00277F67" w:rsidP="00DC0E55">
            <w:pPr>
              <w:pStyle w:val="em-4"/>
            </w:pPr>
            <w:smartTag w:uri="urn:schemas-microsoft-com:office:smarttags" w:element="metricconverter">
              <w:smartTagPr>
                <w:attr w:name="ProductID" w:val="105120, г"/>
              </w:smartTagPr>
              <w:r w:rsidRPr="00542688">
                <w:t>105120, г</w:t>
              </w:r>
            </w:smartTag>
            <w:r w:rsidRPr="00542688">
              <w:t>. Москва, 3-ий Сыромятнический переулок, д. 3/9, строение 3а</w:t>
            </w:r>
          </w:p>
        </w:tc>
      </w:tr>
    </w:tbl>
    <w:p w:rsidR="00277F67" w:rsidRPr="00542688" w:rsidRDefault="00277F67" w:rsidP="00282CD9">
      <w:pPr>
        <w:pStyle w:val="em-4"/>
      </w:pPr>
    </w:p>
    <w:p w:rsidR="00282CD9" w:rsidRPr="00542688" w:rsidRDefault="00282CD9" w:rsidP="00282CD9">
      <w:pPr>
        <w:pStyle w:val="em-4"/>
      </w:pPr>
      <w:r w:rsidRPr="00542688">
        <w:t>Финансовый год (годы) из числа последних пяти завершенных финансовых лет и текущего фина</w:t>
      </w:r>
      <w:r w:rsidRPr="00542688">
        <w:t>н</w:t>
      </w:r>
      <w:r w:rsidRPr="00542688">
        <w:t>сового года, за который (за которые) аудитором проводилась (будет проводиться) независимая проверка годовой бухгалтерской (финансовой) отчетности кредитной организации - эмитента:</w:t>
      </w:r>
    </w:p>
    <w:tbl>
      <w:tblPr>
        <w:tblW w:w="0" w:type="auto"/>
        <w:tblLook w:val="01E0"/>
      </w:tblPr>
      <w:tblGrid>
        <w:gridCol w:w="9570"/>
      </w:tblGrid>
      <w:tr w:rsidR="00282CD9" w:rsidRPr="00542688" w:rsidTr="00F237F6">
        <w:tc>
          <w:tcPr>
            <w:tcW w:w="9570" w:type="dxa"/>
          </w:tcPr>
          <w:p w:rsidR="00282CD9" w:rsidRPr="00542688" w:rsidRDefault="00277F67" w:rsidP="00942F4A">
            <w:pPr>
              <w:pStyle w:val="em-4"/>
              <w:rPr>
                <w:color w:val="FF0000"/>
              </w:rPr>
            </w:pPr>
            <w:r w:rsidRPr="00542688">
              <w:rPr>
                <w:color w:val="FF0000"/>
              </w:rPr>
              <w:t>200</w:t>
            </w:r>
            <w:r w:rsidR="00942F4A" w:rsidRPr="00542688">
              <w:rPr>
                <w:color w:val="FF0000"/>
              </w:rPr>
              <w:t>9</w:t>
            </w:r>
            <w:r w:rsidRPr="00542688">
              <w:rPr>
                <w:color w:val="FF0000"/>
              </w:rPr>
              <w:t>-</w:t>
            </w:r>
            <w:smartTag w:uri="urn:schemas-microsoft-com:office:smarttags" w:element="metricconverter">
              <w:smartTagPr>
                <w:attr w:name="ProductID" w:val="2013 г"/>
              </w:smartTagPr>
              <w:r w:rsidRPr="00542688">
                <w:rPr>
                  <w:color w:val="FF0000"/>
                </w:rPr>
                <w:t>201</w:t>
              </w:r>
              <w:r w:rsidR="00942F4A" w:rsidRPr="00542688">
                <w:rPr>
                  <w:color w:val="FF0000"/>
                </w:rPr>
                <w:t>3</w:t>
              </w:r>
              <w:r w:rsidRPr="00542688">
                <w:rPr>
                  <w:color w:val="FF0000"/>
                </w:rPr>
                <w:t xml:space="preserve"> г</w:t>
              </w:r>
            </w:smartTag>
            <w:r w:rsidRPr="00542688">
              <w:rPr>
                <w:color w:val="FF0000"/>
              </w:rPr>
              <w:t>.г.</w:t>
            </w:r>
          </w:p>
        </w:tc>
      </w:tr>
    </w:tbl>
    <w:p w:rsidR="00282CD9" w:rsidRPr="00542688" w:rsidRDefault="00282CD9" w:rsidP="00282CD9">
      <w:pPr>
        <w:pStyle w:val="em-4"/>
      </w:pPr>
    </w:p>
    <w:p w:rsidR="00282CD9" w:rsidRPr="00542688" w:rsidRDefault="00282CD9" w:rsidP="00282CD9">
      <w:pPr>
        <w:pStyle w:val="em-4"/>
      </w:pPr>
      <w:r w:rsidRPr="00542688">
        <w:t>Вид бухгалтерской (финансовой) отчетности кредитной организации - эмитента, в отношении кот</w:t>
      </w:r>
      <w:r w:rsidRPr="00542688">
        <w:t>о</w:t>
      </w:r>
      <w:r w:rsidRPr="00542688">
        <w:t xml:space="preserve">рой аудитором проводилась (будет проводиться) независимая проверка </w:t>
      </w:r>
    </w:p>
    <w:tbl>
      <w:tblPr>
        <w:tblW w:w="0" w:type="auto"/>
        <w:tblLook w:val="01E0"/>
      </w:tblPr>
      <w:tblGrid>
        <w:gridCol w:w="9570"/>
      </w:tblGrid>
      <w:tr w:rsidR="00282CD9" w:rsidRPr="00542688" w:rsidTr="00F237F6">
        <w:tc>
          <w:tcPr>
            <w:tcW w:w="9570" w:type="dxa"/>
          </w:tcPr>
          <w:p w:rsidR="001D1AAA" w:rsidRPr="00542688" w:rsidRDefault="00277F67" w:rsidP="001D1AAA">
            <w:pPr>
              <w:rPr>
                <w:sz w:val="20"/>
                <w:szCs w:val="20"/>
              </w:rPr>
            </w:pPr>
            <w:r w:rsidRPr="00542688">
              <w:rPr>
                <w:sz w:val="20"/>
                <w:szCs w:val="20"/>
              </w:rPr>
              <w:t xml:space="preserve">Бухгалтерская </w:t>
            </w:r>
            <w:r w:rsidR="001D1AAA" w:rsidRPr="00542688">
              <w:rPr>
                <w:sz w:val="20"/>
                <w:szCs w:val="20"/>
              </w:rPr>
              <w:t xml:space="preserve">(финансовая) </w:t>
            </w:r>
            <w:r w:rsidRPr="00542688">
              <w:rPr>
                <w:sz w:val="20"/>
                <w:szCs w:val="20"/>
              </w:rPr>
              <w:t>отчетность</w:t>
            </w:r>
            <w:r w:rsidR="001D1AAA" w:rsidRPr="00542688">
              <w:rPr>
                <w:sz w:val="20"/>
                <w:szCs w:val="20"/>
              </w:rPr>
              <w:t xml:space="preserve">, </w:t>
            </w:r>
          </w:p>
          <w:p w:rsidR="00282CD9" w:rsidRPr="00542688" w:rsidRDefault="001D1AAA" w:rsidP="007A6757">
            <w:r w:rsidRPr="00542688">
              <w:rPr>
                <w:sz w:val="20"/>
                <w:szCs w:val="20"/>
              </w:rPr>
              <w:t>консолидированная финансовая отчетность.</w:t>
            </w:r>
          </w:p>
        </w:tc>
      </w:tr>
      <w:tr w:rsidR="00282CD9" w:rsidRPr="00542688" w:rsidTr="00F237F6">
        <w:tc>
          <w:tcPr>
            <w:tcW w:w="9570" w:type="dxa"/>
          </w:tcPr>
          <w:p w:rsidR="00282CD9" w:rsidRPr="00542688" w:rsidRDefault="00282CD9" w:rsidP="00F237F6">
            <w:pPr>
              <w:pStyle w:val="em-6"/>
              <w:jc w:val="center"/>
              <w:rPr>
                <w:sz w:val="22"/>
                <w:szCs w:val="22"/>
              </w:rPr>
            </w:pPr>
            <w:r w:rsidRPr="00542688">
              <w:t xml:space="preserve">(бухгалтерская (финансовая) отчетность, вступительная бухгалтерская (финансовая) отчетность, </w:t>
            </w:r>
            <w:r w:rsidRPr="00542688">
              <w:br/>
              <w:t>сводная бухгалтерская отчетность, консолидированная финансовая отчетность).</w:t>
            </w:r>
          </w:p>
        </w:tc>
      </w:tr>
      <w:tr w:rsidR="00282CD9" w:rsidRPr="00542688" w:rsidTr="00F237F6">
        <w:trPr>
          <w:hidden/>
        </w:trPr>
        <w:tc>
          <w:tcPr>
            <w:tcW w:w="9570" w:type="dxa"/>
          </w:tcPr>
          <w:p w:rsidR="00282CD9" w:rsidRPr="00542688" w:rsidRDefault="00B768C3" w:rsidP="00F237F6">
            <w:pPr>
              <w:pStyle w:val="em-4"/>
              <w:ind w:firstLine="0"/>
              <w:jc w:val="center"/>
              <w:rPr>
                <w:vanish/>
              </w:rPr>
            </w:pPr>
            <w:r w:rsidRPr="00542688">
              <w:rPr>
                <w:vanish/>
                <w:sz w:val="16"/>
                <w:szCs w:val="16"/>
              </w:rPr>
              <w:t xml:space="preserve"> </w:t>
            </w:r>
            <w:r w:rsidR="00282CD9" w:rsidRPr="00542688">
              <w:rPr>
                <w:vanish/>
                <w:sz w:val="16"/>
                <w:szCs w:val="16"/>
              </w:rPr>
              <w:t>(приводится период (периоды) из числа последних пяти завершенных финансовых лет и текущего финансового года, бухгалтерская (финансовая) отчетность кредитной организации - эмитента за который проверялась (будет проверяться) аудитором)</w:t>
            </w:r>
          </w:p>
        </w:tc>
      </w:tr>
    </w:tbl>
    <w:p w:rsidR="00B768C3" w:rsidRPr="00542688" w:rsidRDefault="00B768C3" w:rsidP="00B768C3">
      <w:pPr>
        <w:pStyle w:val="em-4"/>
        <w:rPr>
          <w:vanish/>
          <w:color w:val="FF0000"/>
          <w:sz w:val="16"/>
          <w:szCs w:val="16"/>
        </w:rPr>
      </w:pPr>
      <w:r w:rsidRPr="00542688">
        <w:rPr>
          <w:rStyle w:val="af0"/>
          <w:vanish/>
          <w:color w:val="FF0000"/>
        </w:rPr>
        <w:footnoteReference w:id="7"/>
      </w:r>
      <w:r w:rsidRPr="00542688">
        <w:rPr>
          <w:color w:val="FF0000"/>
        </w:rPr>
        <w:t xml:space="preserve">Аудитором не проводилась независимая проверка промежуточной (квартальной) </w:t>
      </w:r>
      <w:r w:rsidRPr="00542688">
        <w:rPr>
          <w:vanish/>
          <w:color w:val="FF0000"/>
          <w:sz w:val="16"/>
          <w:szCs w:val="16"/>
        </w:rPr>
        <w:t>(проводилась, будет проводиться)</w:t>
      </w:r>
    </w:p>
    <w:p w:rsidR="00282CD9" w:rsidRPr="00542688" w:rsidRDefault="00B768C3" w:rsidP="00B768C3">
      <w:pPr>
        <w:pStyle w:val="em-4"/>
        <w:rPr>
          <w:color w:val="FF0000"/>
        </w:rPr>
      </w:pPr>
      <w:r w:rsidRPr="00542688">
        <w:rPr>
          <w:color w:val="FF0000"/>
        </w:rPr>
        <w:t xml:space="preserve">бухгалтерской (финансовой) отчетности кредитной организации – эмитента за период 2009-2013 г.г. </w:t>
      </w:r>
    </w:p>
    <w:p w:rsidR="00B768C3" w:rsidRPr="00542688" w:rsidRDefault="00B768C3" w:rsidP="00B768C3">
      <w:pPr>
        <w:pStyle w:val="em-4"/>
      </w:pPr>
    </w:p>
    <w:p w:rsidR="00B37CA9" w:rsidRPr="00542688" w:rsidRDefault="00B37CA9" w:rsidP="00282CD9">
      <w:pPr>
        <w:pStyle w:val="em-4"/>
      </w:pPr>
      <w:r w:rsidRPr="00542688">
        <w:t>Факторы, которые могут оказать влияние на независимость аудитора от кредитной организации - эмитента, в том числе информация о наличии существенных интересов, связывающих аудитора (должн</w:t>
      </w:r>
      <w:r w:rsidRPr="00542688">
        <w:t>о</w:t>
      </w:r>
      <w:r w:rsidRPr="00542688">
        <w:t>стных лиц аудитора) с кредитной организацией - эмитентом (должностными лицами кредитной организ</w:t>
      </w:r>
      <w:r w:rsidRPr="00542688">
        <w:t>а</w:t>
      </w:r>
      <w:r w:rsidRPr="00542688">
        <w:t>ции - эмитента):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4782"/>
      </w:tblGrid>
      <w:tr w:rsidR="00282CD9" w:rsidRPr="00542688" w:rsidTr="00F237F6">
        <w:tc>
          <w:tcPr>
            <w:tcW w:w="4320" w:type="dxa"/>
          </w:tcPr>
          <w:p w:rsidR="00282CD9" w:rsidRPr="00542688" w:rsidRDefault="00282CD9" w:rsidP="00F237F6">
            <w:pPr>
              <w:pStyle w:val="em-4"/>
              <w:ind w:firstLine="0"/>
            </w:pPr>
            <w:r w:rsidRPr="00542688">
              <w:t>наличие долей участия аудитора (должн</w:t>
            </w:r>
            <w:r w:rsidRPr="00542688">
              <w:t>о</w:t>
            </w:r>
            <w:r w:rsidRPr="00542688">
              <w:t>стных лиц аудитора) в уставном  капитале  кредитной организации – эмитента</w:t>
            </w:r>
          </w:p>
        </w:tc>
        <w:tc>
          <w:tcPr>
            <w:tcW w:w="4782" w:type="dxa"/>
          </w:tcPr>
          <w:p w:rsidR="00282CD9" w:rsidRPr="00542688" w:rsidRDefault="00D31FDD" w:rsidP="00F237F6">
            <w:pPr>
              <w:pStyle w:val="em-4"/>
              <w:ind w:firstLine="0"/>
            </w:pPr>
            <w:r w:rsidRPr="00542688">
              <w:t>отсутствуют</w:t>
            </w:r>
          </w:p>
        </w:tc>
      </w:tr>
      <w:tr w:rsidR="00282CD9" w:rsidRPr="00542688" w:rsidTr="00F237F6">
        <w:tc>
          <w:tcPr>
            <w:tcW w:w="4320" w:type="dxa"/>
          </w:tcPr>
          <w:p w:rsidR="00282CD9" w:rsidRPr="00542688" w:rsidRDefault="00282CD9" w:rsidP="00F237F6">
            <w:pPr>
              <w:pStyle w:val="em-4"/>
              <w:ind w:firstLine="0"/>
            </w:pPr>
            <w:r w:rsidRPr="00542688">
              <w:t>предоставление заемных средств аудитору (должностным лицам аудитора) кредитной организацией – эмитентом</w:t>
            </w:r>
          </w:p>
        </w:tc>
        <w:tc>
          <w:tcPr>
            <w:tcW w:w="4782" w:type="dxa"/>
          </w:tcPr>
          <w:p w:rsidR="00282CD9" w:rsidRPr="00542688" w:rsidRDefault="00D31FDD" w:rsidP="00F237F6">
            <w:pPr>
              <w:pStyle w:val="em-4"/>
              <w:ind w:firstLine="0"/>
            </w:pPr>
            <w:r w:rsidRPr="00542688">
              <w:t>отсутствуют</w:t>
            </w:r>
          </w:p>
        </w:tc>
      </w:tr>
      <w:tr w:rsidR="00282CD9" w:rsidRPr="00542688" w:rsidTr="00F237F6">
        <w:tc>
          <w:tcPr>
            <w:tcW w:w="4320" w:type="dxa"/>
          </w:tcPr>
          <w:p w:rsidR="00282CD9" w:rsidRPr="00542688" w:rsidRDefault="00282CD9" w:rsidP="00F237F6">
            <w:pPr>
              <w:pStyle w:val="em-4"/>
              <w:ind w:firstLine="0"/>
            </w:pPr>
            <w:r w:rsidRPr="00542688">
              <w:t>наличие тесных деловых взаимоотношений (участие в продвижении услуг кредитной организации - эмитента, участие в совм</w:t>
            </w:r>
            <w:r w:rsidRPr="00542688">
              <w:t>е</w:t>
            </w:r>
            <w:r w:rsidRPr="00542688">
              <w:t>стной предпринимательской деятельности и т.д.), а также родственных связей</w:t>
            </w:r>
          </w:p>
        </w:tc>
        <w:tc>
          <w:tcPr>
            <w:tcW w:w="4782" w:type="dxa"/>
          </w:tcPr>
          <w:p w:rsidR="00282CD9" w:rsidRPr="00542688" w:rsidRDefault="00D31FDD" w:rsidP="00F237F6">
            <w:pPr>
              <w:pStyle w:val="em-4"/>
              <w:ind w:firstLine="0"/>
            </w:pPr>
            <w:r w:rsidRPr="00542688">
              <w:t>отсутствуют</w:t>
            </w:r>
          </w:p>
        </w:tc>
      </w:tr>
      <w:tr w:rsidR="00282CD9" w:rsidRPr="00542688" w:rsidTr="00F237F6">
        <w:tc>
          <w:tcPr>
            <w:tcW w:w="4320" w:type="dxa"/>
          </w:tcPr>
          <w:p w:rsidR="00282CD9" w:rsidRPr="00542688" w:rsidRDefault="00282CD9" w:rsidP="00F237F6">
            <w:pPr>
              <w:pStyle w:val="em-4"/>
              <w:ind w:firstLine="0"/>
            </w:pPr>
            <w:r w:rsidRPr="00542688">
              <w:t>сведения о должностных лицах кредитной организации - эмитента, являющихся о</w:t>
            </w:r>
            <w:r w:rsidRPr="00542688">
              <w:t>д</w:t>
            </w:r>
            <w:r w:rsidRPr="00542688">
              <w:t>новременно должностными лицами ауд</w:t>
            </w:r>
            <w:r w:rsidRPr="00542688">
              <w:t>и</w:t>
            </w:r>
            <w:r w:rsidRPr="00542688">
              <w:t>тора</w:t>
            </w:r>
          </w:p>
        </w:tc>
        <w:tc>
          <w:tcPr>
            <w:tcW w:w="4782" w:type="dxa"/>
          </w:tcPr>
          <w:p w:rsidR="00282CD9" w:rsidRPr="00542688" w:rsidRDefault="00D31FDD" w:rsidP="00F237F6">
            <w:pPr>
              <w:pStyle w:val="em-4"/>
              <w:ind w:firstLine="0"/>
            </w:pPr>
            <w:r w:rsidRPr="00542688">
              <w:rPr>
                <w:sz w:val="16"/>
                <w:szCs w:val="16"/>
              </w:rPr>
              <w:t>Должностные лица кредитной организации не являются одновр</w:t>
            </w:r>
            <w:r w:rsidRPr="00542688">
              <w:rPr>
                <w:sz w:val="16"/>
                <w:szCs w:val="16"/>
              </w:rPr>
              <w:t>е</w:t>
            </w:r>
            <w:r w:rsidRPr="00542688">
              <w:rPr>
                <w:sz w:val="16"/>
                <w:szCs w:val="16"/>
              </w:rPr>
              <w:t>менно должностными лицами аудитора</w:t>
            </w:r>
          </w:p>
        </w:tc>
      </w:tr>
    </w:tbl>
    <w:p w:rsidR="00282CD9" w:rsidRPr="00542688" w:rsidRDefault="00282CD9" w:rsidP="00282CD9">
      <w:pPr>
        <w:pStyle w:val="em-4"/>
      </w:pPr>
    </w:p>
    <w:p w:rsidR="00282CD9" w:rsidRPr="00542688" w:rsidRDefault="00B37CA9" w:rsidP="00282CD9">
      <w:pPr>
        <w:pStyle w:val="em-4"/>
      </w:pPr>
      <w:r w:rsidRPr="00542688">
        <w:t>Меры, предпринятые кредитной организацией - эмитентом и аудитором для снижения влияния ук</w:t>
      </w:r>
      <w:r w:rsidRPr="00542688">
        <w:t>а</w:t>
      </w:r>
      <w:r w:rsidRPr="00542688">
        <w:t xml:space="preserve">занных факторов </w:t>
      </w:r>
    </w:p>
    <w:tbl>
      <w:tblPr>
        <w:tblW w:w="0" w:type="auto"/>
        <w:tblLook w:val="01E0"/>
      </w:tblPr>
      <w:tblGrid>
        <w:gridCol w:w="9570"/>
      </w:tblGrid>
      <w:tr w:rsidR="00282CD9" w:rsidRPr="00542688" w:rsidTr="00F237F6">
        <w:tc>
          <w:tcPr>
            <w:tcW w:w="9570" w:type="dxa"/>
          </w:tcPr>
          <w:p w:rsidR="00282CD9" w:rsidRPr="00542688" w:rsidRDefault="00D31FDD" w:rsidP="00883F9F">
            <w:pPr>
              <w:pStyle w:val="em-4"/>
            </w:pPr>
            <w:r w:rsidRPr="00542688">
              <w:rPr>
                <w:sz w:val="20"/>
                <w:szCs w:val="20"/>
              </w:rPr>
              <w:t>Факторы, которые могут оказать влияние на независимость аудитора от кредитной организации, о</w:t>
            </w:r>
            <w:r w:rsidRPr="00542688">
              <w:rPr>
                <w:sz w:val="20"/>
                <w:szCs w:val="20"/>
              </w:rPr>
              <w:t>т</w:t>
            </w:r>
            <w:r w:rsidRPr="00542688">
              <w:rPr>
                <w:sz w:val="20"/>
                <w:szCs w:val="20"/>
              </w:rPr>
              <w:t>сутствуют.</w:t>
            </w:r>
          </w:p>
        </w:tc>
      </w:tr>
    </w:tbl>
    <w:p w:rsidR="00282CD9" w:rsidRPr="00542688" w:rsidRDefault="00282CD9" w:rsidP="00282CD9">
      <w:pPr>
        <w:pStyle w:val="em-4"/>
      </w:pPr>
    </w:p>
    <w:p w:rsidR="00B37CA9" w:rsidRPr="00542688" w:rsidRDefault="00B37CA9" w:rsidP="00B7524E">
      <w:pPr>
        <w:pStyle w:val="em-4"/>
      </w:pPr>
      <w:r w:rsidRPr="00542688">
        <w:t>Порядок выбора аудитора кредитной организации – эмитента:</w:t>
      </w:r>
    </w:p>
    <w:p w:rsidR="00282CD9" w:rsidRPr="00542688" w:rsidRDefault="00B37CA9" w:rsidP="00B7524E">
      <w:pPr>
        <w:pStyle w:val="em-4"/>
      </w:pPr>
      <w:r w:rsidRPr="00542688">
        <w:t xml:space="preserve">наличие процедуры тендера, связанного с выбором аудитора, и его основные условия: </w:t>
      </w:r>
    </w:p>
    <w:tbl>
      <w:tblPr>
        <w:tblW w:w="9498" w:type="dxa"/>
        <w:tblInd w:w="108" w:type="dxa"/>
        <w:tblLook w:val="01E0"/>
      </w:tblPr>
      <w:tblGrid>
        <w:gridCol w:w="9498"/>
      </w:tblGrid>
      <w:tr w:rsidR="00282CD9" w:rsidRPr="00542688" w:rsidTr="00E97274">
        <w:tc>
          <w:tcPr>
            <w:tcW w:w="9498" w:type="dxa"/>
          </w:tcPr>
          <w:p w:rsidR="002C5AE5" w:rsidRPr="00542688" w:rsidRDefault="002C5AE5" w:rsidP="00F237F6">
            <w:pPr>
              <w:ind w:firstLine="705"/>
              <w:jc w:val="both"/>
              <w:rPr>
                <w:sz w:val="22"/>
                <w:szCs w:val="22"/>
              </w:rPr>
            </w:pPr>
          </w:p>
          <w:p w:rsidR="00D31FDD" w:rsidRPr="00542688" w:rsidRDefault="00D31FDD" w:rsidP="00F237F6">
            <w:pPr>
              <w:ind w:firstLine="705"/>
              <w:jc w:val="both"/>
              <w:rPr>
                <w:sz w:val="22"/>
                <w:szCs w:val="22"/>
              </w:rPr>
            </w:pPr>
            <w:r w:rsidRPr="00542688">
              <w:rPr>
                <w:sz w:val="22"/>
                <w:szCs w:val="22"/>
              </w:rPr>
              <w:t xml:space="preserve">Порядок выбора аудитора кредитной организации-эмитента определен </w:t>
            </w:r>
            <w:r w:rsidR="006F5BEB" w:rsidRPr="00542688">
              <w:rPr>
                <w:sz w:val="22"/>
                <w:szCs w:val="22"/>
              </w:rPr>
              <w:t>Регламентом пр</w:t>
            </w:r>
            <w:r w:rsidR="006F5BEB" w:rsidRPr="00542688">
              <w:rPr>
                <w:sz w:val="22"/>
                <w:szCs w:val="22"/>
              </w:rPr>
              <w:t>о</w:t>
            </w:r>
            <w:r w:rsidR="006F5BEB" w:rsidRPr="00542688">
              <w:rPr>
                <w:sz w:val="22"/>
                <w:szCs w:val="22"/>
              </w:rPr>
              <w:t>ведения закупочных мероприятий  ОАО «МТС-Б</w:t>
            </w:r>
            <w:r w:rsidR="003406CB" w:rsidRPr="00542688">
              <w:rPr>
                <w:sz w:val="22"/>
                <w:szCs w:val="22"/>
              </w:rPr>
              <w:t>анк</w:t>
            </w:r>
            <w:r w:rsidR="006F5BEB" w:rsidRPr="00542688">
              <w:rPr>
                <w:sz w:val="22"/>
                <w:szCs w:val="22"/>
              </w:rPr>
              <w:t>»</w:t>
            </w:r>
            <w:r w:rsidRPr="00542688">
              <w:rPr>
                <w:sz w:val="22"/>
                <w:szCs w:val="22"/>
              </w:rPr>
              <w:t xml:space="preserve">, утвержденного Решением </w:t>
            </w:r>
            <w:r w:rsidR="006F5BEB" w:rsidRPr="00542688">
              <w:rPr>
                <w:sz w:val="22"/>
                <w:szCs w:val="22"/>
              </w:rPr>
              <w:t>Правления</w:t>
            </w:r>
            <w:r w:rsidRPr="00542688">
              <w:rPr>
                <w:sz w:val="22"/>
                <w:szCs w:val="22"/>
              </w:rPr>
              <w:t xml:space="preserve"> </w:t>
            </w:r>
            <w:r w:rsidR="00E312D0" w:rsidRPr="00542688">
              <w:rPr>
                <w:sz w:val="22"/>
                <w:szCs w:val="22"/>
              </w:rPr>
              <w:t>ОАО</w:t>
            </w:r>
            <w:r w:rsidR="006F5BEB" w:rsidRPr="00542688">
              <w:rPr>
                <w:sz w:val="22"/>
                <w:szCs w:val="22"/>
              </w:rPr>
              <w:t xml:space="preserve"> «МТС-Банк»</w:t>
            </w:r>
            <w:r w:rsidR="00E312D0" w:rsidRPr="00542688">
              <w:rPr>
                <w:sz w:val="22"/>
                <w:szCs w:val="22"/>
              </w:rPr>
              <w:t xml:space="preserve"> </w:t>
            </w:r>
            <w:r w:rsidR="006F5BEB" w:rsidRPr="00542688">
              <w:rPr>
                <w:sz w:val="22"/>
                <w:szCs w:val="22"/>
              </w:rPr>
              <w:t>(</w:t>
            </w:r>
            <w:r w:rsidRPr="00542688">
              <w:rPr>
                <w:sz w:val="22"/>
                <w:szCs w:val="22"/>
              </w:rPr>
              <w:t xml:space="preserve">Протокол № </w:t>
            </w:r>
            <w:r w:rsidR="006F5BEB" w:rsidRPr="00542688">
              <w:rPr>
                <w:sz w:val="22"/>
                <w:szCs w:val="22"/>
              </w:rPr>
              <w:t>25</w:t>
            </w:r>
            <w:r w:rsidRPr="00542688">
              <w:rPr>
                <w:sz w:val="22"/>
                <w:szCs w:val="22"/>
              </w:rPr>
              <w:t xml:space="preserve"> от  «</w:t>
            </w:r>
            <w:r w:rsidR="006F5BEB" w:rsidRPr="00542688">
              <w:rPr>
                <w:sz w:val="22"/>
                <w:szCs w:val="22"/>
              </w:rPr>
              <w:t>12</w:t>
            </w:r>
            <w:r w:rsidRPr="00542688">
              <w:rPr>
                <w:sz w:val="22"/>
                <w:szCs w:val="22"/>
              </w:rPr>
              <w:t xml:space="preserve">» </w:t>
            </w:r>
            <w:r w:rsidR="006F5BEB" w:rsidRPr="00542688">
              <w:rPr>
                <w:sz w:val="22"/>
                <w:szCs w:val="22"/>
              </w:rPr>
              <w:t xml:space="preserve">июня </w:t>
            </w:r>
            <w:r w:rsidRPr="00542688">
              <w:rPr>
                <w:sz w:val="22"/>
                <w:szCs w:val="22"/>
              </w:rPr>
              <w:t xml:space="preserve"> </w:t>
            </w:r>
            <w:smartTag w:uri="urn:schemas-microsoft-com:office:smarttags" w:element="metricconverter">
              <w:smartTagPr>
                <w:attr w:name="ProductID" w:val="2011 г"/>
              </w:smartTagPr>
              <w:r w:rsidRPr="00542688">
                <w:rPr>
                  <w:sz w:val="22"/>
                  <w:szCs w:val="22"/>
                </w:rPr>
                <w:t>20</w:t>
              </w:r>
              <w:r w:rsidR="006F5BEB" w:rsidRPr="00542688">
                <w:rPr>
                  <w:sz w:val="22"/>
                  <w:szCs w:val="22"/>
                </w:rPr>
                <w:t>11</w:t>
              </w:r>
              <w:r w:rsidRPr="00542688">
                <w:rPr>
                  <w:sz w:val="22"/>
                  <w:szCs w:val="22"/>
                </w:rPr>
                <w:t xml:space="preserve"> г</w:t>
              </w:r>
            </w:smartTag>
            <w:r w:rsidRPr="00542688">
              <w:rPr>
                <w:sz w:val="22"/>
                <w:szCs w:val="22"/>
              </w:rPr>
              <w:t>.</w:t>
            </w:r>
            <w:r w:rsidR="00167FB4" w:rsidRPr="00542688">
              <w:rPr>
                <w:sz w:val="22"/>
                <w:szCs w:val="22"/>
              </w:rPr>
              <w:t>)</w:t>
            </w:r>
            <w:r w:rsidRPr="00542688">
              <w:rPr>
                <w:sz w:val="22"/>
                <w:szCs w:val="22"/>
              </w:rPr>
              <w:t>, котор</w:t>
            </w:r>
            <w:r w:rsidR="006F5BEB" w:rsidRPr="00542688">
              <w:rPr>
                <w:sz w:val="22"/>
                <w:szCs w:val="22"/>
              </w:rPr>
              <w:t>ый</w:t>
            </w:r>
            <w:r w:rsidRPr="00542688">
              <w:rPr>
                <w:sz w:val="22"/>
                <w:szCs w:val="22"/>
              </w:rPr>
              <w:t xml:space="preserve"> применяется при проведении ко</w:t>
            </w:r>
            <w:r w:rsidRPr="00542688">
              <w:rPr>
                <w:sz w:val="22"/>
                <w:szCs w:val="22"/>
              </w:rPr>
              <w:t>н</w:t>
            </w:r>
            <w:r w:rsidRPr="00542688">
              <w:rPr>
                <w:sz w:val="22"/>
                <w:szCs w:val="22"/>
              </w:rPr>
              <w:t>курса по отбору аудиторской организации для осуществления ежегодного аудита Банка</w:t>
            </w:r>
            <w:r w:rsidR="006F5BEB" w:rsidRPr="00542688">
              <w:rPr>
                <w:sz w:val="22"/>
                <w:szCs w:val="22"/>
              </w:rPr>
              <w:t>.</w:t>
            </w:r>
          </w:p>
          <w:p w:rsidR="006F5BEB" w:rsidRPr="00542688" w:rsidRDefault="006F5BEB" w:rsidP="006F5BEB">
            <w:pPr>
              <w:pStyle w:val="-3"/>
              <w:tabs>
                <w:tab w:val="clear" w:pos="1701"/>
              </w:tabs>
              <w:spacing w:line="240" w:lineRule="auto"/>
              <w:ind w:firstLine="0"/>
              <w:rPr>
                <w:color w:val="000000"/>
                <w:sz w:val="22"/>
                <w:szCs w:val="22"/>
              </w:rPr>
            </w:pPr>
            <w:r w:rsidRPr="00542688">
              <w:rPr>
                <w:color w:val="000000"/>
                <w:sz w:val="22"/>
                <w:szCs w:val="22"/>
              </w:rPr>
              <w:t>Заключение Договоров на закупку аудиторских услуг: стандартная процедура по выбору поста</w:t>
            </w:r>
            <w:r w:rsidRPr="00542688">
              <w:rPr>
                <w:color w:val="000000"/>
                <w:sz w:val="22"/>
                <w:szCs w:val="22"/>
              </w:rPr>
              <w:t>в</w:t>
            </w:r>
            <w:r w:rsidRPr="00542688">
              <w:rPr>
                <w:color w:val="000000"/>
                <w:sz w:val="22"/>
                <w:szCs w:val="22"/>
              </w:rPr>
              <w:t>щика аудиторских услуг, результаты проведения которой рассматриваются Комитетом по тенд</w:t>
            </w:r>
            <w:r w:rsidRPr="00542688">
              <w:rPr>
                <w:color w:val="000000"/>
                <w:sz w:val="22"/>
                <w:szCs w:val="22"/>
              </w:rPr>
              <w:t>е</w:t>
            </w:r>
            <w:r w:rsidRPr="00542688">
              <w:rPr>
                <w:color w:val="000000"/>
                <w:sz w:val="22"/>
                <w:szCs w:val="22"/>
              </w:rPr>
              <w:t xml:space="preserve">рам и закупкам и утверждаются Общим </w:t>
            </w:r>
            <w:r w:rsidR="003406CB" w:rsidRPr="00542688">
              <w:rPr>
                <w:color w:val="000000"/>
                <w:sz w:val="22"/>
                <w:szCs w:val="22"/>
              </w:rPr>
              <w:t>с</w:t>
            </w:r>
            <w:r w:rsidRPr="00542688">
              <w:rPr>
                <w:color w:val="000000"/>
                <w:sz w:val="22"/>
                <w:szCs w:val="22"/>
              </w:rPr>
              <w:t xml:space="preserve">обранием </w:t>
            </w:r>
            <w:r w:rsidR="003406CB" w:rsidRPr="00542688">
              <w:rPr>
                <w:color w:val="000000"/>
                <w:sz w:val="22"/>
                <w:szCs w:val="22"/>
              </w:rPr>
              <w:t>а</w:t>
            </w:r>
            <w:r w:rsidRPr="00542688">
              <w:rPr>
                <w:color w:val="000000"/>
                <w:sz w:val="22"/>
                <w:szCs w:val="22"/>
              </w:rPr>
              <w:t>кционеров в соответствии с требованиями  зак</w:t>
            </w:r>
            <w:r w:rsidR="0035021A" w:rsidRPr="00542688">
              <w:rPr>
                <w:color w:val="000000"/>
                <w:sz w:val="22"/>
                <w:szCs w:val="22"/>
              </w:rPr>
              <w:t>онодательства РФ и Устава Банка.</w:t>
            </w:r>
            <w:r w:rsidRPr="00542688">
              <w:rPr>
                <w:color w:val="000000"/>
                <w:sz w:val="22"/>
                <w:szCs w:val="22"/>
              </w:rPr>
              <w:t xml:space="preserve">  </w:t>
            </w:r>
          </w:p>
          <w:p w:rsidR="00282CD9" w:rsidRPr="00542688" w:rsidRDefault="00282CD9" w:rsidP="00167FB4">
            <w:pPr>
              <w:ind w:left="57" w:right="176"/>
              <w:jc w:val="both"/>
            </w:pPr>
          </w:p>
        </w:tc>
      </w:tr>
    </w:tbl>
    <w:p w:rsidR="00282CD9" w:rsidRPr="00542688" w:rsidRDefault="00282CD9" w:rsidP="00282CD9">
      <w:pPr>
        <w:pStyle w:val="em-4"/>
      </w:pPr>
    </w:p>
    <w:p w:rsidR="001B5A08" w:rsidRPr="00542688" w:rsidRDefault="00B37CA9" w:rsidP="00B7524E">
      <w:pPr>
        <w:pStyle w:val="em-4"/>
      </w:pPr>
      <w:r w:rsidRPr="00542688">
        <w:t>процедура выдвижения кандидатуры аудитора для утверждения собранием акционеров (участн</w:t>
      </w:r>
      <w:r w:rsidRPr="00542688">
        <w:t>и</w:t>
      </w:r>
      <w:r w:rsidRPr="00542688">
        <w:t>ков), в том числе орган управления, принимающий соответствующее решение:</w:t>
      </w:r>
    </w:p>
    <w:tbl>
      <w:tblPr>
        <w:tblW w:w="0" w:type="auto"/>
        <w:tblInd w:w="828" w:type="dxa"/>
        <w:tblLook w:val="01E0"/>
      </w:tblPr>
      <w:tblGrid>
        <w:gridCol w:w="8742"/>
      </w:tblGrid>
      <w:tr w:rsidR="001B5A08" w:rsidRPr="00542688" w:rsidTr="00F237F6">
        <w:tc>
          <w:tcPr>
            <w:tcW w:w="8742" w:type="dxa"/>
          </w:tcPr>
          <w:p w:rsidR="001B5A08" w:rsidRPr="00542688" w:rsidRDefault="00D31FDD" w:rsidP="00883F9F">
            <w:pPr>
              <w:pStyle w:val="em-4"/>
            </w:pPr>
            <w:r w:rsidRPr="00542688">
              <w:rPr>
                <w:sz w:val="18"/>
                <w:szCs w:val="18"/>
              </w:rPr>
              <w:t>Кандидатуры аудитора для целей проведения независимой проверки бухгалтерского учета и финанс</w:t>
            </w:r>
            <w:r w:rsidRPr="00542688">
              <w:rPr>
                <w:sz w:val="18"/>
                <w:szCs w:val="18"/>
              </w:rPr>
              <w:t>о</w:t>
            </w:r>
            <w:r w:rsidRPr="00542688">
              <w:rPr>
                <w:sz w:val="18"/>
                <w:szCs w:val="18"/>
              </w:rPr>
              <w:t>вой (бухгалтерской) отчетности рассматриваются Советом директоров и выносятся для утверждения на О</w:t>
            </w:r>
            <w:r w:rsidRPr="00542688">
              <w:rPr>
                <w:sz w:val="18"/>
                <w:szCs w:val="18"/>
              </w:rPr>
              <w:t>б</w:t>
            </w:r>
            <w:r w:rsidRPr="00542688">
              <w:rPr>
                <w:sz w:val="18"/>
                <w:szCs w:val="18"/>
              </w:rPr>
              <w:t>щее собрание акционеров.</w:t>
            </w:r>
          </w:p>
        </w:tc>
      </w:tr>
    </w:tbl>
    <w:p w:rsidR="001B5A08" w:rsidRPr="00542688" w:rsidRDefault="001B5A08" w:rsidP="001B5A08">
      <w:pPr>
        <w:pStyle w:val="em-4"/>
      </w:pPr>
    </w:p>
    <w:p w:rsidR="001B5A08" w:rsidRPr="00542688" w:rsidRDefault="00B37CA9" w:rsidP="00B7524E">
      <w:pPr>
        <w:pStyle w:val="em-4"/>
      </w:pPr>
      <w:r w:rsidRPr="00542688">
        <w:t>Информация о работах, проводимых аудитором в рамках специальных аудиторских заданий:</w:t>
      </w:r>
    </w:p>
    <w:p w:rsidR="0002584F" w:rsidRPr="00542688" w:rsidRDefault="0002584F" w:rsidP="00B7524E">
      <w:pPr>
        <w:pStyle w:val="em-4"/>
      </w:pPr>
    </w:p>
    <w:tbl>
      <w:tblPr>
        <w:tblW w:w="0" w:type="auto"/>
        <w:tblLook w:val="01E0"/>
      </w:tblPr>
      <w:tblGrid>
        <w:gridCol w:w="9570"/>
      </w:tblGrid>
      <w:tr w:rsidR="001B5A08" w:rsidRPr="00542688" w:rsidTr="00F237F6">
        <w:tc>
          <w:tcPr>
            <w:tcW w:w="9570" w:type="dxa"/>
          </w:tcPr>
          <w:p w:rsidR="001B5A08" w:rsidRPr="00542688" w:rsidRDefault="00D31FDD" w:rsidP="00143592">
            <w:pPr>
              <w:pStyle w:val="em-4"/>
            </w:pPr>
            <w:r w:rsidRPr="00542688">
              <w:rPr>
                <w:bCs/>
                <w:sz w:val="20"/>
                <w:szCs w:val="20"/>
              </w:rPr>
              <w:t xml:space="preserve">В течение </w:t>
            </w:r>
            <w:r w:rsidR="00143592" w:rsidRPr="00542688">
              <w:rPr>
                <w:bCs/>
                <w:sz w:val="20"/>
                <w:szCs w:val="20"/>
              </w:rPr>
              <w:t>4</w:t>
            </w:r>
            <w:r w:rsidRPr="00542688">
              <w:rPr>
                <w:bCs/>
                <w:sz w:val="20"/>
                <w:szCs w:val="20"/>
              </w:rPr>
              <w:t>-го квартала 201</w:t>
            </w:r>
            <w:r w:rsidR="00EC3364" w:rsidRPr="00542688">
              <w:rPr>
                <w:bCs/>
                <w:sz w:val="20"/>
                <w:szCs w:val="20"/>
              </w:rPr>
              <w:t>3</w:t>
            </w:r>
            <w:r w:rsidRPr="00542688">
              <w:rPr>
                <w:bCs/>
                <w:sz w:val="20"/>
                <w:szCs w:val="20"/>
              </w:rPr>
              <w:t>г. работ, проводимых в рамках специальных аудиторских заданий, не проводилось.</w:t>
            </w:r>
          </w:p>
        </w:tc>
      </w:tr>
    </w:tbl>
    <w:p w:rsidR="00E97274" w:rsidRPr="00542688" w:rsidRDefault="00E97274" w:rsidP="001B5A08">
      <w:pPr>
        <w:pStyle w:val="em-4"/>
      </w:pPr>
    </w:p>
    <w:p w:rsidR="00B37CA9" w:rsidRPr="00542688" w:rsidRDefault="00B37CA9" w:rsidP="00B7524E">
      <w:pPr>
        <w:pStyle w:val="em-4"/>
      </w:pPr>
      <w:r w:rsidRPr="00542688">
        <w:t>Информация о вознаграждении аудитора:</w:t>
      </w:r>
    </w:p>
    <w:tbl>
      <w:tblPr>
        <w:tblW w:w="9828"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908"/>
        <w:gridCol w:w="3226"/>
        <w:gridCol w:w="2449"/>
        <w:gridCol w:w="2245"/>
      </w:tblGrid>
      <w:tr w:rsidR="00B37CA9" w:rsidRPr="00542688" w:rsidTr="00E97274">
        <w:trPr>
          <w:jc w:val="center"/>
        </w:trPr>
        <w:tc>
          <w:tcPr>
            <w:tcW w:w="1908" w:type="dxa"/>
            <w:vAlign w:val="center"/>
          </w:tcPr>
          <w:p w:rsidR="00B37CA9" w:rsidRPr="00542688" w:rsidRDefault="00B37CA9" w:rsidP="00F237F6">
            <w:pPr>
              <w:jc w:val="center"/>
              <w:rPr>
                <w:sz w:val="22"/>
                <w:szCs w:val="22"/>
              </w:rPr>
            </w:pPr>
            <w:r w:rsidRPr="00542688">
              <w:rPr>
                <w:sz w:val="22"/>
                <w:szCs w:val="22"/>
              </w:rPr>
              <w:t>Отчетный пер</w:t>
            </w:r>
            <w:r w:rsidRPr="00542688">
              <w:rPr>
                <w:sz w:val="22"/>
                <w:szCs w:val="22"/>
              </w:rPr>
              <w:t>и</w:t>
            </w:r>
            <w:r w:rsidRPr="00542688">
              <w:rPr>
                <w:sz w:val="22"/>
                <w:szCs w:val="22"/>
              </w:rPr>
              <w:t>од, за который осуществлялась проверка</w:t>
            </w:r>
            <w:r w:rsidRPr="00542688">
              <w:rPr>
                <w:vanish/>
                <w:sz w:val="22"/>
                <w:szCs w:val="22"/>
                <w:vertAlign w:val="superscript"/>
              </w:rPr>
              <w:footnoteReference w:id="8"/>
            </w:r>
          </w:p>
        </w:tc>
        <w:tc>
          <w:tcPr>
            <w:tcW w:w="3226" w:type="dxa"/>
            <w:vAlign w:val="center"/>
          </w:tcPr>
          <w:p w:rsidR="00B37CA9" w:rsidRPr="00542688" w:rsidRDefault="00B37CA9" w:rsidP="00F237F6">
            <w:pPr>
              <w:jc w:val="center"/>
              <w:rPr>
                <w:sz w:val="22"/>
                <w:szCs w:val="22"/>
              </w:rPr>
            </w:pPr>
            <w:r w:rsidRPr="00542688">
              <w:rPr>
                <w:sz w:val="22"/>
                <w:szCs w:val="22"/>
              </w:rPr>
              <w:t>Порядок определения размера вознаграждения аудитора</w:t>
            </w:r>
          </w:p>
        </w:tc>
        <w:tc>
          <w:tcPr>
            <w:tcW w:w="2449" w:type="dxa"/>
            <w:vAlign w:val="center"/>
          </w:tcPr>
          <w:p w:rsidR="00B37CA9" w:rsidRPr="00542688" w:rsidRDefault="00B37CA9" w:rsidP="00F237F6">
            <w:pPr>
              <w:jc w:val="center"/>
              <w:rPr>
                <w:sz w:val="22"/>
                <w:szCs w:val="22"/>
              </w:rPr>
            </w:pPr>
            <w:r w:rsidRPr="00542688">
              <w:rPr>
                <w:sz w:val="22"/>
                <w:szCs w:val="22"/>
              </w:rPr>
              <w:t>Фактический размер вознаграждения, в</w:t>
            </w:r>
            <w:r w:rsidRPr="00542688">
              <w:rPr>
                <w:sz w:val="22"/>
                <w:szCs w:val="22"/>
              </w:rPr>
              <w:t>ы</w:t>
            </w:r>
            <w:r w:rsidRPr="00542688">
              <w:rPr>
                <w:sz w:val="22"/>
                <w:szCs w:val="22"/>
              </w:rPr>
              <w:t>плаченного кредитной организацией -эмитентом аудитору</w:t>
            </w:r>
            <w:r w:rsidR="00D31FDD" w:rsidRPr="00542688">
              <w:rPr>
                <w:sz w:val="22"/>
                <w:szCs w:val="22"/>
              </w:rPr>
              <w:t xml:space="preserve"> (тыс.руб.)</w:t>
            </w:r>
          </w:p>
        </w:tc>
        <w:tc>
          <w:tcPr>
            <w:tcW w:w="2245" w:type="dxa"/>
            <w:vAlign w:val="center"/>
          </w:tcPr>
          <w:p w:rsidR="00B37CA9" w:rsidRPr="00542688" w:rsidRDefault="00B37CA9" w:rsidP="00F237F6">
            <w:pPr>
              <w:jc w:val="center"/>
              <w:rPr>
                <w:sz w:val="22"/>
                <w:szCs w:val="22"/>
              </w:rPr>
            </w:pPr>
            <w:r w:rsidRPr="00542688">
              <w:rPr>
                <w:sz w:val="22"/>
                <w:szCs w:val="22"/>
              </w:rPr>
              <w:t>Информация о нал</w:t>
            </w:r>
            <w:r w:rsidRPr="00542688">
              <w:rPr>
                <w:sz w:val="22"/>
                <w:szCs w:val="22"/>
              </w:rPr>
              <w:t>и</w:t>
            </w:r>
            <w:r w:rsidRPr="00542688">
              <w:rPr>
                <w:sz w:val="22"/>
                <w:szCs w:val="22"/>
              </w:rPr>
              <w:t>чии отсроченных и просроченных пл</w:t>
            </w:r>
            <w:r w:rsidRPr="00542688">
              <w:rPr>
                <w:sz w:val="22"/>
                <w:szCs w:val="22"/>
              </w:rPr>
              <w:t>а</w:t>
            </w:r>
            <w:r w:rsidRPr="00542688">
              <w:rPr>
                <w:sz w:val="22"/>
                <w:szCs w:val="22"/>
              </w:rPr>
              <w:t>тежей за оказанные аудитором услуги</w:t>
            </w:r>
          </w:p>
        </w:tc>
      </w:tr>
      <w:tr w:rsidR="00B37CA9" w:rsidRPr="00542688" w:rsidTr="00E97274">
        <w:trPr>
          <w:jc w:val="center"/>
        </w:trPr>
        <w:tc>
          <w:tcPr>
            <w:tcW w:w="1908" w:type="dxa"/>
          </w:tcPr>
          <w:p w:rsidR="00B37CA9" w:rsidRPr="00542688" w:rsidRDefault="00B37CA9" w:rsidP="00F237F6">
            <w:pPr>
              <w:jc w:val="center"/>
              <w:rPr>
                <w:sz w:val="22"/>
                <w:szCs w:val="22"/>
              </w:rPr>
            </w:pPr>
            <w:r w:rsidRPr="00542688">
              <w:rPr>
                <w:sz w:val="22"/>
                <w:szCs w:val="22"/>
              </w:rPr>
              <w:t>1</w:t>
            </w:r>
          </w:p>
        </w:tc>
        <w:tc>
          <w:tcPr>
            <w:tcW w:w="3226" w:type="dxa"/>
          </w:tcPr>
          <w:p w:rsidR="00B37CA9" w:rsidRPr="00542688" w:rsidRDefault="00B37CA9" w:rsidP="00F237F6">
            <w:pPr>
              <w:jc w:val="center"/>
              <w:rPr>
                <w:sz w:val="22"/>
                <w:szCs w:val="22"/>
              </w:rPr>
            </w:pPr>
            <w:r w:rsidRPr="00542688">
              <w:rPr>
                <w:sz w:val="22"/>
                <w:szCs w:val="22"/>
              </w:rPr>
              <w:t>2</w:t>
            </w:r>
          </w:p>
        </w:tc>
        <w:tc>
          <w:tcPr>
            <w:tcW w:w="2449" w:type="dxa"/>
          </w:tcPr>
          <w:p w:rsidR="00B37CA9" w:rsidRPr="00542688" w:rsidRDefault="00B37CA9" w:rsidP="00F237F6">
            <w:pPr>
              <w:jc w:val="center"/>
              <w:rPr>
                <w:sz w:val="22"/>
                <w:szCs w:val="22"/>
              </w:rPr>
            </w:pPr>
            <w:r w:rsidRPr="00542688">
              <w:rPr>
                <w:sz w:val="22"/>
                <w:szCs w:val="22"/>
              </w:rPr>
              <w:t>3</w:t>
            </w:r>
          </w:p>
        </w:tc>
        <w:tc>
          <w:tcPr>
            <w:tcW w:w="2245" w:type="dxa"/>
          </w:tcPr>
          <w:p w:rsidR="00B37CA9" w:rsidRPr="00542688" w:rsidRDefault="00B37CA9" w:rsidP="00F237F6">
            <w:pPr>
              <w:jc w:val="center"/>
              <w:rPr>
                <w:sz w:val="22"/>
                <w:szCs w:val="22"/>
              </w:rPr>
            </w:pPr>
            <w:r w:rsidRPr="00542688">
              <w:rPr>
                <w:sz w:val="22"/>
                <w:szCs w:val="22"/>
              </w:rPr>
              <w:t>4</w:t>
            </w:r>
          </w:p>
        </w:tc>
      </w:tr>
      <w:tr w:rsidR="00D31FDD" w:rsidRPr="00542688" w:rsidTr="00E97274">
        <w:trPr>
          <w:jc w:val="center"/>
        </w:trPr>
        <w:tc>
          <w:tcPr>
            <w:tcW w:w="1908" w:type="dxa"/>
          </w:tcPr>
          <w:p w:rsidR="00D31FDD" w:rsidRPr="00542688" w:rsidRDefault="00D31FDD" w:rsidP="00F237F6">
            <w:pPr>
              <w:jc w:val="center"/>
              <w:rPr>
                <w:sz w:val="22"/>
                <w:szCs w:val="22"/>
              </w:rPr>
            </w:pPr>
            <w:r w:rsidRPr="00542688">
              <w:rPr>
                <w:sz w:val="22"/>
                <w:szCs w:val="22"/>
              </w:rPr>
              <w:t>2009</w:t>
            </w:r>
          </w:p>
        </w:tc>
        <w:tc>
          <w:tcPr>
            <w:tcW w:w="3226" w:type="dxa"/>
          </w:tcPr>
          <w:p w:rsidR="00D31FDD" w:rsidRPr="00542688" w:rsidRDefault="00D31FDD" w:rsidP="00F237F6">
            <w:pPr>
              <w:jc w:val="both"/>
              <w:rPr>
                <w:sz w:val="16"/>
                <w:szCs w:val="16"/>
              </w:rPr>
            </w:pPr>
            <w:r w:rsidRPr="00542688">
              <w:rPr>
                <w:color w:val="000000"/>
                <w:sz w:val="16"/>
                <w:szCs w:val="16"/>
              </w:rPr>
              <w:t>Определение размера оплаты услуг ауд</w:t>
            </w:r>
            <w:r w:rsidRPr="00542688">
              <w:rPr>
                <w:color w:val="000000"/>
                <w:sz w:val="16"/>
                <w:szCs w:val="16"/>
              </w:rPr>
              <w:t>и</w:t>
            </w:r>
            <w:r w:rsidRPr="00542688">
              <w:rPr>
                <w:color w:val="000000"/>
                <w:sz w:val="16"/>
                <w:szCs w:val="16"/>
              </w:rPr>
              <w:t>тора отнесено к компетенции Совета д</w:t>
            </w:r>
            <w:r w:rsidRPr="00542688">
              <w:rPr>
                <w:color w:val="000000"/>
                <w:sz w:val="16"/>
                <w:szCs w:val="16"/>
              </w:rPr>
              <w:t>и</w:t>
            </w:r>
            <w:r w:rsidRPr="00542688">
              <w:rPr>
                <w:color w:val="000000"/>
                <w:sz w:val="16"/>
                <w:szCs w:val="16"/>
              </w:rPr>
              <w:t>ректоров Банка</w:t>
            </w:r>
          </w:p>
        </w:tc>
        <w:tc>
          <w:tcPr>
            <w:tcW w:w="2449" w:type="dxa"/>
          </w:tcPr>
          <w:p w:rsidR="00D31FDD" w:rsidRPr="00542688" w:rsidRDefault="00D31FDD" w:rsidP="0076622A">
            <w:pPr>
              <w:jc w:val="right"/>
              <w:rPr>
                <w:sz w:val="22"/>
                <w:szCs w:val="22"/>
              </w:rPr>
            </w:pPr>
            <w:r w:rsidRPr="00542688">
              <w:rPr>
                <w:sz w:val="22"/>
                <w:szCs w:val="22"/>
              </w:rPr>
              <w:t>20 112</w:t>
            </w:r>
          </w:p>
        </w:tc>
        <w:tc>
          <w:tcPr>
            <w:tcW w:w="2245" w:type="dxa"/>
          </w:tcPr>
          <w:p w:rsidR="00D31FDD" w:rsidRPr="00542688" w:rsidRDefault="00D31FDD" w:rsidP="00F237F6">
            <w:pPr>
              <w:jc w:val="both"/>
              <w:rPr>
                <w:sz w:val="16"/>
                <w:szCs w:val="16"/>
              </w:rPr>
            </w:pPr>
            <w:r w:rsidRPr="00542688">
              <w:rPr>
                <w:color w:val="000000"/>
                <w:sz w:val="16"/>
                <w:szCs w:val="16"/>
              </w:rPr>
              <w:t>Отсроченные и просроче</w:t>
            </w:r>
            <w:r w:rsidRPr="00542688">
              <w:rPr>
                <w:color w:val="000000"/>
                <w:sz w:val="16"/>
                <w:szCs w:val="16"/>
              </w:rPr>
              <w:t>н</w:t>
            </w:r>
            <w:r w:rsidRPr="00542688">
              <w:rPr>
                <w:color w:val="000000"/>
                <w:sz w:val="16"/>
                <w:szCs w:val="16"/>
              </w:rPr>
              <w:t>ные платежи за оказанные аудитором услуги отсутс</w:t>
            </w:r>
            <w:r w:rsidRPr="00542688">
              <w:rPr>
                <w:color w:val="000000"/>
                <w:sz w:val="16"/>
                <w:szCs w:val="16"/>
              </w:rPr>
              <w:t>т</w:t>
            </w:r>
            <w:r w:rsidRPr="00542688">
              <w:rPr>
                <w:color w:val="000000"/>
                <w:sz w:val="16"/>
                <w:szCs w:val="16"/>
              </w:rPr>
              <w:t>вуют.</w:t>
            </w:r>
          </w:p>
        </w:tc>
      </w:tr>
      <w:tr w:rsidR="00D31FDD" w:rsidRPr="00542688" w:rsidTr="00E97274">
        <w:trPr>
          <w:jc w:val="center"/>
        </w:trPr>
        <w:tc>
          <w:tcPr>
            <w:tcW w:w="1908" w:type="dxa"/>
          </w:tcPr>
          <w:p w:rsidR="00D31FDD" w:rsidRPr="00542688" w:rsidRDefault="00D31FDD" w:rsidP="00F237F6">
            <w:pPr>
              <w:jc w:val="center"/>
              <w:rPr>
                <w:sz w:val="22"/>
                <w:szCs w:val="22"/>
              </w:rPr>
            </w:pPr>
            <w:r w:rsidRPr="00542688">
              <w:rPr>
                <w:sz w:val="22"/>
                <w:szCs w:val="22"/>
              </w:rPr>
              <w:t>2010</w:t>
            </w:r>
          </w:p>
        </w:tc>
        <w:tc>
          <w:tcPr>
            <w:tcW w:w="3226" w:type="dxa"/>
          </w:tcPr>
          <w:p w:rsidR="00D31FDD" w:rsidRPr="00542688" w:rsidRDefault="00D31FDD" w:rsidP="00F237F6">
            <w:pPr>
              <w:jc w:val="both"/>
              <w:rPr>
                <w:sz w:val="16"/>
                <w:szCs w:val="16"/>
              </w:rPr>
            </w:pPr>
            <w:r w:rsidRPr="00542688">
              <w:rPr>
                <w:color w:val="000000"/>
                <w:sz w:val="16"/>
                <w:szCs w:val="16"/>
              </w:rPr>
              <w:t>Определение размера оплаты услуг ауд</w:t>
            </w:r>
            <w:r w:rsidRPr="00542688">
              <w:rPr>
                <w:color w:val="000000"/>
                <w:sz w:val="16"/>
                <w:szCs w:val="16"/>
              </w:rPr>
              <w:t>и</w:t>
            </w:r>
            <w:r w:rsidRPr="00542688">
              <w:rPr>
                <w:color w:val="000000"/>
                <w:sz w:val="16"/>
                <w:szCs w:val="16"/>
              </w:rPr>
              <w:t>тора отнесено к компетенции Совета д</w:t>
            </w:r>
            <w:r w:rsidRPr="00542688">
              <w:rPr>
                <w:color w:val="000000"/>
                <w:sz w:val="16"/>
                <w:szCs w:val="16"/>
              </w:rPr>
              <w:t>и</w:t>
            </w:r>
            <w:r w:rsidRPr="00542688">
              <w:rPr>
                <w:color w:val="000000"/>
                <w:sz w:val="16"/>
                <w:szCs w:val="16"/>
              </w:rPr>
              <w:t>ректоров Банка</w:t>
            </w:r>
          </w:p>
        </w:tc>
        <w:tc>
          <w:tcPr>
            <w:tcW w:w="2449" w:type="dxa"/>
          </w:tcPr>
          <w:p w:rsidR="00D31FDD" w:rsidRPr="00542688" w:rsidRDefault="00D13DF9" w:rsidP="0076622A">
            <w:pPr>
              <w:jc w:val="right"/>
              <w:rPr>
                <w:sz w:val="22"/>
                <w:szCs w:val="22"/>
              </w:rPr>
            </w:pPr>
            <w:r w:rsidRPr="00542688">
              <w:rPr>
                <w:sz w:val="22"/>
                <w:szCs w:val="22"/>
              </w:rPr>
              <w:t>20 647</w:t>
            </w:r>
          </w:p>
        </w:tc>
        <w:tc>
          <w:tcPr>
            <w:tcW w:w="2245" w:type="dxa"/>
          </w:tcPr>
          <w:p w:rsidR="00D31FDD" w:rsidRPr="00542688" w:rsidRDefault="00D31FDD" w:rsidP="00F237F6">
            <w:pPr>
              <w:jc w:val="both"/>
              <w:rPr>
                <w:sz w:val="16"/>
                <w:szCs w:val="16"/>
              </w:rPr>
            </w:pPr>
            <w:r w:rsidRPr="00542688">
              <w:rPr>
                <w:color w:val="000000"/>
                <w:sz w:val="16"/>
                <w:szCs w:val="16"/>
              </w:rPr>
              <w:t>Отсроченные и просроче</w:t>
            </w:r>
            <w:r w:rsidRPr="00542688">
              <w:rPr>
                <w:color w:val="000000"/>
                <w:sz w:val="16"/>
                <w:szCs w:val="16"/>
              </w:rPr>
              <w:t>н</w:t>
            </w:r>
            <w:r w:rsidRPr="00542688">
              <w:rPr>
                <w:color w:val="000000"/>
                <w:sz w:val="16"/>
                <w:szCs w:val="16"/>
              </w:rPr>
              <w:t>ные платежи за оказанные аудитором услуги отсутс</w:t>
            </w:r>
            <w:r w:rsidRPr="00542688">
              <w:rPr>
                <w:color w:val="000000"/>
                <w:sz w:val="16"/>
                <w:szCs w:val="16"/>
              </w:rPr>
              <w:t>т</w:t>
            </w:r>
            <w:r w:rsidRPr="00542688">
              <w:rPr>
                <w:color w:val="000000"/>
                <w:sz w:val="16"/>
                <w:szCs w:val="16"/>
              </w:rPr>
              <w:t>вуют.</w:t>
            </w:r>
          </w:p>
        </w:tc>
      </w:tr>
      <w:tr w:rsidR="00D31FDD" w:rsidRPr="00542688" w:rsidTr="00E97274">
        <w:trPr>
          <w:jc w:val="center"/>
        </w:trPr>
        <w:tc>
          <w:tcPr>
            <w:tcW w:w="1908" w:type="dxa"/>
          </w:tcPr>
          <w:p w:rsidR="00D31FDD" w:rsidRPr="00542688" w:rsidRDefault="00D31FDD" w:rsidP="00F237F6">
            <w:pPr>
              <w:jc w:val="center"/>
              <w:rPr>
                <w:sz w:val="22"/>
                <w:szCs w:val="22"/>
              </w:rPr>
            </w:pPr>
            <w:r w:rsidRPr="00542688">
              <w:rPr>
                <w:sz w:val="22"/>
                <w:szCs w:val="22"/>
              </w:rPr>
              <w:t>2011</w:t>
            </w:r>
          </w:p>
        </w:tc>
        <w:tc>
          <w:tcPr>
            <w:tcW w:w="3226" w:type="dxa"/>
          </w:tcPr>
          <w:p w:rsidR="00D31FDD" w:rsidRPr="00542688" w:rsidRDefault="00D31FDD" w:rsidP="00F237F6">
            <w:pPr>
              <w:jc w:val="both"/>
              <w:rPr>
                <w:sz w:val="16"/>
                <w:szCs w:val="16"/>
              </w:rPr>
            </w:pPr>
            <w:r w:rsidRPr="00542688">
              <w:rPr>
                <w:color w:val="000000"/>
                <w:sz w:val="16"/>
                <w:szCs w:val="16"/>
              </w:rPr>
              <w:t>Определение размера оплаты услуг ауд</w:t>
            </w:r>
            <w:r w:rsidRPr="00542688">
              <w:rPr>
                <w:color w:val="000000"/>
                <w:sz w:val="16"/>
                <w:szCs w:val="16"/>
              </w:rPr>
              <w:t>и</w:t>
            </w:r>
            <w:r w:rsidRPr="00542688">
              <w:rPr>
                <w:color w:val="000000"/>
                <w:sz w:val="16"/>
                <w:szCs w:val="16"/>
              </w:rPr>
              <w:t>тора отнесено к компетенции Совета д</w:t>
            </w:r>
            <w:r w:rsidRPr="00542688">
              <w:rPr>
                <w:color w:val="000000"/>
                <w:sz w:val="16"/>
                <w:szCs w:val="16"/>
              </w:rPr>
              <w:t>и</w:t>
            </w:r>
            <w:r w:rsidRPr="00542688">
              <w:rPr>
                <w:color w:val="000000"/>
                <w:sz w:val="16"/>
                <w:szCs w:val="16"/>
              </w:rPr>
              <w:t>ректоров Банка</w:t>
            </w:r>
          </w:p>
        </w:tc>
        <w:tc>
          <w:tcPr>
            <w:tcW w:w="2449" w:type="dxa"/>
          </w:tcPr>
          <w:p w:rsidR="00E0741A" w:rsidRPr="00542688" w:rsidRDefault="00026CAA" w:rsidP="0076622A">
            <w:pPr>
              <w:jc w:val="right"/>
              <w:rPr>
                <w:sz w:val="22"/>
                <w:szCs w:val="22"/>
              </w:rPr>
            </w:pPr>
            <w:r w:rsidRPr="00542688">
              <w:rPr>
                <w:sz w:val="22"/>
                <w:szCs w:val="22"/>
              </w:rPr>
              <w:t>11 564</w:t>
            </w:r>
          </w:p>
        </w:tc>
        <w:tc>
          <w:tcPr>
            <w:tcW w:w="2245" w:type="dxa"/>
          </w:tcPr>
          <w:p w:rsidR="00D31FDD" w:rsidRPr="00542688" w:rsidRDefault="00D31FDD" w:rsidP="00F237F6">
            <w:pPr>
              <w:jc w:val="both"/>
              <w:rPr>
                <w:sz w:val="16"/>
                <w:szCs w:val="16"/>
              </w:rPr>
            </w:pPr>
            <w:r w:rsidRPr="00542688">
              <w:rPr>
                <w:color w:val="000000"/>
                <w:sz w:val="16"/>
                <w:szCs w:val="16"/>
              </w:rPr>
              <w:t>Отсроченные и просроче</w:t>
            </w:r>
            <w:r w:rsidRPr="00542688">
              <w:rPr>
                <w:color w:val="000000"/>
                <w:sz w:val="16"/>
                <w:szCs w:val="16"/>
              </w:rPr>
              <w:t>н</w:t>
            </w:r>
            <w:r w:rsidRPr="00542688">
              <w:rPr>
                <w:color w:val="000000"/>
                <w:sz w:val="16"/>
                <w:szCs w:val="16"/>
              </w:rPr>
              <w:t>ные платежи за оказанные аудитором услуги отсутс</w:t>
            </w:r>
            <w:r w:rsidRPr="00542688">
              <w:rPr>
                <w:color w:val="000000"/>
                <w:sz w:val="16"/>
                <w:szCs w:val="16"/>
              </w:rPr>
              <w:t>т</w:t>
            </w:r>
            <w:r w:rsidRPr="00542688">
              <w:rPr>
                <w:color w:val="000000"/>
                <w:sz w:val="16"/>
                <w:szCs w:val="16"/>
              </w:rPr>
              <w:t>вуют.</w:t>
            </w:r>
          </w:p>
        </w:tc>
      </w:tr>
      <w:tr w:rsidR="00D3334D" w:rsidRPr="00542688" w:rsidTr="00E97274">
        <w:trPr>
          <w:jc w:val="center"/>
        </w:trPr>
        <w:tc>
          <w:tcPr>
            <w:tcW w:w="1908" w:type="dxa"/>
          </w:tcPr>
          <w:p w:rsidR="00D3334D" w:rsidRPr="00542688" w:rsidRDefault="00D3334D" w:rsidP="00F237F6">
            <w:pPr>
              <w:jc w:val="center"/>
              <w:rPr>
                <w:sz w:val="22"/>
                <w:szCs w:val="22"/>
              </w:rPr>
            </w:pPr>
            <w:r w:rsidRPr="00542688">
              <w:rPr>
                <w:sz w:val="22"/>
                <w:szCs w:val="22"/>
              </w:rPr>
              <w:t>2012</w:t>
            </w:r>
          </w:p>
        </w:tc>
        <w:tc>
          <w:tcPr>
            <w:tcW w:w="3226" w:type="dxa"/>
          </w:tcPr>
          <w:p w:rsidR="00D3334D" w:rsidRPr="00542688" w:rsidRDefault="00D3334D" w:rsidP="00B10CD1">
            <w:pPr>
              <w:jc w:val="both"/>
              <w:rPr>
                <w:sz w:val="16"/>
                <w:szCs w:val="16"/>
              </w:rPr>
            </w:pPr>
            <w:r w:rsidRPr="00542688">
              <w:rPr>
                <w:color w:val="000000"/>
                <w:sz w:val="16"/>
                <w:szCs w:val="16"/>
              </w:rPr>
              <w:t>Определение размера оплаты услуг ауд</w:t>
            </w:r>
            <w:r w:rsidRPr="00542688">
              <w:rPr>
                <w:color w:val="000000"/>
                <w:sz w:val="16"/>
                <w:szCs w:val="16"/>
              </w:rPr>
              <w:t>и</w:t>
            </w:r>
            <w:r w:rsidRPr="00542688">
              <w:rPr>
                <w:color w:val="000000"/>
                <w:sz w:val="16"/>
                <w:szCs w:val="16"/>
              </w:rPr>
              <w:t>тора отнесено к компетенции Совета д</w:t>
            </w:r>
            <w:r w:rsidRPr="00542688">
              <w:rPr>
                <w:color w:val="000000"/>
                <w:sz w:val="16"/>
                <w:szCs w:val="16"/>
              </w:rPr>
              <w:t>и</w:t>
            </w:r>
            <w:r w:rsidRPr="00542688">
              <w:rPr>
                <w:color w:val="000000"/>
                <w:sz w:val="16"/>
                <w:szCs w:val="16"/>
              </w:rPr>
              <w:t>ректоров Банка</w:t>
            </w:r>
          </w:p>
        </w:tc>
        <w:tc>
          <w:tcPr>
            <w:tcW w:w="2449" w:type="dxa"/>
          </w:tcPr>
          <w:p w:rsidR="00D3334D" w:rsidRPr="00542688" w:rsidRDefault="00D62B42" w:rsidP="0076622A">
            <w:pPr>
              <w:jc w:val="right"/>
              <w:rPr>
                <w:sz w:val="22"/>
                <w:szCs w:val="22"/>
              </w:rPr>
            </w:pPr>
            <w:r w:rsidRPr="00542688">
              <w:rPr>
                <w:sz w:val="22"/>
                <w:szCs w:val="22"/>
              </w:rPr>
              <w:t>11 560</w:t>
            </w:r>
          </w:p>
        </w:tc>
        <w:tc>
          <w:tcPr>
            <w:tcW w:w="2245" w:type="dxa"/>
          </w:tcPr>
          <w:p w:rsidR="00D3334D" w:rsidRPr="00542688" w:rsidRDefault="00D3334D" w:rsidP="00B10CD1">
            <w:pPr>
              <w:jc w:val="both"/>
              <w:rPr>
                <w:sz w:val="16"/>
                <w:szCs w:val="16"/>
              </w:rPr>
            </w:pPr>
            <w:r w:rsidRPr="00542688">
              <w:rPr>
                <w:color w:val="000000"/>
                <w:sz w:val="16"/>
                <w:szCs w:val="16"/>
              </w:rPr>
              <w:t>Отсроченные и просроче</w:t>
            </w:r>
            <w:r w:rsidRPr="00542688">
              <w:rPr>
                <w:color w:val="000000"/>
                <w:sz w:val="16"/>
                <w:szCs w:val="16"/>
              </w:rPr>
              <w:t>н</w:t>
            </w:r>
            <w:r w:rsidRPr="00542688">
              <w:rPr>
                <w:color w:val="000000"/>
                <w:sz w:val="16"/>
                <w:szCs w:val="16"/>
              </w:rPr>
              <w:t>ные платежи за оказанные аудитором услуги отсутс</w:t>
            </w:r>
            <w:r w:rsidRPr="00542688">
              <w:rPr>
                <w:color w:val="000000"/>
                <w:sz w:val="16"/>
                <w:szCs w:val="16"/>
              </w:rPr>
              <w:t>т</w:t>
            </w:r>
            <w:r w:rsidRPr="00542688">
              <w:rPr>
                <w:color w:val="000000"/>
                <w:sz w:val="16"/>
                <w:szCs w:val="16"/>
              </w:rPr>
              <w:t>вуют.</w:t>
            </w:r>
          </w:p>
        </w:tc>
      </w:tr>
      <w:tr w:rsidR="002B55A0" w:rsidRPr="00542688" w:rsidTr="00E97274">
        <w:trPr>
          <w:jc w:val="center"/>
        </w:trPr>
        <w:tc>
          <w:tcPr>
            <w:tcW w:w="1908" w:type="dxa"/>
          </w:tcPr>
          <w:p w:rsidR="002B55A0" w:rsidRPr="00542688" w:rsidRDefault="002B55A0" w:rsidP="00F237F6">
            <w:pPr>
              <w:jc w:val="center"/>
              <w:rPr>
                <w:sz w:val="22"/>
                <w:szCs w:val="22"/>
              </w:rPr>
            </w:pPr>
            <w:r w:rsidRPr="00542688">
              <w:rPr>
                <w:sz w:val="22"/>
                <w:szCs w:val="22"/>
              </w:rPr>
              <w:t>2013</w:t>
            </w:r>
          </w:p>
        </w:tc>
        <w:tc>
          <w:tcPr>
            <w:tcW w:w="3226" w:type="dxa"/>
          </w:tcPr>
          <w:p w:rsidR="002B55A0" w:rsidRPr="00542688" w:rsidRDefault="002B55A0" w:rsidP="00B10CD1">
            <w:pPr>
              <w:jc w:val="both"/>
              <w:rPr>
                <w:sz w:val="16"/>
                <w:szCs w:val="16"/>
              </w:rPr>
            </w:pPr>
            <w:r w:rsidRPr="00542688">
              <w:rPr>
                <w:sz w:val="16"/>
                <w:szCs w:val="16"/>
              </w:rPr>
              <w:t>Определение размера оплаты услуг ауд</w:t>
            </w:r>
            <w:r w:rsidRPr="00542688">
              <w:rPr>
                <w:sz w:val="16"/>
                <w:szCs w:val="16"/>
              </w:rPr>
              <w:t>и</w:t>
            </w:r>
            <w:r w:rsidRPr="00542688">
              <w:rPr>
                <w:sz w:val="16"/>
                <w:szCs w:val="16"/>
              </w:rPr>
              <w:t>тора отнесено к компетенции Совета д</w:t>
            </w:r>
            <w:r w:rsidRPr="00542688">
              <w:rPr>
                <w:sz w:val="16"/>
                <w:szCs w:val="16"/>
              </w:rPr>
              <w:t>и</w:t>
            </w:r>
            <w:r w:rsidRPr="00542688">
              <w:rPr>
                <w:sz w:val="16"/>
                <w:szCs w:val="16"/>
              </w:rPr>
              <w:t>ректоров Банка</w:t>
            </w:r>
          </w:p>
        </w:tc>
        <w:tc>
          <w:tcPr>
            <w:tcW w:w="2449" w:type="dxa"/>
          </w:tcPr>
          <w:p w:rsidR="002B55A0" w:rsidRPr="00542688" w:rsidRDefault="00154917" w:rsidP="0076622A">
            <w:pPr>
              <w:jc w:val="right"/>
              <w:rPr>
                <w:sz w:val="22"/>
                <w:szCs w:val="22"/>
                <w:lang w:val="en-US"/>
              </w:rPr>
            </w:pPr>
            <w:r w:rsidRPr="00542688">
              <w:rPr>
                <w:sz w:val="22"/>
                <w:szCs w:val="22"/>
                <w:lang w:val="en-US"/>
              </w:rPr>
              <w:t>14 169</w:t>
            </w:r>
          </w:p>
        </w:tc>
        <w:tc>
          <w:tcPr>
            <w:tcW w:w="2245" w:type="dxa"/>
          </w:tcPr>
          <w:p w:rsidR="002B55A0" w:rsidRPr="00542688" w:rsidRDefault="002B55A0" w:rsidP="00B10CD1">
            <w:pPr>
              <w:jc w:val="both"/>
              <w:rPr>
                <w:sz w:val="16"/>
                <w:szCs w:val="16"/>
              </w:rPr>
            </w:pPr>
            <w:r w:rsidRPr="00542688">
              <w:rPr>
                <w:sz w:val="16"/>
                <w:szCs w:val="16"/>
              </w:rPr>
              <w:t>Отсроченные и просроче</w:t>
            </w:r>
            <w:r w:rsidRPr="00542688">
              <w:rPr>
                <w:sz w:val="16"/>
                <w:szCs w:val="16"/>
              </w:rPr>
              <w:t>н</w:t>
            </w:r>
            <w:r w:rsidRPr="00542688">
              <w:rPr>
                <w:sz w:val="16"/>
                <w:szCs w:val="16"/>
              </w:rPr>
              <w:t>ные платежи за оказанные аудитором услуги отсутс</w:t>
            </w:r>
            <w:r w:rsidRPr="00542688">
              <w:rPr>
                <w:sz w:val="16"/>
                <w:szCs w:val="16"/>
              </w:rPr>
              <w:t>т</w:t>
            </w:r>
            <w:r w:rsidRPr="00542688">
              <w:rPr>
                <w:sz w:val="16"/>
                <w:szCs w:val="16"/>
              </w:rPr>
              <w:t>вуют.</w:t>
            </w:r>
          </w:p>
        </w:tc>
      </w:tr>
    </w:tbl>
    <w:p w:rsidR="00B7524E" w:rsidRPr="00542688" w:rsidRDefault="00B7524E" w:rsidP="00B7524E">
      <w:pPr>
        <w:pStyle w:val="em-4"/>
      </w:pPr>
    </w:p>
    <w:p w:rsidR="00B37CA9" w:rsidRPr="00542688" w:rsidRDefault="00B37CA9" w:rsidP="00B7524E">
      <w:pPr>
        <w:pStyle w:val="em-1"/>
      </w:pPr>
      <w:bookmarkStart w:id="9" w:name="_Toc379913907"/>
      <w:r w:rsidRPr="00542688">
        <w:t>1.4. Сведения об оценщике кредитной организации - эмитента</w:t>
      </w:r>
      <w:r w:rsidRPr="00542688">
        <w:rPr>
          <w:rStyle w:val="af0"/>
        </w:rPr>
        <w:footnoteReference w:id="9"/>
      </w:r>
      <w:bookmarkEnd w:id="9"/>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996"/>
      </w:tblGrid>
      <w:tr w:rsidR="00720365" w:rsidRPr="00542688" w:rsidTr="00E97274">
        <w:tc>
          <w:tcPr>
            <w:tcW w:w="4785" w:type="dxa"/>
          </w:tcPr>
          <w:p w:rsidR="00720365" w:rsidRPr="00542688" w:rsidRDefault="00720365" w:rsidP="00F237F6">
            <w:pPr>
              <w:autoSpaceDE w:val="0"/>
              <w:autoSpaceDN w:val="0"/>
              <w:adjustRightInd w:val="0"/>
              <w:jc w:val="both"/>
              <w:outlineLvl w:val="4"/>
              <w:rPr>
                <w:sz w:val="22"/>
                <w:szCs w:val="22"/>
                <w:lang w:val="en-US"/>
              </w:rPr>
            </w:pPr>
            <w:r w:rsidRPr="00542688">
              <w:rPr>
                <w:sz w:val="22"/>
                <w:szCs w:val="22"/>
              </w:rPr>
              <w:t>Фамилия, имя, отчество оценщика</w:t>
            </w:r>
          </w:p>
        </w:tc>
        <w:tc>
          <w:tcPr>
            <w:tcW w:w="4996" w:type="dxa"/>
          </w:tcPr>
          <w:p w:rsidR="002D1ABD" w:rsidRPr="00542688" w:rsidRDefault="002D1ABD" w:rsidP="00F237F6">
            <w:pPr>
              <w:pStyle w:val="31"/>
              <w:widowControl w:val="0"/>
              <w:rPr>
                <w:b w:val="0"/>
                <w:bCs w:val="0"/>
                <w:i w:val="0"/>
                <w:iCs w:val="0"/>
                <w:sz w:val="20"/>
                <w:szCs w:val="20"/>
              </w:rPr>
            </w:pPr>
            <w:r w:rsidRPr="00542688">
              <w:rPr>
                <w:b w:val="0"/>
                <w:bCs w:val="0"/>
                <w:sz w:val="20"/>
                <w:szCs w:val="20"/>
              </w:rPr>
              <w:t>Для целей:</w:t>
            </w:r>
          </w:p>
          <w:p w:rsidR="002D1ABD" w:rsidRPr="00542688" w:rsidRDefault="002D1ABD" w:rsidP="00F237F6">
            <w:pPr>
              <w:widowControl w:val="0"/>
              <w:autoSpaceDE w:val="0"/>
              <w:autoSpaceDN w:val="0"/>
              <w:adjustRightInd w:val="0"/>
              <w:jc w:val="both"/>
              <w:rPr>
                <w:sz w:val="20"/>
                <w:szCs w:val="20"/>
              </w:rPr>
            </w:pPr>
            <w:r w:rsidRPr="00542688">
              <w:rPr>
                <w:sz w:val="20"/>
                <w:szCs w:val="20"/>
              </w:rPr>
              <w:t>- определения рыночной стоимости размещаемых це</w:t>
            </w:r>
            <w:r w:rsidRPr="00542688">
              <w:rPr>
                <w:sz w:val="20"/>
                <w:szCs w:val="20"/>
              </w:rPr>
              <w:t>н</w:t>
            </w:r>
            <w:r w:rsidRPr="00542688">
              <w:rPr>
                <w:sz w:val="20"/>
                <w:szCs w:val="20"/>
              </w:rPr>
              <w:t>ных бумаг и размещенных ценных бумаг, находящихся в обращении (обязательства по которым не исполн</w:t>
            </w:r>
            <w:r w:rsidRPr="00542688">
              <w:rPr>
                <w:sz w:val="20"/>
                <w:szCs w:val="20"/>
              </w:rPr>
              <w:t>е</w:t>
            </w:r>
            <w:r w:rsidRPr="00542688">
              <w:rPr>
                <w:sz w:val="20"/>
                <w:szCs w:val="20"/>
              </w:rPr>
              <w:t xml:space="preserve">ны), </w:t>
            </w:r>
          </w:p>
          <w:p w:rsidR="00720365" w:rsidRPr="00542688" w:rsidRDefault="002D1ABD" w:rsidP="00F237F6">
            <w:pPr>
              <w:autoSpaceDE w:val="0"/>
              <w:autoSpaceDN w:val="0"/>
              <w:adjustRightInd w:val="0"/>
              <w:jc w:val="both"/>
              <w:outlineLvl w:val="4"/>
              <w:rPr>
                <w:b/>
                <w:sz w:val="22"/>
                <w:szCs w:val="22"/>
              </w:rPr>
            </w:pPr>
            <w:r w:rsidRPr="00542688">
              <w:rPr>
                <w:b/>
                <w:sz w:val="20"/>
                <w:szCs w:val="20"/>
              </w:rPr>
              <w:t>оценщик кредитной организацией - эмитентом не привлекался.</w:t>
            </w:r>
          </w:p>
        </w:tc>
      </w:tr>
      <w:tr w:rsidR="00720365" w:rsidRPr="00542688" w:rsidTr="00E97274">
        <w:tc>
          <w:tcPr>
            <w:tcW w:w="4785" w:type="dxa"/>
          </w:tcPr>
          <w:p w:rsidR="00720365" w:rsidRPr="00542688" w:rsidRDefault="00720365" w:rsidP="00F237F6">
            <w:pPr>
              <w:autoSpaceDE w:val="0"/>
              <w:autoSpaceDN w:val="0"/>
              <w:adjustRightInd w:val="0"/>
              <w:jc w:val="both"/>
              <w:outlineLvl w:val="4"/>
              <w:rPr>
                <w:sz w:val="22"/>
                <w:szCs w:val="22"/>
              </w:rPr>
            </w:pPr>
            <w:r w:rsidRPr="00542688">
              <w:rPr>
                <w:sz w:val="22"/>
                <w:szCs w:val="22"/>
              </w:rPr>
              <w:t>ИНН оценщика, осуществляющего оценочную деятельность самостоятельно, занимаясь час</w:t>
            </w:r>
            <w:r w:rsidRPr="00542688">
              <w:rPr>
                <w:sz w:val="22"/>
                <w:szCs w:val="22"/>
              </w:rPr>
              <w:t>т</w:t>
            </w:r>
            <w:r w:rsidRPr="00542688">
              <w:rPr>
                <w:sz w:val="22"/>
                <w:szCs w:val="22"/>
              </w:rPr>
              <w:t xml:space="preserve">ной практикой:  </w:t>
            </w:r>
          </w:p>
        </w:tc>
        <w:tc>
          <w:tcPr>
            <w:tcW w:w="4996" w:type="dxa"/>
          </w:tcPr>
          <w:p w:rsidR="00720365" w:rsidRPr="00542688" w:rsidRDefault="0076622A" w:rsidP="00F237F6">
            <w:pPr>
              <w:autoSpaceDE w:val="0"/>
              <w:autoSpaceDN w:val="0"/>
              <w:adjustRightInd w:val="0"/>
              <w:jc w:val="both"/>
              <w:outlineLvl w:val="4"/>
              <w:rPr>
                <w:sz w:val="22"/>
                <w:szCs w:val="22"/>
              </w:rPr>
            </w:pPr>
            <w:r w:rsidRPr="00542688">
              <w:rPr>
                <w:sz w:val="22"/>
                <w:szCs w:val="22"/>
              </w:rPr>
              <w:t>-</w:t>
            </w:r>
          </w:p>
        </w:tc>
      </w:tr>
      <w:tr w:rsidR="00720365" w:rsidRPr="00542688" w:rsidTr="00E97274">
        <w:tc>
          <w:tcPr>
            <w:tcW w:w="9781" w:type="dxa"/>
            <w:gridSpan w:val="2"/>
          </w:tcPr>
          <w:p w:rsidR="00720365" w:rsidRPr="00542688" w:rsidRDefault="00720365" w:rsidP="00F237F6">
            <w:pPr>
              <w:autoSpaceDE w:val="0"/>
              <w:autoSpaceDN w:val="0"/>
              <w:adjustRightInd w:val="0"/>
              <w:jc w:val="both"/>
              <w:outlineLvl w:val="4"/>
              <w:rPr>
                <w:sz w:val="22"/>
                <w:szCs w:val="22"/>
              </w:rPr>
            </w:pPr>
            <w:r w:rsidRPr="00542688">
              <w:rPr>
                <w:sz w:val="22"/>
                <w:szCs w:val="22"/>
              </w:rPr>
              <w:t>полное и сокращенное фирменные наименования, место нахождения юридического лица, с которым оценщик,  осуществляющий оценочную деятельность самостоятельно, заключил трудовой договор, ИНН, ОГРН такого юридического лица (для оценщика, работающего на основании трудового дог</w:t>
            </w:r>
            <w:r w:rsidRPr="00542688">
              <w:rPr>
                <w:sz w:val="22"/>
                <w:szCs w:val="22"/>
              </w:rPr>
              <w:t>о</w:t>
            </w:r>
            <w:r w:rsidRPr="00542688">
              <w:rPr>
                <w:sz w:val="22"/>
                <w:szCs w:val="22"/>
              </w:rPr>
              <w:t xml:space="preserve">вора):  </w:t>
            </w:r>
            <w:r w:rsidR="00943A30" w:rsidRPr="00542688">
              <w:rPr>
                <w:sz w:val="22"/>
                <w:szCs w:val="22"/>
              </w:rPr>
              <w:t>-</w:t>
            </w:r>
          </w:p>
        </w:tc>
      </w:tr>
    </w:tbl>
    <w:p w:rsidR="00720365" w:rsidRPr="00542688" w:rsidRDefault="00720365" w:rsidP="00720365">
      <w:pPr>
        <w:pStyle w:val="em-4"/>
      </w:pPr>
    </w:p>
    <w:p w:rsidR="00B37CA9" w:rsidRPr="00542688" w:rsidRDefault="00B37CA9" w:rsidP="00720365">
      <w:pPr>
        <w:pStyle w:val="em-4"/>
      </w:pPr>
      <w:r w:rsidRPr="00542688">
        <w:t>Информация о членстве в саморегулируемой организации оценщиков: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5322"/>
      </w:tblGrid>
      <w:tr w:rsidR="00720365" w:rsidRPr="00542688" w:rsidTr="00F237F6">
        <w:tc>
          <w:tcPr>
            <w:tcW w:w="3420" w:type="dxa"/>
          </w:tcPr>
          <w:p w:rsidR="00720365" w:rsidRPr="00542688" w:rsidRDefault="00720365" w:rsidP="00F237F6">
            <w:pPr>
              <w:pStyle w:val="em-4"/>
              <w:ind w:firstLine="0"/>
              <w:jc w:val="left"/>
              <w:rPr>
                <w:lang w:val="en-US"/>
              </w:rPr>
            </w:pPr>
            <w:r w:rsidRPr="00542688">
              <w:t>полное наименование саморег</w:t>
            </w:r>
            <w:r w:rsidRPr="00542688">
              <w:t>у</w:t>
            </w:r>
            <w:r w:rsidRPr="00542688">
              <w:t>лируемой организации:</w:t>
            </w:r>
          </w:p>
        </w:tc>
        <w:tc>
          <w:tcPr>
            <w:tcW w:w="5322" w:type="dxa"/>
          </w:tcPr>
          <w:p w:rsidR="00720365" w:rsidRPr="00542688" w:rsidRDefault="0076622A" w:rsidP="00F237F6">
            <w:pPr>
              <w:pStyle w:val="em-4"/>
              <w:ind w:firstLine="0"/>
              <w:jc w:val="left"/>
            </w:pPr>
            <w:r w:rsidRPr="00542688">
              <w:t>-</w:t>
            </w:r>
          </w:p>
        </w:tc>
      </w:tr>
      <w:tr w:rsidR="00720365" w:rsidRPr="00542688" w:rsidTr="00F237F6">
        <w:tc>
          <w:tcPr>
            <w:tcW w:w="3420" w:type="dxa"/>
          </w:tcPr>
          <w:p w:rsidR="00720365" w:rsidRPr="00542688" w:rsidRDefault="00720365" w:rsidP="00F237F6">
            <w:pPr>
              <w:pStyle w:val="em-4"/>
              <w:ind w:firstLine="0"/>
              <w:jc w:val="left"/>
              <w:rPr>
                <w:lang w:val="en-US"/>
              </w:rPr>
            </w:pPr>
            <w:r w:rsidRPr="00542688">
              <w:t>место нахождения саморегул</w:t>
            </w:r>
            <w:r w:rsidRPr="00542688">
              <w:t>и</w:t>
            </w:r>
            <w:r w:rsidRPr="00542688">
              <w:t>руемой организации:</w:t>
            </w:r>
          </w:p>
        </w:tc>
        <w:tc>
          <w:tcPr>
            <w:tcW w:w="5322" w:type="dxa"/>
          </w:tcPr>
          <w:p w:rsidR="00720365" w:rsidRPr="00542688" w:rsidRDefault="0076622A" w:rsidP="00F237F6">
            <w:pPr>
              <w:pStyle w:val="em-4"/>
              <w:ind w:firstLine="0"/>
              <w:jc w:val="left"/>
            </w:pPr>
            <w:r w:rsidRPr="00542688">
              <w:t>-</w:t>
            </w:r>
          </w:p>
        </w:tc>
      </w:tr>
      <w:tr w:rsidR="00720365" w:rsidRPr="00542688" w:rsidTr="00F237F6">
        <w:tc>
          <w:tcPr>
            <w:tcW w:w="3420" w:type="dxa"/>
          </w:tcPr>
          <w:p w:rsidR="00720365" w:rsidRPr="00542688" w:rsidRDefault="00720365" w:rsidP="00F237F6">
            <w:pPr>
              <w:pStyle w:val="em-4"/>
              <w:ind w:firstLine="0"/>
              <w:jc w:val="left"/>
              <w:rPr>
                <w:lang w:val="en-US"/>
              </w:rPr>
            </w:pPr>
            <w:r w:rsidRPr="00542688">
              <w:t>регистрационный номер:</w:t>
            </w:r>
          </w:p>
        </w:tc>
        <w:tc>
          <w:tcPr>
            <w:tcW w:w="5322" w:type="dxa"/>
          </w:tcPr>
          <w:p w:rsidR="00720365" w:rsidRPr="00542688" w:rsidRDefault="0076622A" w:rsidP="00F237F6">
            <w:pPr>
              <w:pStyle w:val="em-4"/>
              <w:ind w:firstLine="0"/>
              <w:jc w:val="left"/>
            </w:pPr>
            <w:r w:rsidRPr="00542688">
              <w:t>-</w:t>
            </w:r>
          </w:p>
        </w:tc>
      </w:tr>
      <w:tr w:rsidR="00720365" w:rsidRPr="00542688" w:rsidTr="00F237F6">
        <w:tc>
          <w:tcPr>
            <w:tcW w:w="3420" w:type="dxa"/>
          </w:tcPr>
          <w:p w:rsidR="00720365" w:rsidRPr="00542688" w:rsidRDefault="00720365" w:rsidP="00F237F6">
            <w:pPr>
              <w:pStyle w:val="em-4"/>
              <w:ind w:firstLine="0"/>
              <w:jc w:val="left"/>
            </w:pPr>
            <w:r w:rsidRPr="00542688">
              <w:t>дата регистрации оценщика в реестре саморегулируемой орг</w:t>
            </w:r>
            <w:r w:rsidRPr="00542688">
              <w:t>а</w:t>
            </w:r>
            <w:r w:rsidRPr="00542688">
              <w:t>низации оценщиков:</w:t>
            </w:r>
          </w:p>
        </w:tc>
        <w:tc>
          <w:tcPr>
            <w:tcW w:w="5322" w:type="dxa"/>
          </w:tcPr>
          <w:p w:rsidR="00720365" w:rsidRPr="00542688" w:rsidRDefault="0076622A" w:rsidP="00F237F6">
            <w:pPr>
              <w:pStyle w:val="em-4"/>
              <w:ind w:firstLine="0"/>
              <w:jc w:val="left"/>
            </w:pPr>
            <w:r w:rsidRPr="00542688">
              <w:t>-</w:t>
            </w:r>
          </w:p>
        </w:tc>
      </w:tr>
    </w:tbl>
    <w:p w:rsidR="00720365" w:rsidRPr="00542688" w:rsidRDefault="00720365" w:rsidP="00720365">
      <w:pPr>
        <w:pStyle w:val="em-4"/>
      </w:pPr>
    </w:p>
    <w:p w:rsidR="00B37CA9" w:rsidRPr="00542688" w:rsidRDefault="00B37CA9" w:rsidP="00781AA7">
      <w:pPr>
        <w:pStyle w:val="em-4"/>
      </w:pPr>
      <w:r w:rsidRPr="00542688">
        <w:t xml:space="preserve">Номер телефона и факса, адрес электронной почты (если имеется) оценщика: </w:t>
      </w:r>
    </w:p>
    <w:tbl>
      <w:tblPr>
        <w:tblW w:w="0" w:type="auto"/>
        <w:tblLook w:val="01E0"/>
      </w:tblPr>
      <w:tblGrid>
        <w:gridCol w:w="9570"/>
      </w:tblGrid>
      <w:tr w:rsidR="00781AA7" w:rsidRPr="00542688" w:rsidTr="00F237F6">
        <w:tc>
          <w:tcPr>
            <w:tcW w:w="9570" w:type="dxa"/>
          </w:tcPr>
          <w:p w:rsidR="00781AA7" w:rsidRPr="00542688" w:rsidRDefault="002D1ABD" w:rsidP="004D328D">
            <w:pPr>
              <w:pStyle w:val="em-4"/>
            </w:pPr>
            <w:r w:rsidRPr="00542688">
              <w:t>Не заполняется</w:t>
            </w:r>
          </w:p>
        </w:tc>
      </w:tr>
    </w:tbl>
    <w:p w:rsidR="00781AA7" w:rsidRPr="00542688" w:rsidRDefault="00781AA7" w:rsidP="00781AA7">
      <w:pPr>
        <w:pStyle w:val="em-4"/>
      </w:pPr>
    </w:p>
    <w:p w:rsidR="00B37CA9" w:rsidRPr="00542688" w:rsidRDefault="00B37CA9" w:rsidP="00781AA7">
      <w:pPr>
        <w:pStyle w:val="em-4"/>
      </w:pPr>
      <w:r w:rsidRPr="00542688">
        <w:t>Информация об услугах по оценке, оказываемых (оказанных) оценщиком:</w:t>
      </w:r>
    </w:p>
    <w:tbl>
      <w:tblPr>
        <w:tblW w:w="0" w:type="auto"/>
        <w:tblLook w:val="01E0"/>
      </w:tblPr>
      <w:tblGrid>
        <w:gridCol w:w="9570"/>
      </w:tblGrid>
      <w:tr w:rsidR="00781AA7" w:rsidRPr="00542688" w:rsidTr="00F237F6">
        <w:tc>
          <w:tcPr>
            <w:tcW w:w="9570" w:type="dxa"/>
          </w:tcPr>
          <w:p w:rsidR="00781AA7" w:rsidRPr="00542688" w:rsidRDefault="002D1ABD" w:rsidP="004D328D">
            <w:pPr>
              <w:pStyle w:val="em-4"/>
            </w:pPr>
            <w:r w:rsidRPr="00542688">
              <w:t>Не заполняется</w:t>
            </w:r>
          </w:p>
        </w:tc>
      </w:tr>
    </w:tbl>
    <w:p w:rsidR="00781AA7" w:rsidRPr="00542688" w:rsidRDefault="00781AA7" w:rsidP="00781AA7">
      <w:pPr>
        <w:pStyle w:val="em-4"/>
      </w:pPr>
    </w:p>
    <w:p w:rsidR="00B37CA9" w:rsidRPr="00542688" w:rsidRDefault="00B37CA9" w:rsidP="00781AA7">
      <w:pPr>
        <w:pStyle w:val="em-1"/>
      </w:pPr>
      <w:bookmarkStart w:id="10" w:name="_Toc379913908"/>
      <w:r w:rsidRPr="00542688">
        <w:t>1.5. Сведения о консультантах кредитной организации – эмитента</w:t>
      </w:r>
      <w:bookmarkEnd w:id="10"/>
      <w:r w:rsidRPr="00542688">
        <w:rPr>
          <w:rStyle w:val="af0"/>
          <w:b w:val="0"/>
          <w:vanish/>
          <w:szCs w:val="20"/>
        </w:rPr>
        <w:footnoteReference w:id="10"/>
      </w:r>
    </w:p>
    <w:p w:rsidR="00B37CA9" w:rsidRPr="00542688" w:rsidRDefault="00B37CA9" w:rsidP="00B37CA9">
      <w:pPr>
        <w:ind w:firstLine="720"/>
        <w:jc w:val="both"/>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142"/>
      </w:tblGrid>
      <w:tr w:rsidR="00781AA7" w:rsidRPr="00542688" w:rsidTr="00F237F6">
        <w:tc>
          <w:tcPr>
            <w:tcW w:w="4428" w:type="dxa"/>
          </w:tcPr>
          <w:p w:rsidR="00781AA7" w:rsidRPr="00542688" w:rsidRDefault="001E277F" w:rsidP="00F237F6">
            <w:pPr>
              <w:pStyle w:val="prilozhenie"/>
              <w:ind w:firstLine="0"/>
              <w:rPr>
                <w:lang w:val="en-US"/>
              </w:rPr>
            </w:pPr>
            <w:r w:rsidRPr="00542688">
              <w:t>Полное фирменное наименование:</w:t>
            </w:r>
          </w:p>
        </w:tc>
        <w:tc>
          <w:tcPr>
            <w:tcW w:w="5142" w:type="dxa"/>
          </w:tcPr>
          <w:p w:rsidR="00781AA7" w:rsidRPr="00542688" w:rsidRDefault="00C340C4" w:rsidP="00F237F6">
            <w:pPr>
              <w:pStyle w:val="prilozhenie"/>
              <w:ind w:firstLine="0"/>
            </w:pPr>
            <w:r w:rsidRPr="00542688">
              <w:t>Консультант не привлекался</w:t>
            </w:r>
          </w:p>
        </w:tc>
      </w:tr>
      <w:tr w:rsidR="00781AA7" w:rsidRPr="00542688" w:rsidTr="00F237F6">
        <w:tc>
          <w:tcPr>
            <w:tcW w:w="4428" w:type="dxa"/>
          </w:tcPr>
          <w:p w:rsidR="00781AA7" w:rsidRPr="00542688" w:rsidRDefault="001E277F" w:rsidP="00F237F6">
            <w:pPr>
              <w:pStyle w:val="prilozhenie"/>
              <w:ind w:firstLine="0"/>
              <w:rPr>
                <w:lang w:val="en-US"/>
              </w:rPr>
            </w:pPr>
            <w:r w:rsidRPr="00542688">
              <w:t>Сокращенное фирменное наименование:</w:t>
            </w:r>
          </w:p>
        </w:tc>
        <w:tc>
          <w:tcPr>
            <w:tcW w:w="5142" w:type="dxa"/>
          </w:tcPr>
          <w:p w:rsidR="00781AA7" w:rsidRPr="00542688" w:rsidRDefault="0076622A" w:rsidP="00F237F6">
            <w:pPr>
              <w:pStyle w:val="prilozhenie"/>
              <w:ind w:firstLine="0"/>
            </w:pPr>
            <w:r w:rsidRPr="00542688">
              <w:t>-</w:t>
            </w:r>
          </w:p>
        </w:tc>
      </w:tr>
      <w:tr w:rsidR="00781AA7" w:rsidRPr="00542688" w:rsidTr="00F237F6">
        <w:tc>
          <w:tcPr>
            <w:tcW w:w="4428" w:type="dxa"/>
          </w:tcPr>
          <w:p w:rsidR="00781AA7" w:rsidRPr="00542688" w:rsidRDefault="001E277F" w:rsidP="00F237F6">
            <w:pPr>
              <w:pStyle w:val="prilozhenie"/>
              <w:ind w:firstLine="0"/>
            </w:pPr>
            <w:r w:rsidRPr="00542688">
              <w:t>Место нахождения</w:t>
            </w:r>
            <w:r w:rsidRPr="00542688">
              <w:rPr>
                <w:lang w:val="en-US"/>
              </w:rPr>
              <w:t>:</w:t>
            </w:r>
          </w:p>
        </w:tc>
        <w:tc>
          <w:tcPr>
            <w:tcW w:w="5142" w:type="dxa"/>
          </w:tcPr>
          <w:p w:rsidR="00781AA7" w:rsidRPr="00542688" w:rsidRDefault="0076622A" w:rsidP="00F237F6">
            <w:pPr>
              <w:pStyle w:val="prilozhenie"/>
              <w:ind w:firstLine="0"/>
            </w:pPr>
            <w:r w:rsidRPr="00542688">
              <w:t>-</w:t>
            </w:r>
          </w:p>
        </w:tc>
      </w:tr>
      <w:tr w:rsidR="00781AA7" w:rsidRPr="00542688" w:rsidTr="00F237F6">
        <w:tc>
          <w:tcPr>
            <w:tcW w:w="4428" w:type="dxa"/>
          </w:tcPr>
          <w:p w:rsidR="00781AA7" w:rsidRPr="00542688" w:rsidRDefault="001E277F" w:rsidP="00F237F6">
            <w:pPr>
              <w:pStyle w:val="prilozhenie"/>
              <w:ind w:firstLine="0"/>
              <w:rPr>
                <w:lang w:val="en-US"/>
              </w:rPr>
            </w:pPr>
            <w:r w:rsidRPr="00542688">
              <w:t>ИНН (если применимо):</w:t>
            </w:r>
          </w:p>
        </w:tc>
        <w:tc>
          <w:tcPr>
            <w:tcW w:w="5142" w:type="dxa"/>
          </w:tcPr>
          <w:p w:rsidR="00781AA7" w:rsidRPr="00542688" w:rsidRDefault="0076622A" w:rsidP="00F237F6">
            <w:pPr>
              <w:pStyle w:val="prilozhenie"/>
              <w:ind w:firstLine="0"/>
            </w:pPr>
            <w:r w:rsidRPr="00542688">
              <w:t>-</w:t>
            </w:r>
          </w:p>
        </w:tc>
      </w:tr>
      <w:tr w:rsidR="00781AA7" w:rsidRPr="00542688" w:rsidTr="00F237F6">
        <w:tc>
          <w:tcPr>
            <w:tcW w:w="4428" w:type="dxa"/>
          </w:tcPr>
          <w:p w:rsidR="00781AA7" w:rsidRPr="00542688" w:rsidRDefault="001E277F" w:rsidP="00F237F6">
            <w:pPr>
              <w:pStyle w:val="prilozhenie"/>
              <w:ind w:firstLine="0"/>
            </w:pPr>
            <w:r w:rsidRPr="00542688">
              <w:t>ОГРН консультанта - юридического л</w:t>
            </w:r>
            <w:r w:rsidRPr="00542688">
              <w:t>и</w:t>
            </w:r>
            <w:r w:rsidRPr="00542688">
              <w:t>ца(если применимо):</w:t>
            </w:r>
          </w:p>
        </w:tc>
        <w:tc>
          <w:tcPr>
            <w:tcW w:w="5142" w:type="dxa"/>
          </w:tcPr>
          <w:p w:rsidR="00781AA7" w:rsidRPr="00542688" w:rsidRDefault="0076622A" w:rsidP="00F237F6">
            <w:pPr>
              <w:pStyle w:val="prilozhenie"/>
              <w:ind w:firstLine="0"/>
            </w:pPr>
            <w:r w:rsidRPr="00542688">
              <w:t>-</w:t>
            </w:r>
          </w:p>
        </w:tc>
      </w:tr>
      <w:tr w:rsidR="00781AA7" w:rsidRPr="00542688" w:rsidTr="00F237F6">
        <w:tc>
          <w:tcPr>
            <w:tcW w:w="4428" w:type="dxa"/>
          </w:tcPr>
          <w:p w:rsidR="00781AA7" w:rsidRPr="00542688" w:rsidRDefault="001E277F" w:rsidP="00F237F6">
            <w:pPr>
              <w:pStyle w:val="prilozhenie"/>
              <w:ind w:firstLine="0"/>
            </w:pPr>
            <w:r w:rsidRPr="00542688">
              <w:t>Фамилия, имя, отчество консультанта - физического лица:</w:t>
            </w:r>
          </w:p>
        </w:tc>
        <w:tc>
          <w:tcPr>
            <w:tcW w:w="5142" w:type="dxa"/>
          </w:tcPr>
          <w:p w:rsidR="00781AA7" w:rsidRPr="00542688" w:rsidRDefault="0076622A" w:rsidP="00F237F6">
            <w:pPr>
              <w:pStyle w:val="prilozhenie"/>
              <w:ind w:firstLine="0"/>
            </w:pPr>
            <w:r w:rsidRPr="00542688">
              <w:t>-</w:t>
            </w:r>
          </w:p>
        </w:tc>
      </w:tr>
      <w:tr w:rsidR="00781AA7" w:rsidRPr="00542688" w:rsidTr="00F237F6">
        <w:tc>
          <w:tcPr>
            <w:tcW w:w="4428" w:type="dxa"/>
          </w:tcPr>
          <w:p w:rsidR="00781AA7" w:rsidRPr="00542688" w:rsidRDefault="001E277F" w:rsidP="00F237F6">
            <w:pPr>
              <w:pStyle w:val="prilozhenie"/>
              <w:ind w:firstLine="0"/>
            </w:pPr>
            <w:r w:rsidRPr="00542688">
              <w:t>Номер телефона и факса:</w:t>
            </w:r>
          </w:p>
        </w:tc>
        <w:tc>
          <w:tcPr>
            <w:tcW w:w="5142" w:type="dxa"/>
          </w:tcPr>
          <w:p w:rsidR="00781AA7" w:rsidRPr="00542688" w:rsidRDefault="0076622A" w:rsidP="00F237F6">
            <w:pPr>
              <w:pStyle w:val="prilozhenie"/>
              <w:ind w:firstLine="0"/>
            </w:pPr>
            <w:r w:rsidRPr="00542688">
              <w:t>-</w:t>
            </w:r>
          </w:p>
        </w:tc>
      </w:tr>
    </w:tbl>
    <w:p w:rsidR="001E277F" w:rsidRPr="00542688" w:rsidRDefault="001E277F" w:rsidP="001E277F">
      <w:pPr>
        <w:pStyle w:val="em-4"/>
      </w:pPr>
    </w:p>
    <w:p w:rsidR="00B37CA9" w:rsidRPr="00542688" w:rsidRDefault="00B37CA9" w:rsidP="001E277F">
      <w:pPr>
        <w:pStyle w:val="em-4"/>
      </w:pPr>
      <w:r w:rsidRPr="00542688">
        <w:t>Информация о лицензии на осуществление профессиональной деятельности на рынке ценных б</w:t>
      </w:r>
      <w:r w:rsidRPr="00542688">
        <w:t>у</w:t>
      </w:r>
      <w:r w:rsidRPr="00542688">
        <w:t>маг: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4962"/>
      </w:tblGrid>
      <w:tr w:rsidR="001E277F" w:rsidRPr="00542688" w:rsidTr="00F237F6">
        <w:tc>
          <w:tcPr>
            <w:tcW w:w="3960" w:type="dxa"/>
          </w:tcPr>
          <w:p w:rsidR="001E277F" w:rsidRPr="00542688" w:rsidRDefault="001E277F" w:rsidP="00F237F6">
            <w:pPr>
              <w:pStyle w:val="em-4"/>
              <w:ind w:firstLine="0"/>
            </w:pPr>
            <w:r w:rsidRPr="00542688">
              <w:t>номер:</w:t>
            </w:r>
          </w:p>
        </w:tc>
        <w:tc>
          <w:tcPr>
            <w:tcW w:w="4962" w:type="dxa"/>
          </w:tcPr>
          <w:p w:rsidR="001E277F" w:rsidRPr="00542688" w:rsidRDefault="0076622A" w:rsidP="00F237F6">
            <w:pPr>
              <w:pStyle w:val="em-4"/>
              <w:ind w:firstLine="0"/>
            </w:pPr>
            <w:r w:rsidRPr="00542688">
              <w:t>-</w:t>
            </w:r>
          </w:p>
        </w:tc>
      </w:tr>
      <w:tr w:rsidR="001E277F" w:rsidRPr="00542688" w:rsidTr="00F237F6">
        <w:tc>
          <w:tcPr>
            <w:tcW w:w="3960" w:type="dxa"/>
          </w:tcPr>
          <w:p w:rsidR="001E277F" w:rsidRPr="00542688" w:rsidRDefault="001E277F" w:rsidP="00F237F6">
            <w:pPr>
              <w:pStyle w:val="em-4"/>
              <w:ind w:firstLine="0"/>
            </w:pPr>
            <w:r w:rsidRPr="00542688">
              <w:t>дата выдачи:</w:t>
            </w:r>
          </w:p>
        </w:tc>
        <w:tc>
          <w:tcPr>
            <w:tcW w:w="4962" w:type="dxa"/>
          </w:tcPr>
          <w:p w:rsidR="001E277F" w:rsidRPr="00542688" w:rsidRDefault="0076622A" w:rsidP="00F237F6">
            <w:pPr>
              <w:pStyle w:val="em-4"/>
              <w:ind w:firstLine="0"/>
            </w:pPr>
            <w:r w:rsidRPr="00542688">
              <w:t>-</w:t>
            </w:r>
          </w:p>
        </w:tc>
      </w:tr>
      <w:tr w:rsidR="001E277F" w:rsidRPr="00542688" w:rsidTr="00F237F6">
        <w:tc>
          <w:tcPr>
            <w:tcW w:w="3960" w:type="dxa"/>
          </w:tcPr>
          <w:p w:rsidR="001E277F" w:rsidRPr="00542688" w:rsidRDefault="001E277F" w:rsidP="00F237F6">
            <w:pPr>
              <w:pStyle w:val="em-4"/>
              <w:ind w:firstLine="0"/>
            </w:pPr>
            <w:r w:rsidRPr="00542688">
              <w:t>срок действия:</w:t>
            </w:r>
          </w:p>
        </w:tc>
        <w:tc>
          <w:tcPr>
            <w:tcW w:w="4962" w:type="dxa"/>
          </w:tcPr>
          <w:p w:rsidR="001E277F" w:rsidRPr="00542688" w:rsidRDefault="0076622A" w:rsidP="00F237F6">
            <w:pPr>
              <w:pStyle w:val="em-4"/>
              <w:ind w:firstLine="0"/>
            </w:pPr>
            <w:r w:rsidRPr="00542688">
              <w:t>-</w:t>
            </w:r>
          </w:p>
        </w:tc>
      </w:tr>
      <w:tr w:rsidR="001E277F" w:rsidRPr="00542688" w:rsidTr="00F237F6">
        <w:tc>
          <w:tcPr>
            <w:tcW w:w="3960" w:type="dxa"/>
          </w:tcPr>
          <w:p w:rsidR="001E277F" w:rsidRPr="00542688" w:rsidRDefault="001E277F" w:rsidP="00F237F6">
            <w:pPr>
              <w:pStyle w:val="em-4"/>
              <w:ind w:firstLine="0"/>
            </w:pPr>
            <w:r w:rsidRPr="00542688">
              <w:t>орган, выдавший указанную лицензию:</w:t>
            </w:r>
          </w:p>
        </w:tc>
        <w:tc>
          <w:tcPr>
            <w:tcW w:w="4962" w:type="dxa"/>
          </w:tcPr>
          <w:p w:rsidR="001E277F" w:rsidRPr="00542688" w:rsidRDefault="0076622A" w:rsidP="00F237F6">
            <w:pPr>
              <w:pStyle w:val="em-4"/>
              <w:ind w:firstLine="0"/>
            </w:pPr>
            <w:r w:rsidRPr="00542688">
              <w:t>-</w:t>
            </w:r>
          </w:p>
        </w:tc>
      </w:tr>
    </w:tbl>
    <w:p w:rsidR="001E277F" w:rsidRPr="00542688" w:rsidRDefault="001E277F" w:rsidP="001E277F">
      <w:pPr>
        <w:pStyle w:val="em-4"/>
      </w:pPr>
    </w:p>
    <w:p w:rsidR="001E277F" w:rsidRPr="00542688" w:rsidRDefault="00B37CA9" w:rsidP="001E277F">
      <w:pPr>
        <w:pStyle w:val="em-4"/>
      </w:pPr>
      <w:r w:rsidRPr="00542688">
        <w:t>Услуги, оказываемые (оказанные) консультантом</w:t>
      </w:r>
    </w:p>
    <w:tbl>
      <w:tblPr>
        <w:tblW w:w="0" w:type="auto"/>
        <w:tblLook w:val="01E0"/>
      </w:tblPr>
      <w:tblGrid>
        <w:gridCol w:w="9570"/>
      </w:tblGrid>
      <w:tr w:rsidR="001E277F" w:rsidRPr="00542688" w:rsidTr="00F237F6">
        <w:tc>
          <w:tcPr>
            <w:tcW w:w="9570" w:type="dxa"/>
          </w:tcPr>
          <w:p w:rsidR="001E277F" w:rsidRPr="00542688" w:rsidRDefault="002D1ABD" w:rsidP="002D1ABD">
            <w:pPr>
              <w:pStyle w:val="em-4"/>
            </w:pPr>
            <w:r w:rsidRPr="00542688">
              <w:t>Консультант кредитной организацией-эмитентом не привлекался</w:t>
            </w:r>
          </w:p>
        </w:tc>
      </w:tr>
    </w:tbl>
    <w:p w:rsidR="001E277F" w:rsidRPr="00542688" w:rsidRDefault="001E277F" w:rsidP="001E277F">
      <w:pPr>
        <w:pStyle w:val="em-4"/>
      </w:pPr>
    </w:p>
    <w:p w:rsidR="00B37CA9" w:rsidRPr="00542688" w:rsidRDefault="00B37CA9" w:rsidP="001E277F">
      <w:pPr>
        <w:pStyle w:val="em-1"/>
      </w:pPr>
      <w:bookmarkStart w:id="11" w:name="_Toc379913909"/>
      <w:r w:rsidRPr="00542688">
        <w:t>1.6. Сведения об иных лицах, подписавших ежеквартальный отчет</w:t>
      </w:r>
      <w:bookmarkEnd w:id="11"/>
      <w:r w:rsidRPr="00542688">
        <w:rPr>
          <w:rStyle w:val="af0"/>
          <w:vanish/>
        </w:rPr>
        <w:footnoteReference w:id="11"/>
      </w:r>
    </w:p>
    <w:tbl>
      <w:tblPr>
        <w:tblW w:w="19140" w:type="dxa"/>
        <w:tblLook w:val="01E0"/>
      </w:tblPr>
      <w:tblGrid>
        <w:gridCol w:w="9570"/>
        <w:gridCol w:w="9570"/>
      </w:tblGrid>
      <w:tr w:rsidR="0009473B" w:rsidRPr="00542688" w:rsidTr="0009473B">
        <w:tc>
          <w:tcPr>
            <w:tcW w:w="9570" w:type="dxa"/>
          </w:tcPr>
          <w:p w:rsidR="0009473B" w:rsidRPr="00542688" w:rsidRDefault="00BA06E8" w:rsidP="00BA06E8">
            <w:pPr>
              <w:pStyle w:val="em-4"/>
            </w:pPr>
            <w:r w:rsidRPr="00542688">
              <w:rPr>
                <w:bCs/>
              </w:rPr>
              <w:t>Елтышев Алексей Владимирович</w:t>
            </w:r>
            <w:r w:rsidR="0009473B" w:rsidRPr="00542688">
              <w:rPr>
                <w:bCs/>
              </w:rPr>
              <w:t>, 19</w:t>
            </w:r>
            <w:r w:rsidRPr="00542688">
              <w:rPr>
                <w:bCs/>
              </w:rPr>
              <w:t>70</w:t>
            </w:r>
            <w:r w:rsidR="0009473B" w:rsidRPr="00542688">
              <w:rPr>
                <w:bCs/>
              </w:rPr>
              <w:t xml:space="preserve"> г.</w:t>
            </w:r>
            <w:r w:rsidRPr="00542688">
              <w:rPr>
                <w:bCs/>
              </w:rPr>
              <w:t xml:space="preserve"> </w:t>
            </w:r>
            <w:r w:rsidR="0009473B" w:rsidRPr="00542688">
              <w:rPr>
                <w:bCs/>
              </w:rPr>
              <w:t>рожд., главн</w:t>
            </w:r>
            <w:r w:rsidRPr="00542688">
              <w:rPr>
                <w:bCs/>
              </w:rPr>
              <w:t>ый</w:t>
            </w:r>
            <w:r w:rsidR="0009473B" w:rsidRPr="00542688">
              <w:rPr>
                <w:bCs/>
              </w:rPr>
              <w:t xml:space="preserve"> бухгалтер ОАО «МТС-Банк»</w:t>
            </w:r>
          </w:p>
        </w:tc>
        <w:tc>
          <w:tcPr>
            <w:tcW w:w="9570" w:type="dxa"/>
          </w:tcPr>
          <w:p w:rsidR="0009473B" w:rsidRPr="00542688" w:rsidRDefault="0009473B" w:rsidP="00943A30">
            <w:pPr>
              <w:pStyle w:val="em-4"/>
            </w:pPr>
          </w:p>
        </w:tc>
      </w:tr>
      <w:tr w:rsidR="0009473B" w:rsidRPr="00542688" w:rsidTr="0009473B">
        <w:tc>
          <w:tcPr>
            <w:tcW w:w="9570" w:type="dxa"/>
          </w:tcPr>
          <w:p w:rsidR="0009473B" w:rsidRPr="00542688" w:rsidRDefault="0009473B" w:rsidP="0009473B">
            <w:pPr>
              <w:pStyle w:val="em-6"/>
            </w:pPr>
            <w:r w:rsidRPr="00542688">
              <w:t>(указывается фамилия, имя, отчество, год рождения, сведения об основном месте работы и должности – для физического лица; полное и сокращенное фирменные наименования (для некоммерческой организации - наименование), место нахождения, ИНН (если применимо), ОГРН (если применимо), номер телефона и факса, адрес страницы в сети Интернет, используемой для раскрытия информации (если имеется), номер, дата выдачи и срок действия лицензии на осуществление профессиональной деятельности на рынке ценных бумаг, орган, выдавший указанную лицензию - для юридических лиц)</w:t>
            </w:r>
          </w:p>
        </w:tc>
        <w:tc>
          <w:tcPr>
            <w:tcW w:w="9570" w:type="dxa"/>
          </w:tcPr>
          <w:p w:rsidR="0009473B" w:rsidRPr="00542688" w:rsidRDefault="0009473B" w:rsidP="00A50B2A">
            <w:pPr>
              <w:pStyle w:val="em-6"/>
            </w:pPr>
          </w:p>
        </w:tc>
      </w:tr>
    </w:tbl>
    <w:p w:rsidR="00B37CA9" w:rsidRPr="00542688" w:rsidRDefault="00B37CA9" w:rsidP="00A50B2A">
      <w:pPr>
        <w:pStyle w:val="em-"/>
        <w:rPr>
          <w:b/>
        </w:rPr>
      </w:pPr>
      <w:bookmarkStart w:id="12" w:name="_Toc379913910"/>
      <w:r w:rsidRPr="00542688">
        <w:rPr>
          <w:b/>
        </w:rPr>
        <w:t>II. Основная информация о финансово-экономическом</w:t>
      </w:r>
      <w:r w:rsidR="00A50B2A" w:rsidRPr="00542688">
        <w:rPr>
          <w:b/>
        </w:rPr>
        <w:t xml:space="preserve"> </w:t>
      </w:r>
      <w:r w:rsidRPr="00542688">
        <w:rPr>
          <w:b/>
        </w:rPr>
        <w:t xml:space="preserve"> состоянии кредитной организации - эмитента</w:t>
      </w:r>
      <w:bookmarkEnd w:id="12"/>
    </w:p>
    <w:p w:rsidR="00B37CA9" w:rsidRPr="00542688" w:rsidRDefault="00B37CA9" w:rsidP="00B37CA9">
      <w:pPr>
        <w:pStyle w:val="prilozheniereazdel"/>
        <w:spacing w:before="0" w:after="0"/>
        <w:rPr>
          <w:b w:val="0"/>
        </w:rPr>
      </w:pPr>
    </w:p>
    <w:p w:rsidR="00404BB9" w:rsidRPr="00542688" w:rsidRDefault="00B37CA9" w:rsidP="00404BB9">
      <w:pPr>
        <w:pStyle w:val="em-1"/>
      </w:pPr>
      <w:bookmarkStart w:id="13" w:name="_Toc379913911"/>
      <w:r w:rsidRPr="00542688">
        <w:t xml:space="preserve">2.1. </w:t>
      </w:r>
      <w:r w:rsidR="00404BB9" w:rsidRPr="00542688">
        <w:t>Показатели финансово-экономической деятельности кредитной организации – эмитента</w:t>
      </w:r>
      <w:r w:rsidR="003406CB" w:rsidRPr="00542688">
        <w:t xml:space="preserve"> за последний завершенный финансовый год, а также за </w:t>
      </w:r>
      <w:r w:rsidR="00143592" w:rsidRPr="00542688">
        <w:t xml:space="preserve">12 </w:t>
      </w:r>
      <w:r w:rsidR="003406CB" w:rsidRPr="00542688">
        <w:t>месяц</w:t>
      </w:r>
      <w:r w:rsidR="00942F4A" w:rsidRPr="00542688">
        <w:t>ев</w:t>
      </w:r>
      <w:r w:rsidR="003406CB" w:rsidRPr="00542688">
        <w:t xml:space="preserve"> текущего года, а также за анал</w:t>
      </w:r>
      <w:r w:rsidR="003406CB" w:rsidRPr="00542688">
        <w:t>о</w:t>
      </w:r>
      <w:r w:rsidR="003406CB" w:rsidRPr="00542688">
        <w:t>гичный период предшествующего года</w:t>
      </w:r>
      <w:r w:rsidR="00404BB9" w:rsidRPr="00542688">
        <w:t>:</w:t>
      </w:r>
      <w:bookmarkEnd w:id="13"/>
      <w:r w:rsidR="00404BB9" w:rsidRPr="00542688">
        <w:rPr>
          <w:rStyle w:val="af0"/>
          <w:vanish/>
        </w:rPr>
        <w:footnoteReference w:id="12"/>
      </w:r>
    </w:p>
    <w:p w:rsidR="00CE3CAC" w:rsidRPr="00542688" w:rsidRDefault="00CE3CAC" w:rsidP="00CE3CAC">
      <w:pPr>
        <w:pStyle w:val="em-1"/>
        <w:rPr>
          <w:b w:val="0"/>
        </w:rPr>
      </w:pPr>
    </w:p>
    <w:p w:rsidR="0010101E" w:rsidRPr="00542688" w:rsidRDefault="001D225F" w:rsidP="00BE754F">
      <w:pPr>
        <w:pStyle w:val="em-4"/>
        <w:ind w:firstLine="0"/>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1D225F" w:rsidRPr="00542688" w:rsidRDefault="001D225F" w:rsidP="00BE754F">
      <w:pPr>
        <w:pStyle w:val="em-4"/>
        <w:ind w:firstLine="0"/>
      </w:pPr>
    </w:p>
    <w:p w:rsidR="00B37CA9" w:rsidRPr="00542688" w:rsidRDefault="00B37CA9" w:rsidP="00AD68E5">
      <w:pPr>
        <w:pStyle w:val="em-1"/>
      </w:pPr>
      <w:bookmarkStart w:id="14" w:name="_Toc379913912"/>
      <w:r w:rsidRPr="00542688">
        <w:t>2.2. Рыночная капитализация кредитной организации - эмитента</w:t>
      </w:r>
      <w:bookmarkEnd w:id="14"/>
      <w:r w:rsidRPr="00542688">
        <w:rPr>
          <w:rStyle w:val="af0"/>
          <w:b w:val="0"/>
          <w:bCs/>
          <w:vanish/>
        </w:rPr>
        <w:footnoteReference w:id="13"/>
      </w:r>
    </w:p>
    <w:p w:rsidR="00B37CA9" w:rsidRPr="00542688" w:rsidRDefault="00B37CA9" w:rsidP="00AD68E5">
      <w:pPr>
        <w:pStyle w:val="em-4"/>
      </w:pPr>
    </w:p>
    <w:p w:rsidR="00B37CA9" w:rsidRPr="00542688" w:rsidRDefault="00B37CA9" w:rsidP="00AD68E5">
      <w:pPr>
        <w:pStyle w:val="em-4"/>
      </w:pPr>
      <w:r w:rsidRPr="00542688">
        <w:t>Информация о рыночной капитализации кредитной организации - эмитента на дату окончания п</w:t>
      </w:r>
      <w:r w:rsidRPr="00542688">
        <w:t>о</w:t>
      </w:r>
      <w:r w:rsidRPr="00542688">
        <w:t>следнего завершенного финансового года и на дату окончания отчетного квартала:</w:t>
      </w:r>
    </w:p>
    <w:p w:rsidR="00B37CA9" w:rsidRPr="00542688" w:rsidRDefault="00B37CA9" w:rsidP="00B37CA9">
      <w:pPr>
        <w:ind w:firstLine="720"/>
        <w:jc w:val="both"/>
        <w:rPr>
          <w:sz w:val="22"/>
          <w:szCs w:val="22"/>
        </w:rPr>
      </w:pPr>
    </w:p>
    <w:tbl>
      <w:tblPr>
        <w:tblW w:w="9365" w:type="dxa"/>
        <w:tblInd w:w="103" w:type="dxa"/>
        <w:tblLayout w:type="fixed"/>
        <w:tblLook w:val="0000"/>
      </w:tblPr>
      <w:tblGrid>
        <w:gridCol w:w="1085"/>
        <w:gridCol w:w="1440"/>
        <w:gridCol w:w="2520"/>
        <w:gridCol w:w="1440"/>
        <w:gridCol w:w="1260"/>
        <w:gridCol w:w="1620"/>
      </w:tblGrid>
      <w:tr w:rsidR="00B37CA9" w:rsidRPr="00542688" w:rsidTr="00B37CA9">
        <w:trPr>
          <w:trHeight w:val="450"/>
        </w:trPr>
        <w:tc>
          <w:tcPr>
            <w:tcW w:w="1085"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Дата</w:t>
            </w:r>
          </w:p>
        </w:tc>
        <w:tc>
          <w:tcPr>
            <w:tcW w:w="14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Организатор торговли</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w:t>
            </w:r>
            <w:r w:rsidRPr="00542688">
              <w:rPr>
                <w:sz w:val="22"/>
                <w:szCs w:val="22"/>
              </w:rPr>
              <w:t>у</w:t>
            </w:r>
            <w:r w:rsidRPr="00542688">
              <w:rPr>
                <w:sz w:val="22"/>
                <w:szCs w:val="22"/>
              </w:rPr>
              <w:t>дарственный регистр</w:t>
            </w:r>
            <w:r w:rsidRPr="00542688">
              <w:rPr>
                <w:sz w:val="22"/>
                <w:szCs w:val="22"/>
              </w:rPr>
              <w:t>а</w:t>
            </w:r>
            <w:r w:rsidRPr="00542688">
              <w:rPr>
                <w:sz w:val="22"/>
                <w:szCs w:val="22"/>
              </w:rPr>
              <w:t>ционный номер ценных бумаг</w:t>
            </w:r>
          </w:p>
        </w:tc>
        <w:tc>
          <w:tcPr>
            <w:tcW w:w="14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 xml:space="preserve">Количество </w:t>
            </w:r>
            <w:r w:rsidR="00AD68E5" w:rsidRPr="00542688">
              <w:rPr>
                <w:sz w:val="22"/>
                <w:szCs w:val="22"/>
                <w:lang w:val="en-US"/>
              </w:rPr>
              <w:br/>
            </w:r>
            <w:r w:rsidRPr="00542688">
              <w:rPr>
                <w:sz w:val="22"/>
                <w:szCs w:val="22"/>
              </w:rPr>
              <w:t>акций</w:t>
            </w:r>
          </w:p>
        </w:tc>
        <w:tc>
          <w:tcPr>
            <w:tcW w:w="126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Рыночная цена акции</w:t>
            </w:r>
          </w:p>
        </w:tc>
        <w:tc>
          <w:tcPr>
            <w:tcW w:w="162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Рыночная к</w:t>
            </w:r>
            <w:r w:rsidRPr="00542688">
              <w:rPr>
                <w:sz w:val="22"/>
                <w:szCs w:val="22"/>
              </w:rPr>
              <w:t>а</w:t>
            </w:r>
            <w:r w:rsidRPr="00542688">
              <w:rPr>
                <w:sz w:val="22"/>
                <w:szCs w:val="22"/>
              </w:rPr>
              <w:t>питализация</w:t>
            </w:r>
            <w:r w:rsidR="00AD68E5" w:rsidRPr="00542688">
              <w:rPr>
                <w:sz w:val="22"/>
                <w:szCs w:val="22"/>
                <w:lang w:val="en-US"/>
              </w:rPr>
              <w:br/>
            </w:r>
            <w:r w:rsidRPr="00542688">
              <w:rPr>
                <w:sz w:val="22"/>
                <w:szCs w:val="22"/>
              </w:rPr>
              <w:t>(гр.4*гр.5)</w:t>
            </w:r>
          </w:p>
          <w:p w:rsidR="00B37CA9" w:rsidRPr="00542688" w:rsidRDefault="00B37CA9" w:rsidP="00B37CA9">
            <w:pPr>
              <w:jc w:val="center"/>
              <w:rPr>
                <w:sz w:val="22"/>
                <w:szCs w:val="22"/>
              </w:rPr>
            </w:pPr>
          </w:p>
        </w:tc>
      </w:tr>
      <w:tr w:rsidR="00B37CA9" w:rsidRPr="00542688"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14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3</w:t>
            </w:r>
          </w:p>
        </w:tc>
        <w:tc>
          <w:tcPr>
            <w:tcW w:w="144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4</w:t>
            </w:r>
          </w:p>
        </w:tc>
        <w:tc>
          <w:tcPr>
            <w:tcW w:w="126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5</w:t>
            </w:r>
          </w:p>
        </w:tc>
        <w:tc>
          <w:tcPr>
            <w:tcW w:w="162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6</w:t>
            </w:r>
          </w:p>
        </w:tc>
      </w:tr>
      <w:tr w:rsidR="00B37CA9" w:rsidRPr="00542688"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542688" w:rsidRDefault="003F50A3" w:rsidP="00B37CA9">
            <w:pPr>
              <w:jc w:val="center"/>
              <w:rPr>
                <w:sz w:val="22"/>
                <w:szCs w:val="22"/>
              </w:rPr>
            </w:pPr>
            <w:r w:rsidRPr="00542688">
              <w:rPr>
                <w:sz w:val="22"/>
                <w:szCs w:val="22"/>
              </w:rPr>
              <w:t>-</w:t>
            </w:r>
          </w:p>
        </w:tc>
        <w:tc>
          <w:tcPr>
            <w:tcW w:w="1440" w:type="dxa"/>
            <w:tcBorders>
              <w:top w:val="single" w:sz="4" w:space="0" w:color="auto"/>
              <w:left w:val="nil"/>
              <w:bottom w:val="single" w:sz="4" w:space="0" w:color="auto"/>
              <w:right w:val="single" w:sz="4" w:space="0" w:color="auto"/>
            </w:tcBorders>
            <w:vAlign w:val="center"/>
          </w:tcPr>
          <w:p w:rsidR="00B37CA9" w:rsidRPr="00542688" w:rsidRDefault="003F50A3" w:rsidP="00B37CA9">
            <w:pPr>
              <w:jc w:val="center"/>
              <w:rPr>
                <w:sz w:val="22"/>
                <w:szCs w:val="22"/>
              </w:rPr>
            </w:pPr>
            <w:r w:rsidRPr="00542688">
              <w:rPr>
                <w:sz w:val="22"/>
                <w:szCs w:val="22"/>
              </w:rPr>
              <w:t>-</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542688" w:rsidRDefault="003F50A3" w:rsidP="00B37CA9">
            <w:pPr>
              <w:jc w:val="center"/>
              <w:rPr>
                <w:sz w:val="22"/>
                <w:szCs w:val="22"/>
              </w:rPr>
            </w:pPr>
            <w:r w:rsidRPr="00542688">
              <w:rPr>
                <w:sz w:val="22"/>
                <w:szCs w:val="22"/>
              </w:rPr>
              <w:t>-</w:t>
            </w:r>
          </w:p>
        </w:tc>
        <w:tc>
          <w:tcPr>
            <w:tcW w:w="1440" w:type="dxa"/>
            <w:tcBorders>
              <w:top w:val="nil"/>
              <w:left w:val="nil"/>
              <w:bottom w:val="single" w:sz="4" w:space="0" w:color="auto"/>
              <w:right w:val="single" w:sz="4" w:space="0" w:color="auto"/>
            </w:tcBorders>
            <w:vAlign w:val="center"/>
          </w:tcPr>
          <w:p w:rsidR="00B37CA9" w:rsidRPr="00542688" w:rsidRDefault="003F50A3" w:rsidP="00B37CA9">
            <w:pPr>
              <w:jc w:val="center"/>
              <w:rPr>
                <w:sz w:val="22"/>
                <w:szCs w:val="22"/>
              </w:rPr>
            </w:pPr>
            <w:r w:rsidRPr="00542688">
              <w:rPr>
                <w:sz w:val="22"/>
                <w:szCs w:val="22"/>
              </w:rPr>
              <w:t>-</w:t>
            </w:r>
          </w:p>
        </w:tc>
        <w:tc>
          <w:tcPr>
            <w:tcW w:w="1260" w:type="dxa"/>
            <w:tcBorders>
              <w:top w:val="nil"/>
              <w:left w:val="nil"/>
              <w:bottom w:val="single" w:sz="4" w:space="0" w:color="auto"/>
              <w:right w:val="single" w:sz="4" w:space="0" w:color="auto"/>
            </w:tcBorders>
            <w:vAlign w:val="center"/>
          </w:tcPr>
          <w:p w:rsidR="00B37CA9" w:rsidRPr="00542688" w:rsidRDefault="003F50A3" w:rsidP="00B37CA9">
            <w:pPr>
              <w:jc w:val="center"/>
              <w:rPr>
                <w:sz w:val="22"/>
                <w:szCs w:val="22"/>
              </w:rPr>
            </w:pPr>
            <w:r w:rsidRPr="00542688">
              <w:rPr>
                <w:sz w:val="22"/>
                <w:szCs w:val="22"/>
              </w:rPr>
              <w:t>-</w:t>
            </w:r>
          </w:p>
        </w:tc>
        <w:tc>
          <w:tcPr>
            <w:tcW w:w="1620" w:type="dxa"/>
            <w:tcBorders>
              <w:top w:val="nil"/>
              <w:left w:val="nil"/>
              <w:bottom w:val="single" w:sz="4" w:space="0" w:color="auto"/>
              <w:right w:val="single" w:sz="4" w:space="0" w:color="auto"/>
            </w:tcBorders>
            <w:vAlign w:val="center"/>
          </w:tcPr>
          <w:p w:rsidR="00B37CA9" w:rsidRPr="00542688" w:rsidRDefault="003F50A3" w:rsidP="00B37CA9">
            <w:pPr>
              <w:jc w:val="center"/>
              <w:rPr>
                <w:sz w:val="22"/>
                <w:szCs w:val="22"/>
              </w:rPr>
            </w:pPr>
            <w:r w:rsidRPr="00542688">
              <w:rPr>
                <w:sz w:val="22"/>
                <w:szCs w:val="22"/>
              </w:rPr>
              <w:t>-</w:t>
            </w:r>
          </w:p>
        </w:tc>
      </w:tr>
    </w:tbl>
    <w:p w:rsidR="00AD68E5" w:rsidRPr="00542688" w:rsidRDefault="00AD68E5" w:rsidP="00AD68E5">
      <w:pPr>
        <w:pStyle w:val="em-4"/>
        <w:rPr>
          <w:lang w:val="en-US"/>
        </w:rPr>
      </w:pPr>
    </w:p>
    <w:p w:rsidR="00B37CA9" w:rsidRPr="00542688" w:rsidRDefault="00B37CA9" w:rsidP="00AD68E5">
      <w:pPr>
        <w:pStyle w:val="em-4"/>
      </w:pPr>
      <w:r w:rsidRPr="00542688">
        <w:t>Методика определения рыночной цены акции</w:t>
      </w:r>
      <w:r w:rsidRPr="00542688">
        <w:rPr>
          <w:rStyle w:val="af0"/>
          <w:vanish/>
        </w:rPr>
        <w:footnoteReference w:id="14"/>
      </w:r>
      <w:r w:rsidRPr="00542688">
        <w:t xml:space="preserve">: </w:t>
      </w:r>
    </w:p>
    <w:tbl>
      <w:tblPr>
        <w:tblW w:w="0" w:type="auto"/>
        <w:tblLook w:val="01E0"/>
      </w:tblPr>
      <w:tblGrid>
        <w:gridCol w:w="9570"/>
      </w:tblGrid>
      <w:tr w:rsidR="00AD68E5" w:rsidRPr="00542688" w:rsidTr="00F237F6">
        <w:tc>
          <w:tcPr>
            <w:tcW w:w="9570" w:type="dxa"/>
          </w:tcPr>
          <w:p w:rsidR="00AD68E5" w:rsidRPr="00542688" w:rsidRDefault="00520F44" w:rsidP="00031E7A">
            <w:pPr>
              <w:pStyle w:val="em-4"/>
            </w:pPr>
            <w:r w:rsidRPr="00542688">
              <w:t>Рыночная капитализация не производится</w:t>
            </w:r>
          </w:p>
        </w:tc>
      </w:tr>
    </w:tbl>
    <w:p w:rsidR="00AD68E5" w:rsidRPr="00542688" w:rsidRDefault="00AD68E5" w:rsidP="00AD68E5">
      <w:pPr>
        <w:pStyle w:val="em-4"/>
      </w:pPr>
    </w:p>
    <w:p w:rsidR="00B37CA9" w:rsidRPr="00542688" w:rsidRDefault="00B37CA9" w:rsidP="005E5B63">
      <w:pPr>
        <w:pStyle w:val="em-1"/>
      </w:pPr>
      <w:bookmarkStart w:id="15" w:name="_Toc379913913"/>
      <w:r w:rsidRPr="00542688">
        <w:t>2.3. Обязательства кредитной организации – эмитента</w:t>
      </w:r>
      <w:bookmarkEnd w:id="15"/>
    </w:p>
    <w:p w:rsidR="00B37CA9" w:rsidRPr="00542688" w:rsidRDefault="00B37CA9" w:rsidP="00B37CA9">
      <w:pPr>
        <w:ind w:firstLine="720"/>
        <w:jc w:val="both"/>
        <w:rPr>
          <w:b/>
          <w:bCs/>
        </w:rPr>
      </w:pPr>
    </w:p>
    <w:p w:rsidR="00B37CA9" w:rsidRPr="00542688" w:rsidRDefault="00B37CA9" w:rsidP="005F5641">
      <w:pPr>
        <w:pStyle w:val="em-7"/>
      </w:pPr>
      <w:bookmarkStart w:id="16" w:name="_Toc379913914"/>
      <w:r w:rsidRPr="00542688">
        <w:t>2.3.1. Заемные средства и кредиторская задолженность</w:t>
      </w:r>
      <w:bookmarkEnd w:id="16"/>
      <w:r w:rsidRPr="00542688">
        <w:rPr>
          <w:rStyle w:val="af0"/>
          <w:b w:val="0"/>
          <w:bCs/>
          <w:vanish/>
        </w:rPr>
        <w:footnoteReference w:id="15"/>
      </w:r>
    </w:p>
    <w:p w:rsidR="00B37CA9" w:rsidRPr="00542688" w:rsidRDefault="00B37CA9" w:rsidP="00B37CA9">
      <w:pPr>
        <w:ind w:firstLine="720"/>
        <w:jc w:val="both"/>
        <w:rPr>
          <w:b/>
          <w:bCs/>
          <w:sz w:val="22"/>
          <w:szCs w:val="22"/>
        </w:rPr>
      </w:pPr>
    </w:p>
    <w:p w:rsidR="001D225F" w:rsidRPr="00542688" w:rsidRDefault="001D225F" w:rsidP="001D225F">
      <w:pPr>
        <w:pStyle w:val="em-4"/>
        <w:ind w:firstLine="0"/>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10101E" w:rsidRPr="00542688" w:rsidRDefault="0010101E" w:rsidP="0010101E">
      <w:pPr>
        <w:ind w:firstLine="720"/>
        <w:jc w:val="both"/>
        <w:rPr>
          <w:b/>
          <w:bCs/>
          <w:sz w:val="22"/>
          <w:szCs w:val="22"/>
        </w:rPr>
      </w:pPr>
    </w:p>
    <w:p w:rsidR="00B37CA9" w:rsidRPr="00542688" w:rsidRDefault="00B37CA9" w:rsidP="003A7505">
      <w:pPr>
        <w:pStyle w:val="em-7"/>
      </w:pPr>
      <w:bookmarkStart w:id="17" w:name="_Toc379913915"/>
      <w:r w:rsidRPr="00542688">
        <w:t>2.3.2. Кредитная история кредитной организации - эмитента</w:t>
      </w:r>
      <w:bookmarkEnd w:id="17"/>
    </w:p>
    <w:p w:rsidR="007A4A86" w:rsidRPr="00542688" w:rsidRDefault="007A4A86" w:rsidP="007A4A86">
      <w:pPr>
        <w:pStyle w:val="em-4"/>
      </w:pPr>
    </w:p>
    <w:tbl>
      <w:tblPr>
        <w:tblW w:w="0" w:type="auto"/>
        <w:tblLook w:val="01E0"/>
      </w:tblPr>
      <w:tblGrid>
        <w:gridCol w:w="10173"/>
      </w:tblGrid>
      <w:tr w:rsidR="007A4A86" w:rsidRPr="00542688" w:rsidTr="00370DAD">
        <w:tc>
          <w:tcPr>
            <w:tcW w:w="10173" w:type="dxa"/>
          </w:tcPr>
          <w:p w:rsidR="009A0C0C" w:rsidRPr="00542688" w:rsidRDefault="00AF58C2" w:rsidP="009A0C0C">
            <w:pPr>
              <w:pStyle w:val="em-4"/>
              <w:rPr>
                <w:sz w:val="20"/>
                <w:szCs w:val="20"/>
              </w:rPr>
            </w:pPr>
            <w:r w:rsidRPr="00542688">
              <w:rPr>
                <w:sz w:val="20"/>
                <w:szCs w:val="20"/>
              </w:rPr>
              <w:t>В течение 5 последних завершенных финансовых лет кредитная организация своевременно и в полном об</w:t>
            </w:r>
            <w:r w:rsidRPr="00542688">
              <w:rPr>
                <w:sz w:val="20"/>
                <w:szCs w:val="20"/>
              </w:rPr>
              <w:t>ъ</w:t>
            </w:r>
            <w:r w:rsidRPr="00542688">
              <w:rPr>
                <w:sz w:val="20"/>
                <w:szCs w:val="20"/>
              </w:rPr>
              <w:t xml:space="preserve">еме </w:t>
            </w:r>
            <w:r w:rsidR="009A0C0C" w:rsidRPr="00542688">
              <w:rPr>
                <w:sz w:val="20"/>
                <w:szCs w:val="20"/>
              </w:rPr>
              <w:t>выполняла обязательства по действовавшим кредитным договорам. На отчетную дату Банк не имеет   проср</w:t>
            </w:r>
            <w:r w:rsidR="009A0C0C" w:rsidRPr="00542688">
              <w:rPr>
                <w:sz w:val="20"/>
                <w:szCs w:val="20"/>
              </w:rPr>
              <w:t>о</w:t>
            </w:r>
            <w:r w:rsidR="009A0C0C" w:rsidRPr="00542688">
              <w:rPr>
                <w:sz w:val="20"/>
                <w:szCs w:val="20"/>
              </w:rPr>
              <w:t xml:space="preserve">ченной задолженности по привлеченным кредитам. Обязательства по ранее выпущенным облигациям полностью выполнены. Кредит, сумма основного долга по которому составляла </w:t>
            </w:r>
            <w:r w:rsidR="00305273" w:rsidRPr="00542688">
              <w:rPr>
                <w:sz w:val="20"/>
                <w:szCs w:val="20"/>
              </w:rPr>
              <w:t xml:space="preserve">бы </w:t>
            </w:r>
            <w:r w:rsidR="009A0C0C" w:rsidRPr="00542688">
              <w:rPr>
                <w:sz w:val="20"/>
                <w:szCs w:val="20"/>
              </w:rPr>
              <w:t xml:space="preserve">более 5  процентов балансовой стоимости активов кредитной организации, </w:t>
            </w:r>
            <w:r w:rsidR="00305273" w:rsidRPr="00542688">
              <w:rPr>
                <w:sz w:val="20"/>
                <w:szCs w:val="20"/>
              </w:rPr>
              <w:t>в течение 2011-201</w:t>
            </w:r>
            <w:r w:rsidR="008974FA" w:rsidRPr="00542688">
              <w:rPr>
                <w:sz w:val="20"/>
                <w:szCs w:val="20"/>
              </w:rPr>
              <w:t>3</w:t>
            </w:r>
            <w:r w:rsidR="00305273" w:rsidRPr="00542688">
              <w:rPr>
                <w:sz w:val="20"/>
                <w:szCs w:val="20"/>
              </w:rPr>
              <w:t xml:space="preserve"> г.г. не привлекался.</w:t>
            </w:r>
          </w:p>
          <w:p w:rsidR="009A0C0C" w:rsidRPr="00542688" w:rsidRDefault="009A0C0C" w:rsidP="009A0C0C">
            <w:pPr>
              <w:pStyle w:val="em-4"/>
              <w:rPr>
                <w:sz w:val="20"/>
                <w:szCs w:val="20"/>
              </w:rPr>
            </w:pPr>
            <w:r w:rsidRPr="00542688">
              <w:rPr>
                <w:sz w:val="20"/>
                <w:szCs w:val="20"/>
              </w:rPr>
              <w:t xml:space="preserve">За период с </w:t>
            </w:r>
            <w:smartTag w:uri="urn:schemas-microsoft-com:office:smarttags" w:element="metricconverter">
              <w:smartTagPr>
                <w:attr w:name="ProductID" w:val="2008 г"/>
              </w:smartTagPr>
              <w:r w:rsidRPr="00542688">
                <w:rPr>
                  <w:sz w:val="20"/>
                  <w:szCs w:val="20"/>
                </w:rPr>
                <w:t>200</w:t>
              </w:r>
              <w:r w:rsidR="00A03C09" w:rsidRPr="00542688">
                <w:rPr>
                  <w:sz w:val="20"/>
                  <w:szCs w:val="20"/>
                </w:rPr>
                <w:t>8</w:t>
              </w:r>
              <w:r w:rsidRPr="00542688">
                <w:rPr>
                  <w:sz w:val="20"/>
                  <w:szCs w:val="20"/>
                </w:rPr>
                <w:t xml:space="preserve"> г</w:t>
              </w:r>
            </w:smartTag>
            <w:r w:rsidRPr="00542688">
              <w:rPr>
                <w:sz w:val="20"/>
                <w:szCs w:val="20"/>
              </w:rPr>
              <w:t xml:space="preserve">. </w:t>
            </w:r>
            <w:r w:rsidR="00305273" w:rsidRPr="00542688">
              <w:rPr>
                <w:sz w:val="20"/>
                <w:szCs w:val="20"/>
              </w:rPr>
              <w:t>п</w:t>
            </w:r>
            <w:r w:rsidRPr="00542688">
              <w:rPr>
                <w:sz w:val="20"/>
                <w:szCs w:val="20"/>
              </w:rPr>
              <w:t xml:space="preserve">о </w:t>
            </w:r>
            <w:smartTag w:uri="urn:schemas-microsoft-com:office:smarttags" w:element="metricconverter">
              <w:smartTagPr>
                <w:attr w:name="ProductID" w:val="2013 г"/>
              </w:smartTagPr>
              <w:r w:rsidRPr="00542688">
                <w:rPr>
                  <w:sz w:val="20"/>
                  <w:szCs w:val="20"/>
                </w:rPr>
                <w:t>201</w:t>
              </w:r>
              <w:r w:rsidR="00AF58C2" w:rsidRPr="00542688">
                <w:rPr>
                  <w:sz w:val="20"/>
                  <w:szCs w:val="20"/>
                </w:rPr>
                <w:t>3</w:t>
              </w:r>
              <w:r w:rsidRPr="00542688">
                <w:rPr>
                  <w:sz w:val="20"/>
                  <w:szCs w:val="20"/>
                </w:rPr>
                <w:t xml:space="preserve"> г</w:t>
              </w:r>
            </w:smartTag>
            <w:r w:rsidRPr="00542688">
              <w:rPr>
                <w:sz w:val="20"/>
                <w:szCs w:val="20"/>
              </w:rPr>
              <w:t>. ОАО «МТС-Банк» осуществлено 4 выпуска собственных документарных пр</w:t>
            </w:r>
            <w:r w:rsidRPr="00542688">
              <w:rPr>
                <w:sz w:val="20"/>
                <w:szCs w:val="20"/>
              </w:rPr>
              <w:t>о</w:t>
            </w:r>
            <w:r w:rsidRPr="00542688">
              <w:rPr>
                <w:sz w:val="20"/>
                <w:szCs w:val="20"/>
              </w:rPr>
              <w:t>центных неконвертируемых облигаций на предъявителя серии 02, 03, 04, 05 на общую сумму 16 000 000 000 ру</w:t>
            </w:r>
            <w:r w:rsidRPr="00542688">
              <w:rPr>
                <w:sz w:val="20"/>
                <w:szCs w:val="20"/>
              </w:rPr>
              <w:t>б</w:t>
            </w:r>
            <w:r w:rsidRPr="00542688">
              <w:rPr>
                <w:sz w:val="20"/>
                <w:szCs w:val="20"/>
              </w:rPr>
              <w:t>лей, совокупная номинальная стоимость которых составляет менее 5 процентов балансовой стоимости активов кредитной организации-эмитента на дату окончания последнего завершенного квартала, предшествующего гос</w:t>
            </w:r>
            <w:r w:rsidRPr="00542688">
              <w:rPr>
                <w:sz w:val="20"/>
                <w:szCs w:val="20"/>
              </w:rPr>
              <w:t>у</w:t>
            </w:r>
            <w:r w:rsidRPr="00542688">
              <w:rPr>
                <w:sz w:val="20"/>
                <w:szCs w:val="20"/>
              </w:rPr>
              <w:t>дарственной регистрации отчета об итогах выпуска облигаций</w:t>
            </w:r>
            <w:r w:rsidR="00AF58C2" w:rsidRPr="00542688">
              <w:rPr>
                <w:sz w:val="20"/>
                <w:szCs w:val="20"/>
              </w:rPr>
              <w:t>.</w:t>
            </w:r>
          </w:p>
          <w:p w:rsidR="00AF58C2" w:rsidRPr="00542688" w:rsidRDefault="00AF58C2" w:rsidP="00AF58C2">
            <w:pPr>
              <w:pStyle w:val="em-4"/>
            </w:pPr>
          </w:p>
          <w:p w:rsidR="00AF58C2" w:rsidRPr="00542688" w:rsidRDefault="00AF58C2" w:rsidP="00AF58C2">
            <w:pPr>
              <w:pStyle w:val="em-4"/>
            </w:pPr>
            <w:r w:rsidRPr="00542688">
              <w:t>Информация об условиях и исполнении обязательств</w:t>
            </w:r>
            <w:r w:rsidRPr="00542688">
              <w:rPr>
                <w:rStyle w:val="af0"/>
                <w:vanish/>
              </w:rPr>
              <w:footnoteReference w:id="16"/>
            </w:r>
            <w:r w:rsidRPr="0054268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422"/>
            </w:tblGrid>
            <w:tr w:rsidR="00AF58C2" w:rsidRPr="00542688" w:rsidTr="00AF58C2">
              <w:tc>
                <w:tcPr>
                  <w:tcW w:w="9570" w:type="dxa"/>
                  <w:gridSpan w:val="2"/>
                </w:tcPr>
                <w:p w:rsidR="00AF58C2" w:rsidRPr="00542688" w:rsidRDefault="00AF58C2" w:rsidP="00AF58C2">
                  <w:pPr>
                    <w:pStyle w:val="prilozhenie"/>
                    <w:ind w:firstLine="0"/>
                    <w:jc w:val="center"/>
                    <w:rPr>
                      <w:b/>
                      <w:sz w:val="22"/>
                      <w:szCs w:val="22"/>
                    </w:rPr>
                  </w:pPr>
                  <w:r w:rsidRPr="00542688">
                    <w:rPr>
                      <w:b/>
                      <w:sz w:val="22"/>
                      <w:szCs w:val="22"/>
                    </w:rPr>
                    <w:t>В</w:t>
                  </w:r>
                  <w:r w:rsidR="00DE6509" w:rsidRPr="00542688">
                    <w:rPr>
                      <w:b/>
                      <w:sz w:val="22"/>
                      <w:szCs w:val="22"/>
                    </w:rPr>
                    <w:t>и</w:t>
                  </w:r>
                  <w:r w:rsidRPr="00542688">
                    <w:rPr>
                      <w:b/>
                      <w:sz w:val="22"/>
                      <w:szCs w:val="22"/>
                    </w:rPr>
                    <w:t>д и идентификационные признаки обязательства</w:t>
                  </w:r>
                </w:p>
              </w:tc>
            </w:tr>
            <w:tr w:rsidR="00AF58C2" w:rsidRPr="00542688" w:rsidTr="00AF58C2">
              <w:tc>
                <w:tcPr>
                  <w:tcW w:w="9570" w:type="dxa"/>
                  <w:gridSpan w:val="2"/>
                </w:tcPr>
                <w:p w:rsidR="00AF58C2" w:rsidRPr="00542688" w:rsidRDefault="00AD5913" w:rsidP="00AD5913">
                  <w:pPr>
                    <w:jc w:val="center"/>
                    <w:rPr>
                      <w:sz w:val="22"/>
                      <w:szCs w:val="22"/>
                    </w:rPr>
                  </w:pPr>
                  <w:r w:rsidRPr="00542688">
                    <w:rPr>
                      <w:sz w:val="20"/>
                      <w:szCs w:val="20"/>
                    </w:rPr>
                    <w:t>Обязательства, составляющие не менее 5% от балансовой стоимости активов, отсутствуют</w:t>
                  </w:r>
                </w:p>
              </w:tc>
            </w:tr>
            <w:tr w:rsidR="00AF58C2" w:rsidRPr="00542688" w:rsidTr="00AF58C2">
              <w:tc>
                <w:tcPr>
                  <w:tcW w:w="9570" w:type="dxa"/>
                  <w:gridSpan w:val="2"/>
                </w:tcPr>
                <w:p w:rsidR="00AF58C2" w:rsidRPr="00542688" w:rsidRDefault="00AF58C2" w:rsidP="00AF58C2">
                  <w:pPr>
                    <w:pStyle w:val="prilozhenie"/>
                    <w:ind w:firstLine="0"/>
                    <w:jc w:val="center"/>
                    <w:rPr>
                      <w:sz w:val="22"/>
                      <w:szCs w:val="22"/>
                    </w:rPr>
                  </w:pPr>
                  <w:r w:rsidRPr="00542688">
                    <w:rPr>
                      <w:b/>
                      <w:sz w:val="22"/>
                      <w:szCs w:val="22"/>
                    </w:rPr>
                    <w:t xml:space="preserve">Условия обязательства и сведения о его исполнении </w:t>
                  </w:r>
                </w:p>
              </w:tc>
            </w:tr>
            <w:tr w:rsidR="00AF58C2" w:rsidRPr="00542688" w:rsidTr="00AF58C2">
              <w:tc>
                <w:tcPr>
                  <w:tcW w:w="5148" w:type="dxa"/>
                </w:tcPr>
                <w:p w:rsidR="00AF58C2" w:rsidRPr="00542688" w:rsidRDefault="00AF58C2" w:rsidP="00A03C09">
                  <w:pPr>
                    <w:pStyle w:val="prilozhenie"/>
                    <w:ind w:firstLine="0"/>
                    <w:rPr>
                      <w:sz w:val="22"/>
                      <w:szCs w:val="22"/>
                    </w:rPr>
                  </w:pPr>
                  <w:r w:rsidRPr="00542688">
                    <w:rPr>
                      <w:sz w:val="22"/>
                      <w:szCs w:val="22"/>
                    </w:rPr>
                    <w:t>Наименование и место нахождения или фам</w:t>
                  </w:r>
                  <w:r w:rsidR="00A03C09" w:rsidRPr="00542688">
                    <w:rPr>
                      <w:sz w:val="22"/>
                      <w:szCs w:val="22"/>
                    </w:rPr>
                    <w:t>и</w:t>
                  </w:r>
                  <w:r w:rsidRPr="00542688">
                    <w:rPr>
                      <w:sz w:val="22"/>
                      <w:szCs w:val="22"/>
                    </w:rPr>
                    <w:t>лия, имя, отчество кредитора (займо</w:t>
                  </w:r>
                  <w:r w:rsidR="00A03C09" w:rsidRPr="00542688">
                    <w:rPr>
                      <w:sz w:val="22"/>
                      <w:szCs w:val="22"/>
                    </w:rPr>
                    <w:t>д</w:t>
                  </w:r>
                  <w:r w:rsidRPr="00542688">
                    <w:rPr>
                      <w:sz w:val="22"/>
                      <w:szCs w:val="22"/>
                    </w:rPr>
                    <w:t>авца)</w:t>
                  </w:r>
                </w:p>
              </w:tc>
              <w:tc>
                <w:tcPr>
                  <w:tcW w:w="4422" w:type="dxa"/>
                </w:tcPr>
                <w:p w:rsidR="00AF58C2" w:rsidRPr="00542688" w:rsidRDefault="00AD5913" w:rsidP="00AD5913">
                  <w:pPr>
                    <w:jc w:val="center"/>
                    <w:rPr>
                      <w:sz w:val="22"/>
                      <w:szCs w:val="22"/>
                      <w:lang w:val="en-US"/>
                    </w:rPr>
                  </w:pPr>
                  <w:r w:rsidRPr="00542688">
                    <w:rPr>
                      <w:sz w:val="22"/>
                      <w:szCs w:val="22"/>
                      <w:lang w:val="en-US"/>
                    </w:rPr>
                    <w:t>-</w:t>
                  </w:r>
                </w:p>
              </w:tc>
            </w:tr>
            <w:tr w:rsidR="00AF58C2" w:rsidRPr="00542688" w:rsidTr="00AF58C2">
              <w:tc>
                <w:tcPr>
                  <w:tcW w:w="5148" w:type="dxa"/>
                </w:tcPr>
                <w:p w:rsidR="00AF58C2" w:rsidRPr="00542688" w:rsidRDefault="00AF58C2" w:rsidP="00AF58C2">
                  <w:pPr>
                    <w:pStyle w:val="prilozhenie"/>
                    <w:ind w:firstLine="0"/>
                    <w:rPr>
                      <w:sz w:val="22"/>
                      <w:szCs w:val="22"/>
                    </w:rPr>
                  </w:pPr>
                  <w:r w:rsidRPr="00542688">
                    <w:rPr>
                      <w:sz w:val="22"/>
                      <w:szCs w:val="22"/>
                    </w:rPr>
                    <w:t>Сумма основного долга на момент возникновения обязательства, руб./иностр. валюта</w:t>
                  </w:r>
                </w:p>
              </w:tc>
              <w:tc>
                <w:tcPr>
                  <w:tcW w:w="4422" w:type="dxa"/>
                </w:tcPr>
                <w:p w:rsidR="00AF58C2" w:rsidRPr="00542688" w:rsidRDefault="00AD5913" w:rsidP="00AF58C2">
                  <w:pPr>
                    <w:jc w:val="center"/>
                    <w:rPr>
                      <w:sz w:val="22"/>
                      <w:szCs w:val="22"/>
                      <w:lang w:val="en-US"/>
                    </w:rPr>
                  </w:pPr>
                  <w:r w:rsidRPr="00542688">
                    <w:rPr>
                      <w:sz w:val="20"/>
                      <w:szCs w:val="20"/>
                      <w:lang w:val="en-US"/>
                    </w:rPr>
                    <w:t>-</w:t>
                  </w:r>
                </w:p>
              </w:tc>
            </w:tr>
            <w:tr w:rsidR="00AF58C2" w:rsidRPr="00542688" w:rsidTr="00AF58C2">
              <w:tc>
                <w:tcPr>
                  <w:tcW w:w="5148" w:type="dxa"/>
                </w:tcPr>
                <w:p w:rsidR="00AF58C2" w:rsidRPr="00542688" w:rsidRDefault="00AF58C2" w:rsidP="00A03C09">
                  <w:pPr>
                    <w:pStyle w:val="prilozhenie"/>
                    <w:ind w:firstLine="0"/>
                    <w:rPr>
                      <w:sz w:val="22"/>
                      <w:szCs w:val="22"/>
                    </w:rPr>
                  </w:pPr>
                  <w:r w:rsidRPr="00542688">
                    <w:rPr>
                      <w:sz w:val="22"/>
                      <w:szCs w:val="22"/>
                    </w:rPr>
                    <w:t>Сумма основного долга на дату окончания отчетн</w:t>
                  </w:r>
                  <w:r w:rsidRPr="00542688">
                    <w:rPr>
                      <w:sz w:val="22"/>
                      <w:szCs w:val="22"/>
                    </w:rPr>
                    <w:t>о</w:t>
                  </w:r>
                  <w:r w:rsidRPr="00542688">
                    <w:rPr>
                      <w:sz w:val="22"/>
                      <w:szCs w:val="22"/>
                    </w:rPr>
                    <w:t>го квартала, руб./иностр. валю</w:t>
                  </w:r>
                  <w:r w:rsidR="00A03C09" w:rsidRPr="00542688">
                    <w:rPr>
                      <w:sz w:val="22"/>
                      <w:szCs w:val="22"/>
                    </w:rPr>
                    <w:t>т</w:t>
                  </w:r>
                  <w:r w:rsidRPr="00542688">
                    <w:rPr>
                      <w:sz w:val="22"/>
                      <w:szCs w:val="22"/>
                    </w:rPr>
                    <w:t>а</w:t>
                  </w:r>
                </w:p>
              </w:tc>
              <w:tc>
                <w:tcPr>
                  <w:tcW w:w="4422" w:type="dxa"/>
                </w:tcPr>
                <w:p w:rsidR="00AF58C2" w:rsidRPr="00542688" w:rsidRDefault="00AF58C2" w:rsidP="00AF58C2">
                  <w:pPr>
                    <w:pStyle w:val="prilozhenie"/>
                    <w:ind w:firstLine="0"/>
                    <w:rPr>
                      <w:sz w:val="22"/>
                      <w:szCs w:val="22"/>
                      <w:lang w:val="en-US"/>
                    </w:rPr>
                  </w:pPr>
                  <w:r w:rsidRPr="00542688">
                    <w:rPr>
                      <w:sz w:val="20"/>
                      <w:lang w:val="en-US"/>
                    </w:rPr>
                    <w:t>0</w:t>
                  </w:r>
                </w:p>
              </w:tc>
            </w:tr>
            <w:tr w:rsidR="00AF58C2" w:rsidRPr="00542688" w:rsidTr="00AF58C2">
              <w:tc>
                <w:tcPr>
                  <w:tcW w:w="5148" w:type="dxa"/>
                </w:tcPr>
                <w:p w:rsidR="00AF58C2" w:rsidRPr="00542688" w:rsidRDefault="00AF58C2" w:rsidP="00AF58C2">
                  <w:pPr>
                    <w:pStyle w:val="prilozhenie"/>
                    <w:ind w:firstLine="0"/>
                    <w:rPr>
                      <w:sz w:val="22"/>
                      <w:szCs w:val="22"/>
                    </w:rPr>
                  </w:pPr>
                  <w:r w:rsidRPr="00542688">
                    <w:rPr>
                      <w:sz w:val="22"/>
                      <w:szCs w:val="22"/>
                    </w:rPr>
                    <w:t>Срок кредита (займа), лет</w:t>
                  </w:r>
                </w:p>
              </w:tc>
              <w:tc>
                <w:tcPr>
                  <w:tcW w:w="4422" w:type="dxa"/>
                </w:tcPr>
                <w:p w:rsidR="00AF58C2" w:rsidRPr="00542688" w:rsidRDefault="00AD5913" w:rsidP="00AF58C2">
                  <w:pPr>
                    <w:pStyle w:val="prilozhenie"/>
                    <w:ind w:firstLine="0"/>
                    <w:rPr>
                      <w:sz w:val="22"/>
                      <w:szCs w:val="22"/>
                      <w:lang w:val="en-US"/>
                    </w:rPr>
                  </w:pPr>
                  <w:r w:rsidRPr="00542688">
                    <w:rPr>
                      <w:sz w:val="22"/>
                      <w:szCs w:val="22"/>
                      <w:lang w:val="en-US"/>
                    </w:rPr>
                    <w:t>-</w:t>
                  </w:r>
                </w:p>
              </w:tc>
            </w:tr>
            <w:tr w:rsidR="00AF58C2" w:rsidRPr="00542688" w:rsidTr="00AF58C2">
              <w:tc>
                <w:tcPr>
                  <w:tcW w:w="5148" w:type="dxa"/>
                </w:tcPr>
                <w:p w:rsidR="00AF58C2" w:rsidRPr="00542688" w:rsidRDefault="00AF58C2" w:rsidP="00AF58C2">
                  <w:pPr>
                    <w:pStyle w:val="prilozhenie"/>
                    <w:ind w:firstLine="0"/>
                    <w:rPr>
                      <w:sz w:val="22"/>
                      <w:szCs w:val="22"/>
                    </w:rPr>
                  </w:pPr>
                  <w:r w:rsidRPr="00542688">
                    <w:rPr>
                      <w:sz w:val="22"/>
                      <w:szCs w:val="22"/>
                    </w:rPr>
                    <w:t>Средний размер процентов по кредиту</w:t>
                  </w:r>
                  <w:r w:rsidRPr="00542688">
                    <w:rPr>
                      <w:sz w:val="22"/>
                      <w:szCs w:val="22"/>
                    </w:rPr>
                    <w:cr/>
                    <w:t>займу, % годовых</w:t>
                  </w:r>
                </w:p>
              </w:tc>
              <w:tc>
                <w:tcPr>
                  <w:tcW w:w="4422" w:type="dxa"/>
                </w:tcPr>
                <w:p w:rsidR="00AF58C2" w:rsidRPr="00542688" w:rsidRDefault="00AF58C2" w:rsidP="00AF58C2">
                  <w:pPr>
                    <w:pStyle w:val="prilozhenie"/>
                    <w:ind w:firstLine="0"/>
                    <w:rPr>
                      <w:sz w:val="22"/>
                      <w:szCs w:val="22"/>
                      <w:lang w:val="en-US"/>
                    </w:rPr>
                  </w:pPr>
                  <w:r w:rsidRPr="00542688">
                    <w:rPr>
                      <w:sz w:val="22"/>
                      <w:szCs w:val="22"/>
                      <w:lang w:val="en-US"/>
                    </w:rPr>
                    <w:t>-</w:t>
                  </w:r>
                </w:p>
              </w:tc>
            </w:tr>
            <w:tr w:rsidR="00AF58C2" w:rsidRPr="00542688" w:rsidTr="00AF58C2">
              <w:tc>
                <w:tcPr>
                  <w:tcW w:w="5148" w:type="dxa"/>
                </w:tcPr>
                <w:p w:rsidR="00AF58C2" w:rsidRPr="00542688" w:rsidRDefault="00AF58C2" w:rsidP="00AF58C2">
                  <w:pPr>
                    <w:pStyle w:val="prilozhenie"/>
                    <w:ind w:firstLine="0"/>
                    <w:rPr>
                      <w:sz w:val="22"/>
                      <w:szCs w:val="22"/>
                    </w:rPr>
                  </w:pPr>
                  <w:r w:rsidRPr="00542688">
                    <w:rPr>
                      <w:sz w:val="22"/>
                      <w:szCs w:val="22"/>
                    </w:rPr>
                    <w:t>Количество процентных (купонных) периодов</w:t>
                  </w:r>
                </w:p>
              </w:tc>
              <w:tc>
                <w:tcPr>
                  <w:tcW w:w="4422" w:type="dxa"/>
                </w:tcPr>
                <w:p w:rsidR="00AF58C2" w:rsidRPr="00542688" w:rsidRDefault="00AF58C2" w:rsidP="00AF58C2">
                  <w:pPr>
                    <w:pStyle w:val="prilozhenie"/>
                    <w:ind w:firstLine="0"/>
                    <w:rPr>
                      <w:sz w:val="22"/>
                      <w:szCs w:val="22"/>
                      <w:lang w:val="en-US"/>
                    </w:rPr>
                  </w:pPr>
                  <w:r w:rsidRPr="00542688">
                    <w:rPr>
                      <w:sz w:val="22"/>
                      <w:szCs w:val="22"/>
                      <w:lang w:val="en-US"/>
                    </w:rPr>
                    <w:t>-</w:t>
                  </w:r>
                </w:p>
              </w:tc>
            </w:tr>
            <w:tr w:rsidR="00AF58C2" w:rsidRPr="00542688" w:rsidTr="00AF58C2">
              <w:tc>
                <w:tcPr>
                  <w:tcW w:w="5148" w:type="dxa"/>
                </w:tcPr>
                <w:p w:rsidR="00AF58C2" w:rsidRPr="00542688" w:rsidRDefault="00AF58C2" w:rsidP="00A03C09">
                  <w:pPr>
                    <w:pStyle w:val="prilozhenie"/>
                    <w:ind w:firstLine="0"/>
                    <w:rPr>
                      <w:sz w:val="22"/>
                      <w:szCs w:val="22"/>
                    </w:rPr>
                  </w:pPr>
                  <w:r w:rsidRPr="00542688">
                    <w:rPr>
                      <w:sz w:val="22"/>
                      <w:szCs w:val="22"/>
                    </w:rPr>
                    <w:t>Наличие просрочек при выплате процентов по кр</w:t>
                  </w:r>
                  <w:r w:rsidRPr="00542688">
                    <w:rPr>
                      <w:sz w:val="22"/>
                      <w:szCs w:val="22"/>
                    </w:rPr>
                    <w:t>е</w:t>
                  </w:r>
                  <w:r w:rsidRPr="00542688">
                    <w:rPr>
                      <w:sz w:val="22"/>
                      <w:szCs w:val="22"/>
                    </w:rPr>
                    <w:t>диту (займу), а в случае их наличия – общее число указанных просрочек</w:t>
                  </w:r>
                  <w:r w:rsidR="00A03C09" w:rsidRPr="00542688">
                    <w:rPr>
                      <w:sz w:val="22"/>
                      <w:szCs w:val="22"/>
                    </w:rPr>
                    <w:t xml:space="preserve"> </w:t>
                  </w:r>
                  <w:r w:rsidRPr="00542688">
                    <w:rPr>
                      <w:sz w:val="22"/>
                      <w:szCs w:val="22"/>
                    </w:rPr>
                    <w:t xml:space="preserve">и их размер в днях </w:t>
                  </w:r>
                </w:p>
              </w:tc>
              <w:tc>
                <w:tcPr>
                  <w:tcW w:w="4422" w:type="dxa"/>
                </w:tcPr>
                <w:p w:rsidR="00AF58C2" w:rsidRPr="00542688" w:rsidRDefault="00AD5913" w:rsidP="00AF58C2">
                  <w:pPr>
                    <w:pStyle w:val="prilozhenie"/>
                    <w:ind w:firstLine="0"/>
                    <w:rPr>
                      <w:sz w:val="22"/>
                      <w:szCs w:val="22"/>
                      <w:lang w:val="en-US"/>
                    </w:rPr>
                  </w:pPr>
                  <w:r w:rsidRPr="00542688">
                    <w:rPr>
                      <w:sz w:val="22"/>
                      <w:szCs w:val="22"/>
                      <w:lang w:val="en-US"/>
                    </w:rPr>
                    <w:t>-</w:t>
                  </w:r>
                </w:p>
              </w:tc>
            </w:tr>
            <w:tr w:rsidR="00AF58C2" w:rsidRPr="00542688" w:rsidTr="00AF58C2">
              <w:tc>
                <w:tcPr>
                  <w:tcW w:w="5148" w:type="dxa"/>
                </w:tcPr>
                <w:p w:rsidR="00AF58C2" w:rsidRPr="00542688" w:rsidRDefault="00AF58C2" w:rsidP="00AF58C2">
                  <w:pPr>
                    <w:pStyle w:val="prilozhenie"/>
                    <w:ind w:firstLine="0"/>
                    <w:rPr>
                      <w:sz w:val="22"/>
                      <w:szCs w:val="22"/>
                    </w:rPr>
                  </w:pPr>
                  <w:r w:rsidRPr="00542688">
                    <w:rPr>
                      <w:sz w:val="22"/>
                      <w:szCs w:val="22"/>
                    </w:rPr>
                    <w:t>Плановый срок (дата) погашения кредита (займа)</w:t>
                  </w:r>
                </w:p>
              </w:tc>
              <w:tc>
                <w:tcPr>
                  <w:tcW w:w="4422" w:type="dxa"/>
                </w:tcPr>
                <w:p w:rsidR="00AF58C2" w:rsidRPr="00542688" w:rsidRDefault="00AD5913" w:rsidP="00AF58C2">
                  <w:pPr>
                    <w:jc w:val="center"/>
                    <w:rPr>
                      <w:sz w:val="22"/>
                      <w:szCs w:val="22"/>
                      <w:lang w:val="en-US"/>
                    </w:rPr>
                  </w:pPr>
                  <w:r w:rsidRPr="00542688">
                    <w:rPr>
                      <w:sz w:val="20"/>
                      <w:szCs w:val="20"/>
                      <w:lang w:val="en-US"/>
                    </w:rPr>
                    <w:t>-</w:t>
                  </w:r>
                </w:p>
              </w:tc>
            </w:tr>
            <w:tr w:rsidR="00AF58C2" w:rsidRPr="00542688" w:rsidTr="00AF58C2">
              <w:tc>
                <w:tcPr>
                  <w:tcW w:w="5148" w:type="dxa"/>
                </w:tcPr>
                <w:p w:rsidR="00AF58C2" w:rsidRPr="00542688" w:rsidRDefault="00AF58C2" w:rsidP="00AF58C2">
                  <w:pPr>
                    <w:pStyle w:val="prilozhenie"/>
                    <w:ind w:firstLine="0"/>
                    <w:rPr>
                      <w:sz w:val="22"/>
                      <w:szCs w:val="22"/>
                    </w:rPr>
                  </w:pPr>
                  <w:r w:rsidRPr="00542688">
                    <w:rPr>
                      <w:sz w:val="22"/>
                      <w:szCs w:val="22"/>
                    </w:rPr>
                    <w:t>Фактический срок (дата) погашения кредита (за</w:t>
                  </w:r>
                  <w:r w:rsidRPr="00542688">
                    <w:rPr>
                      <w:sz w:val="22"/>
                      <w:szCs w:val="22"/>
                    </w:rPr>
                    <w:t>й</w:t>
                  </w:r>
                  <w:r w:rsidRPr="00542688">
                    <w:rPr>
                      <w:sz w:val="22"/>
                      <w:szCs w:val="22"/>
                    </w:rPr>
                    <w:t>ма)</w:t>
                  </w:r>
                </w:p>
              </w:tc>
              <w:tc>
                <w:tcPr>
                  <w:tcW w:w="4422" w:type="dxa"/>
                </w:tcPr>
                <w:p w:rsidR="00AF58C2" w:rsidRPr="00542688" w:rsidRDefault="00AD5913" w:rsidP="00AF58C2">
                  <w:pPr>
                    <w:pStyle w:val="prilozhenie"/>
                    <w:ind w:firstLine="0"/>
                    <w:rPr>
                      <w:sz w:val="22"/>
                      <w:szCs w:val="22"/>
                      <w:lang w:val="en-US"/>
                    </w:rPr>
                  </w:pPr>
                  <w:r w:rsidRPr="00542688">
                    <w:rPr>
                      <w:sz w:val="20"/>
                      <w:lang w:val="en-US"/>
                    </w:rPr>
                    <w:t>-</w:t>
                  </w:r>
                </w:p>
              </w:tc>
            </w:tr>
            <w:tr w:rsidR="00AF58C2" w:rsidRPr="00542688" w:rsidTr="00AF58C2">
              <w:tc>
                <w:tcPr>
                  <w:tcW w:w="5148" w:type="dxa"/>
                </w:tcPr>
                <w:p w:rsidR="00AF58C2" w:rsidRPr="00542688" w:rsidRDefault="00AF58C2" w:rsidP="00A03C09">
                  <w:pPr>
                    <w:pStyle w:val="prilozhenie"/>
                    <w:ind w:firstLine="0"/>
                    <w:rPr>
                      <w:sz w:val="22"/>
                      <w:szCs w:val="22"/>
                    </w:rPr>
                  </w:pPr>
                  <w:r w:rsidRPr="00542688">
                    <w:rPr>
                      <w:sz w:val="22"/>
                      <w:szCs w:val="22"/>
                    </w:rPr>
                    <w:t>Иные сведения об обязательстве, указываемые кр</w:t>
                  </w:r>
                  <w:r w:rsidRPr="00542688">
                    <w:rPr>
                      <w:sz w:val="22"/>
                      <w:szCs w:val="22"/>
                    </w:rPr>
                    <w:t>е</w:t>
                  </w:r>
                  <w:r w:rsidRPr="00542688">
                    <w:rPr>
                      <w:sz w:val="22"/>
                      <w:szCs w:val="22"/>
                    </w:rPr>
                    <w:t>дитной организацией - эмитентом по собственному усм</w:t>
                  </w:r>
                  <w:r w:rsidR="00A03C09" w:rsidRPr="00542688">
                    <w:rPr>
                      <w:sz w:val="22"/>
                      <w:szCs w:val="22"/>
                    </w:rPr>
                    <w:t>о</w:t>
                  </w:r>
                  <w:r w:rsidRPr="00542688">
                    <w:rPr>
                      <w:sz w:val="22"/>
                      <w:szCs w:val="22"/>
                    </w:rPr>
                    <w:t>трению</w:t>
                  </w:r>
                </w:p>
              </w:tc>
              <w:tc>
                <w:tcPr>
                  <w:tcW w:w="4422" w:type="dxa"/>
                </w:tcPr>
                <w:p w:rsidR="00AF58C2" w:rsidRPr="00542688" w:rsidRDefault="00AF58C2" w:rsidP="00AF58C2">
                  <w:pPr>
                    <w:pStyle w:val="prilozhenie"/>
                    <w:ind w:firstLine="0"/>
                    <w:rPr>
                      <w:sz w:val="22"/>
                      <w:szCs w:val="22"/>
                    </w:rPr>
                  </w:pPr>
                  <w:r w:rsidRPr="00542688">
                    <w:rPr>
                      <w:sz w:val="22"/>
                      <w:szCs w:val="22"/>
                    </w:rPr>
                    <w:t>-</w:t>
                  </w:r>
                </w:p>
              </w:tc>
            </w:tr>
          </w:tbl>
          <w:p w:rsidR="00AF58C2" w:rsidRPr="00542688" w:rsidRDefault="00AF58C2" w:rsidP="00AF58C2">
            <w:pPr>
              <w:pStyle w:val="prilozhenie"/>
              <w:rPr>
                <w:sz w:val="22"/>
                <w:szCs w:val="22"/>
              </w:rPr>
            </w:pPr>
          </w:p>
          <w:p w:rsidR="007A4A86" w:rsidRPr="00542688" w:rsidRDefault="007A4A86" w:rsidP="00F237F6">
            <w:pPr>
              <w:pStyle w:val="em-4"/>
              <w:ind w:firstLine="0"/>
            </w:pPr>
          </w:p>
        </w:tc>
      </w:tr>
      <w:tr w:rsidR="007A4A86" w:rsidRPr="00542688" w:rsidTr="00370DAD">
        <w:tc>
          <w:tcPr>
            <w:tcW w:w="10173" w:type="dxa"/>
          </w:tcPr>
          <w:p w:rsidR="007A4A86" w:rsidRPr="00542688" w:rsidRDefault="007A4A86" w:rsidP="007A4A86">
            <w:pPr>
              <w:pStyle w:val="em-6"/>
            </w:pPr>
            <w:r w:rsidRPr="00542688">
              <w:t>(Описывается исполнение кредитной организацией - эмитентом обязательств по действовавшим в течение последнего завершенного финансового года и текущего финансового</w:t>
            </w:r>
            <w:r w:rsidR="00F33D4D" w:rsidRPr="00542688">
              <w:t xml:space="preserve"> года</w:t>
            </w:r>
            <w:r w:rsidRPr="00542688">
              <w:t xml:space="preserve"> кредитным договорам и (или)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кредитной организации -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 (или) договорам займа, которые кредитная организация - эмитент считает для себя существенными)</w:t>
            </w:r>
          </w:p>
        </w:tc>
      </w:tr>
    </w:tbl>
    <w:p w:rsidR="00C0679A" w:rsidRPr="00542688" w:rsidRDefault="00C0679A" w:rsidP="007A4A86">
      <w:pPr>
        <w:pStyle w:val="em-4"/>
      </w:pPr>
    </w:p>
    <w:p w:rsidR="00B37CA9" w:rsidRPr="00542688" w:rsidRDefault="00B37CA9" w:rsidP="00B37CA9">
      <w:pPr>
        <w:pStyle w:val="prilozhenie"/>
        <w:rPr>
          <w:sz w:val="22"/>
          <w:szCs w:val="22"/>
        </w:rPr>
      </w:pPr>
    </w:p>
    <w:p w:rsidR="00B37CA9" w:rsidRPr="00542688" w:rsidRDefault="00B37CA9" w:rsidP="00804E00">
      <w:pPr>
        <w:pStyle w:val="em-7"/>
      </w:pPr>
      <w:bookmarkStart w:id="18" w:name="_Toc379913916"/>
      <w:r w:rsidRPr="00542688">
        <w:t>2.3.3. Обязательства кредитной организации - эмитента из обеспечения, предоставленного третьим лицам</w:t>
      </w:r>
      <w:bookmarkEnd w:id="18"/>
    </w:p>
    <w:p w:rsidR="00B37CA9" w:rsidRPr="00542688" w:rsidRDefault="00B37CA9" w:rsidP="00B37CA9">
      <w:pPr>
        <w:ind w:firstLine="720"/>
        <w:jc w:val="both"/>
        <w:rPr>
          <w:b/>
          <w:bCs/>
          <w:sz w:val="22"/>
          <w:szCs w:val="22"/>
        </w:rPr>
      </w:pPr>
    </w:p>
    <w:p w:rsidR="00B37CA9" w:rsidRPr="00542688" w:rsidRDefault="00B37CA9" w:rsidP="00804E00">
      <w:pPr>
        <w:spacing w:after="40"/>
        <w:ind w:firstLine="720"/>
        <w:jc w:val="right"/>
        <w:rPr>
          <w:sz w:val="22"/>
          <w:szCs w:val="22"/>
        </w:rPr>
      </w:pPr>
      <w:r w:rsidRPr="00542688">
        <w:rPr>
          <w:sz w:val="22"/>
          <w:szCs w:val="22"/>
        </w:rPr>
        <w:t xml:space="preserve">по состоянию на </w:t>
      </w:r>
      <w:r w:rsidRPr="00542688">
        <w:rPr>
          <w:color w:val="FF0000"/>
          <w:sz w:val="22"/>
          <w:szCs w:val="22"/>
        </w:rPr>
        <w:t xml:space="preserve">« </w:t>
      </w:r>
      <w:r w:rsidR="00C0679A" w:rsidRPr="00542688">
        <w:rPr>
          <w:color w:val="FF0000"/>
          <w:sz w:val="22"/>
          <w:szCs w:val="22"/>
        </w:rPr>
        <w:t>01</w:t>
      </w:r>
      <w:r w:rsidRPr="00542688">
        <w:rPr>
          <w:color w:val="FF0000"/>
          <w:sz w:val="22"/>
          <w:szCs w:val="22"/>
        </w:rPr>
        <w:t>»</w:t>
      </w:r>
      <w:r w:rsidR="00C0679A" w:rsidRPr="00542688">
        <w:rPr>
          <w:color w:val="FF0000"/>
          <w:sz w:val="22"/>
          <w:szCs w:val="22"/>
        </w:rPr>
        <w:t xml:space="preserve"> </w:t>
      </w:r>
      <w:r w:rsidR="001D225F" w:rsidRPr="00542688">
        <w:rPr>
          <w:color w:val="FF0000"/>
          <w:sz w:val="22"/>
          <w:szCs w:val="22"/>
        </w:rPr>
        <w:t>янва</w:t>
      </w:r>
      <w:r w:rsidR="009A6F42" w:rsidRPr="00542688">
        <w:rPr>
          <w:color w:val="FF0000"/>
          <w:sz w:val="22"/>
          <w:szCs w:val="22"/>
        </w:rPr>
        <w:t>ря</w:t>
      </w:r>
      <w:r w:rsidR="00AF58C2" w:rsidRPr="00542688">
        <w:rPr>
          <w:color w:val="FF0000"/>
          <w:sz w:val="22"/>
          <w:szCs w:val="22"/>
        </w:rPr>
        <w:t xml:space="preserve"> </w:t>
      </w:r>
      <w:r w:rsidRPr="00542688">
        <w:rPr>
          <w:color w:val="FF0000"/>
          <w:sz w:val="22"/>
          <w:szCs w:val="22"/>
        </w:rPr>
        <w:t>20</w:t>
      </w:r>
      <w:r w:rsidR="00C0679A" w:rsidRPr="00542688">
        <w:rPr>
          <w:color w:val="FF0000"/>
          <w:sz w:val="22"/>
          <w:szCs w:val="22"/>
        </w:rPr>
        <w:t>1</w:t>
      </w:r>
      <w:r w:rsidR="001D225F" w:rsidRPr="00542688">
        <w:rPr>
          <w:color w:val="FF0000"/>
          <w:sz w:val="22"/>
          <w:szCs w:val="22"/>
        </w:rPr>
        <w:t>4</w:t>
      </w:r>
      <w:r w:rsidRPr="00542688">
        <w:rPr>
          <w:color w:val="FF0000"/>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48"/>
        <w:gridCol w:w="5921"/>
        <w:gridCol w:w="3285"/>
      </w:tblGrid>
      <w:tr w:rsidR="00B37CA9" w:rsidRPr="00542688" w:rsidTr="00F237F6">
        <w:tc>
          <w:tcPr>
            <w:tcW w:w="648" w:type="dxa"/>
          </w:tcPr>
          <w:p w:rsidR="00B37CA9" w:rsidRPr="00542688" w:rsidRDefault="00B37CA9" w:rsidP="00F237F6">
            <w:pPr>
              <w:jc w:val="center"/>
              <w:rPr>
                <w:sz w:val="20"/>
                <w:szCs w:val="20"/>
              </w:rPr>
            </w:pPr>
            <w:r w:rsidRPr="00542688">
              <w:rPr>
                <w:sz w:val="20"/>
                <w:szCs w:val="20"/>
              </w:rPr>
              <w:t>№ пп</w:t>
            </w:r>
          </w:p>
        </w:tc>
        <w:tc>
          <w:tcPr>
            <w:tcW w:w="5921" w:type="dxa"/>
            <w:vAlign w:val="center"/>
          </w:tcPr>
          <w:p w:rsidR="00B37CA9" w:rsidRPr="00542688" w:rsidRDefault="00B37CA9" w:rsidP="00F237F6">
            <w:pPr>
              <w:jc w:val="center"/>
              <w:rPr>
                <w:sz w:val="20"/>
                <w:szCs w:val="20"/>
              </w:rPr>
            </w:pPr>
            <w:r w:rsidRPr="00542688">
              <w:rPr>
                <w:sz w:val="20"/>
                <w:szCs w:val="20"/>
              </w:rPr>
              <w:t>Наименование показателя</w:t>
            </w:r>
          </w:p>
        </w:tc>
        <w:tc>
          <w:tcPr>
            <w:tcW w:w="3285" w:type="dxa"/>
            <w:vAlign w:val="center"/>
          </w:tcPr>
          <w:p w:rsidR="00B37CA9" w:rsidRPr="00542688" w:rsidRDefault="00B37CA9" w:rsidP="00F237F6">
            <w:pPr>
              <w:jc w:val="center"/>
              <w:rPr>
                <w:sz w:val="20"/>
                <w:szCs w:val="20"/>
              </w:rPr>
            </w:pPr>
            <w:r w:rsidRPr="00542688">
              <w:rPr>
                <w:sz w:val="20"/>
                <w:szCs w:val="20"/>
              </w:rPr>
              <w:t>Значение показателя,</w:t>
            </w:r>
            <w:r w:rsidR="00804E00" w:rsidRPr="00542688">
              <w:rPr>
                <w:sz w:val="20"/>
                <w:szCs w:val="20"/>
              </w:rPr>
              <w:br/>
            </w:r>
            <w:r w:rsidR="00C0679A" w:rsidRPr="00542688">
              <w:rPr>
                <w:sz w:val="20"/>
                <w:szCs w:val="20"/>
              </w:rPr>
              <w:t>тыс.</w:t>
            </w:r>
            <w:r w:rsidRPr="00542688">
              <w:rPr>
                <w:sz w:val="20"/>
                <w:szCs w:val="20"/>
              </w:rPr>
              <w:t>руб.</w:t>
            </w:r>
          </w:p>
        </w:tc>
      </w:tr>
      <w:tr w:rsidR="00B37CA9" w:rsidRPr="00542688" w:rsidTr="00F237F6">
        <w:tc>
          <w:tcPr>
            <w:tcW w:w="648" w:type="dxa"/>
          </w:tcPr>
          <w:p w:rsidR="00B37CA9" w:rsidRPr="00542688" w:rsidRDefault="00B37CA9" w:rsidP="00F237F6">
            <w:pPr>
              <w:jc w:val="center"/>
              <w:rPr>
                <w:bCs/>
                <w:sz w:val="20"/>
                <w:szCs w:val="20"/>
              </w:rPr>
            </w:pPr>
            <w:r w:rsidRPr="00542688">
              <w:rPr>
                <w:bCs/>
                <w:sz w:val="20"/>
                <w:szCs w:val="20"/>
              </w:rPr>
              <w:t>1</w:t>
            </w:r>
          </w:p>
        </w:tc>
        <w:tc>
          <w:tcPr>
            <w:tcW w:w="5921" w:type="dxa"/>
          </w:tcPr>
          <w:p w:rsidR="00B37CA9" w:rsidRPr="00542688" w:rsidRDefault="00B37CA9" w:rsidP="00F237F6">
            <w:pPr>
              <w:jc w:val="center"/>
              <w:rPr>
                <w:bCs/>
                <w:sz w:val="20"/>
                <w:szCs w:val="20"/>
              </w:rPr>
            </w:pPr>
            <w:r w:rsidRPr="00542688">
              <w:rPr>
                <w:bCs/>
                <w:sz w:val="20"/>
                <w:szCs w:val="20"/>
              </w:rPr>
              <w:t>2</w:t>
            </w:r>
          </w:p>
        </w:tc>
        <w:tc>
          <w:tcPr>
            <w:tcW w:w="3285" w:type="dxa"/>
          </w:tcPr>
          <w:p w:rsidR="00B37CA9" w:rsidRPr="00542688" w:rsidRDefault="00B37CA9" w:rsidP="00F237F6">
            <w:pPr>
              <w:jc w:val="center"/>
              <w:rPr>
                <w:bCs/>
                <w:sz w:val="20"/>
                <w:szCs w:val="20"/>
              </w:rPr>
            </w:pPr>
            <w:r w:rsidRPr="00542688">
              <w:rPr>
                <w:bCs/>
                <w:sz w:val="20"/>
                <w:szCs w:val="20"/>
              </w:rPr>
              <w:t>3</w:t>
            </w:r>
          </w:p>
        </w:tc>
      </w:tr>
      <w:tr w:rsidR="0000248A" w:rsidRPr="00542688" w:rsidTr="00F918D5">
        <w:tc>
          <w:tcPr>
            <w:tcW w:w="648" w:type="dxa"/>
            <w:vAlign w:val="center"/>
          </w:tcPr>
          <w:p w:rsidR="0000248A" w:rsidRPr="00542688" w:rsidRDefault="0000248A" w:rsidP="00F237F6">
            <w:pPr>
              <w:jc w:val="center"/>
              <w:rPr>
                <w:bCs/>
                <w:sz w:val="20"/>
                <w:szCs w:val="20"/>
              </w:rPr>
            </w:pPr>
            <w:r w:rsidRPr="00542688">
              <w:rPr>
                <w:bCs/>
                <w:sz w:val="20"/>
                <w:szCs w:val="20"/>
              </w:rPr>
              <w:t>1</w:t>
            </w:r>
          </w:p>
        </w:tc>
        <w:tc>
          <w:tcPr>
            <w:tcW w:w="5921" w:type="dxa"/>
          </w:tcPr>
          <w:p w:rsidR="0000248A" w:rsidRPr="00542688" w:rsidRDefault="0000248A" w:rsidP="00F237F6">
            <w:pPr>
              <w:jc w:val="both"/>
              <w:rPr>
                <w:b/>
                <w:bCs/>
                <w:sz w:val="20"/>
                <w:szCs w:val="20"/>
              </w:rPr>
            </w:pPr>
            <w:r w:rsidRPr="00542688">
              <w:rPr>
                <w:sz w:val="20"/>
                <w:szCs w:val="20"/>
              </w:rPr>
              <w:t>Общая сумма обязательств кредитной организации - эмитента из предоставленного им обеспечения</w:t>
            </w:r>
          </w:p>
        </w:tc>
        <w:tc>
          <w:tcPr>
            <w:tcW w:w="3285" w:type="dxa"/>
          </w:tcPr>
          <w:p w:rsidR="0000248A" w:rsidRPr="00542688" w:rsidRDefault="00147EB5" w:rsidP="0000248A">
            <w:pPr>
              <w:jc w:val="center"/>
            </w:pPr>
            <w:r w:rsidRPr="00542688">
              <w:rPr>
                <w:bCs/>
                <w:sz w:val="20"/>
                <w:szCs w:val="22"/>
              </w:rPr>
              <w:t>13 354 020</w:t>
            </w:r>
          </w:p>
        </w:tc>
      </w:tr>
      <w:tr w:rsidR="0000248A" w:rsidRPr="00542688" w:rsidTr="00F918D5">
        <w:tc>
          <w:tcPr>
            <w:tcW w:w="648" w:type="dxa"/>
            <w:vAlign w:val="center"/>
          </w:tcPr>
          <w:p w:rsidR="0000248A" w:rsidRPr="00542688" w:rsidRDefault="0000248A" w:rsidP="00F237F6">
            <w:pPr>
              <w:jc w:val="center"/>
              <w:rPr>
                <w:bCs/>
                <w:sz w:val="20"/>
                <w:szCs w:val="20"/>
              </w:rPr>
            </w:pPr>
            <w:r w:rsidRPr="00542688">
              <w:rPr>
                <w:bCs/>
                <w:sz w:val="20"/>
                <w:szCs w:val="20"/>
              </w:rPr>
              <w:t>2</w:t>
            </w:r>
          </w:p>
        </w:tc>
        <w:tc>
          <w:tcPr>
            <w:tcW w:w="5921" w:type="dxa"/>
          </w:tcPr>
          <w:p w:rsidR="0000248A" w:rsidRPr="00542688" w:rsidRDefault="0000248A" w:rsidP="00F237F6">
            <w:pPr>
              <w:jc w:val="both"/>
              <w:rPr>
                <w:b/>
                <w:bCs/>
                <w:sz w:val="20"/>
                <w:szCs w:val="20"/>
              </w:rPr>
            </w:pPr>
            <w:r w:rsidRPr="00542688">
              <w:rPr>
                <w:sz w:val="20"/>
                <w:szCs w:val="20"/>
              </w:rPr>
              <w:t>Общая сумма обязательств третьих лиц, по которым кредитная организация - эмитент предоставила обеспечение, в том числе</w:t>
            </w:r>
          </w:p>
        </w:tc>
        <w:tc>
          <w:tcPr>
            <w:tcW w:w="3285" w:type="dxa"/>
          </w:tcPr>
          <w:p w:rsidR="0000248A" w:rsidRPr="00542688" w:rsidRDefault="00147EB5" w:rsidP="0000248A">
            <w:pPr>
              <w:jc w:val="center"/>
            </w:pPr>
            <w:r w:rsidRPr="00542688">
              <w:rPr>
                <w:bCs/>
                <w:sz w:val="20"/>
                <w:szCs w:val="22"/>
              </w:rPr>
              <w:t>13 354 020</w:t>
            </w:r>
          </w:p>
        </w:tc>
      </w:tr>
      <w:tr w:rsidR="0000248A" w:rsidRPr="00542688" w:rsidTr="00F918D5">
        <w:tc>
          <w:tcPr>
            <w:tcW w:w="648" w:type="dxa"/>
            <w:vAlign w:val="center"/>
          </w:tcPr>
          <w:p w:rsidR="0000248A" w:rsidRPr="00542688" w:rsidRDefault="0000248A" w:rsidP="00F237F6">
            <w:pPr>
              <w:jc w:val="center"/>
              <w:rPr>
                <w:bCs/>
                <w:sz w:val="20"/>
                <w:szCs w:val="20"/>
              </w:rPr>
            </w:pPr>
            <w:r w:rsidRPr="00542688">
              <w:rPr>
                <w:bCs/>
                <w:sz w:val="20"/>
                <w:szCs w:val="20"/>
              </w:rPr>
              <w:t>3</w:t>
            </w:r>
          </w:p>
        </w:tc>
        <w:tc>
          <w:tcPr>
            <w:tcW w:w="5921" w:type="dxa"/>
          </w:tcPr>
          <w:p w:rsidR="0000248A" w:rsidRPr="00542688" w:rsidRDefault="0000248A" w:rsidP="00F237F6">
            <w:pPr>
              <w:jc w:val="both"/>
              <w:rPr>
                <w:b/>
                <w:bCs/>
                <w:sz w:val="20"/>
                <w:szCs w:val="20"/>
              </w:rPr>
            </w:pPr>
            <w:r w:rsidRPr="00542688">
              <w:rPr>
                <w:sz w:val="20"/>
                <w:szCs w:val="20"/>
              </w:rPr>
              <w:t>в форме залога или поручительства, с учетом ограниченной о</w:t>
            </w:r>
            <w:r w:rsidRPr="00542688">
              <w:rPr>
                <w:sz w:val="20"/>
                <w:szCs w:val="20"/>
              </w:rPr>
              <w:t>т</w:t>
            </w:r>
            <w:r w:rsidRPr="00542688">
              <w:rPr>
                <w:sz w:val="20"/>
                <w:szCs w:val="20"/>
              </w:rPr>
              <w:t>ветственности кредитной организации - эмитента по такому об</w:t>
            </w:r>
            <w:r w:rsidRPr="00542688">
              <w:rPr>
                <w:sz w:val="20"/>
                <w:szCs w:val="20"/>
              </w:rPr>
              <w:t>я</w:t>
            </w:r>
            <w:r w:rsidRPr="00542688">
              <w:rPr>
                <w:sz w:val="20"/>
                <w:szCs w:val="20"/>
              </w:rPr>
              <w:t>зательству третьего лица, определяемой исходя из условий обе</w:t>
            </w:r>
            <w:r w:rsidRPr="00542688">
              <w:rPr>
                <w:sz w:val="20"/>
                <w:szCs w:val="20"/>
              </w:rPr>
              <w:t>с</w:t>
            </w:r>
            <w:r w:rsidRPr="00542688">
              <w:rPr>
                <w:sz w:val="20"/>
                <w:szCs w:val="20"/>
              </w:rPr>
              <w:t>печения и фактического остатка задолженности по обязательству третьего лица</w:t>
            </w:r>
          </w:p>
        </w:tc>
        <w:tc>
          <w:tcPr>
            <w:tcW w:w="3285" w:type="dxa"/>
          </w:tcPr>
          <w:p w:rsidR="0000248A" w:rsidRPr="00542688" w:rsidRDefault="0000248A" w:rsidP="0000248A">
            <w:pPr>
              <w:jc w:val="center"/>
            </w:pPr>
            <w:r w:rsidRPr="00542688">
              <w:rPr>
                <w:bCs/>
                <w:sz w:val="20"/>
                <w:szCs w:val="22"/>
                <w:lang w:val="en-US"/>
              </w:rPr>
              <w:t>0</w:t>
            </w:r>
          </w:p>
        </w:tc>
      </w:tr>
      <w:tr w:rsidR="00B37CA9" w:rsidRPr="00542688" w:rsidTr="00F237F6">
        <w:tc>
          <w:tcPr>
            <w:tcW w:w="648" w:type="dxa"/>
            <w:vAlign w:val="center"/>
          </w:tcPr>
          <w:p w:rsidR="00B37CA9" w:rsidRPr="00542688" w:rsidRDefault="00B37CA9" w:rsidP="00F237F6">
            <w:pPr>
              <w:jc w:val="center"/>
              <w:rPr>
                <w:bCs/>
                <w:sz w:val="20"/>
                <w:szCs w:val="20"/>
              </w:rPr>
            </w:pPr>
            <w:r w:rsidRPr="00542688">
              <w:rPr>
                <w:bCs/>
                <w:sz w:val="20"/>
                <w:szCs w:val="20"/>
              </w:rPr>
              <w:t>4</w:t>
            </w:r>
          </w:p>
        </w:tc>
        <w:tc>
          <w:tcPr>
            <w:tcW w:w="5921" w:type="dxa"/>
          </w:tcPr>
          <w:p w:rsidR="00B37CA9" w:rsidRPr="00542688" w:rsidRDefault="00B37CA9" w:rsidP="00F237F6">
            <w:pPr>
              <w:jc w:val="both"/>
              <w:rPr>
                <w:sz w:val="20"/>
                <w:szCs w:val="20"/>
              </w:rPr>
            </w:pPr>
            <w:r w:rsidRPr="00542688">
              <w:rPr>
                <w:sz w:val="20"/>
                <w:szCs w:val="20"/>
              </w:rPr>
              <w:t>Общая сумма обязательств из предоставленного кредитной орг</w:t>
            </w:r>
            <w:r w:rsidRPr="00542688">
              <w:rPr>
                <w:sz w:val="20"/>
                <w:szCs w:val="20"/>
              </w:rPr>
              <w:t>а</w:t>
            </w:r>
            <w:r w:rsidRPr="00542688">
              <w:rPr>
                <w:sz w:val="20"/>
                <w:szCs w:val="20"/>
              </w:rPr>
              <w:t>низацией – эмитентом обеспечения в виде банковской гарантии</w:t>
            </w:r>
          </w:p>
        </w:tc>
        <w:tc>
          <w:tcPr>
            <w:tcW w:w="3285" w:type="dxa"/>
            <w:vAlign w:val="center"/>
          </w:tcPr>
          <w:p w:rsidR="00B37CA9" w:rsidRPr="00542688" w:rsidRDefault="00147EB5" w:rsidP="00F237F6">
            <w:pPr>
              <w:jc w:val="center"/>
              <w:rPr>
                <w:b/>
                <w:bCs/>
                <w:sz w:val="20"/>
                <w:szCs w:val="20"/>
              </w:rPr>
            </w:pPr>
            <w:r w:rsidRPr="00542688">
              <w:rPr>
                <w:bCs/>
                <w:sz w:val="20"/>
                <w:szCs w:val="22"/>
              </w:rPr>
              <w:t>13 354 020</w:t>
            </w:r>
          </w:p>
        </w:tc>
      </w:tr>
      <w:tr w:rsidR="00B37CA9" w:rsidRPr="00542688" w:rsidTr="00F237F6">
        <w:tc>
          <w:tcPr>
            <w:tcW w:w="648" w:type="dxa"/>
            <w:vAlign w:val="center"/>
          </w:tcPr>
          <w:p w:rsidR="00B37CA9" w:rsidRPr="00542688" w:rsidRDefault="00B37CA9" w:rsidP="00F237F6">
            <w:pPr>
              <w:jc w:val="center"/>
              <w:rPr>
                <w:bCs/>
                <w:sz w:val="20"/>
                <w:szCs w:val="20"/>
              </w:rPr>
            </w:pPr>
            <w:r w:rsidRPr="00542688">
              <w:rPr>
                <w:bCs/>
                <w:sz w:val="20"/>
                <w:szCs w:val="20"/>
              </w:rPr>
              <w:t>5</w:t>
            </w:r>
          </w:p>
        </w:tc>
        <w:tc>
          <w:tcPr>
            <w:tcW w:w="5921" w:type="dxa"/>
          </w:tcPr>
          <w:p w:rsidR="00B37CA9" w:rsidRPr="00542688" w:rsidRDefault="00B37CA9" w:rsidP="00F237F6">
            <w:pPr>
              <w:jc w:val="both"/>
              <w:rPr>
                <w:sz w:val="20"/>
                <w:szCs w:val="20"/>
              </w:rPr>
            </w:pPr>
            <w:r w:rsidRPr="00542688">
              <w:rPr>
                <w:sz w:val="20"/>
                <w:szCs w:val="20"/>
              </w:rPr>
              <w:t>Общая сумма обязательств третьих лиц, по которым кредитная организация - эмитент предоставила третьим лицам обеспечение в виде банковской гарантии</w:t>
            </w:r>
          </w:p>
        </w:tc>
        <w:tc>
          <w:tcPr>
            <w:tcW w:w="3285" w:type="dxa"/>
            <w:vAlign w:val="center"/>
          </w:tcPr>
          <w:p w:rsidR="00B37CA9" w:rsidRPr="00542688" w:rsidRDefault="00147EB5" w:rsidP="00F237F6">
            <w:pPr>
              <w:jc w:val="center"/>
              <w:rPr>
                <w:b/>
                <w:bCs/>
                <w:sz w:val="20"/>
                <w:szCs w:val="20"/>
              </w:rPr>
            </w:pPr>
            <w:r w:rsidRPr="00542688">
              <w:rPr>
                <w:bCs/>
                <w:sz w:val="20"/>
                <w:szCs w:val="22"/>
              </w:rPr>
              <w:t>13 354 020</w:t>
            </w:r>
          </w:p>
        </w:tc>
      </w:tr>
    </w:tbl>
    <w:p w:rsidR="00B37CA9" w:rsidRPr="00542688" w:rsidRDefault="00B37CA9" w:rsidP="00B37CA9">
      <w:pPr>
        <w:ind w:firstLine="720"/>
        <w:jc w:val="both"/>
        <w:rPr>
          <w:b/>
          <w:bCs/>
          <w:sz w:val="22"/>
          <w:szCs w:val="22"/>
        </w:rPr>
      </w:pPr>
    </w:p>
    <w:p w:rsidR="00B37CA9" w:rsidRPr="00542688" w:rsidRDefault="00B37CA9" w:rsidP="00804E00">
      <w:pPr>
        <w:pStyle w:val="em-4"/>
      </w:pPr>
      <w:r w:rsidRPr="00542688">
        <w:t>Информация о каждом из обязательств кредитной организации - эмитента из обеспечения, предо</w:t>
      </w:r>
      <w:r w:rsidRPr="00542688">
        <w:t>с</w:t>
      </w:r>
      <w:r w:rsidRPr="00542688">
        <w:t>тавленного за период с даты начала текущего финансового года и до даты окончания отчетного квартала третьим лицам, в том числе в форме залога или поручительства, составляющем не менее 5 процентов б</w:t>
      </w:r>
      <w:r w:rsidRPr="00542688">
        <w:t>а</w:t>
      </w:r>
      <w:r w:rsidRPr="00542688">
        <w:t>лансовой стоимости активов кредитной организации - эмитента на дату окончания последнего заверше</w:t>
      </w:r>
      <w:r w:rsidRPr="00542688">
        <w:t>н</w:t>
      </w:r>
      <w:r w:rsidRPr="00542688">
        <w:t>ного отчетного периода (квартала, года), предшествующего предоставлению обеспечения:</w:t>
      </w:r>
    </w:p>
    <w:p w:rsidR="00B37CA9" w:rsidRPr="00542688" w:rsidRDefault="00B37CA9" w:rsidP="00B37CA9">
      <w:pPr>
        <w:pStyle w:val="prilozhenie"/>
        <w:rPr>
          <w:sz w:val="22"/>
          <w:szCs w:val="22"/>
        </w:rPr>
      </w:pPr>
    </w:p>
    <w:tbl>
      <w:tblPr>
        <w:tblW w:w="9545" w:type="dxa"/>
        <w:tblInd w:w="103" w:type="dxa"/>
        <w:tblLayout w:type="fixed"/>
        <w:tblLook w:val="0000"/>
      </w:tblPr>
      <w:tblGrid>
        <w:gridCol w:w="725"/>
        <w:gridCol w:w="5580"/>
        <w:gridCol w:w="3240"/>
      </w:tblGrid>
      <w:tr w:rsidR="00B37CA9" w:rsidRPr="00542688" w:rsidTr="00B37CA9">
        <w:trPr>
          <w:trHeight w:val="570"/>
        </w:trPr>
        <w:tc>
          <w:tcPr>
            <w:tcW w:w="725" w:type="dxa"/>
            <w:tcBorders>
              <w:top w:val="single" w:sz="4" w:space="0" w:color="auto"/>
              <w:left w:val="single" w:sz="4" w:space="0" w:color="auto"/>
              <w:bottom w:val="single" w:sz="4" w:space="0" w:color="auto"/>
              <w:right w:val="single" w:sz="4" w:space="0" w:color="auto"/>
            </w:tcBorders>
          </w:tcPr>
          <w:p w:rsidR="00B37CA9" w:rsidRPr="00542688" w:rsidRDefault="00B37CA9" w:rsidP="00B37CA9">
            <w:pPr>
              <w:jc w:val="center"/>
              <w:rPr>
                <w:sz w:val="22"/>
                <w:szCs w:val="22"/>
              </w:rPr>
            </w:pPr>
            <w:r w:rsidRPr="00542688">
              <w:rPr>
                <w:sz w:val="22"/>
                <w:szCs w:val="22"/>
              </w:rPr>
              <w:t>№ пп</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Наименование показателя</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Значение показателя</w:t>
            </w:r>
          </w:p>
        </w:tc>
      </w:tr>
      <w:tr w:rsidR="00B37CA9" w:rsidRPr="00542688" w:rsidTr="00B37CA9">
        <w:trPr>
          <w:trHeight w:val="333"/>
        </w:trPr>
        <w:tc>
          <w:tcPr>
            <w:tcW w:w="725" w:type="dxa"/>
            <w:tcBorders>
              <w:top w:val="single" w:sz="4" w:space="0" w:color="auto"/>
              <w:left w:val="single" w:sz="4" w:space="0" w:color="auto"/>
              <w:bottom w:val="single" w:sz="4" w:space="0" w:color="auto"/>
              <w:right w:val="single" w:sz="4" w:space="0" w:color="auto"/>
            </w:tcBorders>
          </w:tcPr>
          <w:p w:rsidR="00B37CA9" w:rsidRPr="00542688" w:rsidRDefault="00B37CA9" w:rsidP="00B37CA9">
            <w:pPr>
              <w:jc w:val="center"/>
              <w:rPr>
                <w:sz w:val="22"/>
                <w:szCs w:val="22"/>
              </w:rPr>
            </w:pPr>
            <w:r w:rsidRPr="00542688">
              <w:rPr>
                <w:sz w:val="22"/>
                <w:szCs w:val="22"/>
              </w:rPr>
              <w:t>1</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3</w:t>
            </w:r>
          </w:p>
        </w:tc>
      </w:tr>
      <w:tr w:rsidR="00B37CA9" w:rsidRPr="00542688" w:rsidTr="00804E00">
        <w:trPr>
          <w:trHeight w:val="570"/>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006EAF" w:rsidP="00B37CA9">
            <w:pPr>
              <w:jc w:val="center"/>
              <w:rPr>
                <w:sz w:val="20"/>
                <w:szCs w:val="20"/>
              </w:rPr>
            </w:pPr>
            <w:r w:rsidRPr="00542688">
              <w:rPr>
                <w:sz w:val="20"/>
                <w:szCs w:val="20"/>
              </w:rPr>
              <w:t>1</w:t>
            </w:r>
            <w:r w:rsidR="00B37CA9" w:rsidRPr="00542688">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Размер обеспеченного обязательства кредитной организации - эмитента (третьего лица), руб.</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Обязательства в форме залога или поручительства, составляющие не менее 5% от балансовой стоимости активов, отсутствуют</w:t>
            </w:r>
          </w:p>
        </w:tc>
      </w:tr>
      <w:tr w:rsidR="00B37CA9" w:rsidRPr="00542688" w:rsidTr="00804E00">
        <w:trPr>
          <w:trHeight w:val="330"/>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006EAF" w:rsidP="00B37CA9">
            <w:pPr>
              <w:jc w:val="center"/>
              <w:rPr>
                <w:sz w:val="20"/>
                <w:szCs w:val="20"/>
              </w:rPr>
            </w:pPr>
            <w:r w:rsidRPr="00542688">
              <w:rPr>
                <w:sz w:val="20"/>
                <w:szCs w:val="20"/>
              </w:rPr>
              <w:t>2</w:t>
            </w:r>
            <w:r w:rsidR="00B37CA9" w:rsidRPr="00542688">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Срок исполнения обязательства</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w:t>
            </w:r>
          </w:p>
        </w:tc>
      </w:tr>
      <w:tr w:rsidR="00B37CA9" w:rsidRPr="00542688"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006EAF" w:rsidP="00B37CA9">
            <w:pPr>
              <w:jc w:val="center"/>
              <w:rPr>
                <w:sz w:val="20"/>
                <w:szCs w:val="20"/>
              </w:rPr>
            </w:pPr>
            <w:r w:rsidRPr="00542688">
              <w:rPr>
                <w:sz w:val="20"/>
                <w:szCs w:val="20"/>
              </w:rPr>
              <w:t>3</w:t>
            </w:r>
            <w:r w:rsidR="00B37CA9" w:rsidRPr="00542688">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Способ обеспечения</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w:t>
            </w:r>
          </w:p>
        </w:tc>
      </w:tr>
      <w:tr w:rsidR="00B37CA9" w:rsidRPr="00542688"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006EAF" w:rsidP="00B37CA9">
            <w:pPr>
              <w:jc w:val="center"/>
              <w:rPr>
                <w:sz w:val="20"/>
                <w:szCs w:val="20"/>
              </w:rPr>
            </w:pPr>
            <w:r w:rsidRPr="00542688">
              <w:rPr>
                <w:sz w:val="20"/>
                <w:szCs w:val="20"/>
              </w:rPr>
              <w:t>4</w:t>
            </w:r>
            <w:r w:rsidR="00B37CA9" w:rsidRPr="00542688">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Размер обеспечения, руб.</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w:t>
            </w:r>
          </w:p>
        </w:tc>
      </w:tr>
      <w:tr w:rsidR="00B37CA9" w:rsidRPr="00542688"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006EAF" w:rsidP="00B37CA9">
            <w:pPr>
              <w:jc w:val="center"/>
              <w:rPr>
                <w:sz w:val="20"/>
                <w:szCs w:val="20"/>
              </w:rPr>
            </w:pPr>
            <w:r w:rsidRPr="00542688">
              <w:rPr>
                <w:sz w:val="20"/>
                <w:szCs w:val="20"/>
              </w:rPr>
              <w:t>5</w:t>
            </w:r>
            <w:r w:rsidR="00B37CA9" w:rsidRPr="00542688">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Условия предоставления обеспечения, в том числе: предмет залога, руб.</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w:t>
            </w:r>
          </w:p>
        </w:tc>
      </w:tr>
      <w:tr w:rsidR="00B37CA9" w:rsidRPr="00542688"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B36083" w:rsidP="00B37CA9">
            <w:pPr>
              <w:jc w:val="center"/>
              <w:rPr>
                <w:sz w:val="20"/>
                <w:szCs w:val="20"/>
              </w:rPr>
            </w:pPr>
            <w:r w:rsidRPr="00542688">
              <w:rPr>
                <w:sz w:val="20"/>
                <w:szCs w:val="20"/>
              </w:rPr>
              <w:t>5</w:t>
            </w:r>
            <w:r w:rsidR="00B37CA9" w:rsidRPr="00542688">
              <w:rPr>
                <w:sz w:val="20"/>
                <w:szCs w:val="20"/>
              </w:rPr>
              <w:t>.1.</w:t>
            </w:r>
            <w:r w:rsidR="00B37CA9" w:rsidRPr="00542688">
              <w:rPr>
                <w:rStyle w:val="af0"/>
                <w:vanish/>
                <w:sz w:val="20"/>
                <w:szCs w:val="20"/>
              </w:rPr>
              <w:footnoteReference w:id="17"/>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Стоимость предмета залога, руб.</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w:t>
            </w:r>
          </w:p>
        </w:tc>
      </w:tr>
      <w:tr w:rsidR="00B37CA9" w:rsidRPr="00542688" w:rsidTr="00804E00">
        <w:trPr>
          <w:trHeight w:val="360"/>
        </w:trPr>
        <w:tc>
          <w:tcPr>
            <w:tcW w:w="725" w:type="dxa"/>
            <w:tcBorders>
              <w:top w:val="single" w:sz="4" w:space="0" w:color="auto"/>
              <w:left w:val="single" w:sz="4" w:space="0" w:color="auto"/>
              <w:bottom w:val="single" w:sz="4" w:space="0" w:color="auto"/>
              <w:right w:val="single" w:sz="4" w:space="0" w:color="auto"/>
            </w:tcBorders>
            <w:vAlign w:val="center"/>
          </w:tcPr>
          <w:p w:rsidR="00B37CA9" w:rsidRPr="00542688" w:rsidRDefault="00B36083" w:rsidP="00B37CA9">
            <w:pPr>
              <w:jc w:val="center"/>
              <w:rPr>
                <w:sz w:val="20"/>
                <w:szCs w:val="20"/>
              </w:rPr>
            </w:pPr>
            <w:r w:rsidRPr="00542688">
              <w:rPr>
                <w:sz w:val="20"/>
                <w:szCs w:val="20"/>
              </w:rPr>
              <w:t>5</w:t>
            </w:r>
            <w:r w:rsidR="00B37CA9" w:rsidRPr="00542688">
              <w:rPr>
                <w:sz w:val="20"/>
                <w:szCs w:val="20"/>
              </w:rPr>
              <w:t>.2.</w:t>
            </w:r>
            <w:r w:rsidR="00B37CA9" w:rsidRPr="00542688">
              <w:rPr>
                <w:rStyle w:val="af0"/>
                <w:vanish/>
                <w:sz w:val="20"/>
                <w:szCs w:val="20"/>
              </w:rPr>
              <w:footnoteReference w:id="18"/>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both"/>
              <w:rPr>
                <w:sz w:val="20"/>
                <w:szCs w:val="20"/>
              </w:rPr>
            </w:pPr>
            <w:r w:rsidRPr="00542688">
              <w:rPr>
                <w:sz w:val="20"/>
                <w:szCs w:val="20"/>
              </w:rPr>
              <w:t>Срок, на который обеспечение предоставлено</w:t>
            </w:r>
          </w:p>
        </w:tc>
        <w:tc>
          <w:tcPr>
            <w:tcW w:w="3240" w:type="dxa"/>
            <w:tcBorders>
              <w:top w:val="single" w:sz="4" w:space="0" w:color="auto"/>
              <w:left w:val="nil"/>
              <w:bottom w:val="single" w:sz="4" w:space="0" w:color="auto"/>
              <w:right w:val="single" w:sz="4" w:space="0" w:color="auto"/>
            </w:tcBorders>
            <w:vAlign w:val="center"/>
          </w:tcPr>
          <w:p w:rsidR="00B37CA9" w:rsidRPr="00542688" w:rsidRDefault="004E1FF0" w:rsidP="00804E00">
            <w:pPr>
              <w:jc w:val="center"/>
              <w:rPr>
                <w:sz w:val="20"/>
                <w:szCs w:val="20"/>
              </w:rPr>
            </w:pPr>
            <w:r w:rsidRPr="00542688">
              <w:rPr>
                <w:sz w:val="20"/>
                <w:szCs w:val="20"/>
              </w:rPr>
              <w:t>-</w:t>
            </w:r>
          </w:p>
        </w:tc>
      </w:tr>
    </w:tbl>
    <w:p w:rsidR="00B37CA9" w:rsidRPr="00542688" w:rsidRDefault="00B37CA9" w:rsidP="00B37CA9">
      <w:pPr>
        <w:pStyle w:val="prilozhenie"/>
        <w:rPr>
          <w:sz w:val="22"/>
          <w:szCs w:val="22"/>
        </w:rPr>
      </w:pPr>
    </w:p>
    <w:p w:rsidR="00E92399" w:rsidRPr="00542688" w:rsidRDefault="00B37CA9" w:rsidP="00E92399">
      <w:pPr>
        <w:pStyle w:val="em-4"/>
        <w:rPr>
          <w:b/>
          <w:i/>
        </w:rPr>
      </w:pPr>
      <w:r w:rsidRPr="00542688">
        <w:rPr>
          <w:b/>
          <w:i/>
        </w:rPr>
        <w:t>Оценка риска неисполнения или ненадлежащего исполнения обеспеченных обязательств третьими лицами с указанием факторов, которые могут привести к такому неисполнению или н</w:t>
      </w:r>
      <w:r w:rsidRPr="00542688">
        <w:rPr>
          <w:b/>
          <w:i/>
        </w:rPr>
        <w:t>е</w:t>
      </w:r>
      <w:r w:rsidRPr="00542688">
        <w:rPr>
          <w:b/>
          <w:i/>
        </w:rPr>
        <w:t>надлежащему исполнению, и вероятности возникновения таких факторов</w:t>
      </w:r>
    </w:p>
    <w:tbl>
      <w:tblPr>
        <w:tblW w:w="0" w:type="auto"/>
        <w:tblLook w:val="01E0"/>
      </w:tblPr>
      <w:tblGrid>
        <w:gridCol w:w="9570"/>
      </w:tblGrid>
      <w:tr w:rsidR="00E92399" w:rsidRPr="00542688" w:rsidTr="00F237F6">
        <w:tc>
          <w:tcPr>
            <w:tcW w:w="9570" w:type="dxa"/>
          </w:tcPr>
          <w:p w:rsidR="00E92399" w:rsidRPr="00542688" w:rsidRDefault="004E1FF0" w:rsidP="00E92399">
            <w:pPr>
              <w:pStyle w:val="em-4"/>
              <w:rPr>
                <w:sz w:val="20"/>
                <w:szCs w:val="20"/>
              </w:rPr>
            </w:pPr>
            <w:r w:rsidRPr="00542688">
              <w:rPr>
                <w:sz w:val="20"/>
                <w:szCs w:val="20"/>
              </w:rPr>
              <w:t>Риск неисполнения или ненадлежащего исполнения обязательств третьими лицами является мин</w:t>
            </w:r>
            <w:r w:rsidRPr="00542688">
              <w:rPr>
                <w:sz w:val="20"/>
                <w:szCs w:val="20"/>
              </w:rPr>
              <w:t>и</w:t>
            </w:r>
            <w:r w:rsidRPr="00542688">
              <w:rPr>
                <w:sz w:val="20"/>
                <w:szCs w:val="20"/>
              </w:rPr>
              <w:t xml:space="preserve">мальным, т.к. в соответствии с кредитной политикой Банк предоставляет поручительства предприятиям, имеющим хорошее финансовое положение и положительную кредитную историю, что позволяет с учетом обеспечения отнести их к </w:t>
            </w:r>
            <w:r w:rsidRPr="00542688">
              <w:rPr>
                <w:sz w:val="20"/>
                <w:szCs w:val="20"/>
                <w:lang w:val="en-US"/>
              </w:rPr>
              <w:t>I</w:t>
            </w:r>
            <w:r w:rsidRPr="00542688">
              <w:rPr>
                <w:sz w:val="20"/>
                <w:szCs w:val="20"/>
              </w:rPr>
              <w:t xml:space="preserve">, </w:t>
            </w:r>
            <w:r w:rsidRPr="00542688">
              <w:rPr>
                <w:sz w:val="20"/>
                <w:szCs w:val="20"/>
                <w:lang w:val="en-US"/>
              </w:rPr>
              <w:t>II</w:t>
            </w:r>
            <w:r w:rsidRPr="00542688">
              <w:rPr>
                <w:sz w:val="20"/>
                <w:szCs w:val="20"/>
              </w:rPr>
              <w:t xml:space="preserve"> категории качества. Оценка величины риска в случае невыполнения обесп</w:t>
            </w:r>
            <w:r w:rsidRPr="00542688">
              <w:rPr>
                <w:sz w:val="20"/>
                <w:szCs w:val="20"/>
              </w:rPr>
              <w:t>е</w:t>
            </w:r>
            <w:r w:rsidRPr="00542688">
              <w:rPr>
                <w:sz w:val="20"/>
                <w:szCs w:val="20"/>
              </w:rPr>
              <w:t>ченных обязательств третьими лицами произведена в соответствии с методикой, приведенной в Положении ЦБ РФ от 20.03.2006 № 283-П «О порядке формирования кредитными организациями резервов на возмо</w:t>
            </w:r>
            <w:r w:rsidRPr="00542688">
              <w:rPr>
                <w:sz w:val="20"/>
                <w:szCs w:val="20"/>
              </w:rPr>
              <w:t>ж</w:t>
            </w:r>
            <w:r w:rsidRPr="00542688">
              <w:rPr>
                <w:sz w:val="20"/>
                <w:szCs w:val="20"/>
              </w:rPr>
              <w:t>ные потери».</w:t>
            </w:r>
          </w:p>
          <w:p w:rsidR="004E1FF0" w:rsidRPr="00542688" w:rsidRDefault="004E1FF0" w:rsidP="004E1FF0">
            <w:pPr>
              <w:ind w:firstLine="567"/>
              <w:jc w:val="both"/>
              <w:rPr>
                <w:sz w:val="20"/>
                <w:szCs w:val="20"/>
              </w:rPr>
            </w:pPr>
            <w:r w:rsidRPr="00542688">
              <w:rPr>
                <w:sz w:val="20"/>
                <w:szCs w:val="20"/>
              </w:rPr>
              <w:t>ОАО «МТС-Банк» осуществляет регулярный мониторинг кредитного портфеля. Помимо отслежив</w:t>
            </w:r>
            <w:r w:rsidRPr="00542688">
              <w:rPr>
                <w:sz w:val="20"/>
                <w:szCs w:val="20"/>
              </w:rPr>
              <w:t>а</w:t>
            </w:r>
            <w:r w:rsidRPr="00542688">
              <w:rPr>
                <w:sz w:val="20"/>
                <w:szCs w:val="20"/>
              </w:rPr>
              <w:t>ния выполнения обязательств заемщиком, ОАО «МТС-Банк» также регулярно изучает всю имеющуюся и</w:t>
            </w:r>
            <w:r w:rsidRPr="00542688">
              <w:rPr>
                <w:sz w:val="20"/>
                <w:szCs w:val="20"/>
              </w:rPr>
              <w:t>н</w:t>
            </w:r>
            <w:r w:rsidRPr="00542688">
              <w:rPr>
                <w:sz w:val="20"/>
                <w:szCs w:val="20"/>
              </w:rPr>
              <w:t>формацию о его деятельности. В частности, ОАО «МТС-Банк» получает и анализирует финансовую отче</w:t>
            </w:r>
            <w:r w:rsidRPr="00542688">
              <w:rPr>
                <w:sz w:val="20"/>
                <w:szCs w:val="20"/>
              </w:rPr>
              <w:t>т</w:t>
            </w:r>
            <w:r w:rsidRPr="00542688">
              <w:rPr>
                <w:sz w:val="20"/>
                <w:szCs w:val="20"/>
              </w:rPr>
              <w:t>ность заемщиков на ежеквартальной основе и регулярно отслеживает изменение стоимости обеспечения по каждой ссуде. Данные подходы позволяют ОАО «МТС-Банк» поддерживать уровень кредитного риска на приемлемом уровне.</w:t>
            </w:r>
          </w:p>
          <w:p w:rsidR="004E1FF0" w:rsidRPr="00542688" w:rsidRDefault="004E1FF0" w:rsidP="004E1FF0">
            <w:pPr>
              <w:pStyle w:val="em-4"/>
            </w:pPr>
            <w:r w:rsidRPr="00542688">
              <w:rPr>
                <w:sz w:val="20"/>
                <w:szCs w:val="20"/>
              </w:rPr>
              <w:t>Факторы, которые могут привести к неисполнению или ненадлежащему исполнению обязательств, отсутствуют. Вероятность возникновения таких факторов, по мнению кредитной организации, минимальна</w:t>
            </w:r>
          </w:p>
        </w:tc>
      </w:tr>
    </w:tbl>
    <w:p w:rsidR="00E92399" w:rsidRPr="00542688" w:rsidRDefault="00E92399" w:rsidP="00E92399">
      <w:pPr>
        <w:pStyle w:val="em-4"/>
      </w:pPr>
    </w:p>
    <w:p w:rsidR="00B37CA9" w:rsidRPr="00542688" w:rsidRDefault="00B37CA9" w:rsidP="00F83B2D">
      <w:pPr>
        <w:pStyle w:val="em-7"/>
      </w:pPr>
      <w:bookmarkStart w:id="19" w:name="_Toc379913917"/>
      <w:r w:rsidRPr="00542688">
        <w:t>2.3.4. Прочие обязательства кредитной организации - эмитента</w:t>
      </w:r>
      <w:bookmarkEnd w:id="19"/>
    </w:p>
    <w:p w:rsidR="00F83B2D" w:rsidRPr="00542688" w:rsidRDefault="00F83B2D" w:rsidP="00F83B2D">
      <w:pPr>
        <w:pStyle w:val="em-4"/>
      </w:pPr>
    </w:p>
    <w:p w:rsidR="00F83B2D" w:rsidRPr="00542688" w:rsidRDefault="00B37CA9" w:rsidP="00F83B2D">
      <w:pPr>
        <w:pStyle w:val="em-4"/>
        <w:rPr>
          <w:b/>
          <w:i/>
        </w:rPr>
      </w:pPr>
      <w:r w:rsidRPr="00542688">
        <w:rPr>
          <w:b/>
          <w:i/>
        </w:rPr>
        <w:t>Соглашения кредитной организации - эмитента, включая срочные сделки, не отраженные в ее бухгалтерской (финансовой) отчетности, которые могут существенным образом отразиться на финансовом состоянии кредитной организации - эмитента, ее ликвидности, источниках финанс</w:t>
      </w:r>
      <w:r w:rsidRPr="00542688">
        <w:rPr>
          <w:b/>
          <w:i/>
        </w:rPr>
        <w:t>и</w:t>
      </w:r>
      <w:r w:rsidRPr="00542688">
        <w:rPr>
          <w:b/>
          <w:i/>
        </w:rPr>
        <w:t>рования и условиях их использования, результатах деятельности и расходах:</w:t>
      </w:r>
    </w:p>
    <w:tbl>
      <w:tblPr>
        <w:tblW w:w="0" w:type="auto"/>
        <w:tblLook w:val="01E0"/>
      </w:tblPr>
      <w:tblGrid>
        <w:gridCol w:w="9570"/>
      </w:tblGrid>
      <w:tr w:rsidR="00F83B2D" w:rsidRPr="00542688" w:rsidTr="00F237F6">
        <w:tc>
          <w:tcPr>
            <w:tcW w:w="9570" w:type="dxa"/>
          </w:tcPr>
          <w:p w:rsidR="00F83B2D" w:rsidRPr="00542688" w:rsidRDefault="004E1FF0" w:rsidP="00993862">
            <w:pPr>
              <w:pStyle w:val="em-4"/>
            </w:pPr>
            <w:r w:rsidRPr="00542688">
              <w:t>Отсутствуют.</w:t>
            </w:r>
          </w:p>
        </w:tc>
      </w:tr>
    </w:tbl>
    <w:p w:rsidR="00F83B2D" w:rsidRPr="00542688" w:rsidRDefault="00F83B2D" w:rsidP="00F83B2D">
      <w:pPr>
        <w:pStyle w:val="em-4"/>
      </w:pPr>
    </w:p>
    <w:p w:rsidR="00B37CA9" w:rsidRPr="00542688" w:rsidRDefault="00B37CA9" w:rsidP="00F83B2D">
      <w:pPr>
        <w:pStyle w:val="em-4"/>
      </w:pPr>
      <w:r w:rsidRPr="00542688">
        <w:t xml:space="preserve">Факторы, при которых упомянутые выше обязательства могут повлечь перечисленные изменения и вероятность их возникновения: </w:t>
      </w:r>
    </w:p>
    <w:tbl>
      <w:tblPr>
        <w:tblW w:w="0" w:type="auto"/>
        <w:tblLook w:val="01E0"/>
      </w:tblPr>
      <w:tblGrid>
        <w:gridCol w:w="9570"/>
      </w:tblGrid>
      <w:tr w:rsidR="00F83B2D" w:rsidRPr="00542688" w:rsidTr="00F237F6">
        <w:tc>
          <w:tcPr>
            <w:tcW w:w="9570" w:type="dxa"/>
          </w:tcPr>
          <w:p w:rsidR="00F83B2D" w:rsidRPr="00542688" w:rsidRDefault="00627601" w:rsidP="00627601">
            <w:pPr>
              <w:pStyle w:val="em-4"/>
              <w:ind w:firstLine="0"/>
            </w:pPr>
            <w:r w:rsidRPr="00542688">
              <w:t>Не приводятся</w:t>
            </w:r>
          </w:p>
        </w:tc>
      </w:tr>
    </w:tbl>
    <w:p w:rsidR="00F83B2D" w:rsidRPr="00542688" w:rsidRDefault="00F83B2D" w:rsidP="00F83B2D">
      <w:pPr>
        <w:pStyle w:val="em-4"/>
      </w:pPr>
    </w:p>
    <w:p w:rsidR="00B37CA9" w:rsidRPr="00542688" w:rsidRDefault="00B37CA9" w:rsidP="00F83B2D">
      <w:pPr>
        <w:pStyle w:val="em-4"/>
      </w:pPr>
      <w:r w:rsidRPr="00542688">
        <w:t>Причины заключения кредитной организацией - эмитентом указанных в данном пункте ежеква</w:t>
      </w:r>
      <w:r w:rsidRPr="00542688">
        <w:t>р</w:t>
      </w:r>
      <w:r w:rsidRPr="00542688">
        <w:t>тального отчета соглашений, предполагаемая выгода кредитной организации - эмитента от этих соглаш</w:t>
      </w:r>
      <w:r w:rsidRPr="00542688">
        <w:t>е</w:t>
      </w:r>
      <w:r w:rsidRPr="00542688">
        <w:t>ний и причины, по которым данные соглашения не отражены в бухгалтерской (финансовой) отчетности кредитной организации – эмитента:</w:t>
      </w:r>
    </w:p>
    <w:tbl>
      <w:tblPr>
        <w:tblW w:w="0" w:type="auto"/>
        <w:tblLook w:val="01E0"/>
      </w:tblPr>
      <w:tblGrid>
        <w:gridCol w:w="9570"/>
      </w:tblGrid>
      <w:tr w:rsidR="00F83B2D" w:rsidRPr="00542688" w:rsidTr="00F237F6">
        <w:tc>
          <w:tcPr>
            <w:tcW w:w="9570" w:type="dxa"/>
          </w:tcPr>
          <w:p w:rsidR="00F83B2D" w:rsidRPr="00542688" w:rsidRDefault="00627601" w:rsidP="00993862">
            <w:pPr>
              <w:pStyle w:val="em-4"/>
            </w:pPr>
            <w:r w:rsidRPr="00542688">
              <w:t>Не приводятся</w:t>
            </w:r>
          </w:p>
        </w:tc>
      </w:tr>
    </w:tbl>
    <w:p w:rsidR="00F83B2D" w:rsidRPr="00542688" w:rsidRDefault="00F83B2D" w:rsidP="00F83B2D">
      <w:pPr>
        <w:pStyle w:val="em-4"/>
      </w:pPr>
    </w:p>
    <w:p w:rsidR="00B37CA9" w:rsidRPr="00542688" w:rsidRDefault="00B37CA9" w:rsidP="00F83B2D">
      <w:pPr>
        <w:pStyle w:val="em-1"/>
      </w:pPr>
      <w:bookmarkStart w:id="20" w:name="_Toc379913918"/>
      <w:r w:rsidRPr="00542688">
        <w:t>2.4. Риски, связанные с приобретением размещаемых эмиссионных ценных бумаг</w:t>
      </w:r>
      <w:bookmarkEnd w:id="20"/>
      <w:r w:rsidRPr="00542688">
        <w:rPr>
          <w:rStyle w:val="af0"/>
          <w:b w:val="0"/>
          <w:bCs/>
          <w:vanish/>
          <w:szCs w:val="24"/>
        </w:rPr>
        <w:footnoteReference w:id="19"/>
      </w:r>
    </w:p>
    <w:p w:rsidR="00F83B2D" w:rsidRPr="00542688" w:rsidRDefault="00F83B2D" w:rsidP="00F83B2D">
      <w:pPr>
        <w:pStyle w:val="em-1"/>
      </w:pPr>
    </w:p>
    <w:p w:rsidR="00F83B2D" w:rsidRPr="00542688" w:rsidRDefault="00B37CA9" w:rsidP="00AB4C32">
      <w:pPr>
        <w:pStyle w:val="em-7"/>
        <w:rPr>
          <w:lang w:val="en-US"/>
        </w:rPr>
      </w:pPr>
      <w:bookmarkStart w:id="21" w:name="_Toc379913919"/>
      <w:r w:rsidRPr="00542688">
        <w:t>2.4.1. Кредитный риск</w:t>
      </w:r>
      <w:bookmarkEnd w:id="21"/>
    </w:p>
    <w:tbl>
      <w:tblPr>
        <w:tblW w:w="0" w:type="auto"/>
        <w:tblLook w:val="01E0"/>
      </w:tblPr>
      <w:tblGrid>
        <w:gridCol w:w="9570"/>
      </w:tblGrid>
      <w:tr w:rsidR="00F83B2D" w:rsidRPr="00542688" w:rsidTr="00F237F6">
        <w:tc>
          <w:tcPr>
            <w:tcW w:w="9570" w:type="dxa"/>
          </w:tcPr>
          <w:p w:rsidR="00F83B2D" w:rsidRPr="00542688" w:rsidRDefault="00DE6509" w:rsidP="00DE6509">
            <w:pPr>
              <w:pStyle w:val="ac"/>
              <w:spacing w:after="0"/>
              <w:ind w:left="0" w:right="278" w:firstLine="567"/>
              <w:jc w:val="both"/>
              <w:rPr>
                <w:sz w:val="20"/>
              </w:rPr>
            </w:pPr>
            <w:r w:rsidRPr="00542688">
              <w:rPr>
                <w:sz w:val="20"/>
              </w:rPr>
              <w:t>Информация не приводится в связи с отсутствием изменений.</w:t>
            </w:r>
          </w:p>
        </w:tc>
      </w:tr>
      <w:tr w:rsidR="00F83B2D" w:rsidRPr="00542688" w:rsidTr="00F237F6">
        <w:tc>
          <w:tcPr>
            <w:tcW w:w="9570" w:type="dxa"/>
          </w:tcPr>
          <w:p w:rsidR="00F83B2D" w:rsidRPr="00542688" w:rsidRDefault="00F83B2D" w:rsidP="00F83B2D">
            <w:pPr>
              <w:pStyle w:val="em-6"/>
            </w:pPr>
            <w:r w:rsidRPr="00542688">
              <w:t>(Описывается риск возникновения у кредитной организации -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 эмитентом в соответствии с условиями договора)</w:t>
            </w:r>
          </w:p>
        </w:tc>
      </w:tr>
    </w:tbl>
    <w:p w:rsidR="00F83B2D" w:rsidRPr="00542688" w:rsidRDefault="00F83B2D" w:rsidP="00F83B2D">
      <w:pPr>
        <w:pStyle w:val="em-4"/>
      </w:pPr>
    </w:p>
    <w:p w:rsidR="00F83B2D" w:rsidRPr="00542688" w:rsidRDefault="00B37CA9" w:rsidP="00AB4C32">
      <w:pPr>
        <w:pStyle w:val="em-7"/>
        <w:rPr>
          <w:lang w:val="en-US"/>
        </w:rPr>
      </w:pPr>
      <w:bookmarkStart w:id="22" w:name="_Toc379913920"/>
      <w:r w:rsidRPr="00542688">
        <w:t>2.4.2. Страновой риск</w:t>
      </w:r>
      <w:bookmarkEnd w:id="22"/>
    </w:p>
    <w:tbl>
      <w:tblPr>
        <w:tblW w:w="0" w:type="auto"/>
        <w:tblLook w:val="01E0"/>
      </w:tblPr>
      <w:tblGrid>
        <w:gridCol w:w="9570"/>
      </w:tblGrid>
      <w:tr w:rsidR="00F83B2D" w:rsidRPr="00542688" w:rsidTr="00F237F6">
        <w:tc>
          <w:tcPr>
            <w:tcW w:w="9570" w:type="dxa"/>
          </w:tcPr>
          <w:p w:rsidR="00F83B2D" w:rsidRPr="00542688" w:rsidRDefault="00F83B2D" w:rsidP="00E652F1">
            <w:pPr>
              <w:pStyle w:val="em-4"/>
              <w:rPr>
                <w:sz w:val="20"/>
                <w:szCs w:val="20"/>
              </w:rPr>
            </w:pPr>
          </w:p>
          <w:p w:rsidR="00DE6509" w:rsidRPr="00542688" w:rsidRDefault="00DE6509" w:rsidP="00E652F1">
            <w:pPr>
              <w:pStyle w:val="em-4"/>
            </w:pPr>
            <w:r w:rsidRPr="00542688">
              <w:rPr>
                <w:sz w:val="20"/>
              </w:rPr>
              <w:t>Информация не приводится в связи с отсутствием изменений.</w:t>
            </w:r>
          </w:p>
        </w:tc>
      </w:tr>
      <w:tr w:rsidR="00F83B2D" w:rsidRPr="00542688" w:rsidTr="00F237F6">
        <w:tc>
          <w:tcPr>
            <w:tcW w:w="9570" w:type="dxa"/>
          </w:tcPr>
          <w:p w:rsidR="00E92399" w:rsidRPr="00542688" w:rsidRDefault="00F83B2D" w:rsidP="00F83B2D">
            <w:pPr>
              <w:pStyle w:val="em-6"/>
            </w:pPr>
            <w:r w:rsidRPr="00542688">
              <w:t>(Описывается риск (включая риск неперевода средств) возникновения у кредитной организации - эмитента убытков в результате неисполнения иностранными контрагентами (юридическими, физическими лицами) обязательств из-за экономических, политических, социальных изменений, а также вследствие того, что валюта денежного обязательства может быть недоступна контрагенту из-за особенностей национального законодательства (независимо от финансового положения самого контрагента)</w:t>
            </w:r>
          </w:p>
        </w:tc>
      </w:tr>
    </w:tbl>
    <w:p w:rsidR="002241B5" w:rsidRPr="00542688" w:rsidRDefault="002241B5" w:rsidP="002241B5">
      <w:pPr>
        <w:pStyle w:val="em-4"/>
      </w:pPr>
    </w:p>
    <w:p w:rsidR="002241B5" w:rsidRPr="00542688" w:rsidRDefault="00B37CA9" w:rsidP="00AB4C32">
      <w:pPr>
        <w:pStyle w:val="em-7"/>
        <w:rPr>
          <w:lang w:val="en-US"/>
        </w:rPr>
      </w:pPr>
      <w:bookmarkStart w:id="23" w:name="_Toc379913921"/>
      <w:r w:rsidRPr="00542688">
        <w:t>2.4.3. Рыночный риск</w:t>
      </w:r>
      <w:bookmarkEnd w:id="23"/>
    </w:p>
    <w:tbl>
      <w:tblPr>
        <w:tblW w:w="0" w:type="auto"/>
        <w:tblLook w:val="01E0"/>
      </w:tblPr>
      <w:tblGrid>
        <w:gridCol w:w="9570"/>
      </w:tblGrid>
      <w:tr w:rsidR="002241B5" w:rsidRPr="00542688" w:rsidTr="00F237F6">
        <w:tc>
          <w:tcPr>
            <w:tcW w:w="9570" w:type="dxa"/>
          </w:tcPr>
          <w:p w:rsidR="002241B5" w:rsidRPr="00542688" w:rsidRDefault="00DE6509" w:rsidP="00DE6509">
            <w:pPr>
              <w:pStyle w:val="21"/>
              <w:ind w:left="284"/>
              <w:jc w:val="both"/>
              <w:rPr>
                <w:sz w:val="20"/>
              </w:rPr>
            </w:pPr>
            <w:r w:rsidRPr="00542688">
              <w:rPr>
                <w:sz w:val="20"/>
              </w:rPr>
              <w:t>Информация не приводится в связи с отсутствием изменений.</w:t>
            </w:r>
          </w:p>
        </w:tc>
      </w:tr>
      <w:tr w:rsidR="002241B5" w:rsidRPr="00542688" w:rsidTr="00F237F6">
        <w:tc>
          <w:tcPr>
            <w:tcW w:w="9570" w:type="dxa"/>
          </w:tcPr>
          <w:p w:rsidR="00E92399" w:rsidRPr="00542688" w:rsidRDefault="002241B5" w:rsidP="002241B5">
            <w:pPr>
              <w:pStyle w:val="em-6"/>
            </w:pPr>
            <w:r w:rsidRPr="00542688">
              <w:t>(Описывается риск возникновения у кредитной организации -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 эмитента, а также курсов иностранных валют и/или драгоценных металлов)</w:t>
            </w:r>
          </w:p>
        </w:tc>
      </w:tr>
    </w:tbl>
    <w:p w:rsidR="002241B5" w:rsidRPr="00542688" w:rsidRDefault="002241B5" w:rsidP="002241B5">
      <w:pPr>
        <w:pStyle w:val="em-4"/>
      </w:pPr>
    </w:p>
    <w:p w:rsidR="002241B5" w:rsidRPr="00542688" w:rsidRDefault="00B37CA9" w:rsidP="00AB4C32">
      <w:pPr>
        <w:pStyle w:val="em--"/>
        <w:rPr>
          <w:lang w:val="en-US"/>
        </w:rPr>
      </w:pPr>
      <w:bookmarkStart w:id="24" w:name="_Toc379913922"/>
      <w:r w:rsidRPr="00542688">
        <w:t>а) фондовый риск</w:t>
      </w:r>
      <w:bookmarkEnd w:id="24"/>
    </w:p>
    <w:tbl>
      <w:tblPr>
        <w:tblW w:w="0" w:type="auto"/>
        <w:tblLook w:val="01E0"/>
      </w:tblPr>
      <w:tblGrid>
        <w:gridCol w:w="9570"/>
      </w:tblGrid>
      <w:tr w:rsidR="002241B5" w:rsidRPr="00542688" w:rsidTr="00F237F6">
        <w:tc>
          <w:tcPr>
            <w:tcW w:w="9570" w:type="dxa"/>
          </w:tcPr>
          <w:p w:rsidR="002241B5" w:rsidRPr="00542688" w:rsidRDefault="002241B5" w:rsidP="00AF58C2">
            <w:pPr>
              <w:pStyle w:val="em-4"/>
              <w:rPr>
                <w:sz w:val="20"/>
                <w:szCs w:val="20"/>
              </w:rPr>
            </w:pPr>
          </w:p>
          <w:p w:rsidR="00DE6509" w:rsidRPr="00542688" w:rsidRDefault="00DE6509" w:rsidP="00AF58C2">
            <w:pPr>
              <w:pStyle w:val="em-4"/>
            </w:pPr>
            <w:r w:rsidRPr="00542688">
              <w:rPr>
                <w:sz w:val="20"/>
              </w:rPr>
              <w:t>Информация не приводится в связи с отсутствием изменений.</w:t>
            </w:r>
          </w:p>
        </w:tc>
      </w:tr>
      <w:tr w:rsidR="002241B5" w:rsidRPr="00542688" w:rsidTr="00F237F6">
        <w:tc>
          <w:tcPr>
            <w:tcW w:w="9570" w:type="dxa"/>
          </w:tcPr>
          <w:p w:rsidR="00E92399" w:rsidRPr="00542688" w:rsidRDefault="002241B5" w:rsidP="002241B5">
            <w:pPr>
              <w:pStyle w:val="em-6"/>
            </w:pPr>
            <w:r w:rsidRPr="00542688">
              <w:t>(Описывается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
        </w:tc>
      </w:tr>
    </w:tbl>
    <w:p w:rsidR="002241B5" w:rsidRPr="00542688" w:rsidRDefault="002241B5" w:rsidP="002241B5">
      <w:pPr>
        <w:pStyle w:val="em-4"/>
      </w:pPr>
    </w:p>
    <w:p w:rsidR="00993DF9" w:rsidRPr="00542688" w:rsidRDefault="00B37CA9" w:rsidP="00AB4C32">
      <w:pPr>
        <w:pStyle w:val="em--"/>
        <w:rPr>
          <w:lang w:val="en-US"/>
        </w:rPr>
      </w:pPr>
      <w:bookmarkStart w:id="25" w:name="_Toc379913923"/>
      <w:r w:rsidRPr="00542688">
        <w:t>б) валютный риск</w:t>
      </w:r>
      <w:bookmarkEnd w:id="25"/>
    </w:p>
    <w:tbl>
      <w:tblPr>
        <w:tblW w:w="0" w:type="auto"/>
        <w:tblLook w:val="01E0"/>
      </w:tblPr>
      <w:tblGrid>
        <w:gridCol w:w="9570"/>
      </w:tblGrid>
      <w:tr w:rsidR="00993DF9" w:rsidRPr="00542688" w:rsidTr="00F237F6">
        <w:tc>
          <w:tcPr>
            <w:tcW w:w="9570" w:type="dxa"/>
          </w:tcPr>
          <w:p w:rsidR="00993DF9" w:rsidRPr="00542688" w:rsidRDefault="00DE6509" w:rsidP="00DE6509">
            <w:pPr>
              <w:pStyle w:val="ac"/>
              <w:spacing w:after="0"/>
              <w:ind w:left="0" w:right="278" w:firstLine="567"/>
              <w:jc w:val="both"/>
              <w:rPr>
                <w:sz w:val="20"/>
              </w:rPr>
            </w:pPr>
            <w:r w:rsidRPr="00542688">
              <w:rPr>
                <w:sz w:val="20"/>
              </w:rPr>
              <w:t>Информация не приводится в связи с отсутствием изменений.</w:t>
            </w:r>
          </w:p>
        </w:tc>
      </w:tr>
      <w:tr w:rsidR="00993DF9" w:rsidRPr="00542688" w:rsidTr="00F237F6">
        <w:tc>
          <w:tcPr>
            <w:tcW w:w="9570" w:type="dxa"/>
          </w:tcPr>
          <w:p w:rsidR="00E92399" w:rsidRPr="00542688" w:rsidRDefault="00993DF9" w:rsidP="00993DF9">
            <w:pPr>
              <w:pStyle w:val="em-6"/>
            </w:pPr>
            <w:r w:rsidRPr="00542688">
              <w:t>(Описывается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 эмитентом позициям в иностранных валютах и/или драгоценных металлах)</w:t>
            </w:r>
          </w:p>
        </w:tc>
      </w:tr>
    </w:tbl>
    <w:p w:rsidR="00993DF9" w:rsidRPr="00542688" w:rsidRDefault="00993DF9" w:rsidP="00993DF9">
      <w:pPr>
        <w:pStyle w:val="em-4"/>
      </w:pPr>
    </w:p>
    <w:p w:rsidR="00993DF9" w:rsidRPr="00542688" w:rsidRDefault="00B37CA9" w:rsidP="00AB4C32">
      <w:pPr>
        <w:pStyle w:val="em--"/>
        <w:rPr>
          <w:lang w:val="en-US"/>
        </w:rPr>
      </w:pPr>
      <w:bookmarkStart w:id="26" w:name="_Toc379913924"/>
      <w:r w:rsidRPr="00542688">
        <w:t>в) процентный риск</w:t>
      </w:r>
      <w:bookmarkEnd w:id="26"/>
    </w:p>
    <w:tbl>
      <w:tblPr>
        <w:tblW w:w="0" w:type="auto"/>
        <w:tblLook w:val="01E0"/>
      </w:tblPr>
      <w:tblGrid>
        <w:gridCol w:w="9570"/>
      </w:tblGrid>
      <w:tr w:rsidR="00993DF9" w:rsidRPr="00542688" w:rsidTr="00F237F6">
        <w:tc>
          <w:tcPr>
            <w:tcW w:w="9570" w:type="dxa"/>
          </w:tcPr>
          <w:p w:rsidR="00405ADA" w:rsidRPr="00542688" w:rsidRDefault="00DE6509" w:rsidP="009D5894">
            <w:pPr>
              <w:pStyle w:val="ac"/>
              <w:spacing w:after="0"/>
              <w:ind w:left="0" w:right="278" w:firstLine="567"/>
              <w:jc w:val="both"/>
              <w:rPr>
                <w:sz w:val="20"/>
              </w:rPr>
            </w:pPr>
            <w:r w:rsidRPr="00542688">
              <w:rPr>
                <w:sz w:val="20"/>
              </w:rPr>
              <w:t>Информация не приводится в связи с отсутствием изменений.</w:t>
            </w:r>
          </w:p>
          <w:p w:rsidR="00993DF9" w:rsidRPr="00542688" w:rsidRDefault="00993DF9" w:rsidP="00993862">
            <w:pPr>
              <w:pStyle w:val="em-4"/>
              <w:rPr>
                <w:sz w:val="20"/>
                <w:szCs w:val="20"/>
              </w:rPr>
            </w:pPr>
          </w:p>
        </w:tc>
      </w:tr>
      <w:tr w:rsidR="00993DF9" w:rsidRPr="00542688" w:rsidTr="00F237F6">
        <w:tc>
          <w:tcPr>
            <w:tcW w:w="9570" w:type="dxa"/>
          </w:tcPr>
          <w:p w:rsidR="00E92399" w:rsidRPr="00542688" w:rsidRDefault="00993DF9" w:rsidP="00993DF9">
            <w:pPr>
              <w:pStyle w:val="em-6"/>
            </w:pPr>
            <w:r w:rsidRPr="00542688">
              <w:t>(Описывается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 эмитента)</w:t>
            </w:r>
          </w:p>
        </w:tc>
      </w:tr>
    </w:tbl>
    <w:p w:rsidR="00993DF9" w:rsidRPr="00542688" w:rsidRDefault="00993DF9" w:rsidP="00993DF9">
      <w:pPr>
        <w:pStyle w:val="em-4"/>
      </w:pPr>
    </w:p>
    <w:p w:rsidR="00B37CA9" w:rsidRPr="00542688" w:rsidRDefault="00B37CA9" w:rsidP="003D6B53">
      <w:pPr>
        <w:pStyle w:val="em-7"/>
      </w:pPr>
      <w:bookmarkStart w:id="27" w:name="_Toc379913925"/>
      <w:r w:rsidRPr="00542688">
        <w:t>2.4.4. Риск ликвидности</w:t>
      </w:r>
      <w:bookmarkEnd w:id="27"/>
    </w:p>
    <w:p w:rsidR="003D6B53" w:rsidRPr="00542688" w:rsidRDefault="003D6B53" w:rsidP="003D6B53">
      <w:pPr>
        <w:pStyle w:val="em-4"/>
      </w:pPr>
    </w:p>
    <w:tbl>
      <w:tblPr>
        <w:tblW w:w="0" w:type="auto"/>
        <w:tblLook w:val="01E0"/>
      </w:tblPr>
      <w:tblGrid>
        <w:gridCol w:w="9570"/>
      </w:tblGrid>
      <w:tr w:rsidR="003D6B53" w:rsidRPr="00542688" w:rsidTr="00F237F6">
        <w:tc>
          <w:tcPr>
            <w:tcW w:w="9570" w:type="dxa"/>
          </w:tcPr>
          <w:p w:rsidR="003D6B53" w:rsidRPr="00542688" w:rsidRDefault="00DE6509" w:rsidP="00DE6509">
            <w:pPr>
              <w:pStyle w:val="ac"/>
              <w:spacing w:after="0"/>
              <w:ind w:left="0" w:right="278" w:firstLine="567"/>
              <w:jc w:val="both"/>
              <w:rPr>
                <w:sz w:val="20"/>
              </w:rPr>
            </w:pPr>
            <w:r w:rsidRPr="00542688">
              <w:rPr>
                <w:sz w:val="20"/>
              </w:rPr>
              <w:t>Информация не приводится в связи с отсутствием изменений.</w:t>
            </w:r>
          </w:p>
        </w:tc>
      </w:tr>
      <w:tr w:rsidR="003D6B53" w:rsidRPr="00542688" w:rsidTr="00F237F6">
        <w:tc>
          <w:tcPr>
            <w:tcW w:w="9570" w:type="dxa"/>
          </w:tcPr>
          <w:p w:rsidR="00E92399" w:rsidRPr="00542688" w:rsidRDefault="003D6B53" w:rsidP="003D6B53">
            <w:pPr>
              <w:pStyle w:val="em-6"/>
            </w:pPr>
            <w:r w:rsidRPr="00542688">
              <w:t>(Описывается риск убытков вследствие неспособности кредитной организации - эмитента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кредитной организации -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 эмитентом своих финансовых обязательств)</w:t>
            </w:r>
          </w:p>
        </w:tc>
      </w:tr>
    </w:tbl>
    <w:p w:rsidR="003D6B53" w:rsidRPr="00542688" w:rsidRDefault="003D6B53" w:rsidP="003D6B53">
      <w:pPr>
        <w:pStyle w:val="em-4"/>
      </w:pPr>
    </w:p>
    <w:p w:rsidR="003D6B53" w:rsidRPr="00542688" w:rsidRDefault="00B37CA9" w:rsidP="00AB4C32">
      <w:pPr>
        <w:pStyle w:val="em-7"/>
        <w:rPr>
          <w:lang w:val="en-US"/>
        </w:rPr>
      </w:pPr>
      <w:bookmarkStart w:id="28" w:name="_Toc379913926"/>
      <w:r w:rsidRPr="00542688">
        <w:t>2.4.5. Операционный риск</w:t>
      </w:r>
      <w:bookmarkEnd w:id="28"/>
    </w:p>
    <w:tbl>
      <w:tblPr>
        <w:tblW w:w="0" w:type="auto"/>
        <w:tblLook w:val="01E0"/>
      </w:tblPr>
      <w:tblGrid>
        <w:gridCol w:w="10128"/>
      </w:tblGrid>
      <w:tr w:rsidR="003D6B53" w:rsidRPr="00542688" w:rsidTr="00046D72">
        <w:tc>
          <w:tcPr>
            <w:tcW w:w="10128" w:type="dxa"/>
          </w:tcPr>
          <w:p w:rsidR="003D6B53" w:rsidRPr="00542688" w:rsidRDefault="00DE6509" w:rsidP="00DE6509">
            <w:pPr>
              <w:pStyle w:val="ac"/>
              <w:spacing w:after="0"/>
              <w:ind w:left="0" w:right="278" w:firstLine="567"/>
              <w:jc w:val="both"/>
              <w:rPr>
                <w:sz w:val="20"/>
              </w:rPr>
            </w:pPr>
            <w:r w:rsidRPr="00542688">
              <w:rPr>
                <w:sz w:val="20"/>
              </w:rPr>
              <w:t>Информация не приводится в связи с отсутствием изменений.</w:t>
            </w:r>
          </w:p>
        </w:tc>
      </w:tr>
      <w:tr w:rsidR="003D6B53" w:rsidRPr="00542688" w:rsidTr="00046D72">
        <w:tc>
          <w:tcPr>
            <w:tcW w:w="10128" w:type="dxa"/>
          </w:tcPr>
          <w:p w:rsidR="00E92399" w:rsidRPr="00542688" w:rsidRDefault="003D6B53" w:rsidP="003D6B53">
            <w:pPr>
              <w:pStyle w:val="em-6"/>
            </w:pPr>
            <w:r w:rsidRPr="00542688">
              <w:t>(Описывается риск возникновения убытков в результате несоответствия характеру и масштабам деятельности кредитной организации -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 эмитента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кредитной организацией -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w:t>
            </w:r>
          </w:p>
        </w:tc>
      </w:tr>
    </w:tbl>
    <w:p w:rsidR="003D6B53" w:rsidRPr="00542688" w:rsidRDefault="003D6B53" w:rsidP="003D6B53">
      <w:pPr>
        <w:pStyle w:val="em-4"/>
      </w:pPr>
    </w:p>
    <w:p w:rsidR="003D6B53" w:rsidRPr="00542688" w:rsidRDefault="00B37CA9" w:rsidP="00AB4C32">
      <w:pPr>
        <w:pStyle w:val="em-7"/>
        <w:rPr>
          <w:lang w:val="en-US"/>
        </w:rPr>
      </w:pPr>
      <w:bookmarkStart w:id="29" w:name="_Toc379913927"/>
      <w:r w:rsidRPr="00542688">
        <w:t>2.4.6. Правовой риск</w:t>
      </w:r>
      <w:bookmarkEnd w:id="29"/>
    </w:p>
    <w:tbl>
      <w:tblPr>
        <w:tblW w:w="0" w:type="auto"/>
        <w:tblLook w:val="01E0"/>
      </w:tblPr>
      <w:tblGrid>
        <w:gridCol w:w="9570"/>
      </w:tblGrid>
      <w:tr w:rsidR="00AF58C2" w:rsidRPr="00542688" w:rsidTr="00AF58C2">
        <w:tc>
          <w:tcPr>
            <w:tcW w:w="9570" w:type="dxa"/>
          </w:tcPr>
          <w:p w:rsidR="00AF58C2" w:rsidRPr="00542688" w:rsidRDefault="00AF58C2" w:rsidP="00AF58C2">
            <w:pPr>
              <w:pStyle w:val="em-4"/>
            </w:pPr>
            <w:r w:rsidRPr="00542688">
              <w:rPr>
                <w:sz w:val="20"/>
                <w:szCs w:val="20"/>
              </w:rPr>
              <w:t>правовые риски</w:t>
            </w:r>
          </w:p>
        </w:tc>
      </w:tr>
      <w:tr w:rsidR="003D6B53" w:rsidRPr="00542688" w:rsidTr="00F237F6">
        <w:tc>
          <w:tcPr>
            <w:tcW w:w="9570" w:type="dxa"/>
          </w:tcPr>
          <w:p w:rsidR="003D6B53" w:rsidRPr="00542688" w:rsidRDefault="0050366A" w:rsidP="00A317E7">
            <w:pPr>
              <w:pStyle w:val="em-4"/>
            </w:pPr>
            <w:r w:rsidRPr="00542688">
              <w:rPr>
                <w:sz w:val="20"/>
                <w:szCs w:val="20"/>
              </w:rPr>
              <w:t>Информация не приводится ввиду отсутствия в отчетном квартале изменений.</w:t>
            </w:r>
          </w:p>
        </w:tc>
      </w:tr>
      <w:tr w:rsidR="003D6B53" w:rsidRPr="00542688" w:rsidTr="00F237F6">
        <w:tc>
          <w:tcPr>
            <w:tcW w:w="9570" w:type="dxa"/>
          </w:tcPr>
          <w:p w:rsidR="003D6B53" w:rsidRPr="00542688" w:rsidRDefault="003D6B53" w:rsidP="003D6B53">
            <w:pPr>
              <w:pStyle w:val="em-6"/>
            </w:pPr>
            <w:r w:rsidRPr="00542688">
              <w:t>(Описывается риск возникновения у кредитной организации - эмитента убытков вследствие:</w:t>
            </w:r>
          </w:p>
          <w:p w:rsidR="003D6B53" w:rsidRPr="00542688" w:rsidRDefault="003D6B53" w:rsidP="003D6B53">
            <w:pPr>
              <w:pStyle w:val="em-6"/>
            </w:pPr>
            <w:r w:rsidRPr="00542688">
              <w:t>несоблюдения кредитной организацией - эмитентом требований нормативных правовых актов и заключенных договоров;</w:t>
            </w:r>
          </w:p>
          <w:p w:rsidR="003D6B53" w:rsidRPr="00542688" w:rsidRDefault="003D6B53" w:rsidP="003D6B53">
            <w:pPr>
              <w:pStyle w:val="em-6"/>
            </w:pPr>
            <w:r w:rsidRPr="00542688">
              <w:t>допускаемых правовых ошибок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3D6B53" w:rsidRPr="00542688" w:rsidRDefault="003D6B53" w:rsidP="003D6B53">
            <w:pPr>
              <w:pStyle w:val="em-6"/>
            </w:pPr>
            <w:r w:rsidRPr="00542688">
              <w:t>несовершенства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кредитной организации - эмитента);</w:t>
            </w:r>
          </w:p>
          <w:p w:rsidR="003D6B53" w:rsidRPr="00542688" w:rsidRDefault="003D6B53" w:rsidP="003D6B53">
            <w:pPr>
              <w:pStyle w:val="em-6"/>
            </w:pPr>
            <w:r w:rsidRPr="00542688">
              <w:t>нарушения контрагентами нормативных правовых актов, а также условий заключенных договоров)</w:t>
            </w:r>
          </w:p>
        </w:tc>
      </w:tr>
    </w:tbl>
    <w:p w:rsidR="003D6B53" w:rsidRPr="00542688" w:rsidRDefault="003D6B53" w:rsidP="003D6B53">
      <w:pPr>
        <w:pStyle w:val="em-4"/>
      </w:pPr>
    </w:p>
    <w:p w:rsidR="003D6B53" w:rsidRPr="00542688" w:rsidRDefault="00B37CA9" w:rsidP="00AB4C32">
      <w:pPr>
        <w:pStyle w:val="em-7"/>
      </w:pPr>
      <w:bookmarkStart w:id="30" w:name="_Toc379913928"/>
      <w:r w:rsidRPr="00542688">
        <w:t>2.4.7. Риск потери деловой репутации (репутационный риск)</w:t>
      </w:r>
      <w:bookmarkEnd w:id="30"/>
    </w:p>
    <w:tbl>
      <w:tblPr>
        <w:tblW w:w="0" w:type="auto"/>
        <w:tblLook w:val="01E0"/>
      </w:tblPr>
      <w:tblGrid>
        <w:gridCol w:w="9570"/>
      </w:tblGrid>
      <w:tr w:rsidR="003D6B53" w:rsidRPr="00542688" w:rsidTr="00F237F6">
        <w:tc>
          <w:tcPr>
            <w:tcW w:w="9570" w:type="dxa"/>
          </w:tcPr>
          <w:p w:rsidR="003D6B53" w:rsidRPr="00542688" w:rsidRDefault="003D6B53" w:rsidP="00AF58C2">
            <w:pPr>
              <w:pStyle w:val="em-4"/>
              <w:rPr>
                <w:sz w:val="20"/>
                <w:szCs w:val="20"/>
              </w:rPr>
            </w:pPr>
          </w:p>
          <w:p w:rsidR="00DE6509" w:rsidRPr="00542688" w:rsidRDefault="00DE6509" w:rsidP="00AF58C2">
            <w:pPr>
              <w:pStyle w:val="em-4"/>
            </w:pPr>
            <w:r w:rsidRPr="00542688">
              <w:rPr>
                <w:sz w:val="20"/>
              </w:rPr>
              <w:t>Информация не приводится в связи с отсутствием изменений.</w:t>
            </w:r>
          </w:p>
        </w:tc>
      </w:tr>
      <w:tr w:rsidR="003D6B53" w:rsidRPr="00542688" w:rsidTr="00F237F6">
        <w:tc>
          <w:tcPr>
            <w:tcW w:w="9570" w:type="dxa"/>
          </w:tcPr>
          <w:p w:rsidR="00E92399" w:rsidRPr="00542688" w:rsidRDefault="003D6B53" w:rsidP="003D6B53">
            <w:pPr>
              <w:pStyle w:val="em-6"/>
            </w:pPr>
            <w:r w:rsidRPr="00542688">
              <w:t>(Описывается риск возникновения у кредитной организации - эмитента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кредитной организации - эмитента, качестве оказываемых ею услуг или характере деятельности в целом)</w:t>
            </w:r>
          </w:p>
        </w:tc>
      </w:tr>
    </w:tbl>
    <w:p w:rsidR="003D6B53" w:rsidRPr="00542688" w:rsidRDefault="003D6B53" w:rsidP="003D6B53">
      <w:pPr>
        <w:pStyle w:val="em-4"/>
      </w:pPr>
    </w:p>
    <w:p w:rsidR="003D6B53" w:rsidRPr="00542688" w:rsidRDefault="00B37CA9" w:rsidP="00AB4C32">
      <w:pPr>
        <w:pStyle w:val="em-7"/>
        <w:rPr>
          <w:lang w:val="en-US"/>
        </w:rPr>
      </w:pPr>
      <w:bookmarkStart w:id="31" w:name="_Toc379913929"/>
      <w:r w:rsidRPr="00542688">
        <w:t>2.4.8. Стратегический риск</w:t>
      </w:r>
      <w:bookmarkEnd w:id="31"/>
    </w:p>
    <w:tbl>
      <w:tblPr>
        <w:tblW w:w="0" w:type="auto"/>
        <w:tblLook w:val="01E0"/>
      </w:tblPr>
      <w:tblGrid>
        <w:gridCol w:w="9570"/>
      </w:tblGrid>
      <w:tr w:rsidR="003D6B53" w:rsidRPr="00542688" w:rsidTr="00F237F6">
        <w:tc>
          <w:tcPr>
            <w:tcW w:w="9570" w:type="dxa"/>
          </w:tcPr>
          <w:p w:rsidR="003D6B53" w:rsidRPr="00542688" w:rsidRDefault="003D6B53" w:rsidP="00161C85">
            <w:pPr>
              <w:pStyle w:val="em-4"/>
              <w:rPr>
                <w:sz w:val="20"/>
                <w:szCs w:val="20"/>
              </w:rPr>
            </w:pPr>
          </w:p>
          <w:p w:rsidR="00DE6509" w:rsidRPr="00542688" w:rsidRDefault="00DE6509" w:rsidP="00161C85">
            <w:pPr>
              <w:pStyle w:val="em-4"/>
            </w:pPr>
            <w:r w:rsidRPr="00542688">
              <w:rPr>
                <w:sz w:val="20"/>
              </w:rPr>
              <w:t>Информация не приводится в связи с отсутствием изменений.</w:t>
            </w:r>
          </w:p>
        </w:tc>
      </w:tr>
      <w:tr w:rsidR="003D6B53" w:rsidRPr="00542688" w:rsidTr="00F237F6">
        <w:tc>
          <w:tcPr>
            <w:tcW w:w="9570" w:type="dxa"/>
          </w:tcPr>
          <w:p w:rsidR="00E92399" w:rsidRPr="00542688" w:rsidRDefault="003D6B53" w:rsidP="003D6B53">
            <w:pPr>
              <w:pStyle w:val="em-6"/>
            </w:pPr>
            <w:r w:rsidRPr="00542688">
              <w:t>(Описывается риск возникновения у кредитной организации - эмитента убытков в результате ошибок (недостатков), допущенных при принятии решений, определяющих стратегию деятельности и развития кредитной организации - эмитента (стратегическое управление) и выражающихся в неучете или недостаточном учете возможных опасностей, которые могут угрожать деятельности кредитной организации - эмитента, неправильном или недостаточно обоснованном определении перспективных направлений деятельности, в которых кредитная организация - эмитент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кредитной организации – эмитента)</w:t>
            </w:r>
          </w:p>
        </w:tc>
      </w:tr>
    </w:tbl>
    <w:p w:rsidR="003D6B53" w:rsidRPr="00542688" w:rsidRDefault="003D6B53" w:rsidP="003D6B53">
      <w:pPr>
        <w:pStyle w:val="em-4"/>
      </w:pPr>
    </w:p>
    <w:p w:rsidR="003D6B53" w:rsidRPr="00542688" w:rsidRDefault="003D6B53" w:rsidP="003D6B53">
      <w:pPr>
        <w:pStyle w:val="em-4"/>
      </w:pPr>
      <w:r w:rsidRPr="00542688">
        <w:br w:type="page"/>
      </w:r>
    </w:p>
    <w:p w:rsidR="00B37CA9" w:rsidRPr="00542688" w:rsidRDefault="00B37CA9" w:rsidP="003F084B">
      <w:pPr>
        <w:pStyle w:val="em-"/>
        <w:rPr>
          <w:b/>
        </w:rPr>
      </w:pPr>
      <w:bookmarkStart w:id="32" w:name="_Toc379913930"/>
      <w:r w:rsidRPr="00542688">
        <w:rPr>
          <w:b/>
          <w:lang w:val="en-US"/>
        </w:rPr>
        <w:t>III</w:t>
      </w:r>
      <w:r w:rsidRPr="00542688">
        <w:rPr>
          <w:b/>
        </w:rPr>
        <w:t>. Подробная информация о кредитной организации - эмитенте</w:t>
      </w:r>
      <w:bookmarkEnd w:id="32"/>
    </w:p>
    <w:p w:rsidR="00B37CA9" w:rsidRPr="00542688" w:rsidRDefault="00B37CA9" w:rsidP="003F084B">
      <w:pPr>
        <w:pStyle w:val="em-4"/>
      </w:pPr>
    </w:p>
    <w:p w:rsidR="00B37CA9" w:rsidRPr="00542688" w:rsidRDefault="00B37CA9" w:rsidP="003F084B">
      <w:pPr>
        <w:pStyle w:val="em-1"/>
      </w:pPr>
      <w:bookmarkStart w:id="33" w:name="_Toc379913931"/>
      <w:r w:rsidRPr="00542688">
        <w:t>3.1. История создания и развитие кредитной организации – эмитента</w:t>
      </w:r>
      <w:bookmarkEnd w:id="33"/>
    </w:p>
    <w:p w:rsidR="00B37CA9" w:rsidRPr="00542688" w:rsidRDefault="00B37CA9" w:rsidP="003F084B">
      <w:pPr>
        <w:pStyle w:val="em-4"/>
      </w:pPr>
    </w:p>
    <w:p w:rsidR="00B37CA9" w:rsidRPr="00542688" w:rsidRDefault="00B37CA9" w:rsidP="003F084B">
      <w:pPr>
        <w:pStyle w:val="em-7"/>
      </w:pPr>
      <w:bookmarkStart w:id="34" w:name="_Toc379913932"/>
      <w:r w:rsidRPr="00542688">
        <w:t>3.1.1. Данные о фирменном наименовании  кредитной организации – эмитента</w:t>
      </w:r>
      <w:bookmarkEnd w:id="34"/>
    </w:p>
    <w:p w:rsidR="00B37CA9" w:rsidRPr="00542688" w:rsidRDefault="00B37CA9" w:rsidP="003F084B">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5502"/>
      </w:tblGrid>
      <w:tr w:rsidR="005B25D2" w:rsidRPr="00542688" w:rsidTr="00F237F6">
        <w:tc>
          <w:tcPr>
            <w:tcW w:w="4068" w:type="dxa"/>
          </w:tcPr>
          <w:p w:rsidR="005B25D2" w:rsidRPr="00542688" w:rsidRDefault="001D0362" w:rsidP="00F237F6">
            <w:pPr>
              <w:pStyle w:val="em-4"/>
              <w:ind w:firstLine="0"/>
            </w:pPr>
            <w:r w:rsidRPr="00542688">
              <w:rPr>
                <w:szCs w:val="24"/>
              </w:rPr>
              <w:t>Полное фирменное наименование</w:t>
            </w:r>
            <w:r w:rsidR="002559D0" w:rsidRPr="00542688">
              <w:rPr>
                <w:szCs w:val="24"/>
              </w:rPr>
              <w:t xml:space="preserve"> на русском языке</w:t>
            </w:r>
          </w:p>
        </w:tc>
        <w:tc>
          <w:tcPr>
            <w:tcW w:w="5502" w:type="dxa"/>
          </w:tcPr>
          <w:p w:rsidR="005B25D2" w:rsidRPr="00542688" w:rsidRDefault="00140696" w:rsidP="00F237F6">
            <w:pPr>
              <w:pStyle w:val="em-4"/>
              <w:ind w:firstLine="0"/>
            </w:pPr>
            <w:r w:rsidRPr="00542688">
              <w:t>О</w:t>
            </w:r>
            <w:r w:rsidR="00A317E7" w:rsidRPr="00542688">
              <w:t>ткрытое акционерное общество</w:t>
            </w:r>
            <w:r w:rsidRPr="00542688">
              <w:t xml:space="preserve"> «МТС-Банк»</w:t>
            </w:r>
          </w:p>
        </w:tc>
      </w:tr>
      <w:tr w:rsidR="002559D0" w:rsidRPr="00542688" w:rsidTr="00F237F6">
        <w:tc>
          <w:tcPr>
            <w:tcW w:w="4068" w:type="dxa"/>
          </w:tcPr>
          <w:p w:rsidR="002559D0" w:rsidRPr="00542688" w:rsidRDefault="002559D0" w:rsidP="002559D0">
            <w:pPr>
              <w:pStyle w:val="em-4"/>
              <w:ind w:firstLine="0"/>
              <w:rPr>
                <w:szCs w:val="24"/>
              </w:rPr>
            </w:pPr>
            <w:r w:rsidRPr="00542688">
              <w:rPr>
                <w:szCs w:val="24"/>
              </w:rPr>
              <w:t>Полное фирменное наименование на английском языке</w:t>
            </w:r>
          </w:p>
        </w:tc>
        <w:tc>
          <w:tcPr>
            <w:tcW w:w="5502" w:type="dxa"/>
          </w:tcPr>
          <w:p w:rsidR="002559D0" w:rsidRPr="00542688" w:rsidRDefault="002559D0" w:rsidP="00F237F6">
            <w:pPr>
              <w:pStyle w:val="em-4"/>
              <w:ind w:firstLine="0"/>
              <w:rPr>
                <w:lang w:val="en-US"/>
              </w:rPr>
            </w:pPr>
            <w:r w:rsidRPr="00542688">
              <w:rPr>
                <w:bCs/>
                <w:lang w:val="en-US"/>
              </w:rPr>
              <w:t>Open Joint-Stock Company «MTS Bank»</w:t>
            </w:r>
          </w:p>
        </w:tc>
      </w:tr>
      <w:tr w:rsidR="001D0362" w:rsidRPr="00542688" w:rsidTr="00F237F6">
        <w:tc>
          <w:tcPr>
            <w:tcW w:w="9570" w:type="dxa"/>
            <w:gridSpan w:val="2"/>
          </w:tcPr>
          <w:p w:rsidR="001D0362" w:rsidRPr="00542688" w:rsidRDefault="001D0362" w:rsidP="007973DA">
            <w:pPr>
              <w:pStyle w:val="em-4"/>
              <w:ind w:firstLine="0"/>
              <w:rPr>
                <w:lang w:val="en-US"/>
              </w:rPr>
            </w:pPr>
            <w:r w:rsidRPr="00542688">
              <w:rPr>
                <w:szCs w:val="24"/>
              </w:rPr>
              <w:t>введено с «</w:t>
            </w:r>
            <w:r w:rsidR="007973DA" w:rsidRPr="00542688">
              <w:rPr>
                <w:szCs w:val="24"/>
              </w:rPr>
              <w:t>20</w:t>
            </w:r>
            <w:r w:rsidR="00140696" w:rsidRPr="00542688">
              <w:rPr>
                <w:szCs w:val="24"/>
              </w:rPr>
              <w:t xml:space="preserve"> января</w:t>
            </w:r>
            <w:r w:rsidRPr="00542688">
              <w:rPr>
                <w:szCs w:val="24"/>
              </w:rPr>
              <w:t xml:space="preserve">» </w:t>
            </w:r>
            <w:r w:rsidR="00140696" w:rsidRPr="00542688">
              <w:rPr>
                <w:szCs w:val="24"/>
              </w:rPr>
              <w:t>2012</w:t>
            </w:r>
            <w:r w:rsidRPr="00542688">
              <w:rPr>
                <w:szCs w:val="24"/>
              </w:rPr>
              <w:t xml:space="preserve"> года</w:t>
            </w:r>
          </w:p>
        </w:tc>
      </w:tr>
      <w:tr w:rsidR="002559D0" w:rsidRPr="00542688" w:rsidTr="00F237F6">
        <w:tc>
          <w:tcPr>
            <w:tcW w:w="4068" w:type="dxa"/>
          </w:tcPr>
          <w:p w:rsidR="002559D0" w:rsidRPr="00542688" w:rsidRDefault="002559D0" w:rsidP="002559D0">
            <w:pPr>
              <w:pStyle w:val="em-4"/>
              <w:ind w:firstLine="0"/>
              <w:rPr>
                <w:szCs w:val="24"/>
              </w:rPr>
            </w:pPr>
            <w:r w:rsidRPr="00542688">
              <w:rPr>
                <w:szCs w:val="24"/>
              </w:rPr>
              <w:t>Сокращенное фирменное наименование на русском языке</w:t>
            </w:r>
          </w:p>
        </w:tc>
        <w:tc>
          <w:tcPr>
            <w:tcW w:w="5502" w:type="dxa"/>
          </w:tcPr>
          <w:p w:rsidR="002559D0" w:rsidRPr="00542688" w:rsidRDefault="002559D0" w:rsidP="00F237F6">
            <w:pPr>
              <w:pStyle w:val="em-4"/>
              <w:ind w:firstLine="0"/>
            </w:pPr>
            <w:r w:rsidRPr="00542688">
              <w:t>ОАО «МТС-Банк»</w:t>
            </w:r>
          </w:p>
        </w:tc>
      </w:tr>
      <w:tr w:rsidR="005B25D2" w:rsidRPr="00542688" w:rsidTr="00F237F6">
        <w:tc>
          <w:tcPr>
            <w:tcW w:w="4068" w:type="dxa"/>
          </w:tcPr>
          <w:p w:rsidR="005B25D2" w:rsidRPr="00542688" w:rsidRDefault="001D0362" w:rsidP="00F237F6">
            <w:pPr>
              <w:pStyle w:val="em-4"/>
              <w:ind w:firstLine="0"/>
            </w:pPr>
            <w:r w:rsidRPr="00542688">
              <w:rPr>
                <w:szCs w:val="24"/>
              </w:rPr>
              <w:t>Сокращенное фирменное наименование</w:t>
            </w:r>
            <w:r w:rsidR="002559D0" w:rsidRPr="00542688">
              <w:rPr>
                <w:szCs w:val="24"/>
              </w:rPr>
              <w:t xml:space="preserve"> на английском языке</w:t>
            </w:r>
          </w:p>
        </w:tc>
        <w:tc>
          <w:tcPr>
            <w:tcW w:w="5502" w:type="dxa"/>
          </w:tcPr>
          <w:p w:rsidR="005B25D2" w:rsidRPr="00542688" w:rsidRDefault="002559D0" w:rsidP="002559D0">
            <w:pPr>
              <w:pStyle w:val="em-4"/>
              <w:ind w:firstLine="0"/>
              <w:rPr>
                <w:lang w:val="en-US"/>
              </w:rPr>
            </w:pPr>
            <w:r w:rsidRPr="00542688">
              <w:rPr>
                <w:bCs/>
                <w:lang w:val="en-US"/>
              </w:rPr>
              <w:t>OJS</w:t>
            </w:r>
            <w:r w:rsidRPr="00542688">
              <w:rPr>
                <w:bCs/>
              </w:rPr>
              <w:t>С</w:t>
            </w:r>
            <w:r w:rsidRPr="00542688">
              <w:rPr>
                <w:bCs/>
                <w:lang w:val="en-US"/>
              </w:rPr>
              <w:t xml:space="preserve"> Company «MTS Bank»</w:t>
            </w:r>
          </w:p>
        </w:tc>
      </w:tr>
      <w:tr w:rsidR="001D0362" w:rsidRPr="00542688" w:rsidTr="00F237F6">
        <w:tc>
          <w:tcPr>
            <w:tcW w:w="9570" w:type="dxa"/>
            <w:gridSpan w:val="2"/>
          </w:tcPr>
          <w:p w:rsidR="001D0362" w:rsidRPr="00542688" w:rsidRDefault="001D0362" w:rsidP="007973DA">
            <w:pPr>
              <w:pStyle w:val="em-4"/>
              <w:ind w:firstLine="0"/>
              <w:rPr>
                <w:lang w:val="en-US"/>
              </w:rPr>
            </w:pPr>
            <w:r w:rsidRPr="00542688">
              <w:rPr>
                <w:szCs w:val="24"/>
              </w:rPr>
              <w:t>введено с «</w:t>
            </w:r>
            <w:r w:rsidR="00140696" w:rsidRPr="00542688">
              <w:rPr>
                <w:szCs w:val="24"/>
              </w:rPr>
              <w:t>2</w:t>
            </w:r>
            <w:r w:rsidR="007973DA" w:rsidRPr="00542688">
              <w:rPr>
                <w:szCs w:val="24"/>
              </w:rPr>
              <w:t>0</w:t>
            </w:r>
            <w:r w:rsidR="00140696" w:rsidRPr="00542688">
              <w:rPr>
                <w:szCs w:val="24"/>
              </w:rPr>
              <w:t xml:space="preserve"> января</w:t>
            </w:r>
            <w:r w:rsidRPr="00542688">
              <w:rPr>
                <w:szCs w:val="24"/>
              </w:rPr>
              <w:t xml:space="preserve">» </w:t>
            </w:r>
            <w:r w:rsidR="00140696" w:rsidRPr="00542688">
              <w:rPr>
                <w:szCs w:val="24"/>
              </w:rPr>
              <w:t>2012</w:t>
            </w:r>
            <w:r w:rsidRPr="00542688">
              <w:rPr>
                <w:szCs w:val="24"/>
              </w:rPr>
              <w:t xml:space="preserve"> года</w:t>
            </w:r>
          </w:p>
        </w:tc>
      </w:tr>
    </w:tbl>
    <w:p w:rsidR="005B25D2" w:rsidRPr="00542688" w:rsidRDefault="005B25D2" w:rsidP="003F084B">
      <w:pPr>
        <w:pStyle w:val="em-4"/>
        <w:rPr>
          <w:lang w:val="en-US"/>
        </w:rPr>
      </w:pPr>
    </w:p>
    <w:tbl>
      <w:tblPr>
        <w:tblW w:w="0" w:type="auto"/>
        <w:tblLook w:val="01E0"/>
      </w:tblPr>
      <w:tblGrid>
        <w:gridCol w:w="9570"/>
      </w:tblGrid>
      <w:tr w:rsidR="001D0362" w:rsidRPr="00542688" w:rsidTr="00F237F6">
        <w:tc>
          <w:tcPr>
            <w:tcW w:w="9570" w:type="dxa"/>
          </w:tcPr>
          <w:p w:rsidR="001D0362" w:rsidRPr="00542688" w:rsidRDefault="00B37CA9" w:rsidP="001D0362">
            <w:pPr>
              <w:pStyle w:val="em-4"/>
            </w:pPr>
            <w:r w:rsidRPr="00542688">
              <w:t>Наименование юридического лица, схожее с фирменным наименованием кредитной орган</w:t>
            </w:r>
            <w:r w:rsidRPr="00542688">
              <w:t>и</w:t>
            </w:r>
            <w:r w:rsidRPr="00542688">
              <w:t>зации - эмитента:</w:t>
            </w:r>
          </w:p>
        </w:tc>
      </w:tr>
      <w:tr w:rsidR="001D0362" w:rsidRPr="00542688" w:rsidTr="00F237F6">
        <w:tc>
          <w:tcPr>
            <w:tcW w:w="9570" w:type="dxa"/>
          </w:tcPr>
          <w:p w:rsidR="001D0362" w:rsidRPr="00542688" w:rsidRDefault="00DA7E25" w:rsidP="001D0362">
            <w:pPr>
              <w:pStyle w:val="em-4"/>
            </w:pPr>
            <w:r w:rsidRPr="00542688">
              <w:t>Не применимо</w:t>
            </w:r>
          </w:p>
        </w:tc>
      </w:tr>
      <w:tr w:rsidR="001D0362" w:rsidRPr="00542688" w:rsidTr="00F237F6">
        <w:tc>
          <w:tcPr>
            <w:tcW w:w="9570" w:type="dxa"/>
          </w:tcPr>
          <w:p w:rsidR="001D0362" w:rsidRPr="00542688" w:rsidRDefault="001D0362" w:rsidP="00F237F6">
            <w:pPr>
              <w:pStyle w:val="em-6"/>
              <w:jc w:val="center"/>
            </w:pPr>
            <w:r w:rsidRPr="00542688">
              <w:t>(указывается наименования юридического лица  и  пояснения, необходимые для   избежания смешения наименований)</w:t>
            </w:r>
          </w:p>
        </w:tc>
      </w:tr>
    </w:tbl>
    <w:p w:rsidR="001D0362" w:rsidRPr="00542688" w:rsidRDefault="001D0362" w:rsidP="001D0362">
      <w:pPr>
        <w:pStyle w:val="em-4"/>
      </w:pPr>
    </w:p>
    <w:tbl>
      <w:tblPr>
        <w:tblW w:w="0" w:type="auto"/>
        <w:tblLook w:val="01E0"/>
      </w:tblPr>
      <w:tblGrid>
        <w:gridCol w:w="9570"/>
      </w:tblGrid>
      <w:tr w:rsidR="001D0362" w:rsidRPr="00542688" w:rsidTr="00F237F6">
        <w:tc>
          <w:tcPr>
            <w:tcW w:w="9570" w:type="dxa"/>
          </w:tcPr>
          <w:p w:rsidR="001D0362" w:rsidRPr="00542688" w:rsidRDefault="001D0362" w:rsidP="00993862">
            <w:pPr>
              <w:pStyle w:val="em-4"/>
            </w:pPr>
            <w:r w:rsidRPr="00542688">
              <w:t>Фирменное наименование кредитной организации – эмитента:</w:t>
            </w:r>
          </w:p>
        </w:tc>
      </w:tr>
      <w:tr w:rsidR="001D0362" w:rsidRPr="00542688" w:rsidTr="00F237F6">
        <w:tc>
          <w:tcPr>
            <w:tcW w:w="9570" w:type="dxa"/>
          </w:tcPr>
          <w:p w:rsidR="001D0362" w:rsidRPr="00542688" w:rsidRDefault="002559D0" w:rsidP="00993862">
            <w:pPr>
              <w:pStyle w:val="em-4"/>
            </w:pPr>
            <w:r w:rsidRPr="00542688">
              <w:t>Как товарный знак или знак обслуживания не зарегистрировано</w:t>
            </w:r>
          </w:p>
        </w:tc>
      </w:tr>
      <w:tr w:rsidR="001D0362" w:rsidRPr="00542688" w:rsidTr="00F237F6">
        <w:tc>
          <w:tcPr>
            <w:tcW w:w="9570" w:type="dxa"/>
          </w:tcPr>
          <w:p w:rsidR="001D0362" w:rsidRPr="00542688" w:rsidRDefault="001D0362" w:rsidP="00F237F6">
            <w:pPr>
              <w:pStyle w:val="em-6"/>
              <w:jc w:val="center"/>
            </w:pPr>
            <w:r w:rsidRPr="00542688">
              <w:t xml:space="preserve">(Указывается зарегистрировано или не зарегистрировано фирменное наименование как товарный знак или знак обслуживания. </w:t>
            </w:r>
            <w:r w:rsidRPr="00542688">
              <w:br/>
              <w:t>Если зарегистрировано, указываются сведения об их регистрации)</w:t>
            </w:r>
          </w:p>
        </w:tc>
      </w:tr>
    </w:tbl>
    <w:p w:rsidR="001D0362" w:rsidRPr="00542688" w:rsidRDefault="001D0362" w:rsidP="001D0362">
      <w:pPr>
        <w:pStyle w:val="em-4"/>
      </w:pPr>
    </w:p>
    <w:p w:rsidR="00B37CA9" w:rsidRPr="00542688" w:rsidRDefault="00B37CA9" w:rsidP="001D0362">
      <w:pPr>
        <w:pStyle w:val="em-4"/>
      </w:pPr>
      <w:r w:rsidRPr="00542688">
        <w:t>Предшествующие фирменные наименования и организационно-правовые формы кредитной орган</w:t>
      </w:r>
      <w:r w:rsidRPr="00542688">
        <w:t>и</w:t>
      </w:r>
      <w:r w:rsidRPr="00542688">
        <w:t>зации – эмитента:</w:t>
      </w:r>
    </w:p>
    <w:p w:rsidR="001D0362" w:rsidRPr="00542688" w:rsidRDefault="001D0362" w:rsidP="001D0362">
      <w:pPr>
        <w:pStyle w:val="em-4"/>
      </w:pPr>
    </w:p>
    <w:tbl>
      <w:tblPr>
        <w:tblW w:w="9612" w:type="dxa"/>
        <w:tblInd w:w="108" w:type="dxa"/>
        <w:tblLook w:val="0000"/>
      </w:tblPr>
      <w:tblGrid>
        <w:gridCol w:w="1962"/>
        <w:gridCol w:w="2951"/>
        <w:gridCol w:w="2107"/>
        <w:gridCol w:w="2592"/>
      </w:tblGrid>
      <w:tr w:rsidR="00B37CA9" w:rsidRPr="00542688" w:rsidTr="00B37CA9">
        <w:trPr>
          <w:trHeight w:val="67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Дата изменения</w:t>
            </w:r>
          </w:p>
        </w:tc>
        <w:tc>
          <w:tcPr>
            <w:tcW w:w="2951"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Полное фирменное наим</w:t>
            </w:r>
            <w:r w:rsidRPr="00542688">
              <w:rPr>
                <w:sz w:val="22"/>
                <w:szCs w:val="22"/>
              </w:rPr>
              <w:t>е</w:t>
            </w:r>
            <w:r w:rsidRPr="00542688">
              <w:rPr>
                <w:sz w:val="22"/>
                <w:szCs w:val="22"/>
              </w:rPr>
              <w:t>нование до изменения</w:t>
            </w:r>
          </w:p>
        </w:tc>
        <w:tc>
          <w:tcPr>
            <w:tcW w:w="2107"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Сокращенное фи</w:t>
            </w:r>
            <w:r w:rsidRPr="00542688">
              <w:rPr>
                <w:sz w:val="22"/>
                <w:szCs w:val="22"/>
              </w:rPr>
              <w:t>р</w:t>
            </w:r>
            <w:r w:rsidRPr="00542688">
              <w:rPr>
                <w:sz w:val="22"/>
                <w:szCs w:val="22"/>
              </w:rPr>
              <w:t>менное наименов</w:t>
            </w:r>
            <w:r w:rsidRPr="00542688">
              <w:rPr>
                <w:sz w:val="22"/>
                <w:szCs w:val="22"/>
              </w:rPr>
              <w:t>а</w:t>
            </w:r>
            <w:r w:rsidRPr="00542688">
              <w:rPr>
                <w:sz w:val="22"/>
                <w:szCs w:val="22"/>
              </w:rPr>
              <w:t>ние до изменения</w:t>
            </w:r>
          </w:p>
        </w:tc>
        <w:tc>
          <w:tcPr>
            <w:tcW w:w="2592"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Основание изменения</w:t>
            </w:r>
          </w:p>
        </w:tc>
      </w:tr>
      <w:tr w:rsidR="00B37CA9" w:rsidRPr="00542688" w:rsidTr="00140696">
        <w:trPr>
          <w:trHeight w:val="315"/>
        </w:trPr>
        <w:tc>
          <w:tcPr>
            <w:tcW w:w="1962" w:type="dxa"/>
            <w:tcBorders>
              <w:top w:val="nil"/>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2951"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2107"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3</w:t>
            </w:r>
          </w:p>
        </w:tc>
        <w:tc>
          <w:tcPr>
            <w:tcW w:w="2592"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4</w:t>
            </w:r>
          </w:p>
        </w:tc>
      </w:tr>
      <w:tr w:rsidR="00B37CA9" w:rsidRPr="00542688"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542688" w:rsidRDefault="00140696" w:rsidP="00B37CA9">
            <w:pPr>
              <w:jc w:val="center"/>
              <w:rPr>
                <w:sz w:val="22"/>
                <w:szCs w:val="22"/>
              </w:rPr>
            </w:pPr>
            <w:r w:rsidRPr="00542688">
              <w:rPr>
                <w:szCs w:val="22"/>
              </w:rPr>
              <w:t>24.02.1997 г</w:t>
            </w:r>
            <w:r w:rsidR="007973DA" w:rsidRPr="00542688">
              <w:rPr>
                <w:szCs w:val="22"/>
              </w:rPr>
              <w:t>.</w:t>
            </w:r>
          </w:p>
        </w:tc>
        <w:tc>
          <w:tcPr>
            <w:tcW w:w="2951" w:type="dxa"/>
            <w:tcBorders>
              <w:top w:val="single" w:sz="4" w:space="0" w:color="auto"/>
              <w:left w:val="nil"/>
              <w:bottom w:val="single" w:sz="4" w:space="0" w:color="auto"/>
              <w:right w:val="single" w:sz="4" w:space="0" w:color="auto"/>
            </w:tcBorders>
            <w:vAlign w:val="center"/>
          </w:tcPr>
          <w:p w:rsidR="00B37CA9" w:rsidRPr="00542688" w:rsidRDefault="00140696" w:rsidP="00140696">
            <w:pPr>
              <w:jc w:val="center"/>
              <w:rPr>
                <w:sz w:val="22"/>
                <w:szCs w:val="22"/>
              </w:rPr>
            </w:pPr>
            <w:r w:rsidRPr="00542688">
              <w:t>Акционерный Коммерч</w:t>
            </w:r>
            <w:r w:rsidRPr="00542688">
              <w:t>е</w:t>
            </w:r>
            <w:r w:rsidRPr="00542688">
              <w:t>ский Банк "Московский Банк Реконструкции и Развития" (акционерное общество закрытого типа)</w:t>
            </w:r>
          </w:p>
        </w:tc>
        <w:tc>
          <w:tcPr>
            <w:tcW w:w="2107" w:type="dxa"/>
            <w:tcBorders>
              <w:top w:val="single" w:sz="4" w:space="0" w:color="auto"/>
              <w:left w:val="nil"/>
              <w:bottom w:val="single" w:sz="4" w:space="0" w:color="auto"/>
              <w:right w:val="single" w:sz="4" w:space="0" w:color="auto"/>
            </w:tcBorders>
            <w:vAlign w:val="center"/>
          </w:tcPr>
          <w:p w:rsidR="00B37CA9" w:rsidRPr="00542688" w:rsidRDefault="00140696" w:rsidP="00140696">
            <w:pPr>
              <w:jc w:val="center"/>
              <w:rPr>
                <w:sz w:val="22"/>
                <w:szCs w:val="22"/>
              </w:rPr>
            </w:pPr>
            <w:r w:rsidRPr="00542688">
              <w:rPr>
                <w:sz w:val="22"/>
                <w:szCs w:val="22"/>
              </w:rPr>
              <w:t xml:space="preserve">АКБ «МБРР» </w:t>
            </w:r>
          </w:p>
        </w:tc>
        <w:tc>
          <w:tcPr>
            <w:tcW w:w="2592" w:type="dxa"/>
            <w:tcBorders>
              <w:top w:val="single" w:sz="4" w:space="0" w:color="auto"/>
              <w:left w:val="nil"/>
              <w:bottom w:val="single" w:sz="4" w:space="0" w:color="auto"/>
              <w:right w:val="single" w:sz="4" w:space="0" w:color="auto"/>
            </w:tcBorders>
            <w:vAlign w:val="center"/>
          </w:tcPr>
          <w:p w:rsidR="007973DA" w:rsidRPr="00542688" w:rsidRDefault="00140696" w:rsidP="007973DA">
            <w:pPr>
              <w:jc w:val="center"/>
              <w:rPr>
                <w:szCs w:val="22"/>
              </w:rPr>
            </w:pPr>
            <w:r w:rsidRPr="00542688">
              <w:rPr>
                <w:szCs w:val="22"/>
              </w:rPr>
              <w:t>Решение Общего со</w:t>
            </w:r>
            <w:r w:rsidRPr="00542688">
              <w:rPr>
                <w:szCs w:val="22"/>
              </w:rPr>
              <w:t>б</w:t>
            </w:r>
            <w:r w:rsidRPr="00542688">
              <w:rPr>
                <w:szCs w:val="22"/>
              </w:rPr>
              <w:t>рания акционеров от 17.05.1995г.</w:t>
            </w:r>
            <w:r w:rsidR="007973DA" w:rsidRPr="00542688">
              <w:rPr>
                <w:szCs w:val="22"/>
              </w:rPr>
              <w:t xml:space="preserve"> </w:t>
            </w:r>
          </w:p>
          <w:p w:rsidR="00B37CA9" w:rsidRPr="00542688" w:rsidRDefault="007973DA" w:rsidP="007973DA">
            <w:pPr>
              <w:jc w:val="center"/>
              <w:rPr>
                <w:sz w:val="22"/>
                <w:szCs w:val="22"/>
              </w:rPr>
            </w:pPr>
            <w:r w:rsidRPr="00542688">
              <w:rPr>
                <w:szCs w:val="22"/>
              </w:rPr>
              <w:t>(протокол №19)</w:t>
            </w:r>
          </w:p>
        </w:tc>
      </w:tr>
      <w:tr w:rsidR="00140696" w:rsidRPr="00542688"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140696" w:rsidRPr="00542688" w:rsidRDefault="00140696" w:rsidP="007973DA">
            <w:pPr>
              <w:jc w:val="center"/>
              <w:rPr>
                <w:szCs w:val="22"/>
              </w:rPr>
            </w:pPr>
            <w:r w:rsidRPr="00542688">
              <w:rPr>
                <w:szCs w:val="22"/>
              </w:rPr>
              <w:t>2</w:t>
            </w:r>
            <w:r w:rsidR="007973DA" w:rsidRPr="00542688">
              <w:rPr>
                <w:szCs w:val="22"/>
              </w:rPr>
              <w:t>0</w:t>
            </w:r>
            <w:r w:rsidRPr="00542688">
              <w:rPr>
                <w:szCs w:val="22"/>
              </w:rPr>
              <w:t>.01.2012</w:t>
            </w:r>
          </w:p>
        </w:tc>
        <w:tc>
          <w:tcPr>
            <w:tcW w:w="2951" w:type="dxa"/>
            <w:tcBorders>
              <w:top w:val="single" w:sz="4" w:space="0" w:color="auto"/>
              <w:left w:val="nil"/>
              <w:bottom w:val="single" w:sz="4" w:space="0" w:color="auto"/>
              <w:right w:val="single" w:sz="4" w:space="0" w:color="auto"/>
            </w:tcBorders>
            <w:vAlign w:val="center"/>
          </w:tcPr>
          <w:p w:rsidR="00140696" w:rsidRPr="00542688" w:rsidRDefault="00140696" w:rsidP="00140696">
            <w:pPr>
              <w:jc w:val="center"/>
            </w:pPr>
            <w:r w:rsidRPr="00542688">
              <w:rPr>
                <w:szCs w:val="22"/>
              </w:rPr>
              <w:t>Акционерный Коммерч</w:t>
            </w:r>
            <w:r w:rsidRPr="00542688">
              <w:rPr>
                <w:szCs w:val="22"/>
              </w:rPr>
              <w:t>е</w:t>
            </w:r>
            <w:r w:rsidRPr="00542688">
              <w:rPr>
                <w:szCs w:val="22"/>
              </w:rPr>
              <w:t>ский Банк "Московский Банк Реконструкции и Развития" (открытое а</w:t>
            </w:r>
            <w:r w:rsidRPr="00542688">
              <w:rPr>
                <w:szCs w:val="22"/>
              </w:rPr>
              <w:t>к</w:t>
            </w:r>
            <w:r w:rsidRPr="00542688">
              <w:rPr>
                <w:szCs w:val="22"/>
              </w:rPr>
              <w:t>ционерное общество)</w:t>
            </w:r>
          </w:p>
        </w:tc>
        <w:tc>
          <w:tcPr>
            <w:tcW w:w="2107" w:type="dxa"/>
            <w:tcBorders>
              <w:top w:val="single" w:sz="4" w:space="0" w:color="auto"/>
              <w:left w:val="nil"/>
              <w:bottom w:val="single" w:sz="4" w:space="0" w:color="auto"/>
              <w:right w:val="single" w:sz="4" w:space="0" w:color="auto"/>
            </w:tcBorders>
            <w:vAlign w:val="center"/>
          </w:tcPr>
          <w:p w:rsidR="00140696" w:rsidRPr="00542688" w:rsidRDefault="00140696" w:rsidP="00140696">
            <w:pPr>
              <w:jc w:val="center"/>
              <w:rPr>
                <w:sz w:val="22"/>
                <w:szCs w:val="22"/>
              </w:rPr>
            </w:pPr>
            <w:r w:rsidRPr="00542688">
              <w:rPr>
                <w:sz w:val="22"/>
                <w:szCs w:val="22"/>
              </w:rPr>
              <w:t>АКБ «МБРР» (ОАО)</w:t>
            </w:r>
          </w:p>
        </w:tc>
        <w:tc>
          <w:tcPr>
            <w:tcW w:w="2592" w:type="dxa"/>
            <w:tcBorders>
              <w:top w:val="single" w:sz="4" w:space="0" w:color="auto"/>
              <w:left w:val="nil"/>
              <w:bottom w:val="single" w:sz="4" w:space="0" w:color="auto"/>
              <w:right w:val="single" w:sz="4" w:space="0" w:color="auto"/>
            </w:tcBorders>
            <w:vAlign w:val="center"/>
          </w:tcPr>
          <w:p w:rsidR="00140696" w:rsidRPr="00542688" w:rsidRDefault="00140696" w:rsidP="007973DA">
            <w:pPr>
              <w:jc w:val="center"/>
              <w:rPr>
                <w:szCs w:val="22"/>
              </w:rPr>
            </w:pPr>
            <w:r w:rsidRPr="00542688">
              <w:rPr>
                <w:szCs w:val="22"/>
              </w:rPr>
              <w:t xml:space="preserve">Решение </w:t>
            </w:r>
            <w:r w:rsidR="007973DA" w:rsidRPr="00542688">
              <w:rPr>
                <w:szCs w:val="22"/>
              </w:rPr>
              <w:t>внеочередн</w:t>
            </w:r>
            <w:r w:rsidR="007973DA" w:rsidRPr="00542688">
              <w:rPr>
                <w:szCs w:val="22"/>
              </w:rPr>
              <w:t>о</w:t>
            </w:r>
            <w:r w:rsidR="007973DA" w:rsidRPr="00542688">
              <w:rPr>
                <w:szCs w:val="22"/>
              </w:rPr>
              <w:t xml:space="preserve">го </w:t>
            </w:r>
            <w:r w:rsidRPr="00542688">
              <w:rPr>
                <w:szCs w:val="22"/>
              </w:rPr>
              <w:t xml:space="preserve">Общего собрания акционеров </w:t>
            </w:r>
            <w:r w:rsidR="007973DA" w:rsidRPr="00542688">
              <w:rPr>
                <w:szCs w:val="22"/>
              </w:rPr>
              <w:t xml:space="preserve">от </w:t>
            </w:r>
            <w:r w:rsidRPr="00542688">
              <w:rPr>
                <w:szCs w:val="22"/>
              </w:rPr>
              <w:t>16.12.201</w:t>
            </w:r>
            <w:r w:rsidR="00B97D6A" w:rsidRPr="00542688">
              <w:rPr>
                <w:szCs w:val="22"/>
              </w:rPr>
              <w:t>1</w:t>
            </w:r>
            <w:r w:rsidRPr="00542688">
              <w:rPr>
                <w:szCs w:val="22"/>
              </w:rPr>
              <w:t xml:space="preserve"> г.</w:t>
            </w:r>
          </w:p>
          <w:p w:rsidR="007973DA" w:rsidRPr="00542688" w:rsidRDefault="007973DA" w:rsidP="007973DA">
            <w:pPr>
              <w:jc w:val="center"/>
              <w:rPr>
                <w:szCs w:val="22"/>
              </w:rPr>
            </w:pPr>
            <w:r w:rsidRPr="00542688">
              <w:rPr>
                <w:szCs w:val="22"/>
              </w:rPr>
              <w:t>(протокол №58)</w:t>
            </w:r>
          </w:p>
        </w:tc>
      </w:tr>
    </w:tbl>
    <w:p w:rsidR="00B37CA9" w:rsidRPr="00542688" w:rsidRDefault="00B37CA9" w:rsidP="001D0362">
      <w:pPr>
        <w:pStyle w:val="em-4"/>
      </w:pPr>
    </w:p>
    <w:p w:rsidR="00B37CA9" w:rsidRPr="00542688" w:rsidRDefault="00B37CA9" w:rsidP="001D0362">
      <w:pPr>
        <w:pStyle w:val="em-7"/>
      </w:pPr>
      <w:bookmarkStart w:id="35" w:name="_Toc379913933"/>
      <w:r w:rsidRPr="00542688">
        <w:t>3.1.2. Сведения о государственной регистрации кредитной организации - эмитента</w:t>
      </w:r>
      <w:bookmarkEnd w:id="35"/>
    </w:p>
    <w:p w:rsidR="00B37CA9" w:rsidRPr="00542688" w:rsidRDefault="00B37CA9" w:rsidP="001D036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242"/>
      </w:tblGrid>
      <w:tr w:rsidR="001D0362" w:rsidRPr="00542688" w:rsidTr="00F237F6">
        <w:tc>
          <w:tcPr>
            <w:tcW w:w="5328" w:type="dxa"/>
          </w:tcPr>
          <w:p w:rsidR="001D0362" w:rsidRPr="00542688" w:rsidRDefault="001D0362" w:rsidP="00F237F6">
            <w:pPr>
              <w:pStyle w:val="em-4"/>
              <w:ind w:firstLine="0"/>
            </w:pPr>
            <w:r w:rsidRPr="00542688">
              <w:t>Основной государственные регистрационный номер</w:t>
            </w:r>
          </w:p>
        </w:tc>
        <w:tc>
          <w:tcPr>
            <w:tcW w:w="4242" w:type="dxa"/>
          </w:tcPr>
          <w:p w:rsidR="001D0362" w:rsidRPr="00542688" w:rsidRDefault="00DA7E25" w:rsidP="00DA7E25">
            <w:pPr>
              <w:pStyle w:val="em-4"/>
              <w:ind w:firstLine="0"/>
              <w:jc w:val="center"/>
            </w:pPr>
            <w:r w:rsidRPr="00542688">
              <w:t>-</w:t>
            </w:r>
          </w:p>
        </w:tc>
      </w:tr>
      <w:tr w:rsidR="001D0362" w:rsidRPr="00542688" w:rsidTr="00F237F6">
        <w:tc>
          <w:tcPr>
            <w:tcW w:w="5328" w:type="dxa"/>
          </w:tcPr>
          <w:p w:rsidR="001D0362" w:rsidRPr="00542688" w:rsidRDefault="001D0362" w:rsidP="00F237F6">
            <w:pPr>
              <w:pStyle w:val="em-4"/>
              <w:ind w:firstLine="0"/>
            </w:pPr>
            <w:r w:rsidRPr="00542688">
              <w:t>Дата внесения в ЕГРЮЛ записи о создании</w:t>
            </w:r>
            <w:r w:rsidRPr="00542688">
              <w:rPr>
                <w:rStyle w:val="af0"/>
                <w:vanish/>
              </w:rPr>
              <w:footnoteReference w:id="20"/>
            </w:r>
            <w:r w:rsidRPr="00542688">
              <w:t>:</w:t>
            </w:r>
          </w:p>
        </w:tc>
        <w:tc>
          <w:tcPr>
            <w:tcW w:w="4242" w:type="dxa"/>
          </w:tcPr>
          <w:p w:rsidR="001D0362" w:rsidRPr="00542688" w:rsidRDefault="00DA7E25" w:rsidP="00DA7E25">
            <w:pPr>
              <w:pStyle w:val="em-4"/>
              <w:ind w:firstLine="0"/>
              <w:jc w:val="center"/>
            </w:pPr>
            <w:r w:rsidRPr="00542688">
              <w:t>-</w:t>
            </w:r>
          </w:p>
        </w:tc>
      </w:tr>
      <w:tr w:rsidR="001D0362" w:rsidRPr="00542688" w:rsidTr="00F237F6">
        <w:tc>
          <w:tcPr>
            <w:tcW w:w="5328" w:type="dxa"/>
          </w:tcPr>
          <w:p w:rsidR="001D0362" w:rsidRPr="00542688" w:rsidRDefault="00DA31F1" w:rsidP="00F237F6">
            <w:pPr>
              <w:pStyle w:val="em-4"/>
              <w:ind w:firstLine="0"/>
            </w:pPr>
            <w:r w:rsidRPr="00542688">
              <w:t>наименование регистрирующего органа, внесшего запись о создании кредитной организации – эмитента в ЕГРЮЛ</w:t>
            </w:r>
          </w:p>
        </w:tc>
        <w:tc>
          <w:tcPr>
            <w:tcW w:w="4242" w:type="dxa"/>
            <w:vAlign w:val="bottom"/>
          </w:tcPr>
          <w:p w:rsidR="001D0362" w:rsidRPr="00542688" w:rsidRDefault="00DA7E25" w:rsidP="00DA7E25">
            <w:pPr>
              <w:spacing w:before="60"/>
              <w:jc w:val="center"/>
            </w:pPr>
            <w:r w:rsidRPr="00542688">
              <w:t>-</w:t>
            </w:r>
          </w:p>
        </w:tc>
      </w:tr>
    </w:tbl>
    <w:p w:rsidR="001D0362" w:rsidRPr="00542688" w:rsidRDefault="001D0362" w:rsidP="001D0362">
      <w:pPr>
        <w:pStyle w:val="em-4"/>
      </w:pPr>
    </w:p>
    <w:p w:rsidR="00B37CA9" w:rsidRPr="00542688" w:rsidRDefault="00B37CA9" w:rsidP="00012857">
      <w:pPr>
        <w:pStyle w:val="em-4"/>
      </w:pPr>
      <w:r w:rsidRPr="00542688">
        <w:t>Дата внесения в ЕГРЮЛ записи о первом представлении сведений о кредитной организации - эм</w:t>
      </w:r>
      <w:r w:rsidRPr="00542688">
        <w:t>и</w:t>
      </w:r>
      <w:r w:rsidRPr="00542688">
        <w:t>тенте, зарегистрированной до введения в действие Федерального закона «О государственной регистрации юридических лиц и индивидуальных предпринимателей»</w:t>
      </w:r>
      <w:r w:rsidRPr="00542688">
        <w:rPr>
          <w:rStyle w:val="af0"/>
          <w:vanish/>
        </w:rPr>
        <w:footnoteReference w:id="21"/>
      </w:r>
      <w:r w:rsidRPr="00542688">
        <w:t xml:space="preserve">: </w:t>
      </w:r>
    </w:p>
    <w:tbl>
      <w:tblPr>
        <w:tblW w:w="0" w:type="auto"/>
        <w:tblLook w:val="01E0"/>
      </w:tblPr>
      <w:tblGrid>
        <w:gridCol w:w="3708"/>
        <w:gridCol w:w="5862"/>
      </w:tblGrid>
      <w:tr w:rsidR="00012857" w:rsidRPr="00542688" w:rsidTr="00F237F6">
        <w:tc>
          <w:tcPr>
            <w:tcW w:w="3708" w:type="dxa"/>
          </w:tcPr>
          <w:p w:rsidR="00012857" w:rsidRPr="00542688" w:rsidRDefault="00012857" w:rsidP="00DA7E25">
            <w:pPr>
              <w:pStyle w:val="em-4"/>
              <w:ind w:firstLine="0"/>
            </w:pPr>
            <w:r w:rsidRPr="00542688">
              <w:t xml:space="preserve">« </w:t>
            </w:r>
            <w:r w:rsidR="00DA7E25" w:rsidRPr="00542688">
              <w:t>08</w:t>
            </w:r>
            <w:r w:rsidRPr="00542688">
              <w:t>»</w:t>
            </w:r>
            <w:r w:rsidR="00DA7E25" w:rsidRPr="00542688">
              <w:t xml:space="preserve"> августа   2002</w:t>
            </w:r>
            <w:r w:rsidRPr="00542688">
              <w:t xml:space="preserve"> года,</w:t>
            </w:r>
          </w:p>
        </w:tc>
        <w:tc>
          <w:tcPr>
            <w:tcW w:w="5862" w:type="dxa"/>
          </w:tcPr>
          <w:p w:rsidR="00012857" w:rsidRPr="00542688" w:rsidRDefault="00012857" w:rsidP="00F237F6">
            <w:pPr>
              <w:pStyle w:val="em-4"/>
              <w:ind w:firstLine="0"/>
            </w:pPr>
            <w:r w:rsidRPr="00542688">
              <w:t>наименование регистрирующего органа, внесшего запись</w:t>
            </w:r>
          </w:p>
        </w:tc>
      </w:tr>
      <w:tr w:rsidR="00012857" w:rsidRPr="00542688" w:rsidTr="00F237F6">
        <w:tc>
          <w:tcPr>
            <w:tcW w:w="9570" w:type="dxa"/>
            <w:gridSpan w:val="2"/>
          </w:tcPr>
          <w:p w:rsidR="00012857" w:rsidRPr="00542688" w:rsidRDefault="00DA7E25" w:rsidP="00F237F6">
            <w:pPr>
              <w:pStyle w:val="em-4"/>
              <w:ind w:firstLine="0"/>
            </w:pPr>
            <w:r w:rsidRPr="00542688">
              <w:t>Межрайонная инспекция МНС России №39 по г. Москве   ОГРН 1027739053704</w:t>
            </w:r>
          </w:p>
        </w:tc>
      </w:tr>
    </w:tbl>
    <w:p w:rsidR="00012857" w:rsidRPr="00542688" w:rsidRDefault="00012857" w:rsidP="0001285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012857" w:rsidRPr="00542688" w:rsidTr="00F237F6">
        <w:tc>
          <w:tcPr>
            <w:tcW w:w="4785" w:type="dxa"/>
          </w:tcPr>
          <w:p w:rsidR="00012857" w:rsidRPr="00542688" w:rsidRDefault="00012857" w:rsidP="00F237F6">
            <w:pPr>
              <w:pStyle w:val="em-4"/>
              <w:ind w:firstLine="0"/>
            </w:pPr>
            <w:r w:rsidRPr="00542688">
              <w:t>Дата регистрации в Банке России</w:t>
            </w:r>
            <w:r w:rsidRPr="00542688">
              <w:rPr>
                <w:rStyle w:val="af0"/>
                <w:vanish/>
              </w:rPr>
              <w:footnoteReference w:id="22"/>
            </w:r>
            <w:r w:rsidRPr="00542688">
              <w:t>:</w:t>
            </w:r>
          </w:p>
        </w:tc>
        <w:tc>
          <w:tcPr>
            <w:tcW w:w="4785" w:type="dxa"/>
          </w:tcPr>
          <w:p w:rsidR="00012857" w:rsidRPr="00542688" w:rsidRDefault="00012857" w:rsidP="00F43A95">
            <w:pPr>
              <w:pStyle w:val="em-4"/>
              <w:ind w:firstLine="0"/>
              <w:jc w:val="center"/>
            </w:pPr>
            <w:r w:rsidRPr="00542688">
              <w:t>«</w:t>
            </w:r>
            <w:r w:rsidR="00F43A95" w:rsidRPr="00542688">
              <w:t>29</w:t>
            </w:r>
            <w:r w:rsidRPr="00542688">
              <w:t>»</w:t>
            </w:r>
            <w:r w:rsidR="00F43A95" w:rsidRPr="00542688">
              <w:t xml:space="preserve"> января</w:t>
            </w:r>
            <w:r w:rsidRPr="00542688">
              <w:t xml:space="preserve"> </w:t>
            </w:r>
            <w:r w:rsidR="00F43A95" w:rsidRPr="00542688">
              <w:t>1993</w:t>
            </w:r>
            <w:r w:rsidRPr="00542688">
              <w:t xml:space="preserve"> года.</w:t>
            </w:r>
          </w:p>
        </w:tc>
      </w:tr>
      <w:tr w:rsidR="00DD2A1C" w:rsidRPr="00542688" w:rsidTr="00F237F6">
        <w:tc>
          <w:tcPr>
            <w:tcW w:w="4785" w:type="dxa"/>
          </w:tcPr>
          <w:p w:rsidR="00DD2A1C" w:rsidRPr="00542688" w:rsidRDefault="00DD2A1C" w:rsidP="00F237F6">
            <w:pPr>
              <w:pStyle w:val="em-4"/>
              <w:ind w:firstLine="0"/>
            </w:pPr>
            <w:r w:rsidRPr="00542688">
              <w:t>Регистрационный номер кредитной организ</w:t>
            </w:r>
            <w:r w:rsidRPr="00542688">
              <w:t>а</w:t>
            </w:r>
            <w:r w:rsidRPr="00542688">
              <w:t>ции – эмитента в соответствии с Книгой гос</w:t>
            </w:r>
            <w:r w:rsidRPr="00542688">
              <w:t>у</w:t>
            </w:r>
            <w:r w:rsidRPr="00542688">
              <w:t>дарственной регистрации кредитных организ</w:t>
            </w:r>
            <w:r w:rsidRPr="00542688">
              <w:t>а</w:t>
            </w:r>
            <w:r w:rsidRPr="00542688">
              <w:t>ций:</w:t>
            </w:r>
          </w:p>
        </w:tc>
        <w:tc>
          <w:tcPr>
            <w:tcW w:w="4785" w:type="dxa"/>
            <w:vAlign w:val="center"/>
          </w:tcPr>
          <w:p w:rsidR="00DD2A1C" w:rsidRPr="00542688" w:rsidRDefault="00F43A95" w:rsidP="00F237F6">
            <w:pPr>
              <w:pStyle w:val="em-4"/>
              <w:ind w:firstLine="0"/>
              <w:jc w:val="center"/>
            </w:pPr>
            <w:r w:rsidRPr="00542688">
              <w:t>2268</w:t>
            </w:r>
          </w:p>
        </w:tc>
      </w:tr>
    </w:tbl>
    <w:p w:rsidR="00012857" w:rsidRPr="00542688" w:rsidRDefault="00012857" w:rsidP="00012857">
      <w:pPr>
        <w:pStyle w:val="em-4"/>
        <w:rPr>
          <w:lang w:val="en-US"/>
        </w:rPr>
      </w:pPr>
    </w:p>
    <w:p w:rsidR="00223D9C" w:rsidRPr="00542688" w:rsidRDefault="00223D9C" w:rsidP="00223D9C">
      <w:pPr>
        <w:jc w:val="both"/>
        <w:rPr>
          <w:sz w:val="22"/>
          <w:szCs w:val="22"/>
        </w:rPr>
      </w:pPr>
      <w:r w:rsidRPr="00542688">
        <w:rPr>
          <w:sz w:val="22"/>
          <w:szCs w:val="22"/>
        </w:rPr>
        <w:t>Сведения о наличии у кредитной организации - эмитента лицензий (разрешений, допусков к отдельным видам работ)</w:t>
      </w:r>
      <w:r w:rsidRPr="00542688">
        <w:rPr>
          <w:rStyle w:val="af0"/>
          <w:vanish/>
          <w:sz w:val="22"/>
          <w:szCs w:val="22"/>
        </w:rPr>
        <w:footnoteReference w:id="23"/>
      </w:r>
    </w:p>
    <w:p w:rsidR="00E1702C" w:rsidRPr="00542688" w:rsidRDefault="00256631" w:rsidP="00E1702C">
      <w:pPr>
        <w:jc w:val="both"/>
        <w:rPr>
          <w:sz w:val="22"/>
          <w:szCs w:val="22"/>
        </w:rPr>
      </w:pPr>
      <w:r w:rsidRPr="00542688">
        <w:rPr>
          <w:sz w:val="22"/>
          <w:szCs w:val="22"/>
        </w:rPr>
        <w:t xml:space="preserve">В течение </w:t>
      </w:r>
      <w:r w:rsidR="00147EB5" w:rsidRPr="00542688">
        <w:rPr>
          <w:sz w:val="22"/>
          <w:szCs w:val="22"/>
        </w:rPr>
        <w:t>4</w:t>
      </w:r>
      <w:r w:rsidRPr="00542688">
        <w:rPr>
          <w:sz w:val="22"/>
          <w:szCs w:val="22"/>
        </w:rPr>
        <w:t>-го квартала 2013 года изменений не произошло</w:t>
      </w:r>
    </w:p>
    <w:p w:rsidR="00256631" w:rsidRPr="00542688" w:rsidRDefault="00256631" w:rsidP="00E1702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500"/>
      </w:tblGrid>
      <w:tr w:rsidR="00E1702C" w:rsidRPr="00542688" w:rsidTr="00503241">
        <w:tc>
          <w:tcPr>
            <w:tcW w:w="4968" w:type="dxa"/>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vAlign w:val="center"/>
          </w:tcPr>
          <w:p w:rsidR="00E1702C" w:rsidRPr="00542688" w:rsidRDefault="00E1702C" w:rsidP="00503241">
            <w:pPr>
              <w:spacing w:before="60"/>
              <w:rPr>
                <w:b/>
                <w:bCs/>
                <w:sz w:val="22"/>
                <w:szCs w:val="22"/>
                <w:lang w:val="en-US"/>
              </w:rPr>
            </w:pPr>
            <w:r w:rsidRPr="00542688">
              <w:rPr>
                <w:b/>
                <w:bCs/>
                <w:sz w:val="22"/>
                <w:szCs w:val="22"/>
              </w:rPr>
              <w:t>Генеральная лицензия</w:t>
            </w:r>
          </w:p>
        </w:tc>
      </w:tr>
      <w:tr w:rsidR="00E1702C" w:rsidRPr="00542688" w:rsidTr="00503241">
        <w:tc>
          <w:tcPr>
            <w:tcW w:w="4968" w:type="dxa"/>
          </w:tcPr>
          <w:p w:rsidR="00E1702C" w:rsidRPr="00542688" w:rsidRDefault="00E1702C" w:rsidP="00503241">
            <w:pPr>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vAlign w:val="center"/>
          </w:tcPr>
          <w:p w:rsidR="00E1702C" w:rsidRPr="00542688" w:rsidRDefault="00E1702C" w:rsidP="00503241">
            <w:pPr>
              <w:spacing w:before="60"/>
              <w:rPr>
                <w:sz w:val="22"/>
                <w:szCs w:val="22"/>
                <w:lang w:val="en-US"/>
              </w:rPr>
            </w:pPr>
            <w:r w:rsidRPr="00542688">
              <w:rPr>
                <w:sz w:val="22"/>
                <w:szCs w:val="22"/>
              </w:rPr>
              <w:t xml:space="preserve">№2268 </w:t>
            </w: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vAlign w:val="center"/>
          </w:tcPr>
          <w:p w:rsidR="00E1702C" w:rsidRPr="00542688" w:rsidRDefault="00E1702C" w:rsidP="00503241">
            <w:pPr>
              <w:rPr>
                <w:sz w:val="22"/>
                <w:szCs w:val="22"/>
              </w:rPr>
            </w:pPr>
            <w:r w:rsidRPr="00542688">
              <w:rPr>
                <w:sz w:val="22"/>
                <w:szCs w:val="22"/>
              </w:rPr>
              <w:t>12.11.2002 г. </w:t>
            </w: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vAlign w:val="center"/>
          </w:tcPr>
          <w:p w:rsidR="00E1702C" w:rsidRPr="00542688" w:rsidRDefault="00E1702C" w:rsidP="00503241">
            <w:pPr>
              <w:rPr>
                <w:sz w:val="22"/>
                <w:szCs w:val="22"/>
              </w:rPr>
            </w:pPr>
            <w:r w:rsidRPr="00542688">
              <w:rPr>
                <w:sz w:val="22"/>
                <w:szCs w:val="22"/>
              </w:rPr>
              <w:t>Центральный банк Российской Федерации </w:t>
            </w: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vAlign w:val="center"/>
          </w:tcPr>
          <w:p w:rsidR="00E1702C" w:rsidRPr="00542688" w:rsidRDefault="00E1702C" w:rsidP="00503241">
            <w:pPr>
              <w:rPr>
                <w:sz w:val="22"/>
                <w:szCs w:val="22"/>
              </w:rPr>
            </w:pPr>
            <w:r w:rsidRPr="00542688">
              <w:rPr>
                <w:sz w:val="22"/>
                <w:szCs w:val="22"/>
              </w:rPr>
              <w:t>бессрочная </w:t>
            </w:r>
          </w:p>
        </w:tc>
      </w:tr>
      <w:tr w:rsidR="00E1702C" w:rsidRPr="00542688" w:rsidTr="00503241">
        <w:tc>
          <w:tcPr>
            <w:tcW w:w="4968" w:type="dxa"/>
          </w:tcPr>
          <w:p w:rsidR="00E1702C" w:rsidRPr="00542688" w:rsidRDefault="00E1702C" w:rsidP="00503241">
            <w:pPr>
              <w:jc w:val="both"/>
              <w:rPr>
                <w:sz w:val="22"/>
                <w:szCs w:val="22"/>
              </w:rPr>
            </w:pPr>
          </w:p>
        </w:tc>
        <w:tc>
          <w:tcPr>
            <w:tcW w:w="4500" w:type="dxa"/>
            <w:vAlign w:val="center"/>
          </w:tcPr>
          <w:p w:rsidR="00E1702C" w:rsidRPr="00542688" w:rsidRDefault="00E1702C" w:rsidP="00503241">
            <w:pPr>
              <w:spacing w:before="60"/>
              <w:rPr>
                <w:b/>
                <w:bCs/>
                <w:sz w:val="22"/>
                <w:szCs w:val="22"/>
              </w:rPr>
            </w:pP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vAlign w:val="center"/>
          </w:tcPr>
          <w:p w:rsidR="00E1702C" w:rsidRPr="00542688" w:rsidRDefault="00E1702C" w:rsidP="00503241">
            <w:pPr>
              <w:spacing w:before="60"/>
              <w:rPr>
                <w:b/>
                <w:bCs/>
                <w:sz w:val="22"/>
                <w:szCs w:val="22"/>
              </w:rPr>
            </w:pPr>
            <w:r w:rsidRPr="00542688">
              <w:rPr>
                <w:b/>
                <w:bCs/>
                <w:sz w:val="22"/>
                <w:szCs w:val="22"/>
              </w:rPr>
              <w:t>Лицензия на совершение банковских оп</w:t>
            </w:r>
            <w:r w:rsidRPr="00542688">
              <w:rPr>
                <w:b/>
                <w:bCs/>
                <w:sz w:val="22"/>
                <w:szCs w:val="22"/>
              </w:rPr>
              <w:t>е</w:t>
            </w:r>
            <w:r w:rsidRPr="00542688">
              <w:rPr>
                <w:b/>
                <w:bCs/>
                <w:sz w:val="22"/>
                <w:szCs w:val="22"/>
              </w:rPr>
              <w:t>раций с драгоценными металлами</w:t>
            </w:r>
          </w:p>
        </w:tc>
      </w:tr>
      <w:tr w:rsidR="00E1702C" w:rsidRPr="00542688" w:rsidTr="00503241">
        <w:tc>
          <w:tcPr>
            <w:tcW w:w="4968" w:type="dxa"/>
          </w:tcPr>
          <w:p w:rsidR="00E1702C" w:rsidRPr="00542688" w:rsidRDefault="00E1702C" w:rsidP="00503241">
            <w:pPr>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vAlign w:val="center"/>
          </w:tcPr>
          <w:p w:rsidR="00E1702C" w:rsidRPr="00542688" w:rsidRDefault="00E1702C" w:rsidP="00503241">
            <w:pPr>
              <w:spacing w:before="60"/>
              <w:rPr>
                <w:sz w:val="22"/>
                <w:szCs w:val="22"/>
                <w:lang w:val="en-US"/>
              </w:rPr>
            </w:pPr>
            <w:r w:rsidRPr="00542688">
              <w:rPr>
                <w:sz w:val="22"/>
                <w:szCs w:val="22"/>
              </w:rPr>
              <w:t xml:space="preserve">№2268 </w:t>
            </w: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vAlign w:val="center"/>
          </w:tcPr>
          <w:p w:rsidR="00E1702C" w:rsidRPr="00542688" w:rsidRDefault="00E1702C" w:rsidP="00503241">
            <w:pPr>
              <w:rPr>
                <w:sz w:val="22"/>
                <w:szCs w:val="22"/>
              </w:rPr>
            </w:pPr>
            <w:r w:rsidRPr="00542688">
              <w:rPr>
                <w:sz w:val="22"/>
                <w:szCs w:val="22"/>
              </w:rPr>
              <w:t>12.11.2002 г. </w:t>
            </w: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vAlign w:val="center"/>
          </w:tcPr>
          <w:p w:rsidR="00E1702C" w:rsidRPr="00542688" w:rsidRDefault="00E1702C" w:rsidP="00503241">
            <w:pPr>
              <w:rPr>
                <w:sz w:val="22"/>
                <w:szCs w:val="22"/>
              </w:rPr>
            </w:pPr>
            <w:r w:rsidRPr="00542688">
              <w:rPr>
                <w:sz w:val="22"/>
                <w:szCs w:val="22"/>
              </w:rPr>
              <w:t>Центральный банк Российской Федерации </w:t>
            </w:r>
          </w:p>
        </w:tc>
      </w:tr>
      <w:tr w:rsidR="00E1702C" w:rsidRPr="00542688" w:rsidTr="00503241">
        <w:tc>
          <w:tcPr>
            <w:tcW w:w="4968" w:type="dxa"/>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vAlign w:val="center"/>
          </w:tcPr>
          <w:p w:rsidR="00E1702C" w:rsidRPr="00542688" w:rsidRDefault="00E1702C" w:rsidP="00503241">
            <w:pPr>
              <w:rPr>
                <w:sz w:val="22"/>
                <w:szCs w:val="22"/>
              </w:rPr>
            </w:pPr>
            <w:r w:rsidRPr="00542688">
              <w:rPr>
                <w:sz w:val="22"/>
                <w:szCs w:val="22"/>
              </w:rPr>
              <w:t>бессрочная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spacing w:before="60"/>
              <w:jc w:val="both"/>
              <w:rPr>
                <w:b/>
                <w:bCs/>
                <w:sz w:val="22"/>
                <w:szCs w:val="22"/>
                <w:lang w:val="en-US"/>
              </w:rPr>
            </w:pPr>
            <w:r w:rsidRPr="00542688">
              <w:rPr>
                <w:b/>
                <w:bCs/>
                <w:sz w:val="22"/>
                <w:szCs w:val="22"/>
              </w:rPr>
              <w:t>Лицензия на депозитарную деятельность</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 177-04660-000100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24.01.2001г.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Федеральная комиссия по рынку ценных б</w:t>
            </w:r>
            <w:r w:rsidRPr="00542688">
              <w:rPr>
                <w:sz w:val="22"/>
                <w:szCs w:val="22"/>
              </w:rPr>
              <w:t>у</w:t>
            </w:r>
            <w:r w:rsidRPr="00542688">
              <w:rPr>
                <w:sz w:val="22"/>
                <w:szCs w:val="22"/>
              </w:rPr>
              <w:t>маг</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без ограничения срока действия</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b/>
                <w:bCs/>
                <w:sz w:val="22"/>
                <w:szCs w:val="22"/>
              </w:rPr>
            </w:pPr>
            <w:r w:rsidRPr="00542688">
              <w:rPr>
                <w:b/>
                <w:bCs/>
                <w:sz w:val="22"/>
                <w:szCs w:val="22"/>
              </w:rPr>
              <w:t>Лицензия на деятельность по управлению ценными бумагами</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 177-04649-001000</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24.01.2001г.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jc w:val="both"/>
              <w:rPr>
                <w:sz w:val="22"/>
                <w:szCs w:val="22"/>
              </w:rPr>
            </w:pPr>
            <w:r w:rsidRPr="00542688">
              <w:rPr>
                <w:sz w:val="22"/>
                <w:szCs w:val="22"/>
              </w:rPr>
              <w:t>Федеральная комиссия по рынку ценных б</w:t>
            </w:r>
            <w:r w:rsidRPr="00542688">
              <w:rPr>
                <w:sz w:val="22"/>
                <w:szCs w:val="22"/>
              </w:rPr>
              <w:t>у</w:t>
            </w:r>
            <w:r w:rsidRPr="00542688">
              <w:rPr>
                <w:sz w:val="22"/>
                <w:szCs w:val="22"/>
              </w:rPr>
              <w:t xml:space="preserve">маг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без ограничения срока действия</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spacing w:before="60"/>
              <w:jc w:val="both"/>
              <w:rPr>
                <w:b/>
                <w:bCs/>
                <w:sz w:val="22"/>
                <w:szCs w:val="22"/>
                <w:lang w:val="en-US"/>
              </w:rPr>
            </w:pPr>
            <w:r w:rsidRPr="00542688">
              <w:rPr>
                <w:b/>
                <w:bCs/>
                <w:sz w:val="22"/>
                <w:szCs w:val="22"/>
              </w:rPr>
              <w:t>Лицензия на дилерскую деятельность</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 177-04635-010000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24.01.2001г.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Федеральная комиссия по рынку ценных б</w:t>
            </w:r>
            <w:r w:rsidRPr="00542688">
              <w:rPr>
                <w:sz w:val="22"/>
                <w:szCs w:val="22"/>
              </w:rPr>
              <w:t>у</w:t>
            </w:r>
            <w:r w:rsidRPr="00542688">
              <w:rPr>
                <w:sz w:val="22"/>
                <w:szCs w:val="22"/>
              </w:rPr>
              <w:t xml:space="preserve">маг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без ограничения срока действия</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spacing w:before="60"/>
              <w:jc w:val="both"/>
              <w:rPr>
                <w:b/>
                <w:bCs/>
                <w:sz w:val="22"/>
                <w:szCs w:val="22"/>
                <w:lang w:val="en-US"/>
              </w:rPr>
            </w:pPr>
            <w:r w:rsidRPr="00542688">
              <w:rPr>
                <w:b/>
                <w:bCs/>
                <w:sz w:val="22"/>
                <w:szCs w:val="22"/>
              </w:rPr>
              <w:t>Лицензия на брокерскую деятельность</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 177-04613-100000</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24.01.2001г.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jc w:val="both"/>
              <w:rPr>
                <w:sz w:val="22"/>
                <w:szCs w:val="22"/>
              </w:rPr>
            </w:pPr>
            <w:r w:rsidRPr="00542688">
              <w:rPr>
                <w:sz w:val="22"/>
                <w:szCs w:val="22"/>
              </w:rPr>
              <w:t>Федеральная комиссия по рынку ценных б</w:t>
            </w:r>
            <w:r w:rsidRPr="00542688">
              <w:rPr>
                <w:sz w:val="22"/>
                <w:szCs w:val="22"/>
              </w:rPr>
              <w:t>у</w:t>
            </w:r>
            <w:r w:rsidRPr="00542688">
              <w:rPr>
                <w:sz w:val="22"/>
                <w:szCs w:val="22"/>
              </w:rPr>
              <w:t xml:space="preserve">маг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без ограничения срока действия</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spacing w:before="60"/>
              <w:jc w:val="both"/>
              <w:rPr>
                <w:b/>
                <w:bCs/>
                <w:sz w:val="22"/>
                <w:szCs w:val="22"/>
              </w:rPr>
            </w:pP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spacing w:before="60"/>
              <w:jc w:val="both"/>
              <w:rPr>
                <w:b/>
                <w:bCs/>
                <w:sz w:val="22"/>
                <w:szCs w:val="22"/>
              </w:rPr>
            </w:pPr>
            <w:r w:rsidRPr="00542688">
              <w:rPr>
                <w:b/>
                <w:bCs/>
                <w:sz w:val="22"/>
                <w:szCs w:val="22"/>
              </w:rPr>
              <w:t>Лицензия биржевого посредника на с</w:t>
            </w:r>
            <w:r w:rsidRPr="00542688">
              <w:rPr>
                <w:b/>
                <w:bCs/>
                <w:sz w:val="22"/>
                <w:szCs w:val="22"/>
              </w:rPr>
              <w:t>о</w:t>
            </w:r>
            <w:r w:rsidRPr="00542688">
              <w:rPr>
                <w:b/>
                <w:bCs/>
                <w:sz w:val="22"/>
                <w:szCs w:val="22"/>
              </w:rPr>
              <w:t>вершение товарных фьючерсных и опц</w:t>
            </w:r>
            <w:r w:rsidRPr="00542688">
              <w:rPr>
                <w:b/>
                <w:bCs/>
                <w:sz w:val="22"/>
                <w:szCs w:val="22"/>
              </w:rPr>
              <w:t>и</w:t>
            </w:r>
            <w:r w:rsidRPr="00542688">
              <w:rPr>
                <w:b/>
                <w:bCs/>
                <w:sz w:val="22"/>
                <w:szCs w:val="22"/>
              </w:rPr>
              <w:t>онных сделок в биржевой торговле на территории Российской Федерации</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Номер лицензии (разрешения) или документа, подтверждающего получение допуска к отдел</w:t>
            </w:r>
            <w:r w:rsidRPr="00542688">
              <w:rPr>
                <w:sz w:val="22"/>
                <w:szCs w:val="22"/>
              </w:rPr>
              <w:t>ь</w:t>
            </w:r>
            <w:r w:rsidRPr="00542688">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 1322</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19.02.2009 г. </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Федеральная служба по финансовым ры</w:t>
            </w:r>
            <w:r w:rsidRPr="00542688">
              <w:rPr>
                <w:sz w:val="22"/>
                <w:szCs w:val="22"/>
              </w:rPr>
              <w:t>н</w:t>
            </w:r>
            <w:r w:rsidRPr="00542688">
              <w:rPr>
                <w:sz w:val="22"/>
                <w:szCs w:val="22"/>
              </w:rPr>
              <w:t>кам.</w:t>
            </w:r>
          </w:p>
        </w:tc>
      </w:tr>
      <w:tr w:rsidR="00E1702C" w:rsidRPr="00542688" w:rsidTr="00503241">
        <w:tc>
          <w:tcPr>
            <w:tcW w:w="4968" w:type="dxa"/>
            <w:tcBorders>
              <w:top w:val="single" w:sz="4" w:space="0" w:color="auto"/>
              <w:left w:val="single" w:sz="4" w:space="0" w:color="auto"/>
              <w:bottom w:val="single" w:sz="4" w:space="0" w:color="auto"/>
              <w:right w:val="single" w:sz="4" w:space="0" w:color="auto"/>
            </w:tcBorders>
          </w:tcPr>
          <w:p w:rsidR="00E1702C" w:rsidRPr="00542688" w:rsidRDefault="00E1702C" w:rsidP="00503241">
            <w:pPr>
              <w:jc w:val="both"/>
              <w:rPr>
                <w:sz w:val="22"/>
                <w:szCs w:val="22"/>
              </w:rPr>
            </w:pPr>
            <w:r w:rsidRPr="00542688">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E1702C" w:rsidRPr="00542688" w:rsidRDefault="00E1702C" w:rsidP="00503241">
            <w:pPr>
              <w:rPr>
                <w:sz w:val="22"/>
                <w:szCs w:val="22"/>
              </w:rPr>
            </w:pPr>
            <w:r w:rsidRPr="00542688">
              <w:rPr>
                <w:sz w:val="22"/>
                <w:szCs w:val="22"/>
              </w:rPr>
              <w:t xml:space="preserve">Без ограничения срока действия </w:t>
            </w:r>
          </w:p>
        </w:tc>
      </w:tr>
    </w:tbl>
    <w:p w:rsidR="00E1702C" w:rsidRPr="00542688" w:rsidRDefault="00E1702C" w:rsidP="00DD2A1C">
      <w:pPr>
        <w:pStyle w:val="em-7"/>
      </w:pPr>
    </w:p>
    <w:p w:rsidR="00E1702C" w:rsidRPr="00542688" w:rsidRDefault="00E1702C" w:rsidP="00DD2A1C">
      <w:pPr>
        <w:pStyle w:val="em-7"/>
      </w:pPr>
    </w:p>
    <w:p w:rsidR="00B37CA9" w:rsidRPr="00542688" w:rsidRDefault="00B37CA9" w:rsidP="00DD2A1C">
      <w:pPr>
        <w:pStyle w:val="em-7"/>
      </w:pPr>
      <w:bookmarkStart w:id="36" w:name="_Toc379913934"/>
      <w:r w:rsidRPr="00542688">
        <w:t>3.1.3. Сведения о создании и развитии кредитной организации - эмитента</w:t>
      </w:r>
      <w:bookmarkEnd w:id="36"/>
      <w:r w:rsidRPr="00542688">
        <w:rPr>
          <w:rStyle w:val="af0"/>
          <w:b w:val="0"/>
          <w:bCs/>
          <w:vanish/>
        </w:rPr>
        <w:footnoteReference w:id="24"/>
      </w:r>
    </w:p>
    <w:p w:rsidR="00B252D9" w:rsidRPr="00542688" w:rsidRDefault="00B252D9" w:rsidP="00B252D9">
      <w:pPr>
        <w:pStyle w:val="em-4"/>
      </w:pPr>
    </w:p>
    <w:tbl>
      <w:tblPr>
        <w:tblW w:w="0" w:type="auto"/>
        <w:tblLook w:val="01E0"/>
      </w:tblPr>
      <w:tblGrid>
        <w:gridCol w:w="4785"/>
        <w:gridCol w:w="4785"/>
      </w:tblGrid>
      <w:tr w:rsidR="001D5A72" w:rsidRPr="00542688" w:rsidTr="00F237F6">
        <w:tc>
          <w:tcPr>
            <w:tcW w:w="4785" w:type="dxa"/>
          </w:tcPr>
          <w:p w:rsidR="001D5A72" w:rsidRPr="00542688" w:rsidRDefault="001D5A72" w:rsidP="00F237F6">
            <w:pPr>
              <w:pStyle w:val="em-4"/>
              <w:ind w:firstLine="0"/>
            </w:pPr>
            <w:r w:rsidRPr="00542688">
              <w:t>Кредитная организация -  эмитент  создана</w:t>
            </w:r>
          </w:p>
        </w:tc>
        <w:tc>
          <w:tcPr>
            <w:tcW w:w="4785" w:type="dxa"/>
          </w:tcPr>
          <w:p w:rsidR="001D5A72" w:rsidRPr="00542688" w:rsidRDefault="00F43A95" w:rsidP="00F237F6">
            <w:pPr>
              <w:pStyle w:val="em-4"/>
              <w:ind w:firstLine="0"/>
            </w:pPr>
            <w:r w:rsidRPr="00542688">
              <w:t>На неопределенный срок</w:t>
            </w:r>
          </w:p>
        </w:tc>
      </w:tr>
      <w:tr w:rsidR="00DD2A1C" w:rsidRPr="00542688" w:rsidTr="00F237F6">
        <w:tc>
          <w:tcPr>
            <w:tcW w:w="4785" w:type="dxa"/>
          </w:tcPr>
          <w:p w:rsidR="00DD2A1C" w:rsidRPr="00542688" w:rsidRDefault="00DD2A1C" w:rsidP="00DD2A1C">
            <w:pPr>
              <w:pStyle w:val="em-6"/>
            </w:pPr>
          </w:p>
        </w:tc>
        <w:tc>
          <w:tcPr>
            <w:tcW w:w="4785" w:type="dxa"/>
          </w:tcPr>
          <w:p w:rsidR="00DD2A1C" w:rsidRPr="00542688" w:rsidRDefault="00DD2A1C" w:rsidP="00DD2A1C">
            <w:pPr>
              <w:pStyle w:val="em-6"/>
            </w:pPr>
            <w:r w:rsidRPr="00542688">
              <w:t>(указывается фраза «на неопределенный срок» или указывается срок  (цель) до достижения которого (которой) кредитная организация – эмитент будет существовать)</w:t>
            </w:r>
          </w:p>
        </w:tc>
      </w:tr>
    </w:tbl>
    <w:p w:rsidR="00DD2A1C" w:rsidRPr="00542688" w:rsidRDefault="00DD2A1C" w:rsidP="00DD2A1C">
      <w:pPr>
        <w:pStyle w:val="em-4"/>
      </w:pPr>
    </w:p>
    <w:p w:rsidR="00B37CA9" w:rsidRPr="00542688" w:rsidRDefault="00B37CA9" w:rsidP="00DD2A1C">
      <w:pPr>
        <w:pStyle w:val="em-4"/>
      </w:pPr>
      <w:r w:rsidRPr="00542688">
        <w:t>Краткое описание истории создания и развития кредитной организации – эмитента</w:t>
      </w:r>
    </w:p>
    <w:tbl>
      <w:tblPr>
        <w:tblW w:w="0" w:type="auto"/>
        <w:tblLook w:val="01E0"/>
      </w:tblPr>
      <w:tblGrid>
        <w:gridCol w:w="9570"/>
      </w:tblGrid>
      <w:tr w:rsidR="002607E7" w:rsidRPr="00542688" w:rsidTr="00F237F6">
        <w:tc>
          <w:tcPr>
            <w:tcW w:w="9570" w:type="dxa"/>
          </w:tcPr>
          <w:p w:rsidR="002811A5" w:rsidRPr="00542688" w:rsidRDefault="00DE6509" w:rsidP="002811A5">
            <w:pPr>
              <w:autoSpaceDE w:val="0"/>
              <w:autoSpaceDN w:val="0"/>
              <w:adjustRightInd w:val="0"/>
              <w:rPr>
                <w:sz w:val="20"/>
                <w:szCs w:val="20"/>
              </w:rPr>
            </w:pPr>
            <w:r w:rsidRPr="00542688">
              <w:rPr>
                <w:sz w:val="20"/>
              </w:rPr>
              <w:t>Информация не приводится в связи с отсутствием в отчетном квартале изменений.</w:t>
            </w:r>
          </w:p>
          <w:p w:rsidR="00A77531" w:rsidRPr="00542688" w:rsidRDefault="00A77531" w:rsidP="00BA76DF">
            <w:pPr>
              <w:spacing w:before="100" w:beforeAutospacing="1" w:after="100" w:afterAutospacing="1"/>
              <w:rPr>
                <w:sz w:val="20"/>
                <w:szCs w:val="20"/>
              </w:rPr>
            </w:pPr>
          </w:p>
        </w:tc>
      </w:tr>
      <w:tr w:rsidR="002607E7" w:rsidRPr="00542688" w:rsidTr="00F237F6">
        <w:tc>
          <w:tcPr>
            <w:tcW w:w="9570" w:type="dxa"/>
          </w:tcPr>
          <w:p w:rsidR="002607E7" w:rsidRPr="00542688" w:rsidRDefault="002607E7" w:rsidP="002607E7">
            <w:pPr>
              <w:pStyle w:val="em-6"/>
            </w:pPr>
            <w:r w:rsidRPr="00542688">
              <w:t>(Указываются цели создания, миссия (при наличии) и иная информация о деятельности кредитной организации – эмитента, имеющая значение для принятии решения о приобретении ценных бумаг кредитной организации – эмитента)</w:t>
            </w:r>
          </w:p>
        </w:tc>
      </w:tr>
    </w:tbl>
    <w:p w:rsidR="002607E7" w:rsidRPr="00542688" w:rsidRDefault="002607E7" w:rsidP="00DD2A1C">
      <w:pPr>
        <w:pStyle w:val="em-4"/>
      </w:pPr>
    </w:p>
    <w:p w:rsidR="00B37CA9" w:rsidRPr="00542688" w:rsidRDefault="00B37CA9" w:rsidP="002607E7">
      <w:pPr>
        <w:pStyle w:val="em-7"/>
        <w:rPr>
          <w:sz w:val="20"/>
          <w:szCs w:val="20"/>
        </w:rPr>
      </w:pPr>
      <w:bookmarkStart w:id="37" w:name="_Toc379913935"/>
      <w:r w:rsidRPr="00542688">
        <w:t>3.1.4. Контактная информация</w:t>
      </w:r>
      <w:bookmarkEnd w:id="37"/>
    </w:p>
    <w:p w:rsidR="002607E7" w:rsidRPr="00542688"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607E7" w:rsidRPr="00542688" w:rsidTr="00F237F6">
        <w:tc>
          <w:tcPr>
            <w:tcW w:w="4785" w:type="dxa"/>
          </w:tcPr>
          <w:p w:rsidR="002607E7" w:rsidRPr="00542688" w:rsidRDefault="002607E7" w:rsidP="00F237F6">
            <w:pPr>
              <w:pStyle w:val="em-4"/>
              <w:ind w:firstLine="0"/>
            </w:pPr>
            <w:r w:rsidRPr="00542688">
              <w:t>Место нахождения кредитной организации – эмитента:</w:t>
            </w:r>
          </w:p>
        </w:tc>
        <w:tc>
          <w:tcPr>
            <w:tcW w:w="4785" w:type="dxa"/>
            <w:vAlign w:val="center"/>
          </w:tcPr>
          <w:p w:rsidR="00F43A95" w:rsidRPr="00542688" w:rsidRDefault="00F43A95" w:rsidP="00F43A95">
            <w:pPr>
              <w:rPr>
                <w:sz w:val="20"/>
                <w:szCs w:val="20"/>
              </w:rPr>
            </w:pPr>
            <w:smartTag w:uri="urn:schemas-microsoft-com:office:smarttags" w:element="metricconverter">
              <w:smartTagPr>
                <w:attr w:name="ProductID" w:val="115035, г"/>
              </w:smartTagPr>
              <w:r w:rsidRPr="00542688">
                <w:rPr>
                  <w:sz w:val="20"/>
                  <w:szCs w:val="20"/>
                </w:rPr>
                <w:t>115035, г</w:t>
              </w:r>
            </w:smartTag>
            <w:r w:rsidRPr="00542688">
              <w:rPr>
                <w:sz w:val="20"/>
                <w:szCs w:val="20"/>
              </w:rPr>
              <w:t>. Москва, ул. Садовническая, д.75 </w:t>
            </w:r>
          </w:p>
          <w:p w:rsidR="002607E7" w:rsidRPr="00542688" w:rsidRDefault="002607E7" w:rsidP="00F237F6">
            <w:pPr>
              <w:pStyle w:val="em-4"/>
              <w:ind w:firstLine="0"/>
              <w:jc w:val="center"/>
            </w:pPr>
          </w:p>
        </w:tc>
      </w:tr>
      <w:tr w:rsidR="0062217E" w:rsidRPr="00542688" w:rsidTr="00F237F6">
        <w:tc>
          <w:tcPr>
            <w:tcW w:w="4785" w:type="dxa"/>
          </w:tcPr>
          <w:p w:rsidR="0062217E" w:rsidRPr="00542688" w:rsidRDefault="0062217E" w:rsidP="00F237F6">
            <w:pPr>
              <w:pStyle w:val="em-4"/>
              <w:ind w:firstLine="0"/>
            </w:pPr>
            <w:r w:rsidRPr="00542688">
              <w:t>Адрес для направления почтовой корреспо</w:t>
            </w:r>
            <w:r w:rsidRPr="00542688">
              <w:t>н</w:t>
            </w:r>
            <w:r w:rsidRPr="00542688">
              <w:t>денции:</w:t>
            </w:r>
          </w:p>
        </w:tc>
        <w:tc>
          <w:tcPr>
            <w:tcW w:w="4785" w:type="dxa"/>
            <w:vAlign w:val="center"/>
          </w:tcPr>
          <w:p w:rsidR="0062217E" w:rsidRPr="00542688" w:rsidRDefault="0062217E" w:rsidP="0062217E">
            <w:pPr>
              <w:rPr>
                <w:sz w:val="20"/>
                <w:szCs w:val="20"/>
              </w:rPr>
            </w:pPr>
            <w:smartTag w:uri="urn:schemas-microsoft-com:office:smarttags" w:element="metricconverter">
              <w:smartTagPr>
                <w:attr w:name="ProductID" w:val="115035, г"/>
              </w:smartTagPr>
              <w:r w:rsidRPr="00542688">
                <w:rPr>
                  <w:sz w:val="20"/>
                  <w:szCs w:val="20"/>
                </w:rPr>
                <w:t>115035, г</w:t>
              </w:r>
            </w:smartTag>
            <w:r w:rsidRPr="00542688">
              <w:rPr>
                <w:sz w:val="20"/>
                <w:szCs w:val="20"/>
              </w:rPr>
              <w:t>. Москва, ул. Садовническая, д.75 </w:t>
            </w:r>
          </w:p>
          <w:p w:rsidR="0062217E" w:rsidRPr="00542688" w:rsidRDefault="0062217E" w:rsidP="0062217E">
            <w:pPr>
              <w:pStyle w:val="em-4"/>
              <w:ind w:firstLine="0"/>
              <w:jc w:val="center"/>
            </w:pPr>
          </w:p>
        </w:tc>
      </w:tr>
      <w:tr w:rsidR="0062217E" w:rsidRPr="00542688" w:rsidTr="00F237F6">
        <w:tc>
          <w:tcPr>
            <w:tcW w:w="4785" w:type="dxa"/>
          </w:tcPr>
          <w:p w:rsidR="0062217E" w:rsidRPr="00542688" w:rsidRDefault="0062217E" w:rsidP="00F237F6">
            <w:pPr>
              <w:pStyle w:val="em-4"/>
              <w:ind w:firstLine="0"/>
            </w:pPr>
            <w:r w:rsidRPr="00542688">
              <w:t>Номер телефона, факса:</w:t>
            </w:r>
          </w:p>
        </w:tc>
        <w:tc>
          <w:tcPr>
            <w:tcW w:w="4785" w:type="dxa"/>
            <w:vAlign w:val="center"/>
          </w:tcPr>
          <w:p w:rsidR="0062217E" w:rsidRPr="00542688" w:rsidRDefault="0062217E" w:rsidP="000312CA">
            <w:pPr>
              <w:rPr>
                <w:sz w:val="20"/>
                <w:szCs w:val="20"/>
              </w:rPr>
            </w:pPr>
            <w:r w:rsidRPr="00542688">
              <w:rPr>
                <w:sz w:val="20"/>
                <w:szCs w:val="20"/>
              </w:rPr>
              <w:t> +7 (495) 921-28-00</w:t>
            </w:r>
          </w:p>
        </w:tc>
      </w:tr>
      <w:tr w:rsidR="0062217E" w:rsidRPr="00542688" w:rsidTr="00F237F6">
        <w:tc>
          <w:tcPr>
            <w:tcW w:w="4785" w:type="dxa"/>
          </w:tcPr>
          <w:p w:rsidR="0062217E" w:rsidRPr="00542688" w:rsidRDefault="0062217E" w:rsidP="00F237F6">
            <w:pPr>
              <w:pStyle w:val="em-4"/>
              <w:ind w:firstLine="0"/>
            </w:pPr>
            <w:r w:rsidRPr="00542688">
              <w:t>Адрес электронной почты:</w:t>
            </w:r>
          </w:p>
        </w:tc>
        <w:tc>
          <w:tcPr>
            <w:tcW w:w="4785" w:type="dxa"/>
            <w:vAlign w:val="center"/>
          </w:tcPr>
          <w:p w:rsidR="0062217E" w:rsidRPr="00542688" w:rsidRDefault="0062217E" w:rsidP="0046547E">
            <w:pPr>
              <w:rPr>
                <w:sz w:val="20"/>
                <w:szCs w:val="20"/>
              </w:rPr>
            </w:pPr>
            <w:r w:rsidRPr="00542688">
              <w:rPr>
                <w:sz w:val="20"/>
                <w:szCs w:val="20"/>
              </w:rPr>
              <w:t> </w:t>
            </w:r>
            <w:hyperlink r:id="rId13" w:history="1">
              <w:r w:rsidR="005D4449" w:rsidRPr="00542688">
                <w:rPr>
                  <w:rStyle w:val="af4"/>
                  <w:sz w:val="20"/>
                  <w:szCs w:val="20"/>
                  <w:lang w:val="en-US"/>
                </w:rPr>
                <w:t>info</w:t>
              </w:r>
              <w:r w:rsidR="005D4449" w:rsidRPr="00542688">
                <w:rPr>
                  <w:rStyle w:val="af4"/>
                  <w:sz w:val="20"/>
                  <w:szCs w:val="20"/>
                </w:rPr>
                <w:t>@</w:t>
              </w:r>
              <w:r w:rsidR="005D4449" w:rsidRPr="00542688">
                <w:rPr>
                  <w:rStyle w:val="af4"/>
                  <w:sz w:val="20"/>
                  <w:szCs w:val="20"/>
                  <w:lang w:val="en-US"/>
                </w:rPr>
                <w:t>mtsbank.ru</w:t>
              </w:r>
            </w:hyperlink>
          </w:p>
        </w:tc>
      </w:tr>
      <w:tr w:rsidR="0062217E" w:rsidRPr="00542688" w:rsidTr="00F237F6">
        <w:tc>
          <w:tcPr>
            <w:tcW w:w="4785" w:type="dxa"/>
          </w:tcPr>
          <w:p w:rsidR="0062217E" w:rsidRPr="00542688" w:rsidRDefault="0062217E" w:rsidP="00F237F6">
            <w:pPr>
              <w:pStyle w:val="em-4"/>
              <w:ind w:firstLine="0"/>
            </w:pPr>
            <w:r w:rsidRPr="00542688">
              <w:t>Адрес страницы (страниц) в сети Интернет, на которой (на которых) доступна информация о кредитной организации - эмитенте, выпуще</w:t>
            </w:r>
            <w:r w:rsidRPr="00542688">
              <w:t>н</w:t>
            </w:r>
            <w:r w:rsidRPr="00542688">
              <w:t>ных и (или) выпускаемых ею ценных бумагах</w:t>
            </w:r>
          </w:p>
        </w:tc>
        <w:tc>
          <w:tcPr>
            <w:tcW w:w="4785" w:type="dxa"/>
            <w:vAlign w:val="center"/>
          </w:tcPr>
          <w:p w:rsidR="0062217E" w:rsidRPr="00542688" w:rsidRDefault="006834F3" w:rsidP="000312CA">
            <w:pPr>
              <w:rPr>
                <w:sz w:val="20"/>
                <w:szCs w:val="20"/>
              </w:rPr>
            </w:pPr>
            <w:hyperlink r:id="rId14" w:history="1">
              <w:r w:rsidR="0062217E" w:rsidRPr="00542688">
                <w:rPr>
                  <w:rStyle w:val="af4"/>
                  <w:sz w:val="20"/>
                  <w:szCs w:val="20"/>
                  <w:lang w:val="en-US"/>
                </w:rPr>
                <w:t>www</w:t>
              </w:r>
              <w:r w:rsidR="0062217E" w:rsidRPr="00542688">
                <w:rPr>
                  <w:rStyle w:val="af4"/>
                  <w:sz w:val="20"/>
                  <w:szCs w:val="20"/>
                </w:rPr>
                <w:t>.</w:t>
              </w:r>
              <w:r w:rsidR="0062217E" w:rsidRPr="00542688">
                <w:rPr>
                  <w:rStyle w:val="af4"/>
                  <w:sz w:val="20"/>
                  <w:szCs w:val="20"/>
                  <w:lang w:val="en-US"/>
                </w:rPr>
                <w:t>mtsbank</w:t>
              </w:r>
              <w:r w:rsidR="0062217E" w:rsidRPr="00542688">
                <w:rPr>
                  <w:rStyle w:val="af4"/>
                  <w:sz w:val="20"/>
                  <w:szCs w:val="20"/>
                </w:rPr>
                <w:t>.</w:t>
              </w:r>
              <w:r w:rsidR="0062217E" w:rsidRPr="00542688">
                <w:rPr>
                  <w:rStyle w:val="af4"/>
                  <w:sz w:val="20"/>
                  <w:szCs w:val="20"/>
                  <w:lang w:val="en-US"/>
                </w:rPr>
                <w:t>ru</w:t>
              </w:r>
            </w:hyperlink>
          </w:p>
        </w:tc>
      </w:tr>
    </w:tbl>
    <w:p w:rsidR="002607E7" w:rsidRPr="00542688" w:rsidRDefault="002607E7" w:rsidP="002607E7">
      <w:pPr>
        <w:pStyle w:val="em-4"/>
      </w:pPr>
    </w:p>
    <w:p w:rsidR="002607E7" w:rsidRPr="00542688" w:rsidRDefault="002607E7" w:rsidP="002607E7">
      <w:pPr>
        <w:pStyle w:val="em-4"/>
      </w:pPr>
      <w:r w:rsidRPr="00542688">
        <w:t>Сведения о специальном подразделении кредитной организации - эмитента (третьего лица) по раб</w:t>
      </w:r>
      <w:r w:rsidRPr="00542688">
        <w:t>о</w:t>
      </w:r>
      <w:r w:rsidRPr="00542688">
        <w:t>те с акционерами и инвесторами кредитной организации – эмитента</w:t>
      </w:r>
      <w:r w:rsidRPr="00542688">
        <w:rPr>
          <w:rStyle w:val="af0"/>
          <w:vanish/>
        </w:rPr>
        <w:footnoteReference w:id="25"/>
      </w:r>
      <w:r w:rsidRPr="00542688">
        <w:t>:</w:t>
      </w:r>
    </w:p>
    <w:p w:rsidR="002607E7" w:rsidRPr="00542688"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607E7" w:rsidRPr="00542688" w:rsidTr="00F237F6">
        <w:tc>
          <w:tcPr>
            <w:tcW w:w="4785" w:type="dxa"/>
          </w:tcPr>
          <w:p w:rsidR="002607E7" w:rsidRPr="00542688" w:rsidRDefault="005A5FC3" w:rsidP="00F237F6">
            <w:pPr>
              <w:pStyle w:val="em-4"/>
              <w:ind w:firstLine="0"/>
              <w:rPr>
                <w:sz w:val="20"/>
                <w:szCs w:val="20"/>
              </w:rPr>
            </w:pPr>
            <w:r w:rsidRPr="00542688">
              <w:rPr>
                <w:sz w:val="20"/>
                <w:szCs w:val="20"/>
              </w:rPr>
              <w:t>Место нахождения:</w:t>
            </w:r>
          </w:p>
        </w:tc>
        <w:tc>
          <w:tcPr>
            <w:tcW w:w="4785" w:type="dxa"/>
          </w:tcPr>
          <w:p w:rsidR="002607E7" w:rsidRPr="00542688" w:rsidRDefault="000312CA" w:rsidP="00F237F6">
            <w:pPr>
              <w:pStyle w:val="em-4"/>
              <w:ind w:firstLine="0"/>
              <w:rPr>
                <w:sz w:val="20"/>
                <w:szCs w:val="20"/>
              </w:rPr>
            </w:pPr>
            <w:r w:rsidRPr="00542688">
              <w:rPr>
                <w:sz w:val="20"/>
                <w:szCs w:val="20"/>
              </w:rPr>
              <w:t>Специальное подразделение по работе с акционер</w:t>
            </w:r>
            <w:r w:rsidRPr="00542688">
              <w:rPr>
                <w:sz w:val="20"/>
                <w:szCs w:val="20"/>
              </w:rPr>
              <w:t>а</w:t>
            </w:r>
            <w:r w:rsidRPr="00542688">
              <w:rPr>
                <w:sz w:val="20"/>
                <w:szCs w:val="20"/>
              </w:rPr>
              <w:t>ми отсутствует</w:t>
            </w:r>
          </w:p>
        </w:tc>
      </w:tr>
      <w:tr w:rsidR="002607E7" w:rsidRPr="00542688" w:rsidTr="00F237F6">
        <w:tc>
          <w:tcPr>
            <w:tcW w:w="4785" w:type="dxa"/>
          </w:tcPr>
          <w:p w:rsidR="002607E7" w:rsidRPr="00542688" w:rsidRDefault="005A5FC3" w:rsidP="00F237F6">
            <w:pPr>
              <w:pStyle w:val="em-4"/>
              <w:ind w:firstLine="0"/>
              <w:rPr>
                <w:sz w:val="20"/>
                <w:szCs w:val="20"/>
              </w:rPr>
            </w:pPr>
            <w:r w:rsidRPr="00542688">
              <w:rPr>
                <w:sz w:val="20"/>
                <w:szCs w:val="20"/>
              </w:rPr>
              <w:t>Номер телефона, факса:</w:t>
            </w:r>
          </w:p>
        </w:tc>
        <w:tc>
          <w:tcPr>
            <w:tcW w:w="4785" w:type="dxa"/>
          </w:tcPr>
          <w:p w:rsidR="002607E7" w:rsidRPr="00542688" w:rsidRDefault="000312CA" w:rsidP="00F237F6">
            <w:pPr>
              <w:pStyle w:val="em-4"/>
              <w:ind w:firstLine="0"/>
              <w:rPr>
                <w:sz w:val="20"/>
                <w:szCs w:val="20"/>
              </w:rPr>
            </w:pPr>
            <w:r w:rsidRPr="00542688">
              <w:rPr>
                <w:sz w:val="20"/>
                <w:szCs w:val="20"/>
              </w:rPr>
              <w:t>-</w:t>
            </w:r>
          </w:p>
        </w:tc>
      </w:tr>
      <w:tr w:rsidR="002607E7" w:rsidRPr="00542688" w:rsidTr="00F237F6">
        <w:tc>
          <w:tcPr>
            <w:tcW w:w="4785" w:type="dxa"/>
          </w:tcPr>
          <w:p w:rsidR="002607E7" w:rsidRPr="00542688" w:rsidRDefault="005A5FC3" w:rsidP="00F237F6">
            <w:pPr>
              <w:pStyle w:val="em-4"/>
              <w:ind w:firstLine="0"/>
              <w:rPr>
                <w:sz w:val="20"/>
                <w:szCs w:val="20"/>
              </w:rPr>
            </w:pPr>
            <w:r w:rsidRPr="00542688">
              <w:rPr>
                <w:sz w:val="20"/>
                <w:szCs w:val="20"/>
              </w:rPr>
              <w:t>Адрес электронной почты:</w:t>
            </w:r>
          </w:p>
        </w:tc>
        <w:tc>
          <w:tcPr>
            <w:tcW w:w="4785" w:type="dxa"/>
          </w:tcPr>
          <w:p w:rsidR="002607E7" w:rsidRPr="00542688" w:rsidRDefault="000312CA" w:rsidP="00F237F6">
            <w:pPr>
              <w:pStyle w:val="em-4"/>
              <w:ind w:firstLine="0"/>
              <w:rPr>
                <w:sz w:val="20"/>
                <w:szCs w:val="20"/>
              </w:rPr>
            </w:pPr>
            <w:r w:rsidRPr="00542688">
              <w:rPr>
                <w:sz w:val="20"/>
                <w:szCs w:val="20"/>
              </w:rPr>
              <w:t>-</w:t>
            </w:r>
          </w:p>
        </w:tc>
      </w:tr>
      <w:tr w:rsidR="005A5FC3" w:rsidRPr="00542688" w:rsidTr="00F237F6">
        <w:tc>
          <w:tcPr>
            <w:tcW w:w="4785" w:type="dxa"/>
          </w:tcPr>
          <w:p w:rsidR="005A5FC3" w:rsidRPr="00542688" w:rsidRDefault="005A5FC3" w:rsidP="00F237F6">
            <w:pPr>
              <w:pStyle w:val="em-4"/>
              <w:ind w:firstLine="0"/>
              <w:rPr>
                <w:sz w:val="20"/>
                <w:szCs w:val="20"/>
              </w:rPr>
            </w:pPr>
            <w:r w:rsidRPr="00542688">
              <w:rPr>
                <w:sz w:val="20"/>
                <w:szCs w:val="20"/>
              </w:rPr>
              <w:t>Адрес страницы в сети Интернет:</w:t>
            </w:r>
          </w:p>
        </w:tc>
        <w:tc>
          <w:tcPr>
            <w:tcW w:w="4785" w:type="dxa"/>
          </w:tcPr>
          <w:p w:rsidR="005A5FC3" w:rsidRPr="00542688" w:rsidRDefault="000312CA" w:rsidP="00F237F6">
            <w:pPr>
              <w:pStyle w:val="em-4"/>
              <w:ind w:firstLine="0"/>
              <w:rPr>
                <w:sz w:val="20"/>
                <w:szCs w:val="20"/>
              </w:rPr>
            </w:pPr>
            <w:r w:rsidRPr="00542688">
              <w:rPr>
                <w:sz w:val="20"/>
                <w:szCs w:val="20"/>
              </w:rPr>
              <w:t>-</w:t>
            </w:r>
          </w:p>
        </w:tc>
      </w:tr>
    </w:tbl>
    <w:p w:rsidR="002607E7" w:rsidRPr="00542688" w:rsidRDefault="002607E7" w:rsidP="002607E7">
      <w:pPr>
        <w:pStyle w:val="em-4"/>
      </w:pPr>
    </w:p>
    <w:p w:rsidR="00B37CA9" w:rsidRPr="00542688" w:rsidRDefault="00B37CA9" w:rsidP="00237042">
      <w:pPr>
        <w:pStyle w:val="em-7"/>
      </w:pPr>
      <w:bookmarkStart w:id="38" w:name="_Toc379913936"/>
      <w:r w:rsidRPr="00542688">
        <w:t>3.1.5. Идентификационный номер налогоплательщика</w:t>
      </w:r>
      <w:bookmarkEnd w:id="38"/>
      <w:r w:rsidRPr="00542688">
        <w:t xml:space="preserve"> </w:t>
      </w:r>
    </w:p>
    <w:p w:rsidR="00237042" w:rsidRPr="00542688"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662"/>
      </w:tblGrid>
      <w:tr w:rsidR="00237042" w:rsidRPr="00542688" w:rsidTr="00F237F6">
        <w:tc>
          <w:tcPr>
            <w:tcW w:w="1908" w:type="dxa"/>
          </w:tcPr>
          <w:p w:rsidR="00237042" w:rsidRPr="00542688" w:rsidRDefault="00237042" w:rsidP="00F237F6">
            <w:pPr>
              <w:pStyle w:val="em-4"/>
              <w:ind w:firstLine="0"/>
            </w:pPr>
            <w:r w:rsidRPr="00542688">
              <w:t>ИНН:</w:t>
            </w:r>
          </w:p>
        </w:tc>
        <w:tc>
          <w:tcPr>
            <w:tcW w:w="7662" w:type="dxa"/>
          </w:tcPr>
          <w:p w:rsidR="00237042" w:rsidRPr="00542688" w:rsidRDefault="000312CA" w:rsidP="00F237F6">
            <w:pPr>
              <w:pStyle w:val="em-4"/>
              <w:ind w:firstLine="0"/>
            </w:pPr>
            <w:r w:rsidRPr="00542688">
              <w:t>7702045051</w:t>
            </w:r>
          </w:p>
        </w:tc>
      </w:tr>
    </w:tbl>
    <w:p w:rsidR="00237042" w:rsidRPr="00542688" w:rsidRDefault="00237042" w:rsidP="00237042">
      <w:pPr>
        <w:pStyle w:val="em-4"/>
        <w:rPr>
          <w:lang w:val="en-US"/>
        </w:rPr>
      </w:pPr>
    </w:p>
    <w:p w:rsidR="005A3580" w:rsidRPr="00542688" w:rsidRDefault="005A3580" w:rsidP="005A3580">
      <w:pPr>
        <w:pStyle w:val="em-7"/>
      </w:pPr>
      <w:bookmarkStart w:id="39" w:name="_Toc324785334"/>
      <w:bookmarkStart w:id="40" w:name="_Toc379913937"/>
      <w:r w:rsidRPr="00542688">
        <w:t>3.1.6. Филиалы и представительства кредитной организации – эмитента</w:t>
      </w:r>
      <w:r w:rsidRPr="00542688">
        <w:rPr>
          <w:rStyle w:val="af0"/>
          <w:b w:val="0"/>
          <w:bCs/>
        </w:rPr>
        <w:footnoteReference w:id="26"/>
      </w:r>
      <w:bookmarkEnd w:id="39"/>
      <w:bookmarkEnd w:id="40"/>
    </w:p>
    <w:p w:rsidR="00256631" w:rsidRPr="00542688" w:rsidRDefault="00256631" w:rsidP="005A3580">
      <w:pPr>
        <w:pStyle w:val="em-7"/>
      </w:pPr>
    </w:p>
    <w:p w:rsidR="00256631" w:rsidRPr="00542688" w:rsidRDefault="007A6757" w:rsidP="005A3580">
      <w:pPr>
        <w:pStyle w:val="em-7"/>
        <w:rPr>
          <w:b w:val="0"/>
        </w:rPr>
      </w:pPr>
      <w:bookmarkStart w:id="41" w:name="_Toc379913938"/>
      <w:r w:rsidRPr="00542688">
        <w:rPr>
          <w:b w:val="0"/>
        </w:rPr>
        <w:t>Информация не приводится в связи с отсутствием в</w:t>
      </w:r>
      <w:r w:rsidR="00256631" w:rsidRPr="00542688">
        <w:rPr>
          <w:b w:val="0"/>
        </w:rPr>
        <w:t xml:space="preserve"> течение </w:t>
      </w:r>
      <w:r w:rsidR="00147EB5" w:rsidRPr="00542688">
        <w:rPr>
          <w:b w:val="0"/>
        </w:rPr>
        <w:t>4</w:t>
      </w:r>
      <w:r w:rsidR="00256631" w:rsidRPr="00542688">
        <w:rPr>
          <w:b w:val="0"/>
        </w:rPr>
        <w:t xml:space="preserve">-го квартала </w:t>
      </w:r>
      <w:r w:rsidR="00504D04" w:rsidRPr="00542688">
        <w:rPr>
          <w:b w:val="0"/>
        </w:rPr>
        <w:t>изменений</w:t>
      </w:r>
      <w:r w:rsidRPr="00542688">
        <w:rPr>
          <w:b w:val="0"/>
        </w:rPr>
        <w:t>.</w:t>
      </w:r>
      <w:bookmarkEnd w:id="41"/>
      <w:r w:rsidR="00256631" w:rsidRPr="00542688">
        <w:rPr>
          <w:b w:val="0"/>
        </w:rPr>
        <w:t xml:space="preserve"> </w:t>
      </w:r>
    </w:p>
    <w:p w:rsidR="006C1AFC" w:rsidRPr="00542688" w:rsidRDefault="006C1AFC" w:rsidP="00237042">
      <w:pPr>
        <w:pStyle w:val="em-4"/>
      </w:pPr>
    </w:p>
    <w:p w:rsidR="00B37CA9" w:rsidRPr="00542688" w:rsidRDefault="00B37CA9" w:rsidP="00237042">
      <w:pPr>
        <w:pStyle w:val="em-1"/>
      </w:pPr>
      <w:bookmarkStart w:id="42" w:name="_Toc379913939"/>
      <w:r w:rsidRPr="00542688">
        <w:t>3.2. Основная хозяйственная деятельность кредитной организации - эмитента</w:t>
      </w:r>
      <w:bookmarkEnd w:id="42"/>
    </w:p>
    <w:p w:rsidR="00B37CA9" w:rsidRPr="00542688" w:rsidRDefault="00B37CA9" w:rsidP="00237042">
      <w:pPr>
        <w:pStyle w:val="em-4"/>
      </w:pPr>
    </w:p>
    <w:p w:rsidR="00B37CA9" w:rsidRPr="00542688" w:rsidRDefault="00B37CA9" w:rsidP="00237042">
      <w:pPr>
        <w:pStyle w:val="em-7"/>
      </w:pPr>
      <w:bookmarkStart w:id="43" w:name="_Toc379913940"/>
      <w:r w:rsidRPr="00542688">
        <w:t>3.2.1. Отраслевая принадлежность кредитной организации – эмитента</w:t>
      </w:r>
      <w:bookmarkEnd w:id="43"/>
    </w:p>
    <w:p w:rsidR="00237042" w:rsidRPr="00542688"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662"/>
      </w:tblGrid>
      <w:tr w:rsidR="00237042" w:rsidRPr="00542688" w:rsidTr="00F237F6">
        <w:tc>
          <w:tcPr>
            <w:tcW w:w="1908" w:type="dxa"/>
          </w:tcPr>
          <w:p w:rsidR="00237042" w:rsidRPr="00542688" w:rsidRDefault="00237042" w:rsidP="00F237F6">
            <w:pPr>
              <w:pStyle w:val="em-4"/>
              <w:ind w:firstLine="0"/>
            </w:pPr>
            <w:r w:rsidRPr="00542688">
              <w:t>ОКВЭД:</w:t>
            </w:r>
          </w:p>
        </w:tc>
        <w:tc>
          <w:tcPr>
            <w:tcW w:w="7662" w:type="dxa"/>
          </w:tcPr>
          <w:p w:rsidR="00237042" w:rsidRPr="00542688" w:rsidRDefault="00D1222A" w:rsidP="00F237F6">
            <w:pPr>
              <w:pStyle w:val="em-4"/>
              <w:ind w:firstLine="0"/>
            </w:pPr>
            <w:r w:rsidRPr="00542688">
              <w:t>65.12</w:t>
            </w:r>
          </w:p>
        </w:tc>
      </w:tr>
    </w:tbl>
    <w:p w:rsidR="00237042" w:rsidRPr="00542688" w:rsidRDefault="00237042" w:rsidP="00237042">
      <w:pPr>
        <w:pStyle w:val="em-4"/>
      </w:pPr>
    </w:p>
    <w:p w:rsidR="00B37CA9" w:rsidRPr="00542688" w:rsidRDefault="00B37CA9" w:rsidP="00237042">
      <w:pPr>
        <w:pStyle w:val="em-7"/>
      </w:pPr>
      <w:bookmarkStart w:id="44" w:name="_Toc379913941"/>
      <w:r w:rsidRPr="00542688">
        <w:t>3.2.2. Основная хозяйственная деятельность кредитной организации – эмитента</w:t>
      </w:r>
      <w:bookmarkEnd w:id="44"/>
      <w:r w:rsidRPr="00542688">
        <w:rPr>
          <w:rStyle w:val="af0"/>
          <w:b w:val="0"/>
          <w:bCs/>
          <w:vanish/>
        </w:rPr>
        <w:footnoteReference w:id="27"/>
      </w:r>
    </w:p>
    <w:p w:rsidR="006771A8" w:rsidRPr="00542688" w:rsidRDefault="006771A8" w:rsidP="00237042">
      <w:pPr>
        <w:pStyle w:val="em-7"/>
      </w:pPr>
    </w:p>
    <w:p w:rsidR="00C10E80" w:rsidRPr="00542688" w:rsidRDefault="00C10E80" w:rsidP="00503241">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не приводится.</w:t>
      </w:r>
    </w:p>
    <w:p w:rsidR="00C10E80" w:rsidRPr="00542688" w:rsidRDefault="00C10E80" w:rsidP="00503241">
      <w:pPr>
        <w:pStyle w:val="em-4"/>
      </w:pPr>
    </w:p>
    <w:p w:rsidR="00503241" w:rsidRPr="00542688" w:rsidRDefault="00503241" w:rsidP="00503241">
      <w:pPr>
        <w:pStyle w:val="em-4"/>
        <w:rPr>
          <w:b/>
          <w:i/>
        </w:rPr>
      </w:pPr>
      <w:r w:rsidRPr="00542688">
        <w:rPr>
          <w:b/>
          <w:i/>
        </w:rPr>
        <w:t>Изменения размера доходов кредитной организации - эмитента от основной деятельности (видов деятельности, видов банковских операций) на 10 и более процентов по сравнению с соотве</w:t>
      </w:r>
      <w:r w:rsidRPr="00542688">
        <w:rPr>
          <w:b/>
          <w:i/>
        </w:rPr>
        <w:t>т</w:t>
      </w:r>
      <w:r w:rsidRPr="00542688">
        <w:rPr>
          <w:b/>
          <w:i/>
        </w:rPr>
        <w:t>ствующим предыдущим отчетным периодом и причины таких изменений</w:t>
      </w:r>
    </w:p>
    <w:p w:rsidR="00503241" w:rsidRPr="00542688" w:rsidRDefault="00503241" w:rsidP="00503241">
      <w:pPr>
        <w:pStyle w:val="em-4"/>
      </w:pPr>
    </w:p>
    <w:tbl>
      <w:tblPr>
        <w:tblW w:w="0" w:type="auto"/>
        <w:tblLook w:val="01E0"/>
      </w:tblPr>
      <w:tblGrid>
        <w:gridCol w:w="9889"/>
      </w:tblGrid>
      <w:tr w:rsidR="00503241" w:rsidRPr="00542688" w:rsidTr="00C10E80">
        <w:tc>
          <w:tcPr>
            <w:tcW w:w="9889" w:type="dxa"/>
          </w:tcPr>
          <w:p w:rsidR="00503241" w:rsidRPr="00542688" w:rsidRDefault="00C10E80" w:rsidP="00C10E80">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не приводится.</w:t>
            </w:r>
          </w:p>
        </w:tc>
      </w:tr>
      <w:tr w:rsidR="00C10E80" w:rsidRPr="00542688" w:rsidTr="00C10E80">
        <w:tc>
          <w:tcPr>
            <w:tcW w:w="9889" w:type="dxa"/>
          </w:tcPr>
          <w:p w:rsidR="00C10E80" w:rsidRPr="00542688" w:rsidRDefault="00C10E80" w:rsidP="00C10E80">
            <w:pPr>
              <w:pStyle w:val="em-4"/>
            </w:pPr>
          </w:p>
        </w:tc>
      </w:tr>
    </w:tbl>
    <w:p w:rsidR="00503241" w:rsidRPr="00542688" w:rsidRDefault="00C10E80" w:rsidP="00503241">
      <w:pPr>
        <w:pStyle w:val="em-4"/>
        <w:rPr>
          <w:b/>
          <w:i/>
        </w:rPr>
      </w:pPr>
      <w:r w:rsidRPr="00542688">
        <w:rPr>
          <w:b/>
          <w:i/>
        </w:rPr>
        <w:t>Н</w:t>
      </w:r>
      <w:r w:rsidR="00503241" w:rsidRPr="00542688">
        <w:rPr>
          <w:b/>
          <w:i/>
        </w:rPr>
        <w:t>аименование географических областей (стран), в которых  кредитная организация - эм</w:t>
      </w:r>
      <w:r w:rsidR="00503241" w:rsidRPr="00542688">
        <w:rPr>
          <w:b/>
          <w:i/>
        </w:rPr>
        <w:t>и</w:t>
      </w:r>
      <w:r w:rsidR="00503241" w:rsidRPr="00542688">
        <w:rPr>
          <w:b/>
          <w:i/>
        </w:rPr>
        <w:t>тент ведет свою основную деятельность и которые приносят ей 10 и более процентов доходов за каждый отчетный период, и описываются изменения размера доходов кредитной организации - эмитента, приходящиеся на указанные географические области, на 10 и более процентов по сравн</w:t>
      </w:r>
      <w:r w:rsidR="00503241" w:rsidRPr="00542688">
        <w:rPr>
          <w:b/>
          <w:i/>
        </w:rPr>
        <w:t>е</w:t>
      </w:r>
      <w:r w:rsidR="00503241" w:rsidRPr="00542688">
        <w:rPr>
          <w:b/>
          <w:i/>
        </w:rPr>
        <w:t>нию с соответствующим предыдущим отчетным периодом и причины таких изменений</w:t>
      </w:r>
    </w:p>
    <w:p w:rsidR="00C10E80" w:rsidRPr="00542688" w:rsidRDefault="00C10E80" w:rsidP="00C10E80">
      <w:pPr>
        <w:pStyle w:val="em-4"/>
      </w:pPr>
    </w:p>
    <w:p w:rsidR="00C10E80" w:rsidRPr="00542688" w:rsidRDefault="00C10E80" w:rsidP="00503241">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не приводится.</w:t>
      </w:r>
    </w:p>
    <w:p w:rsidR="00C10E80" w:rsidRPr="00542688" w:rsidRDefault="00C10E80" w:rsidP="00503241">
      <w:pPr>
        <w:pStyle w:val="em-4"/>
      </w:pPr>
    </w:p>
    <w:p w:rsidR="00503241" w:rsidRPr="00542688" w:rsidRDefault="00503241" w:rsidP="00503241">
      <w:pPr>
        <w:pStyle w:val="em-4"/>
      </w:pPr>
      <w:r w:rsidRPr="00542688">
        <w:t>Краткое описание общих тенденций на рынке ипотечного кредитования и недвижимости, в том числе наиболее важных для кредитной организации - эмитента, прогноз в отношении будущего развития событий на рынке ипотечного кредитования</w:t>
      </w:r>
      <w:r w:rsidRPr="00542688">
        <w:rPr>
          <w:rStyle w:val="af0"/>
          <w:rFonts w:ascii="Times New Roman CYR" w:hAnsi="Times New Roman CYR" w:cs="Times New Roman CYR"/>
          <w:vanish/>
        </w:rPr>
        <w:footnoteReference w:id="28"/>
      </w:r>
    </w:p>
    <w:p w:rsidR="00503241" w:rsidRPr="00542688" w:rsidRDefault="00503241" w:rsidP="00503241">
      <w:pPr>
        <w:pStyle w:val="em-4"/>
      </w:pPr>
    </w:p>
    <w:tbl>
      <w:tblPr>
        <w:tblW w:w="0" w:type="auto"/>
        <w:tblLook w:val="01E0"/>
      </w:tblPr>
      <w:tblGrid>
        <w:gridCol w:w="9570"/>
      </w:tblGrid>
      <w:tr w:rsidR="00503241" w:rsidRPr="00542688" w:rsidTr="00503241">
        <w:tc>
          <w:tcPr>
            <w:tcW w:w="9570" w:type="dxa"/>
          </w:tcPr>
          <w:p w:rsidR="00503241" w:rsidRPr="00542688" w:rsidRDefault="00503241" w:rsidP="00503241">
            <w:pPr>
              <w:pStyle w:val="em-4"/>
            </w:pPr>
            <w:r w:rsidRPr="00542688">
              <w:t>Кредитная организация не выпускает облигаций с ипотечным покрытием.</w:t>
            </w:r>
          </w:p>
        </w:tc>
      </w:tr>
    </w:tbl>
    <w:p w:rsidR="00F0390C" w:rsidRPr="00542688" w:rsidRDefault="00F0390C" w:rsidP="00503241">
      <w:pPr>
        <w:pStyle w:val="em-4"/>
        <w:ind w:firstLine="0"/>
      </w:pPr>
    </w:p>
    <w:p w:rsidR="00376DE5" w:rsidRPr="00542688" w:rsidRDefault="00376DE5" w:rsidP="00376DE5">
      <w:pPr>
        <w:pStyle w:val="em-1"/>
      </w:pPr>
      <w:bookmarkStart w:id="45" w:name="_Toc356210434"/>
      <w:bookmarkStart w:id="46" w:name="_Toc379913942"/>
      <w:r w:rsidRPr="00542688">
        <w:t>3.3. Планы будущей деятельности кредитной организации – эмитента</w:t>
      </w:r>
      <w:bookmarkEnd w:id="45"/>
      <w:bookmarkEnd w:id="46"/>
      <w:r w:rsidRPr="00542688">
        <w:rPr>
          <w:rStyle w:val="af0"/>
          <w:vanish/>
        </w:rPr>
        <w:footnoteReference w:id="29"/>
      </w:r>
    </w:p>
    <w:p w:rsidR="00376DE5" w:rsidRPr="00542688" w:rsidRDefault="00376DE5" w:rsidP="00376DE5">
      <w:pPr>
        <w:pStyle w:val="em-4"/>
      </w:pPr>
    </w:p>
    <w:p w:rsidR="00376DE5" w:rsidRPr="00542688" w:rsidRDefault="00376DE5" w:rsidP="00376DE5">
      <w:pPr>
        <w:pStyle w:val="em-4"/>
      </w:pPr>
      <w:r w:rsidRPr="00542688">
        <w:t>Краткое описание планов кредитной организации - эмитента в отношении будущей деятельности и источников будущих доходов</w:t>
      </w:r>
    </w:p>
    <w:p w:rsidR="00376DE5" w:rsidRPr="00542688" w:rsidRDefault="00376DE5" w:rsidP="00376DE5">
      <w:pPr>
        <w:pStyle w:val="em-4"/>
      </w:pPr>
    </w:p>
    <w:tbl>
      <w:tblPr>
        <w:tblW w:w="0" w:type="auto"/>
        <w:tblLook w:val="01E0"/>
      </w:tblPr>
      <w:tblGrid>
        <w:gridCol w:w="9570"/>
      </w:tblGrid>
      <w:tr w:rsidR="00376DE5" w:rsidRPr="00542688" w:rsidTr="00D13886">
        <w:tc>
          <w:tcPr>
            <w:tcW w:w="9570" w:type="dxa"/>
          </w:tcPr>
          <w:p w:rsidR="00376DE5" w:rsidRPr="00542688" w:rsidRDefault="00376DE5" w:rsidP="00D13886">
            <w:pPr>
              <w:ind w:firstLine="709"/>
              <w:jc w:val="both"/>
              <w:rPr>
                <w:sz w:val="20"/>
                <w:szCs w:val="20"/>
              </w:rPr>
            </w:pPr>
            <w:r w:rsidRPr="00542688">
              <w:rPr>
                <w:sz w:val="20"/>
                <w:szCs w:val="20"/>
              </w:rPr>
              <w:t>Главной стратегической задачей развития ОАО «МТС-Банк» в 2013-2014 годах является обеспеч</w:t>
            </w:r>
            <w:r w:rsidRPr="00542688">
              <w:rPr>
                <w:sz w:val="20"/>
                <w:szCs w:val="20"/>
              </w:rPr>
              <w:t>е</w:t>
            </w:r>
            <w:r w:rsidRPr="00542688">
              <w:rPr>
                <w:sz w:val="20"/>
                <w:szCs w:val="20"/>
              </w:rPr>
              <w:t>ние финансовой устойчивости при существенном увеличении доли рынка,  расширение и  диверсификация клиентской базы, а также повышение качества бизнеса, в том числе за счет масштабной модернизации ба</w:t>
            </w:r>
            <w:r w:rsidRPr="00542688">
              <w:rPr>
                <w:sz w:val="20"/>
                <w:szCs w:val="20"/>
              </w:rPr>
              <w:t>н</w:t>
            </w:r>
            <w:r w:rsidRPr="00542688">
              <w:rPr>
                <w:sz w:val="20"/>
                <w:szCs w:val="20"/>
              </w:rPr>
              <w:t>ковских технологий и оптимизации бизнес-процессов. Банк продолжит развитие в качестве универсального, высокотехнологичного и клиентоориентированого банка за счет кредитования как организаций и предпр</w:t>
            </w:r>
            <w:r w:rsidRPr="00542688">
              <w:rPr>
                <w:sz w:val="20"/>
                <w:szCs w:val="20"/>
              </w:rPr>
              <w:t>и</w:t>
            </w:r>
            <w:r w:rsidRPr="00542688">
              <w:rPr>
                <w:sz w:val="20"/>
                <w:szCs w:val="20"/>
              </w:rPr>
              <w:t xml:space="preserve">ятий, так и населения, а также развития инвестиционного направления. </w:t>
            </w:r>
          </w:p>
          <w:p w:rsidR="00376DE5" w:rsidRPr="00542688" w:rsidRDefault="00376DE5" w:rsidP="00D13886">
            <w:pPr>
              <w:ind w:firstLine="709"/>
              <w:jc w:val="both"/>
              <w:rPr>
                <w:sz w:val="20"/>
                <w:szCs w:val="20"/>
              </w:rPr>
            </w:pPr>
          </w:p>
          <w:p w:rsidR="00376DE5" w:rsidRPr="00542688" w:rsidRDefault="00376DE5" w:rsidP="00D13886">
            <w:pPr>
              <w:ind w:firstLine="709"/>
              <w:jc w:val="both"/>
              <w:rPr>
                <w:sz w:val="20"/>
                <w:szCs w:val="20"/>
              </w:rPr>
            </w:pPr>
            <w:r w:rsidRPr="00542688">
              <w:rPr>
                <w:sz w:val="20"/>
                <w:szCs w:val="20"/>
              </w:rPr>
              <w:t>Развитие корпоративного направления в ближайшие годы будет опираться на:</w:t>
            </w:r>
          </w:p>
          <w:p w:rsidR="00376DE5" w:rsidRPr="00542688" w:rsidRDefault="00376DE5" w:rsidP="005C1C8C">
            <w:pPr>
              <w:numPr>
                <w:ilvl w:val="0"/>
                <w:numId w:val="16"/>
              </w:numPr>
              <w:ind w:left="851" w:hanging="227"/>
              <w:jc w:val="both"/>
              <w:rPr>
                <w:sz w:val="20"/>
                <w:szCs w:val="20"/>
              </w:rPr>
            </w:pPr>
            <w:r w:rsidRPr="00542688">
              <w:rPr>
                <w:sz w:val="20"/>
                <w:szCs w:val="20"/>
              </w:rPr>
              <w:t>ориентацию на средних и крупных корпоративных клиентов, включая региональных;</w:t>
            </w:r>
          </w:p>
          <w:p w:rsidR="00376DE5" w:rsidRPr="00542688" w:rsidRDefault="00376DE5" w:rsidP="005C1C8C">
            <w:pPr>
              <w:numPr>
                <w:ilvl w:val="0"/>
                <w:numId w:val="16"/>
              </w:numPr>
              <w:ind w:left="851" w:hanging="227"/>
              <w:jc w:val="both"/>
              <w:rPr>
                <w:sz w:val="20"/>
                <w:szCs w:val="20"/>
              </w:rPr>
            </w:pPr>
            <w:r w:rsidRPr="00542688">
              <w:rPr>
                <w:sz w:val="20"/>
                <w:szCs w:val="20"/>
              </w:rPr>
              <w:t>развитую региональную сеть продаж;</w:t>
            </w:r>
          </w:p>
          <w:p w:rsidR="00376DE5" w:rsidRPr="00542688" w:rsidRDefault="00376DE5" w:rsidP="005C1C8C">
            <w:pPr>
              <w:numPr>
                <w:ilvl w:val="0"/>
                <w:numId w:val="16"/>
              </w:numPr>
              <w:ind w:left="851" w:hanging="227"/>
              <w:jc w:val="both"/>
              <w:rPr>
                <w:sz w:val="20"/>
                <w:szCs w:val="20"/>
              </w:rPr>
            </w:pPr>
            <w:r w:rsidRPr="00542688">
              <w:rPr>
                <w:sz w:val="20"/>
                <w:szCs w:val="20"/>
              </w:rPr>
              <w:t xml:space="preserve">разработку транзакционных продуктов; </w:t>
            </w:r>
          </w:p>
          <w:p w:rsidR="00376DE5" w:rsidRPr="00542688" w:rsidRDefault="00376DE5" w:rsidP="005C1C8C">
            <w:pPr>
              <w:numPr>
                <w:ilvl w:val="0"/>
                <w:numId w:val="16"/>
              </w:numPr>
              <w:ind w:left="851" w:hanging="227"/>
              <w:jc w:val="both"/>
              <w:rPr>
                <w:sz w:val="20"/>
                <w:szCs w:val="20"/>
              </w:rPr>
            </w:pPr>
            <w:r w:rsidRPr="00542688">
              <w:rPr>
                <w:sz w:val="20"/>
                <w:szCs w:val="20"/>
              </w:rPr>
              <w:t>аккумулирование диверсифицированной ресурсной базы.</w:t>
            </w:r>
          </w:p>
          <w:p w:rsidR="00376DE5" w:rsidRPr="00542688" w:rsidRDefault="00376DE5" w:rsidP="00D13886">
            <w:pPr>
              <w:ind w:left="624"/>
              <w:jc w:val="both"/>
              <w:rPr>
                <w:sz w:val="20"/>
                <w:szCs w:val="20"/>
              </w:rPr>
            </w:pPr>
          </w:p>
          <w:p w:rsidR="00376DE5" w:rsidRPr="00542688" w:rsidRDefault="00376DE5" w:rsidP="00D13886">
            <w:pPr>
              <w:ind w:firstLine="709"/>
              <w:jc w:val="both"/>
              <w:rPr>
                <w:sz w:val="20"/>
                <w:szCs w:val="20"/>
              </w:rPr>
            </w:pPr>
            <w:r w:rsidRPr="00542688">
              <w:rPr>
                <w:sz w:val="20"/>
                <w:szCs w:val="20"/>
              </w:rPr>
              <w:t xml:space="preserve">Розничное направление имеет высокий потенциал роста, поскольку спрос на банковские услуги со стороны частного сектора сохраняется на высоком уровне. </w:t>
            </w:r>
          </w:p>
          <w:p w:rsidR="00376DE5" w:rsidRPr="00542688" w:rsidRDefault="00376DE5" w:rsidP="00D13886">
            <w:pPr>
              <w:ind w:firstLine="709"/>
              <w:jc w:val="both"/>
              <w:rPr>
                <w:sz w:val="20"/>
                <w:szCs w:val="20"/>
              </w:rPr>
            </w:pPr>
          </w:p>
          <w:p w:rsidR="00376DE5" w:rsidRPr="00542688" w:rsidRDefault="00376DE5" w:rsidP="00D13886">
            <w:pPr>
              <w:ind w:firstLine="709"/>
              <w:jc w:val="both"/>
              <w:rPr>
                <w:sz w:val="20"/>
                <w:szCs w:val="20"/>
              </w:rPr>
            </w:pPr>
            <w:r w:rsidRPr="00542688">
              <w:rPr>
                <w:sz w:val="20"/>
                <w:szCs w:val="20"/>
              </w:rPr>
              <w:t>Развитие Банка в области розничного бизнеса осуществляется по нескольким направлениям:</w:t>
            </w:r>
          </w:p>
          <w:p w:rsidR="00376DE5" w:rsidRPr="00542688" w:rsidRDefault="00376DE5" w:rsidP="005C1C8C">
            <w:pPr>
              <w:numPr>
                <w:ilvl w:val="0"/>
                <w:numId w:val="16"/>
              </w:numPr>
              <w:ind w:left="851" w:hanging="227"/>
              <w:jc w:val="both"/>
              <w:rPr>
                <w:sz w:val="20"/>
                <w:szCs w:val="20"/>
              </w:rPr>
            </w:pPr>
            <w:r w:rsidRPr="00542688">
              <w:rPr>
                <w:sz w:val="20"/>
                <w:szCs w:val="20"/>
              </w:rPr>
              <w:t>развитие потребительского кредитования прежде всего в области ипотеки и кредитных карт;</w:t>
            </w:r>
          </w:p>
          <w:p w:rsidR="00376DE5" w:rsidRPr="00542688" w:rsidRDefault="00376DE5" w:rsidP="005C1C8C">
            <w:pPr>
              <w:numPr>
                <w:ilvl w:val="0"/>
                <w:numId w:val="16"/>
              </w:numPr>
              <w:ind w:left="851" w:hanging="227"/>
              <w:jc w:val="both"/>
              <w:rPr>
                <w:sz w:val="20"/>
                <w:szCs w:val="20"/>
              </w:rPr>
            </w:pPr>
            <w:r w:rsidRPr="00542688">
              <w:rPr>
                <w:sz w:val="20"/>
                <w:szCs w:val="20"/>
              </w:rPr>
              <w:t>масштабная модернизация банковских технологий с целью повышения эффективности розничного бизнеса, а также снижения рисков;</w:t>
            </w:r>
          </w:p>
          <w:p w:rsidR="00376DE5" w:rsidRPr="00542688" w:rsidRDefault="00376DE5" w:rsidP="005C1C8C">
            <w:pPr>
              <w:numPr>
                <w:ilvl w:val="0"/>
                <w:numId w:val="16"/>
              </w:numPr>
              <w:ind w:left="851" w:hanging="227"/>
              <w:jc w:val="both"/>
              <w:rPr>
                <w:sz w:val="20"/>
                <w:szCs w:val="20"/>
              </w:rPr>
            </w:pPr>
            <w:r w:rsidRPr="00542688">
              <w:rPr>
                <w:sz w:val="20"/>
                <w:szCs w:val="20"/>
              </w:rPr>
              <w:t>масштабное сотрудничество с компаниями, входящими в АФК «Система», с целью развития сп</w:t>
            </w:r>
            <w:r w:rsidRPr="00542688">
              <w:rPr>
                <w:sz w:val="20"/>
                <w:szCs w:val="20"/>
              </w:rPr>
              <w:t>е</w:t>
            </w:r>
            <w:r w:rsidRPr="00542688">
              <w:rPr>
                <w:sz w:val="20"/>
                <w:szCs w:val="20"/>
              </w:rPr>
              <w:t xml:space="preserve">циализированного продуктового предложения; </w:t>
            </w:r>
          </w:p>
          <w:p w:rsidR="00376DE5" w:rsidRPr="00542688" w:rsidRDefault="00376DE5" w:rsidP="005C1C8C">
            <w:pPr>
              <w:numPr>
                <w:ilvl w:val="0"/>
                <w:numId w:val="16"/>
              </w:numPr>
              <w:ind w:left="851" w:hanging="227"/>
              <w:jc w:val="both"/>
              <w:rPr>
                <w:sz w:val="20"/>
                <w:szCs w:val="20"/>
              </w:rPr>
            </w:pPr>
            <w:r w:rsidRPr="00542688">
              <w:rPr>
                <w:sz w:val="20"/>
                <w:szCs w:val="20"/>
              </w:rPr>
              <w:t>повышение качества обслуживания и степени лояльности клиентов к Банку;</w:t>
            </w:r>
          </w:p>
          <w:p w:rsidR="00376DE5" w:rsidRPr="00542688" w:rsidRDefault="00376DE5" w:rsidP="005C1C8C">
            <w:pPr>
              <w:numPr>
                <w:ilvl w:val="0"/>
                <w:numId w:val="16"/>
              </w:numPr>
              <w:ind w:left="851" w:hanging="227"/>
              <w:jc w:val="both"/>
              <w:rPr>
                <w:sz w:val="20"/>
                <w:szCs w:val="20"/>
              </w:rPr>
            </w:pPr>
            <w:r w:rsidRPr="00542688">
              <w:rPr>
                <w:sz w:val="20"/>
                <w:szCs w:val="20"/>
              </w:rPr>
              <w:t>оптимизация операционной модели сети продаж в ключевых регионах и активное использование партнерских сетей для продажи продуктов и услуг банка.</w:t>
            </w:r>
          </w:p>
          <w:p w:rsidR="00376DE5" w:rsidRPr="00542688" w:rsidRDefault="00376DE5" w:rsidP="00D13886">
            <w:pPr>
              <w:ind w:firstLine="709"/>
              <w:jc w:val="both"/>
              <w:rPr>
                <w:sz w:val="20"/>
                <w:szCs w:val="20"/>
              </w:rPr>
            </w:pPr>
            <w:r w:rsidRPr="00542688">
              <w:rPr>
                <w:b/>
                <w:bCs/>
                <w:sz w:val="20"/>
                <w:szCs w:val="20"/>
              </w:rPr>
              <w:t xml:space="preserve">Планы в отношении источников будущих доходов: </w:t>
            </w:r>
          </w:p>
          <w:p w:rsidR="00376DE5" w:rsidRPr="00542688" w:rsidRDefault="00376DE5" w:rsidP="00D13886">
            <w:pPr>
              <w:pStyle w:val="em-4"/>
            </w:pPr>
            <w:r w:rsidRPr="00542688">
              <w:rPr>
                <w:sz w:val="20"/>
                <w:szCs w:val="20"/>
              </w:rPr>
              <w:t>В ближайший период развития Банк в качестве основных источников доходов рассматривает доходы от кредитования корпоративного сектора и населения.</w:t>
            </w:r>
          </w:p>
        </w:tc>
      </w:tr>
    </w:tbl>
    <w:p w:rsidR="00376DE5" w:rsidRPr="00542688" w:rsidRDefault="00376DE5" w:rsidP="00993862">
      <w:pPr>
        <w:pStyle w:val="em-1"/>
      </w:pPr>
    </w:p>
    <w:p w:rsidR="00993862" w:rsidRPr="00542688" w:rsidRDefault="00993862" w:rsidP="00993862">
      <w:pPr>
        <w:pStyle w:val="em-4"/>
      </w:pPr>
    </w:p>
    <w:p w:rsidR="00B37CA9" w:rsidRPr="00542688" w:rsidRDefault="00B37CA9" w:rsidP="00993862">
      <w:pPr>
        <w:pStyle w:val="em-1"/>
      </w:pPr>
      <w:bookmarkStart w:id="47" w:name="_Toc379913943"/>
      <w:r w:rsidRPr="00542688">
        <w:t>3.4. Участие кредитной организации - эмитента в промышленных, банковских и финансовых группах, холдингах, концернах и ассоциациях</w:t>
      </w:r>
      <w:bookmarkEnd w:id="47"/>
      <w:r w:rsidRPr="00542688">
        <w:rPr>
          <w:rStyle w:val="af0"/>
          <w:b w:val="0"/>
          <w:bCs/>
          <w:vanish/>
        </w:rPr>
        <w:footnoteReference w:id="30"/>
      </w:r>
    </w:p>
    <w:p w:rsidR="00B37CA9" w:rsidRPr="00542688" w:rsidRDefault="00B37CA9" w:rsidP="00993862">
      <w:pPr>
        <w:pStyle w:val="em-4"/>
      </w:pPr>
    </w:p>
    <w:p w:rsidR="00503241" w:rsidRPr="00542688" w:rsidRDefault="001C421A" w:rsidP="00190FC8">
      <w:pPr>
        <w:pStyle w:val="em-4"/>
      </w:pPr>
      <w:r w:rsidRPr="00542688">
        <w:t>Информация не приводится в связи с отсутствием в отчетном квартале изменений.</w:t>
      </w:r>
    </w:p>
    <w:p w:rsidR="00190FC8" w:rsidRPr="00542688" w:rsidRDefault="00190FC8" w:rsidP="00190FC8">
      <w:pPr>
        <w:pStyle w:val="em-4"/>
      </w:pPr>
      <w:bookmarkStart w:id="48" w:name="OLE_LINK1"/>
      <w:bookmarkStart w:id="49" w:name="OLE_LINK2"/>
    </w:p>
    <w:p w:rsidR="00B37CA9" w:rsidRPr="00542688" w:rsidRDefault="00B37CA9" w:rsidP="00190FC8">
      <w:pPr>
        <w:pStyle w:val="em-1"/>
      </w:pPr>
      <w:bookmarkStart w:id="50" w:name="_Toc379913944"/>
      <w:bookmarkEnd w:id="48"/>
      <w:bookmarkEnd w:id="49"/>
      <w:r w:rsidRPr="00542688">
        <w:rPr>
          <w:bCs/>
        </w:rPr>
        <w:t xml:space="preserve">3.5. </w:t>
      </w:r>
      <w:r w:rsidRPr="00542688">
        <w:t>Подконтрольные кредитной организации - эмитенту организации, имеющие для нее сущ</w:t>
      </w:r>
      <w:r w:rsidRPr="00542688">
        <w:t>е</w:t>
      </w:r>
      <w:r w:rsidRPr="00542688">
        <w:t>ственное значение (подконтрольные организации)</w:t>
      </w:r>
      <w:bookmarkEnd w:id="50"/>
      <w:r w:rsidRPr="00542688">
        <w:rPr>
          <w:rStyle w:val="af0"/>
          <w:vanish/>
        </w:rPr>
        <w:footnoteReference w:id="31"/>
      </w:r>
    </w:p>
    <w:p w:rsidR="008650B3" w:rsidRPr="00542688" w:rsidRDefault="008650B3" w:rsidP="008650B3">
      <w:pPr>
        <w:autoSpaceDE w:val="0"/>
        <w:autoSpaceDN w:val="0"/>
        <w:adjustRightInd w:val="0"/>
        <w:rPr>
          <w:sz w:val="20"/>
        </w:rPr>
      </w:pPr>
    </w:p>
    <w:p w:rsidR="00503241" w:rsidRPr="00542688" w:rsidRDefault="00503241" w:rsidP="0050324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503241" w:rsidRPr="00542688" w:rsidTr="00503241">
        <w:tc>
          <w:tcPr>
            <w:tcW w:w="4317" w:type="dxa"/>
          </w:tcPr>
          <w:p w:rsidR="00503241" w:rsidRPr="00542688" w:rsidRDefault="00503241" w:rsidP="00503241">
            <w:pPr>
              <w:pStyle w:val="em-4"/>
              <w:ind w:firstLine="0"/>
            </w:pPr>
            <w:r w:rsidRPr="00542688">
              <w:t>Полное фирменное наименование:</w:t>
            </w:r>
          </w:p>
        </w:tc>
        <w:tc>
          <w:tcPr>
            <w:tcW w:w="4785" w:type="dxa"/>
          </w:tcPr>
          <w:p w:rsidR="00503241" w:rsidRPr="00542688" w:rsidRDefault="00503241" w:rsidP="00503241">
            <w:pPr>
              <w:pStyle w:val="em-4"/>
              <w:ind w:firstLine="0"/>
              <w:rPr>
                <w:b/>
              </w:rPr>
            </w:pPr>
            <w:r w:rsidRPr="00542688">
              <w:rPr>
                <w:b/>
              </w:rPr>
              <w:t>1.Общество с ограниченной ответственн</w:t>
            </w:r>
            <w:r w:rsidRPr="00542688">
              <w:rPr>
                <w:b/>
              </w:rPr>
              <w:t>о</w:t>
            </w:r>
            <w:r w:rsidRPr="00542688">
              <w:rPr>
                <w:b/>
              </w:rPr>
              <w:t>стью «МБРР-Капитал»</w:t>
            </w:r>
          </w:p>
        </w:tc>
      </w:tr>
      <w:tr w:rsidR="00503241" w:rsidRPr="00542688" w:rsidTr="00503241">
        <w:tc>
          <w:tcPr>
            <w:tcW w:w="4317" w:type="dxa"/>
          </w:tcPr>
          <w:p w:rsidR="00503241" w:rsidRPr="00542688" w:rsidRDefault="00503241" w:rsidP="00503241">
            <w:pPr>
              <w:pStyle w:val="em-4"/>
              <w:ind w:firstLine="0"/>
            </w:pPr>
            <w:r w:rsidRPr="00542688">
              <w:t>Сокращенное фирменное наименование:</w:t>
            </w:r>
          </w:p>
        </w:tc>
        <w:tc>
          <w:tcPr>
            <w:tcW w:w="4785" w:type="dxa"/>
          </w:tcPr>
          <w:p w:rsidR="00503241" w:rsidRPr="00542688" w:rsidRDefault="00503241" w:rsidP="00503241">
            <w:pPr>
              <w:pStyle w:val="em-4"/>
              <w:ind w:firstLine="0"/>
            </w:pPr>
            <w:r w:rsidRPr="00542688">
              <w:t>ООО «МБРР-Капитал»</w:t>
            </w:r>
          </w:p>
        </w:tc>
      </w:tr>
      <w:tr w:rsidR="00503241" w:rsidRPr="00542688" w:rsidTr="00503241">
        <w:tc>
          <w:tcPr>
            <w:tcW w:w="4317" w:type="dxa"/>
          </w:tcPr>
          <w:p w:rsidR="00503241" w:rsidRPr="00542688" w:rsidRDefault="00503241" w:rsidP="00503241">
            <w:pPr>
              <w:pStyle w:val="em-4"/>
              <w:ind w:firstLine="0"/>
            </w:pPr>
            <w:r w:rsidRPr="00542688">
              <w:t>ИНН (если применимо):</w:t>
            </w:r>
          </w:p>
        </w:tc>
        <w:tc>
          <w:tcPr>
            <w:tcW w:w="4785" w:type="dxa"/>
          </w:tcPr>
          <w:p w:rsidR="00503241" w:rsidRPr="00542688" w:rsidRDefault="00503241" w:rsidP="00503241">
            <w:pPr>
              <w:pStyle w:val="em-4"/>
              <w:ind w:firstLine="0"/>
            </w:pPr>
            <w:r w:rsidRPr="00542688">
              <w:t>7719278865</w:t>
            </w:r>
          </w:p>
        </w:tc>
      </w:tr>
      <w:tr w:rsidR="00503241" w:rsidRPr="00542688" w:rsidTr="00503241">
        <w:tc>
          <w:tcPr>
            <w:tcW w:w="4317" w:type="dxa"/>
          </w:tcPr>
          <w:p w:rsidR="00503241" w:rsidRPr="00542688" w:rsidRDefault="00503241" w:rsidP="00503241">
            <w:pPr>
              <w:pStyle w:val="em-4"/>
              <w:ind w:firstLine="0"/>
            </w:pPr>
            <w:r w:rsidRPr="00542688">
              <w:t>ОГРН (если применимо):</w:t>
            </w:r>
          </w:p>
        </w:tc>
        <w:tc>
          <w:tcPr>
            <w:tcW w:w="4785" w:type="dxa"/>
          </w:tcPr>
          <w:p w:rsidR="00503241" w:rsidRPr="00542688" w:rsidRDefault="00503241" w:rsidP="00503241">
            <w:pPr>
              <w:pStyle w:val="em-4"/>
              <w:ind w:firstLine="0"/>
            </w:pPr>
            <w:r w:rsidRPr="00542688">
              <w:t>1037719042184</w:t>
            </w:r>
          </w:p>
        </w:tc>
      </w:tr>
      <w:tr w:rsidR="00503241" w:rsidRPr="00542688" w:rsidTr="00503241">
        <w:tc>
          <w:tcPr>
            <w:tcW w:w="4317" w:type="dxa"/>
          </w:tcPr>
          <w:p w:rsidR="00503241" w:rsidRPr="00542688" w:rsidRDefault="00503241" w:rsidP="00503241">
            <w:pPr>
              <w:pStyle w:val="em-4"/>
              <w:ind w:firstLine="0"/>
            </w:pPr>
            <w:r w:rsidRPr="00542688">
              <w:t>Место нахождения:</w:t>
            </w:r>
          </w:p>
        </w:tc>
        <w:tc>
          <w:tcPr>
            <w:tcW w:w="4785" w:type="dxa"/>
          </w:tcPr>
          <w:p w:rsidR="00503241" w:rsidRPr="00542688" w:rsidRDefault="00503241" w:rsidP="00503241">
            <w:pPr>
              <w:jc w:val="center"/>
              <w:rPr>
                <w:szCs w:val="22"/>
              </w:rPr>
            </w:pPr>
            <w:smartTag w:uri="urn:schemas-microsoft-com:office:smarttags" w:element="metricconverter">
              <w:smartTagPr>
                <w:attr w:name="ProductID" w:val="105318, г"/>
              </w:smartTagPr>
              <w:r w:rsidRPr="00542688">
                <w:rPr>
                  <w:szCs w:val="22"/>
                </w:rPr>
                <w:t>105318, г</w:t>
              </w:r>
            </w:smartTag>
            <w:r w:rsidRPr="00542688">
              <w:rPr>
                <w:szCs w:val="22"/>
              </w:rPr>
              <w:t xml:space="preserve">. Москва, Щербаковская ул., д.3, </w:t>
            </w:r>
          </w:p>
          <w:p w:rsidR="00503241" w:rsidRPr="00542688" w:rsidRDefault="00503241" w:rsidP="00503241">
            <w:pPr>
              <w:pStyle w:val="em-4"/>
              <w:ind w:firstLine="0"/>
            </w:pPr>
            <w:r w:rsidRPr="00542688">
              <w:t>офис 1108</w:t>
            </w:r>
          </w:p>
        </w:tc>
      </w:tr>
    </w:tbl>
    <w:p w:rsidR="00503241" w:rsidRPr="00542688" w:rsidRDefault="00503241" w:rsidP="00503241">
      <w:pPr>
        <w:pStyle w:val="em-4"/>
      </w:pPr>
    </w:p>
    <w:tbl>
      <w:tblPr>
        <w:tblW w:w="0" w:type="auto"/>
        <w:tblLook w:val="01E0"/>
      </w:tblPr>
      <w:tblGrid>
        <w:gridCol w:w="9570"/>
      </w:tblGrid>
      <w:tr w:rsidR="00503241" w:rsidRPr="00542688" w:rsidTr="00503241">
        <w:tc>
          <w:tcPr>
            <w:tcW w:w="9570" w:type="dxa"/>
          </w:tcPr>
          <w:p w:rsidR="00503241" w:rsidRPr="00542688" w:rsidRDefault="00503241" w:rsidP="00503241">
            <w:pPr>
              <w:pStyle w:val="em-4"/>
              <w:ind w:firstLine="0"/>
            </w:pPr>
            <w:r w:rsidRPr="00542688">
              <w:t xml:space="preserve">Вид контроля, под которым находится организация, в отношении которой кредитная организация - эмитент является контролирующим лицом: </w:t>
            </w:r>
            <w:r w:rsidRPr="00542688">
              <w:rPr>
                <w:b/>
              </w:rPr>
              <w:t>прямой контроль</w:t>
            </w:r>
          </w:p>
        </w:tc>
      </w:tr>
      <w:tr w:rsidR="00503241" w:rsidRPr="00542688" w:rsidTr="00503241">
        <w:tc>
          <w:tcPr>
            <w:tcW w:w="9570" w:type="dxa"/>
          </w:tcPr>
          <w:p w:rsidR="00503241" w:rsidRPr="00542688" w:rsidRDefault="00503241" w:rsidP="00503241">
            <w:pPr>
              <w:pStyle w:val="em-6"/>
              <w:jc w:val="right"/>
            </w:pPr>
            <w:r w:rsidRPr="00542688">
              <w:t>(прямой контроль, косвенный контроль)</w:t>
            </w:r>
          </w:p>
        </w:tc>
      </w:tr>
    </w:tbl>
    <w:p w:rsidR="00503241" w:rsidRPr="00542688" w:rsidRDefault="00503241" w:rsidP="00503241">
      <w:pPr>
        <w:pStyle w:val="em-4"/>
      </w:pPr>
    </w:p>
    <w:p w:rsidR="00503241" w:rsidRPr="00542688" w:rsidRDefault="00503241" w:rsidP="00503241">
      <w:pPr>
        <w:pStyle w:val="em-4"/>
      </w:pPr>
      <w:r w:rsidRPr="00542688">
        <w:t>Признак осуществления кредитной организацией - эмитентом контроля над организацией, в отн</w:t>
      </w:r>
      <w:r w:rsidRPr="00542688">
        <w:t>о</w:t>
      </w:r>
      <w:r w:rsidRPr="00542688">
        <w:t>шении которой он является контролирующим лицом:</w:t>
      </w:r>
    </w:p>
    <w:p w:rsidR="00503241" w:rsidRPr="00542688" w:rsidRDefault="00503241" w:rsidP="00503241">
      <w:pPr>
        <w:pStyle w:val="em-4"/>
      </w:pPr>
    </w:p>
    <w:tbl>
      <w:tblPr>
        <w:tblW w:w="0" w:type="auto"/>
        <w:tblLook w:val="01E0"/>
      </w:tblPr>
      <w:tblGrid>
        <w:gridCol w:w="9570"/>
      </w:tblGrid>
      <w:tr w:rsidR="00503241" w:rsidRPr="00542688" w:rsidTr="00503241">
        <w:tc>
          <w:tcPr>
            <w:tcW w:w="9570" w:type="dxa"/>
          </w:tcPr>
          <w:p w:rsidR="00503241" w:rsidRPr="00542688" w:rsidRDefault="00503241" w:rsidP="005B1F55">
            <w:pPr>
              <w:pStyle w:val="em-4"/>
            </w:pPr>
            <w:r w:rsidRPr="00542688">
              <w:t>Общество признается дочерним, т.к. ОАО «МТС-Б</w:t>
            </w:r>
            <w:r w:rsidR="005B1F55" w:rsidRPr="00542688">
              <w:t>анк</w:t>
            </w:r>
            <w:r w:rsidRPr="00542688">
              <w:t>» в силу преобладающего участия в его уставном капитале имеет возможность определять решения, принимаемые этим обществом</w:t>
            </w:r>
          </w:p>
        </w:tc>
      </w:tr>
      <w:tr w:rsidR="00503241" w:rsidRPr="00542688" w:rsidTr="00503241">
        <w:tc>
          <w:tcPr>
            <w:tcW w:w="9570" w:type="dxa"/>
          </w:tcPr>
          <w:p w:rsidR="00503241" w:rsidRPr="00542688" w:rsidRDefault="00503241" w:rsidP="00503241">
            <w:pPr>
              <w:pStyle w:val="em-6"/>
            </w:pPr>
            <w:r w:rsidRPr="00542688">
              <w:t>(право распоряжаться более 50 %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503241" w:rsidRPr="00542688"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503241" w:rsidRPr="00542688" w:rsidTr="00503241">
        <w:tc>
          <w:tcPr>
            <w:tcW w:w="6408" w:type="dxa"/>
          </w:tcPr>
          <w:p w:rsidR="00503241" w:rsidRPr="00542688" w:rsidRDefault="00503241" w:rsidP="00503241">
            <w:pPr>
              <w:pStyle w:val="em-4"/>
              <w:ind w:firstLine="0"/>
            </w:pPr>
            <w:r w:rsidRPr="00542688">
              <w:t>Размер доли участия кредитной организации - эмитента в уста</w:t>
            </w:r>
            <w:r w:rsidRPr="00542688">
              <w:t>в</w:t>
            </w:r>
            <w:r w:rsidRPr="00542688">
              <w:t>ном капитале подконтрольной организации:</w:t>
            </w:r>
          </w:p>
        </w:tc>
        <w:tc>
          <w:tcPr>
            <w:tcW w:w="3162" w:type="dxa"/>
            <w:vAlign w:val="center"/>
          </w:tcPr>
          <w:p w:rsidR="00503241" w:rsidRPr="00542688" w:rsidRDefault="00503241" w:rsidP="00503241">
            <w:pPr>
              <w:pStyle w:val="em-4"/>
              <w:ind w:firstLine="0"/>
              <w:jc w:val="center"/>
            </w:pPr>
            <w:r w:rsidRPr="00542688">
              <w:t>100%</w:t>
            </w:r>
          </w:p>
        </w:tc>
      </w:tr>
      <w:tr w:rsidR="00503241" w:rsidRPr="00542688" w:rsidTr="00503241">
        <w:tc>
          <w:tcPr>
            <w:tcW w:w="6408" w:type="dxa"/>
          </w:tcPr>
          <w:p w:rsidR="00503241" w:rsidRPr="00542688" w:rsidRDefault="00503241" w:rsidP="00503241">
            <w:pPr>
              <w:pStyle w:val="em-4"/>
              <w:ind w:firstLine="0"/>
            </w:pPr>
            <w:r w:rsidRPr="00542688">
              <w:t>Доля обыкновенных акций подконтрольной организации, я</w:t>
            </w:r>
            <w:r w:rsidRPr="00542688">
              <w:t>в</w:t>
            </w:r>
            <w:r w:rsidRPr="00542688">
              <w:t>ляющейся акционерным обществом, принадлежащая кредитной организации – эмитенту:</w:t>
            </w:r>
          </w:p>
        </w:tc>
        <w:tc>
          <w:tcPr>
            <w:tcW w:w="3162" w:type="dxa"/>
            <w:vAlign w:val="center"/>
          </w:tcPr>
          <w:p w:rsidR="00503241" w:rsidRPr="00542688" w:rsidRDefault="00503241" w:rsidP="00503241">
            <w:pPr>
              <w:pStyle w:val="em-4"/>
              <w:ind w:firstLine="0"/>
              <w:jc w:val="center"/>
            </w:pPr>
            <w:r w:rsidRPr="00542688">
              <w:t>-</w:t>
            </w:r>
          </w:p>
        </w:tc>
      </w:tr>
    </w:tbl>
    <w:p w:rsidR="00503241" w:rsidRPr="00542688" w:rsidRDefault="00503241" w:rsidP="00503241">
      <w:pPr>
        <w:pStyle w:val="em-4"/>
      </w:pPr>
    </w:p>
    <w:p w:rsidR="00503241" w:rsidRPr="00542688" w:rsidRDefault="00503241" w:rsidP="00503241">
      <w:pPr>
        <w:pStyle w:val="em-4"/>
      </w:pPr>
      <w:r w:rsidRPr="00542688">
        <w:t>Подконтрольные кредитной организации - эмитенту организации, через которых кредитная орган</w:t>
      </w:r>
      <w:r w:rsidRPr="00542688">
        <w:t>и</w:t>
      </w:r>
      <w:r w:rsidRPr="00542688">
        <w:t>зация - эмитент осуществляет косвенный контроль над организацией, в отношении которой он является контролирующим лицом</w:t>
      </w:r>
      <w:r w:rsidRPr="00542688">
        <w:rPr>
          <w:rStyle w:val="af0"/>
          <w:vanish/>
        </w:rPr>
        <w:footnoteReference w:id="32"/>
      </w:r>
      <w:r w:rsidRPr="00542688">
        <w:t>:</w:t>
      </w:r>
    </w:p>
    <w:p w:rsidR="00503241" w:rsidRPr="00542688" w:rsidRDefault="00503241" w:rsidP="0050324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503241" w:rsidRPr="00542688" w:rsidTr="00503241">
        <w:tc>
          <w:tcPr>
            <w:tcW w:w="4317" w:type="dxa"/>
          </w:tcPr>
          <w:p w:rsidR="00503241" w:rsidRPr="00542688" w:rsidRDefault="00503241" w:rsidP="00503241">
            <w:pPr>
              <w:pStyle w:val="em-4"/>
              <w:ind w:firstLine="0"/>
            </w:pPr>
            <w:r w:rsidRPr="00542688">
              <w:t>Полное фирменное наименование:</w:t>
            </w:r>
          </w:p>
        </w:tc>
        <w:tc>
          <w:tcPr>
            <w:tcW w:w="4785" w:type="dxa"/>
          </w:tcPr>
          <w:p w:rsidR="00503241" w:rsidRPr="00542688" w:rsidRDefault="00503241" w:rsidP="00503241">
            <w:pPr>
              <w:pStyle w:val="em-4"/>
              <w:ind w:firstLine="0"/>
            </w:pPr>
            <w:r w:rsidRPr="00542688">
              <w:t>-</w:t>
            </w:r>
          </w:p>
        </w:tc>
      </w:tr>
      <w:tr w:rsidR="00503241" w:rsidRPr="00542688" w:rsidTr="00503241">
        <w:tc>
          <w:tcPr>
            <w:tcW w:w="4317" w:type="dxa"/>
          </w:tcPr>
          <w:p w:rsidR="00503241" w:rsidRPr="00542688" w:rsidRDefault="00503241" w:rsidP="00503241">
            <w:pPr>
              <w:pStyle w:val="em-4"/>
              <w:ind w:firstLine="0"/>
            </w:pPr>
            <w:r w:rsidRPr="00542688">
              <w:t>Место нахождения:</w:t>
            </w:r>
          </w:p>
        </w:tc>
        <w:tc>
          <w:tcPr>
            <w:tcW w:w="4785" w:type="dxa"/>
          </w:tcPr>
          <w:p w:rsidR="00503241" w:rsidRPr="00542688" w:rsidRDefault="00503241" w:rsidP="00503241">
            <w:pPr>
              <w:pStyle w:val="em-4"/>
              <w:ind w:firstLine="0"/>
            </w:pPr>
            <w:r w:rsidRPr="00542688">
              <w:t>-</w:t>
            </w:r>
          </w:p>
        </w:tc>
      </w:tr>
      <w:tr w:rsidR="00503241" w:rsidRPr="00542688" w:rsidTr="00503241">
        <w:tc>
          <w:tcPr>
            <w:tcW w:w="4317" w:type="dxa"/>
          </w:tcPr>
          <w:p w:rsidR="00503241" w:rsidRPr="00542688" w:rsidRDefault="00503241" w:rsidP="00503241">
            <w:pPr>
              <w:pStyle w:val="em-4"/>
              <w:ind w:firstLine="0"/>
            </w:pPr>
            <w:r w:rsidRPr="00542688">
              <w:t>ИНН (если применимо):</w:t>
            </w:r>
          </w:p>
        </w:tc>
        <w:tc>
          <w:tcPr>
            <w:tcW w:w="4785" w:type="dxa"/>
          </w:tcPr>
          <w:p w:rsidR="00503241" w:rsidRPr="00542688" w:rsidRDefault="00503241" w:rsidP="00503241">
            <w:pPr>
              <w:pStyle w:val="em-4"/>
              <w:ind w:firstLine="0"/>
            </w:pPr>
            <w:r w:rsidRPr="00542688">
              <w:t>-</w:t>
            </w:r>
          </w:p>
        </w:tc>
      </w:tr>
      <w:tr w:rsidR="00503241" w:rsidRPr="00542688" w:rsidTr="00503241">
        <w:tc>
          <w:tcPr>
            <w:tcW w:w="4317" w:type="dxa"/>
          </w:tcPr>
          <w:p w:rsidR="00503241" w:rsidRPr="00542688" w:rsidRDefault="00503241" w:rsidP="00503241">
            <w:pPr>
              <w:pStyle w:val="em-4"/>
              <w:ind w:firstLine="0"/>
            </w:pPr>
            <w:r w:rsidRPr="00542688">
              <w:t>ОГРН (если применимо):</w:t>
            </w:r>
          </w:p>
        </w:tc>
        <w:tc>
          <w:tcPr>
            <w:tcW w:w="4785" w:type="dxa"/>
          </w:tcPr>
          <w:p w:rsidR="00503241" w:rsidRPr="00542688" w:rsidRDefault="00503241" w:rsidP="00503241">
            <w:pPr>
              <w:pStyle w:val="em-4"/>
              <w:ind w:firstLine="0"/>
            </w:pPr>
            <w:r w:rsidRPr="00542688">
              <w:t>-</w:t>
            </w:r>
          </w:p>
        </w:tc>
      </w:tr>
    </w:tbl>
    <w:p w:rsidR="00503241" w:rsidRPr="00542688"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503241" w:rsidRPr="00542688" w:rsidTr="00503241">
        <w:tc>
          <w:tcPr>
            <w:tcW w:w="6408" w:type="dxa"/>
          </w:tcPr>
          <w:p w:rsidR="00503241" w:rsidRPr="00542688" w:rsidRDefault="00503241" w:rsidP="00503241">
            <w:pPr>
              <w:pStyle w:val="em-4"/>
              <w:ind w:firstLine="0"/>
            </w:pPr>
            <w:r w:rsidRPr="00542688">
              <w:t>Размер доли подконтрольной организации в уставном капитале кредитной организации - эмитента:</w:t>
            </w:r>
          </w:p>
        </w:tc>
        <w:tc>
          <w:tcPr>
            <w:tcW w:w="3162" w:type="dxa"/>
            <w:vAlign w:val="center"/>
          </w:tcPr>
          <w:p w:rsidR="00503241" w:rsidRPr="00542688" w:rsidRDefault="00503241" w:rsidP="00503241">
            <w:pPr>
              <w:pStyle w:val="em-4"/>
              <w:ind w:firstLine="0"/>
              <w:jc w:val="center"/>
            </w:pPr>
            <w:r w:rsidRPr="00542688">
              <w:t>0%</w:t>
            </w:r>
          </w:p>
        </w:tc>
      </w:tr>
      <w:tr w:rsidR="00503241" w:rsidRPr="00542688" w:rsidTr="00503241">
        <w:tc>
          <w:tcPr>
            <w:tcW w:w="6408" w:type="dxa"/>
          </w:tcPr>
          <w:p w:rsidR="00503241" w:rsidRPr="00542688" w:rsidRDefault="00503241" w:rsidP="00503241">
            <w:pPr>
              <w:pStyle w:val="em-4"/>
              <w:ind w:firstLine="0"/>
            </w:pPr>
            <w:r w:rsidRPr="00542688">
              <w:t>Доли обыкновенных акций кредитной организации - эмитента, принадлежащих подконтрольной организации:</w:t>
            </w:r>
          </w:p>
        </w:tc>
        <w:tc>
          <w:tcPr>
            <w:tcW w:w="3162" w:type="dxa"/>
            <w:vAlign w:val="center"/>
          </w:tcPr>
          <w:p w:rsidR="00503241" w:rsidRPr="00542688" w:rsidRDefault="00503241" w:rsidP="00503241">
            <w:pPr>
              <w:pStyle w:val="em-4"/>
              <w:ind w:firstLine="0"/>
              <w:jc w:val="center"/>
            </w:pPr>
            <w:r w:rsidRPr="00542688">
              <w:t>0%</w:t>
            </w:r>
          </w:p>
        </w:tc>
      </w:tr>
    </w:tbl>
    <w:p w:rsidR="00503241" w:rsidRPr="00542688" w:rsidRDefault="00503241" w:rsidP="00503241">
      <w:pPr>
        <w:pStyle w:val="em-4"/>
      </w:pPr>
    </w:p>
    <w:p w:rsidR="00503241" w:rsidRPr="00542688" w:rsidRDefault="00503241" w:rsidP="00503241">
      <w:pPr>
        <w:pStyle w:val="em-4"/>
        <w:rPr>
          <w:b/>
        </w:rPr>
      </w:pPr>
      <w:r w:rsidRPr="00542688">
        <w:rPr>
          <w:b/>
          <w:i/>
        </w:rPr>
        <w:t>Описание основного вида деятельности подконтрольной организации</w:t>
      </w:r>
      <w:r w:rsidRPr="00542688">
        <w:rPr>
          <w:b/>
        </w:rPr>
        <w:t xml:space="preserve">: </w:t>
      </w:r>
    </w:p>
    <w:tbl>
      <w:tblPr>
        <w:tblW w:w="0" w:type="auto"/>
        <w:tblLook w:val="01E0"/>
      </w:tblPr>
      <w:tblGrid>
        <w:gridCol w:w="9570"/>
      </w:tblGrid>
      <w:tr w:rsidR="00503241" w:rsidRPr="00542688" w:rsidTr="00503241">
        <w:tc>
          <w:tcPr>
            <w:tcW w:w="9570" w:type="dxa"/>
          </w:tcPr>
          <w:p w:rsidR="00503241" w:rsidRPr="00542688" w:rsidRDefault="00503241" w:rsidP="00503241">
            <w:pPr>
              <w:pStyle w:val="em-4"/>
            </w:pPr>
            <w:r w:rsidRPr="00542688">
              <w:t>Финансовое посредничество </w:t>
            </w:r>
          </w:p>
          <w:p w:rsidR="00503241" w:rsidRPr="00542688" w:rsidRDefault="00503241" w:rsidP="00503241">
            <w:pPr>
              <w:pStyle w:val="em-4"/>
            </w:pPr>
          </w:p>
        </w:tc>
      </w:tr>
    </w:tbl>
    <w:p w:rsidR="00503241" w:rsidRPr="00542688" w:rsidRDefault="00503241" w:rsidP="00503241">
      <w:pPr>
        <w:pStyle w:val="em-4"/>
      </w:pPr>
    </w:p>
    <w:p w:rsidR="00503241" w:rsidRPr="00542688" w:rsidRDefault="00503241" w:rsidP="00503241">
      <w:pPr>
        <w:pStyle w:val="em-4"/>
        <w:rPr>
          <w:b/>
          <w:i/>
        </w:rPr>
      </w:pPr>
      <w:r w:rsidRPr="00542688">
        <w:rPr>
          <w:b/>
          <w:i/>
        </w:rPr>
        <w:t>Состав органов управления подконтрольной организации</w:t>
      </w:r>
      <w:r w:rsidRPr="00542688">
        <w:rPr>
          <w:rStyle w:val="af0"/>
          <w:b/>
          <w:i/>
          <w:vanish/>
        </w:rPr>
        <w:footnoteReference w:id="33"/>
      </w:r>
    </w:p>
    <w:tbl>
      <w:tblPr>
        <w:tblW w:w="0" w:type="auto"/>
        <w:tblLook w:val="01E0"/>
      </w:tblPr>
      <w:tblGrid>
        <w:gridCol w:w="9570"/>
      </w:tblGrid>
      <w:tr w:rsidR="00503241" w:rsidRPr="00542688" w:rsidTr="00503241">
        <w:tc>
          <w:tcPr>
            <w:tcW w:w="9570" w:type="dxa"/>
          </w:tcPr>
          <w:p w:rsidR="00503241" w:rsidRPr="00542688" w:rsidRDefault="00503241" w:rsidP="00503241">
            <w:pPr>
              <w:pStyle w:val="em-4"/>
            </w:pPr>
            <w:r w:rsidRPr="00542688">
              <w:t>Общее собрание.</w:t>
            </w:r>
          </w:p>
          <w:p w:rsidR="00503241" w:rsidRPr="00542688" w:rsidRDefault="00503241" w:rsidP="00503241">
            <w:pPr>
              <w:pStyle w:val="em-4"/>
            </w:pPr>
            <w:r w:rsidRPr="00542688">
              <w:t>Совет директоров.</w:t>
            </w:r>
          </w:p>
          <w:p w:rsidR="00503241" w:rsidRPr="00542688" w:rsidRDefault="00503241" w:rsidP="00503241">
            <w:pPr>
              <w:pStyle w:val="em-4"/>
            </w:pPr>
            <w:r w:rsidRPr="00542688">
              <w:t>Единоличный исполнительный орган – Генеральный директор</w:t>
            </w:r>
          </w:p>
        </w:tc>
      </w:tr>
    </w:tbl>
    <w:p w:rsidR="00503241" w:rsidRPr="00542688" w:rsidRDefault="00503241" w:rsidP="00503241">
      <w:pPr>
        <w:pStyle w:val="em-4"/>
      </w:pPr>
    </w:p>
    <w:p w:rsidR="00503241" w:rsidRPr="00542688" w:rsidRDefault="00503241" w:rsidP="00503241">
      <w:pPr>
        <w:pStyle w:val="em-4"/>
      </w:pPr>
      <w:r w:rsidRPr="00542688">
        <w:t>Персональный состав совета директоров (наблюдательного совета) подконтрольной организации:</w:t>
      </w:r>
    </w:p>
    <w:p w:rsidR="00503241" w:rsidRPr="00542688" w:rsidRDefault="007B5933" w:rsidP="00503241">
      <w:pPr>
        <w:autoSpaceDE w:val="0"/>
        <w:ind w:firstLine="720"/>
        <w:jc w:val="both"/>
        <w:rPr>
          <w:sz w:val="22"/>
          <w:szCs w:val="22"/>
        </w:rPr>
      </w:pPr>
      <w:r w:rsidRPr="00542688">
        <w:rPr>
          <w:sz w:val="22"/>
          <w:szCs w:val="22"/>
        </w:rPr>
        <w:t>Совет директоров Уставом общества не предусмотрен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503241" w:rsidRPr="00542688" w:rsidTr="00503241">
        <w:tc>
          <w:tcPr>
            <w:tcW w:w="473" w:type="dxa"/>
            <w:vAlign w:val="center"/>
          </w:tcPr>
          <w:p w:rsidR="00503241" w:rsidRPr="00542688" w:rsidRDefault="00503241" w:rsidP="00503241">
            <w:pPr>
              <w:autoSpaceDE w:val="0"/>
              <w:jc w:val="center"/>
              <w:rPr>
                <w:sz w:val="22"/>
                <w:szCs w:val="22"/>
              </w:rPr>
            </w:pPr>
            <w:r w:rsidRPr="00542688">
              <w:rPr>
                <w:sz w:val="22"/>
                <w:szCs w:val="22"/>
              </w:rPr>
              <w:t>№</w:t>
            </w:r>
            <w:r w:rsidRPr="00542688">
              <w:rPr>
                <w:sz w:val="22"/>
                <w:szCs w:val="22"/>
              </w:rPr>
              <w:br/>
              <w:t>пп</w:t>
            </w:r>
          </w:p>
        </w:tc>
        <w:tc>
          <w:tcPr>
            <w:tcW w:w="3919" w:type="dxa"/>
            <w:vAlign w:val="center"/>
          </w:tcPr>
          <w:p w:rsidR="00503241" w:rsidRPr="00542688" w:rsidRDefault="00503241" w:rsidP="00503241">
            <w:pPr>
              <w:autoSpaceDE w:val="0"/>
              <w:jc w:val="center"/>
              <w:rPr>
                <w:sz w:val="22"/>
                <w:szCs w:val="22"/>
              </w:rPr>
            </w:pPr>
            <w:r w:rsidRPr="00542688">
              <w:rPr>
                <w:sz w:val="22"/>
                <w:szCs w:val="22"/>
              </w:rPr>
              <w:t>Фамилия, имя, отчество</w:t>
            </w:r>
          </w:p>
        </w:tc>
        <w:tc>
          <w:tcPr>
            <w:tcW w:w="2431" w:type="dxa"/>
            <w:vAlign w:val="center"/>
          </w:tcPr>
          <w:p w:rsidR="00503241" w:rsidRPr="00542688" w:rsidRDefault="00503241" w:rsidP="00503241">
            <w:pPr>
              <w:autoSpaceDE w:val="0"/>
              <w:jc w:val="center"/>
              <w:rPr>
                <w:sz w:val="22"/>
                <w:szCs w:val="22"/>
              </w:rPr>
            </w:pPr>
            <w:r w:rsidRPr="00542688">
              <w:rPr>
                <w:sz w:val="22"/>
                <w:szCs w:val="22"/>
              </w:rPr>
              <w:t>Доля в уставном кап</w:t>
            </w:r>
            <w:r w:rsidRPr="00542688">
              <w:rPr>
                <w:sz w:val="22"/>
                <w:szCs w:val="22"/>
              </w:rPr>
              <w:t>и</w:t>
            </w:r>
            <w:r w:rsidRPr="00542688">
              <w:rPr>
                <w:sz w:val="22"/>
                <w:szCs w:val="22"/>
              </w:rPr>
              <w:t>тале кредитной орг</w:t>
            </w:r>
            <w:r w:rsidRPr="00542688">
              <w:rPr>
                <w:sz w:val="22"/>
                <w:szCs w:val="22"/>
              </w:rPr>
              <w:t>а</w:t>
            </w:r>
            <w:r w:rsidRPr="00542688">
              <w:rPr>
                <w:sz w:val="22"/>
                <w:szCs w:val="22"/>
              </w:rPr>
              <w:t>низации - эмитента</w:t>
            </w:r>
          </w:p>
        </w:tc>
        <w:tc>
          <w:tcPr>
            <w:tcW w:w="2747" w:type="dxa"/>
            <w:vAlign w:val="center"/>
          </w:tcPr>
          <w:p w:rsidR="00503241" w:rsidRPr="00542688" w:rsidRDefault="00503241" w:rsidP="00503241">
            <w:pPr>
              <w:autoSpaceDE w:val="0"/>
              <w:jc w:val="center"/>
              <w:rPr>
                <w:sz w:val="22"/>
                <w:szCs w:val="22"/>
              </w:rPr>
            </w:pPr>
            <w:r w:rsidRPr="00542688">
              <w:rPr>
                <w:sz w:val="22"/>
                <w:szCs w:val="22"/>
              </w:rPr>
              <w:t>Доля обыкновенных а</w:t>
            </w:r>
            <w:r w:rsidRPr="00542688">
              <w:rPr>
                <w:sz w:val="22"/>
                <w:szCs w:val="22"/>
              </w:rPr>
              <w:t>к</w:t>
            </w:r>
            <w:r w:rsidRPr="00542688">
              <w:rPr>
                <w:sz w:val="22"/>
                <w:szCs w:val="22"/>
              </w:rPr>
              <w:t>ций кредитной организ</w:t>
            </w:r>
            <w:r w:rsidRPr="00542688">
              <w:rPr>
                <w:sz w:val="22"/>
                <w:szCs w:val="22"/>
              </w:rPr>
              <w:t>а</w:t>
            </w:r>
            <w:r w:rsidRPr="00542688">
              <w:rPr>
                <w:sz w:val="22"/>
                <w:szCs w:val="22"/>
              </w:rPr>
              <w:t>ции - эмитента</w:t>
            </w:r>
          </w:p>
        </w:tc>
      </w:tr>
      <w:tr w:rsidR="00503241" w:rsidRPr="00542688" w:rsidTr="00503241">
        <w:tc>
          <w:tcPr>
            <w:tcW w:w="473" w:type="dxa"/>
          </w:tcPr>
          <w:p w:rsidR="00503241" w:rsidRPr="00542688" w:rsidRDefault="00503241" w:rsidP="00503241">
            <w:pPr>
              <w:autoSpaceDE w:val="0"/>
              <w:jc w:val="center"/>
              <w:rPr>
                <w:sz w:val="22"/>
                <w:szCs w:val="22"/>
              </w:rPr>
            </w:pPr>
            <w:r w:rsidRPr="00542688">
              <w:rPr>
                <w:sz w:val="22"/>
                <w:szCs w:val="22"/>
              </w:rPr>
              <w:t>1</w:t>
            </w:r>
          </w:p>
        </w:tc>
        <w:tc>
          <w:tcPr>
            <w:tcW w:w="3919" w:type="dxa"/>
          </w:tcPr>
          <w:p w:rsidR="00503241" w:rsidRPr="00542688" w:rsidRDefault="00503241" w:rsidP="00503241">
            <w:pPr>
              <w:autoSpaceDE w:val="0"/>
              <w:jc w:val="center"/>
              <w:rPr>
                <w:sz w:val="22"/>
                <w:szCs w:val="22"/>
              </w:rPr>
            </w:pPr>
            <w:r w:rsidRPr="00542688">
              <w:rPr>
                <w:sz w:val="22"/>
                <w:szCs w:val="22"/>
              </w:rPr>
              <w:t>2</w:t>
            </w:r>
          </w:p>
        </w:tc>
        <w:tc>
          <w:tcPr>
            <w:tcW w:w="2431" w:type="dxa"/>
          </w:tcPr>
          <w:p w:rsidR="00503241" w:rsidRPr="00542688" w:rsidRDefault="00503241" w:rsidP="00503241">
            <w:pPr>
              <w:autoSpaceDE w:val="0"/>
              <w:jc w:val="center"/>
              <w:rPr>
                <w:sz w:val="22"/>
                <w:szCs w:val="22"/>
              </w:rPr>
            </w:pPr>
            <w:r w:rsidRPr="00542688">
              <w:rPr>
                <w:sz w:val="22"/>
                <w:szCs w:val="22"/>
              </w:rPr>
              <w:t>3</w:t>
            </w:r>
          </w:p>
        </w:tc>
        <w:tc>
          <w:tcPr>
            <w:tcW w:w="2747" w:type="dxa"/>
          </w:tcPr>
          <w:p w:rsidR="00503241" w:rsidRPr="00542688" w:rsidRDefault="00503241" w:rsidP="00503241">
            <w:pPr>
              <w:autoSpaceDE w:val="0"/>
              <w:jc w:val="center"/>
              <w:rPr>
                <w:sz w:val="22"/>
                <w:szCs w:val="22"/>
              </w:rPr>
            </w:pPr>
            <w:r w:rsidRPr="00542688">
              <w:rPr>
                <w:sz w:val="22"/>
                <w:szCs w:val="22"/>
              </w:rPr>
              <w:t>4</w:t>
            </w:r>
          </w:p>
        </w:tc>
      </w:tr>
      <w:tr w:rsidR="00503241" w:rsidRPr="00542688" w:rsidTr="00503241">
        <w:tc>
          <w:tcPr>
            <w:tcW w:w="473" w:type="dxa"/>
          </w:tcPr>
          <w:p w:rsidR="00503241" w:rsidRPr="00542688" w:rsidRDefault="00503241" w:rsidP="00503241">
            <w:pPr>
              <w:autoSpaceDE w:val="0"/>
              <w:jc w:val="both"/>
              <w:rPr>
                <w:sz w:val="22"/>
                <w:szCs w:val="22"/>
              </w:rPr>
            </w:pPr>
          </w:p>
        </w:tc>
        <w:tc>
          <w:tcPr>
            <w:tcW w:w="3919" w:type="dxa"/>
          </w:tcPr>
          <w:p w:rsidR="00503241" w:rsidRPr="00542688" w:rsidRDefault="007B5933" w:rsidP="00503241">
            <w:pPr>
              <w:autoSpaceDE w:val="0"/>
              <w:jc w:val="both"/>
              <w:rPr>
                <w:sz w:val="22"/>
                <w:szCs w:val="22"/>
              </w:rPr>
            </w:pPr>
            <w:r w:rsidRPr="00542688">
              <w:rPr>
                <w:sz w:val="20"/>
                <w:szCs w:val="20"/>
              </w:rPr>
              <w:t>-</w:t>
            </w:r>
          </w:p>
        </w:tc>
        <w:tc>
          <w:tcPr>
            <w:tcW w:w="2431" w:type="dxa"/>
          </w:tcPr>
          <w:p w:rsidR="00503241" w:rsidRPr="00542688" w:rsidRDefault="007B5933" w:rsidP="00503241">
            <w:pPr>
              <w:autoSpaceDE w:val="0"/>
              <w:jc w:val="both"/>
              <w:rPr>
                <w:sz w:val="18"/>
                <w:szCs w:val="18"/>
              </w:rPr>
            </w:pPr>
            <w:r w:rsidRPr="00542688">
              <w:rPr>
                <w:sz w:val="18"/>
                <w:szCs w:val="18"/>
              </w:rPr>
              <w:t>-</w:t>
            </w:r>
          </w:p>
        </w:tc>
        <w:tc>
          <w:tcPr>
            <w:tcW w:w="2747" w:type="dxa"/>
          </w:tcPr>
          <w:p w:rsidR="00503241" w:rsidRPr="00542688" w:rsidRDefault="007B5933" w:rsidP="00503241">
            <w:pPr>
              <w:rPr>
                <w:sz w:val="18"/>
                <w:szCs w:val="18"/>
              </w:rPr>
            </w:pPr>
            <w:r w:rsidRPr="00542688">
              <w:rPr>
                <w:sz w:val="18"/>
                <w:szCs w:val="18"/>
              </w:rPr>
              <w:t>-</w:t>
            </w:r>
          </w:p>
        </w:tc>
      </w:tr>
    </w:tbl>
    <w:p w:rsidR="00503241" w:rsidRPr="00542688" w:rsidRDefault="00503241" w:rsidP="00503241">
      <w:pPr>
        <w:autoSpaceDE w:val="0"/>
        <w:ind w:firstLine="720"/>
        <w:jc w:val="both"/>
        <w:rPr>
          <w:sz w:val="22"/>
          <w:szCs w:val="22"/>
        </w:rPr>
      </w:pPr>
    </w:p>
    <w:p w:rsidR="00503241" w:rsidRPr="00542688" w:rsidRDefault="00503241" w:rsidP="00503241">
      <w:pPr>
        <w:pStyle w:val="em-4"/>
      </w:pPr>
      <w:r w:rsidRPr="00542688">
        <w:t>Персональный состав коллегиального исполнительного органа (правления, дирекции) подконтрол</w:t>
      </w:r>
      <w:r w:rsidRPr="00542688">
        <w:t>ь</w:t>
      </w:r>
      <w:r w:rsidRPr="00542688">
        <w:t xml:space="preserve">ной организации </w:t>
      </w:r>
    </w:p>
    <w:p w:rsidR="00503241" w:rsidRPr="00542688" w:rsidRDefault="00503241" w:rsidP="00503241">
      <w:pPr>
        <w:pStyle w:val="em-4"/>
      </w:pPr>
      <w:r w:rsidRPr="00542688">
        <w:t>Коллегиальный исполнительный орган Уставом общества не предусмотрен:</w:t>
      </w:r>
    </w:p>
    <w:p w:rsidR="00503241" w:rsidRPr="00542688"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60"/>
        <w:gridCol w:w="2449"/>
        <w:gridCol w:w="2915"/>
      </w:tblGrid>
      <w:tr w:rsidR="00503241" w:rsidRPr="00542688" w:rsidTr="00503241">
        <w:tc>
          <w:tcPr>
            <w:tcW w:w="473" w:type="dxa"/>
            <w:vAlign w:val="center"/>
          </w:tcPr>
          <w:p w:rsidR="00503241" w:rsidRPr="00542688" w:rsidRDefault="00503241" w:rsidP="00503241">
            <w:pPr>
              <w:autoSpaceDE w:val="0"/>
              <w:jc w:val="center"/>
              <w:rPr>
                <w:sz w:val="22"/>
                <w:szCs w:val="22"/>
              </w:rPr>
            </w:pPr>
            <w:r w:rsidRPr="00542688">
              <w:rPr>
                <w:sz w:val="22"/>
                <w:szCs w:val="22"/>
              </w:rPr>
              <w:t>№</w:t>
            </w:r>
          </w:p>
          <w:p w:rsidR="00503241" w:rsidRPr="00542688" w:rsidRDefault="00503241" w:rsidP="00503241">
            <w:pPr>
              <w:autoSpaceDE w:val="0"/>
              <w:jc w:val="center"/>
              <w:rPr>
                <w:sz w:val="22"/>
                <w:szCs w:val="22"/>
              </w:rPr>
            </w:pPr>
            <w:r w:rsidRPr="00542688">
              <w:rPr>
                <w:sz w:val="22"/>
                <w:szCs w:val="22"/>
              </w:rPr>
              <w:t>пп</w:t>
            </w:r>
          </w:p>
        </w:tc>
        <w:tc>
          <w:tcPr>
            <w:tcW w:w="3960" w:type="dxa"/>
            <w:vAlign w:val="center"/>
          </w:tcPr>
          <w:p w:rsidR="00503241" w:rsidRPr="00542688" w:rsidRDefault="00503241" w:rsidP="00503241">
            <w:pPr>
              <w:autoSpaceDE w:val="0"/>
              <w:jc w:val="center"/>
              <w:rPr>
                <w:sz w:val="22"/>
                <w:szCs w:val="22"/>
              </w:rPr>
            </w:pPr>
            <w:r w:rsidRPr="00542688">
              <w:rPr>
                <w:sz w:val="22"/>
                <w:szCs w:val="22"/>
              </w:rPr>
              <w:t>Фамилия, имя, отчество</w:t>
            </w:r>
          </w:p>
        </w:tc>
        <w:tc>
          <w:tcPr>
            <w:tcW w:w="2449" w:type="dxa"/>
            <w:vAlign w:val="center"/>
          </w:tcPr>
          <w:p w:rsidR="00503241" w:rsidRPr="00542688" w:rsidRDefault="00503241" w:rsidP="00503241">
            <w:pPr>
              <w:autoSpaceDE w:val="0"/>
              <w:jc w:val="center"/>
              <w:rPr>
                <w:sz w:val="22"/>
                <w:szCs w:val="22"/>
              </w:rPr>
            </w:pPr>
            <w:r w:rsidRPr="00542688">
              <w:rPr>
                <w:sz w:val="22"/>
                <w:szCs w:val="22"/>
              </w:rPr>
              <w:t>Доля в уставном кап</w:t>
            </w:r>
            <w:r w:rsidRPr="00542688">
              <w:rPr>
                <w:sz w:val="22"/>
                <w:szCs w:val="22"/>
              </w:rPr>
              <w:t>и</w:t>
            </w:r>
            <w:r w:rsidRPr="00542688">
              <w:rPr>
                <w:sz w:val="22"/>
                <w:szCs w:val="22"/>
              </w:rPr>
              <w:t>тале кредитной орган</w:t>
            </w:r>
            <w:r w:rsidRPr="00542688">
              <w:rPr>
                <w:sz w:val="22"/>
                <w:szCs w:val="22"/>
              </w:rPr>
              <w:t>и</w:t>
            </w:r>
            <w:r w:rsidRPr="00542688">
              <w:rPr>
                <w:sz w:val="22"/>
                <w:szCs w:val="22"/>
              </w:rPr>
              <w:t>зации - эмитента</w:t>
            </w:r>
          </w:p>
        </w:tc>
        <w:tc>
          <w:tcPr>
            <w:tcW w:w="2915" w:type="dxa"/>
            <w:vAlign w:val="center"/>
          </w:tcPr>
          <w:p w:rsidR="00503241" w:rsidRPr="00542688" w:rsidRDefault="00503241" w:rsidP="00503241">
            <w:pPr>
              <w:autoSpaceDE w:val="0"/>
              <w:jc w:val="center"/>
              <w:rPr>
                <w:sz w:val="22"/>
                <w:szCs w:val="22"/>
              </w:rPr>
            </w:pPr>
            <w:r w:rsidRPr="00542688">
              <w:rPr>
                <w:sz w:val="22"/>
                <w:szCs w:val="22"/>
              </w:rPr>
              <w:t>Доля обыкновенных акций кредитной организации -эмитента</w:t>
            </w:r>
          </w:p>
        </w:tc>
      </w:tr>
      <w:tr w:rsidR="00503241" w:rsidRPr="00542688" w:rsidTr="00503241">
        <w:tc>
          <w:tcPr>
            <w:tcW w:w="473" w:type="dxa"/>
          </w:tcPr>
          <w:p w:rsidR="00503241" w:rsidRPr="00542688" w:rsidRDefault="00503241" w:rsidP="00503241">
            <w:pPr>
              <w:autoSpaceDE w:val="0"/>
              <w:jc w:val="center"/>
              <w:rPr>
                <w:sz w:val="22"/>
                <w:szCs w:val="22"/>
              </w:rPr>
            </w:pPr>
            <w:r w:rsidRPr="00542688">
              <w:rPr>
                <w:sz w:val="22"/>
                <w:szCs w:val="22"/>
              </w:rPr>
              <w:t>1</w:t>
            </w:r>
          </w:p>
        </w:tc>
        <w:tc>
          <w:tcPr>
            <w:tcW w:w="3960" w:type="dxa"/>
          </w:tcPr>
          <w:p w:rsidR="00503241" w:rsidRPr="00542688" w:rsidRDefault="00503241" w:rsidP="00503241">
            <w:pPr>
              <w:autoSpaceDE w:val="0"/>
              <w:jc w:val="center"/>
              <w:rPr>
                <w:sz w:val="22"/>
                <w:szCs w:val="22"/>
              </w:rPr>
            </w:pPr>
            <w:r w:rsidRPr="00542688">
              <w:rPr>
                <w:sz w:val="22"/>
                <w:szCs w:val="22"/>
              </w:rPr>
              <w:t>2</w:t>
            </w:r>
          </w:p>
        </w:tc>
        <w:tc>
          <w:tcPr>
            <w:tcW w:w="2449" w:type="dxa"/>
          </w:tcPr>
          <w:p w:rsidR="00503241" w:rsidRPr="00542688" w:rsidRDefault="00503241" w:rsidP="00503241">
            <w:pPr>
              <w:autoSpaceDE w:val="0"/>
              <w:jc w:val="center"/>
              <w:rPr>
                <w:sz w:val="22"/>
                <w:szCs w:val="22"/>
              </w:rPr>
            </w:pPr>
            <w:r w:rsidRPr="00542688">
              <w:rPr>
                <w:sz w:val="22"/>
                <w:szCs w:val="22"/>
              </w:rPr>
              <w:t>3</w:t>
            </w:r>
          </w:p>
        </w:tc>
        <w:tc>
          <w:tcPr>
            <w:tcW w:w="2915" w:type="dxa"/>
          </w:tcPr>
          <w:p w:rsidR="00503241" w:rsidRPr="00542688" w:rsidRDefault="00503241" w:rsidP="00503241">
            <w:pPr>
              <w:autoSpaceDE w:val="0"/>
              <w:jc w:val="center"/>
              <w:rPr>
                <w:sz w:val="22"/>
                <w:szCs w:val="22"/>
              </w:rPr>
            </w:pPr>
            <w:r w:rsidRPr="00542688">
              <w:rPr>
                <w:sz w:val="22"/>
                <w:szCs w:val="22"/>
              </w:rPr>
              <w:t>4</w:t>
            </w:r>
          </w:p>
        </w:tc>
      </w:tr>
      <w:tr w:rsidR="00503241" w:rsidRPr="00542688" w:rsidTr="00503241">
        <w:tc>
          <w:tcPr>
            <w:tcW w:w="473" w:type="dxa"/>
          </w:tcPr>
          <w:p w:rsidR="00503241" w:rsidRPr="00542688" w:rsidRDefault="00503241" w:rsidP="00503241">
            <w:pPr>
              <w:autoSpaceDE w:val="0"/>
              <w:jc w:val="both"/>
              <w:rPr>
                <w:sz w:val="22"/>
                <w:szCs w:val="22"/>
              </w:rPr>
            </w:pPr>
            <w:r w:rsidRPr="00542688">
              <w:rPr>
                <w:sz w:val="22"/>
                <w:szCs w:val="22"/>
              </w:rPr>
              <w:t>-</w:t>
            </w:r>
          </w:p>
        </w:tc>
        <w:tc>
          <w:tcPr>
            <w:tcW w:w="3960" w:type="dxa"/>
          </w:tcPr>
          <w:p w:rsidR="00503241" w:rsidRPr="00542688" w:rsidRDefault="00503241" w:rsidP="00503241">
            <w:pPr>
              <w:autoSpaceDE w:val="0"/>
              <w:jc w:val="both"/>
              <w:rPr>
                <w:sz w:val="22"/>
                <w:szCs w:val="22"/>
              </w:rPr>
            </w:pPr>
            <w:r w:rsidRPr="00542688">
              <w:rPr>
                <w:sz w:val="22"/>
                <w:szCs w:val="22"/>
              </w:rPr>
              <w:t>-</w:t>
            </w:r>
          </w:p>
        </w:tc>
        <w:tc>
          <w:tcPr>
            <w:tcW w:w="2449" w:type="dxa"/>
          </w:tcPr>
          <w:p w:rsidR="00503241" w:rsidRPr="00542688" w:rsidRDefault="00503241" w:rsidP="00503241">
            <w:pPr>
              <w:autoSpaceDE w:val="0"/>
              <w:jc w:val="both"/>
              <w:rPr>
                <w:sz w:val="22"/>
                <w:szCs w:val="22"/>
              </w:rPr>
            </w:pPr>
            <w:r w:rsidRPr="00542688">
              <w:rPr>
                <w:sz w:val="22"/>
                <w:szCs w:val="22"/>
              </w:rPr>
              <w:t>-</w:t>
            </w:r>
          </w:p>
        </w:tc>
        <w:tc>
          <w:tcPr>
            <w:tcW w:w="2915" w:type="dxa"/>
          </w:tcPr>
          <w:p w:rsidR="00503241" w:rsidRPr="00542688" w:rsidRDefault="00503241" w:rsidP="00503241">
            <w:pPr>
              <w:autoSpaceDE w:val="0"/>
              <w:jc w:val="both"/>
              <w:rPr>
                <w:sz w:val="22"/>
                <w:szCs w:val="22"/>
              </w:rPr>
            </w:pPr>
            <w:r w:rsidRPr="00542688">
              <w:rPr>
                <w:sz w:val="22"/>
                <w:szCs w:val="22"/>
              </w:rPr>
              <w:t>-</w:t>
            </w:r>
          </w:p>
        </w:tc>
      </w:tr>
    </w:tbl>
    <w:p w:rsidR="00503241" w:rsidRPr="00542688" w:rsidRDefault="00503241" w:rsidP="00503241">
      <w:pPr>
        <w:autoSpaceDE w:val="0"/>
        <w:ind w:firstLine="720"/>
        <w:jc w:val="both"/>
        <w:rPr>
          <w:sz w:val="22"/>
          <w:szCs w:val="22"/>
        </w:rPr>
      </w:pPr>
    </w:p>
    <w:p w:rsidR="00503241" w:rsidRPr="00542688" w:rsidRDefault="00503241" w:rsidP="00503241">
      <w:pPr>
        <w:pStyle w:val="em-4"/>
      </w:pPr>
      <w:r w:rsidRPr="00542688">
        <w:t>Лицо, занимающее должность (осуществляющее функции) единоличного исполнительного органа подконтрольной организации:</w:t>
      </w:r>
    </w:p>
    <w:p w:rsidR="00503241" w:rsidRPr="00542688"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503241" w:rsidRPr="00542688" w:rsidTr="00503241">
        <w:tc>
          <w:tcPr>
            <w:tcW w:w="472" w:type="dxa"/>
            <w:vAlign w:val="center"/>
          </w:tcPr>
          <w:p w:rsidR="00503241" w:rsidRPr="00542688" w:rsidRDefault="00503241" w:rsidP="00503241">
            <w:pPr>
              <w:autoSpaceDE w:val="0"/>
              <w:jc w:val="center"/>
              <w:rPr>
                <w:sz w:val="22"/>
                <w:szCs w:val="22"/>
              </w:rPr>
            </w:pPr>
            <w:r w:rsidRPr="00542688">
              <w:rPr>
                <w:sz w:val="22"/>
                <w:szCs w:val="22"/>
              </w:rPr>
              <w:t>№</w:t>
            </w:r>
          </w:p>
          <w:p w:rsidR="00503241" w:rsidRPr="00542688" w:rsidRDefault="00503241" w:rsidP="00503241">
            <w:pPr>
              <w:autoSpaceDE w:val="0"/>
              <w:jc w:val="center"/>
              <w:rPr>
                <w:sz w:val="22"/>
                <w:szCs w:val="22"/>
              </w:rPr>
            </w:pPr>
            <w:r w:rsidRPr="00542688">
              <w:rPr>
                <w:sz w:val="22"/>
                <w:szCs w:val="22"/>
              </w:rPr>
              <w:t>пп</w:t>
            </w:r>
          </w:p>
        </w:tc>
        <w:tc>
          <w:tcPr>
            <w:tcW w:w="3839" w:type="dxa"/>
            <w:vAlign w:val="center"/>
          </w:tcPr>
          <w:p w:rsidR="00503241" w:rsidRPr="00542688" w:rsidRDefault="00503241" w:rsidP="00503241">
            <w:pPr>
              <w:autoSpaceDE w:val="0"/>
              <w:jc w:val="center"/>
              <w:rPr>
                <w:sz w:val="22"/>
                <w:szCs w:val="22"/>
              </w:rPr>
            </w:pPr>
            <w:r w:rsidRPr="00542688">
              <w:rPr>
                <w:sz w:val="22"/>
                <w:szCs w:val="22"/>
              </w:rPr>
              <w:t>Фамилия, имя, отчество</w:t>
            </w:r>
          </w:p>
        </w:tc>
        <w:tc>
          <w:tcPr>
            <w:tcW w:w="2402" w:type="dxa"/>
            <w:vAlign w:val="center"/>
          </w:tcPr>
          <w:p w:rsidR="00503241" w:rsidRPr="00542688" w:rsidRDefault="00503241" w:rsidP="00503241">
            <w:pPr>
              <w:autoSpaceDE w:val="0"/>
              <w:jc w:val="center"/>
              <w:rPr>
                <w:sz w:val="22"/>
                <w:szCs w:val="22"/>
              </w:rPr>
            </w:pPr>
            <w:r w:rsidRPr="00542688">
              <w:rPr>
                <w:sz w:val="22"/>
                <w:szCs w:val="22"/>
              </w:rPr>
              <w:t>Доля в уставном кап</w:t>
            </w:r>
            <w:r w:rsidRPr="00542688">
              <w:rPr>
                <w:sz w:val="22"/>
                <w:szCs w:val="22"/>
              </w:rPr>
              <w:t>и</w:t>
            </w:r>
            <w:r w:rsidRPr="00542688">
              <w:rPr>
                <w:sz w:val="22"/>
                <w:szCs w:val="22"/>
              </w:rPr>
              <w:t>тале кредитной орг</w:t>
            </w:r>
            <w:r w:rsidRPr="00542688">
              <w:rPr>
                <w:sz w:val="22"/>
                <w:szCs w:val="22"/>
              </w:rPr>
              <w:t>а</w:t>
            </w:r>
            <w:r w:rsidRPr="00542688">
              <w:rPr>
                <w:sz w:val="22"/>
                <w:szCs w:val="22"/>
              </w:rPr>
              <w:t>низации - эмитента</w:t>
            </w:r>
          </w:p>
        </w:tc>
        <w:tc>
          <w:tcPr>
            <w:tcW w:w="2857" w:type="dxa"/>
            <w:vAlign w:val="center"/>
          </w:tcPr>
          <w:p w:rsidR="00503241" w:rsidRPr="00542688" w:rsidRDefault="00503241" w:rsidP="00503241">
            <w:pPr>
              <w:autoSpaceDE w:val="0"/>
              <w:jc w:val="center"/>
              <w:rPr>
                <w:sz w:val="22"/>
                <w:szCs w:val="22"/>
              </w:rPr>
            </w:pPr>
            <w:r w:rsidRPr="00542688">
              <w:rPr>
                <w:sz w:val="22"/>
                <w:szCs w:val="22"/>
              </w:rPr>
              <w:t>Доля обыкновенных акций кредитной организации - эмитента</w:t>
            </w:r>
          </w:p>
        </w:tc>
      </w:tr>
      <w:tr w:rsidR="00503241" w:rsidRPr="00542688" w:rsidTr="00503241">
        <w:tc>
          <w:tcPr>
            <w:tcW w:w="472" w:type="dxa"/>
          </w:tcPr>
          <w:p w:rsidR="00503241" w:rsidRPr="00542688" w:rsidRDefault="00503241" w:rsidP="00503241">
            <w:pPr>
              <w:autoSpaceDE w:val="0"/>
              <w:jc w:val="center"/>
              <w:rPr>
                <w:sz w:val="22"/>
                <w:szCs w:val="22"/>
              </w:rPr>
            </w:pPr>
            <w:r w:rsidRPr="00542688">
              <w:rPr>
                <w:sz w:val="22"/>
                <w:szCs w:val="22"/>
              </w:rPr>
              <w:t>1</w:t>
            </w:r>
          </w:p>
        </w:tc>
        <w:tc>
          <w:tcPr>
            <w:tcW w:w="3839" w:type="dxa"/>
          </w:tcPr>
          <w:p w:rsidR="00503241" w:rsidRPr="00542688" w:rsidRDefault="00503241" w:rsidP="00503241">
            <w:pPr>
              <w:autoSpaceDE w:val="0"/>
              <w:jc w:val="center"/>
              <w:rPr>
                <w:sz w:val="22"/>
                <w:szCs w:val="22"/>
              </w:rPr>
            </w:pPr>
            <w:r w:rsidRPr="00542688">
              <w:rPr>
                <w:sz w:val="22"/>
                <w:szCs w:val="22"/>
              </w:rPr>
              <w:t>2</w:t>
            </w:r>
          </w:p>
        </w:tc>
        <w:tc>
          <w:tcPr>
            <w:tcW w:w="2402" w:type="dxa"/>
          </w:tcPr>
          <w:p w:rsidR="00503241" w:rsidRPr="00542688" w:rsidRDefault="00503241" w:rsidP="00503241">
            <w:pPr>
              <w:autoSpaceDE w:val="0"/>
              <w:jc w:val="center"/>
              <w:rPr>
                <w:sz w:val="22"/>
                <w:szCs w:val="22"/>
              </w:rPr>
            </w:pPr>
            <w:r w:rsidRPr="00542688">
              <w:rPr>
                <w:sz w:val="22"/>
                <w:szCs w:val="22"/>
              </w:rPr>
              <w:t>3</w:t>
            </w:r>
          </w:p>
        </w:tc>
        <w:tc>
          <w:tcPr>
            <w:tcW w:w="2857" w:type="dxa"/>
          </w:tcPr>
          <w:p w:rsidR="00503241" w:rsidRPr="00542688" w:rsidRDefault="00503241" w:rsidP="00503241">
            <w:pPr>
              <w:autoSpaceDE w:val="0"/>
              <w:jc w:val="center"/>
              <w:rPr>
                <w:sz w:val="22"/>
                <w:szCs w:val="22"/>
              </w:rPr>
            </w:pPr>
            <w:r w:rsidRPr="00542688">
              <w:rPr>
                <w:sz w:val="22"/>
                <w:szCs w:val="22"/>
              </w:rPr>
              <w:t>4</w:t>
            </w:r>
          </w:p>
        </w:tc>
      </w:tr>
      <w:tr w:rsidR="00503241" w:rsidRPr="00542688" w:rsidTr="00503241">
        <w:tc>
          <w:tcPr>
            <w:tcW w:w="472" w:type="dxa"/>
          </w:tcPr>
          <w:p w:rsidR="00503241" w:rsidRPr="00542688" w:rsidRDefault="00503241" w:rsidP="00503241">
            <w:pPr>
              <w:autoSpaceDE w:val="0"/>
              <w:jc w:val="both"/>
              <w:rPr>
                <w:sz w:val="22"/>
                <w:szCs w:val="22"/>
              </w:rPr>
            </w:pPr>
            <w:r w:rsidRPr="00542688">
              <w:rPr>
                <w:sz w:val="22"/>
                <w:szCs w:val="22"/>
              </w:rPr>
              <w:t>1</w:t>
            </w:r>
          </w:p>
        </w:tc>
        <w:tc>
          <w:tcPr>
            <w:tcW w:w="3839" w:type="dxa"/>
          </w:tcPr>
          <w:p w:rsidR="00503241" w:rsidRPr="00542688" w:rsidRDefault="00503241" w:rsidP="00503241">
            <w:pPr>
              <w:autoSpaceDE w:val="0"/>
              <w:jc w:val="both"/>
              <w:rPr>
                <w:sz w:val="22"/>
                <w:szCs w:val="22"/>
              </w:rPr>
            </w:pPr>
            <w:r w:rsidRPr="00542688">
              <w:rPr>
                <w:sz w:val="20"/>
                <w:szCs w:val="20"/>
              </w:rPr>
              <w:t>Власов Алексей Леонидович</w:t>
            </w:r>
          </w:p>
        </w:tc>
        <w:tc>
          <w:tcPr>
            <w:tcW w:w="2402"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857" w:type="dxa"/>
          </w:tcPr>
          <w:p w:rsidR="00503241" w:rsidRPr="00542688" w:rsidRDefault="00503241" w:rsidP="00503241">
            <w:pPr>
              <w:rPr>
                <w:sz w:val="18"/>
                <w:szCs w:val="18"/>
              </w:rPr>
            </w:pPr>
            <w:r w:rsidRPr="00542688">
              <w:rPr>
                <w:sz w:val="18"/>
                <w:szCs w:val="18"/>
              </w:rPr>
              <w:t>акциями кредитной организации не владеет</w:t>
            </w:r>
          </w:p>
        </w:tc>
      </w:tr>
    </w:tbl>
    <w:p w:rsidR="00503241" w:rsidRPr="00542688" w:rsidRDefault="00503241" w:rsidP="00503241">
      <w:pPr>
        <w:autoSpaceDE w:val="0"/>
        <w:ind w:firstLine="720"/>
        <w:jc w:val="both"/>
        <w:rPr>
          <w:sz w:val="22"/>
          <w:szCs w:val="22"/>
        </w:rPr>
      </w:pPr>
    </w:p>
    <w:p w:rsidR="00503241" w:rsidRPr="00542688" w:rsidRDefault="00503241" w:rsidP="00503241">
      <w:pPr>
        <w:pStyle w:val="em-4"/>
      </w:pPr>
      <w:r w:rsidRPr="00542688">
        <w:t>Полномочия единоличного исполнительного органа данной подконтрольной организации переданы управляющей организации (управляющему)</w:t>
      </w:r>
      <w:r w:rsidRPr="00542688">
        <w:rPr>
          <w:rStyle w:val="af0"/>
          <w:vanish/>
        </w:rPr>
        <w:footnoteReference w:id="34"/>
      </w:r>
      <w:r w:rsidRPr="00542688">
        <w:t>:</w:t>
      </w:r>
    </w:p>
    <w:p w:rsidR="00503241" w:rsidRPr="00542688" w:rsidRDefault="00503241" w:rsidP="0050324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3060"/>
        <w:gridCol w:w="1902"/>
      </w:tblGrid>
      <w:tr w:rsidR="00503241" w:rsidRPr="00542688" w:rsidTr="00503241">
        <w:tc>
          <w:tcPr>
            <w:tcW w:w="4140" w:type="dxa"/>
          </w:tcPr>
          <w:p w:rsidR="00503241" w:rsidRPr="00542688" w:rsidRDefault="00503241" w:rsidP="00503241">
            <w:pPr>
              <w:pStyle w:val="em-4"/>
              <w:ind w:firstLine="0"/>
            </w:pPr>
            <w:r w:rsidRPr="00542688">
              <w:t>полное фирменное наименование:</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сокращенное фирменное наименование:</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место нахождения:</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ИНН:</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ОГРН управляющей организации</w:t>
            </w:r>
            <w:r w:rsidRPr="00542688" w:rsidDel="00B97190">
              <w:t xml:space="preserve"> </w:t>
            </w:r>
            <w:r w:rsidRPr="00542688">
              <w:t>или фамилия, имя, отчество управляющего</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размер доли участия кредитной организации - эмитента в уставном кап</w:t>
            </w:r>
            <w:r w:rsidRPr="00542688">
              <w:t>и</w:t>
            </w:r>
            <w:r w:rsidRPr="00542688">
              <w:t>тале управляющей организации:</w:t>
            </w:r>
          </w:p>
        </w:tc>
        <w:tc>
          <w:tcPr>
            <w:tcW w:w="1902" w:type="dxa"/>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доля обыкновенных акций управляющей организации, являющейся а</w:t>
            </w:r>
            <w:r w:rsidRPr="00542688">
              <w:t>к</w:t>
            </w:r>
            <w:r w:rsidRPr="00542688">
              <w:t>ционерным обществом, принадлежащих кредитной организации - эм</w:t>
            </w:r>
            <w:r w:rsidRPr="00542688">
              <w:t>и</w:t>
            </w:r>
            <w:r w:rsidRPr="00542688">
              <w:t>тенту:</w:t>
            </w:r>
          </w:p>
        </w:tc>
        <w:tc>
          <w:tcPr>
            <w:tcW w:w="1902" w:type="dxa"/>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размер доли участия управляющей организации (управляющего) в уста</w:t>
            </w:r>
            <w:r w:rsidRPr="00542688">
              <w:t>в</w:t>
            </w:r>
            <w:r w:rsidRPr="00542688">
              <w:t>ном капитале кредитной организации – эмитента:</w:t>
            </w:r>
          </w:p>
        </w:tc>
        <w:tc>
          <w:tcPr>
            <w:tcW w:w="1902" w:type="dxa"/>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доля принадлежащих управляющей организации (управляющему) обы</w:t>
            </w:r>
            <w:r w:rsidRPr="00542688">
              <w:t>к</w:t>
            </w:r>
            <w:r w:rsidRPr="00542688">
              <w:t>новенных акций кредитной организации – эмитента:</w:t>
            </w:r>
          </w:p>
        </w:tc>
        <w:tc>
          <w:tcPr>
            <w:tcW w:w="1902" w:type="dxa"/>
          </w:tcPr>
          <w:p w:rsidR="00503241" w:rsidRPr="00542688" w:rsidRDefault="00503241" w:rsidP="00503241">
            <w:pPr>
              <w:pStyle w:val="em-4"/>
              <w:ind w:firstLine="0"/>
            </w:pPr>
            <w:r w:rsidRPr="00542688">
              <w:t>-</w:t>
            </w:r>
          </w:p>
        </w:tc>
      </w:tr>
    </w:tbl>
    <w:p w:rsidR="00503241" w:rsidRPr="00542688" w:rsidRDefault="00503241" w:rsidP="00503241">
      <w:pPr>
        <w:pStyle w:val="em-4"/>
      </w:pPr>
    </w:p>
    <w:p w:rsidR="00503241" w:rsidRPr="00542688" w:rsidRDefault="00503241" w:rsidP="0050324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503241" w:rsidRPr="00542688" w:rsidTr="00503241">
        <w:tc>
          <w:tcPr>
            <w:tcW w:w="4317" w:type="dxa"/>
          </w:tcPr>
          <w:p w:rsidR="00503241" w:rsidRPr="00542688" w:rsidRDefault="00503241" w:rsidP="00503241">
            <w:pPr>
              <w:pStyle w:val="em-4"/>
              <w:ind w:firstLine="0"/>
            </w:pPr>
            <w:r w:rsidRPr="00542688">
              <w:t>Полное фирменное наименование:</w:t>
            </w:r>
          </w:p>
        </w:tc>
        <w:tc>
          <w:tcPr>
            <w:tcW w:w="4785" w:type="dxa"/>
            <w:vAlign w:val="center"/>
          </w:tcPr>
          <w:p w:rsidR="00503241" w:rsidRPr="00542688" w:rsidRDefault="00503241" w:rsidP="00503241">
            <w:pPr>
              <w:jc w:val="center"/>
              <w:rPr>
                <w:b/>
                <w:bCs/>
                <w:sz w:val="20"/>
                <w:szCs w:val="20"/>
                <w:lang w:val="en-US"/>
              </w:rPr>
            </w:pPr>
            <w:r w:rsidRPr="00542688">
              <w:rPr>
                <w:b/>
                <w:bCs/>
                <w:sz w:val="20"/>
                <w:szCs w:val="20"/>
                <w:lang w:val="en-US"/>
              </w:rPr>
              <w:t xml:space="preserve">2. East-West United Bank </w:t>
            </w:r>
            <w:smartTag w:uri="urn:schemas-microsoft-com:office:smarttags" w:element="country-region">
              <w:r w:rsidRPr="00542688">
                <w:rPr>
                  <w:b/>
                  <w:bCs/>
                  <w:sz w:val="20"/>
                  <w:szCs w:val="20"/>
                  <w:lang w:val="en-US"/>
                </w:rPr>
                <w:t>S.A.</w:t>
              </w:r>
            </w:smartTag>
            <w:r w:rsidRPr="00542688">
              <w:rPr>
                <w:b/>
                <w:bCs/>
                <w:sz w:val="20"/>
                <w:szCs w:val="20"/>
                <w:lang w:val="en-US"/>
              </w:rPr>
              <w:t xml:space="preserve">, </w:t>
            </w:r>
            <w:smartTag w:uri="urn:schemas-microsoft-com:office:smarttags" w:element="place">
              <w:smartTag w:uri="urn:schemas-microsoft-com:office:smarttags" w:element="country-region">
                <w:r w:rsidRPr="00542688">
                  <w:rPr>
                    <w:b/>
                    <w:bCs/>
                    <w:sz w:val="20"/>
                    <w:szCs w:val="20"/>
                    <w:lang w:val="en-US"/>
                  </w:rPr>
                  <w:t>Luxembourg</w:t>
                </w:r>
              </w:smartTag>
            </w:smartTag>
            <w:r w:rsidRPr="00542688">
              <w:rPr>
                <w:b/>
                <w:bCs/>
                <w:sz w:val="20"/>
                <w:szCs w:val="20"/>
                <w:lang w:val="en-US"/>
              </w:rPr>
              <w:t> </w:t>
            </w:r>
          </w:p>
        </w:tc>
      </w:tr>
      <w:tr w:rsidR="00503241" w:rsidRPr="00542688" w:rsidTr="00503241">
        <w:tc>
          <w:tcPr>
            <w:tcW w:w="4317" w:type="dxa"/>
          </w:tcPr>
          <w:p w:rsidR="00503241" w:rsidRPr="00542688" w:rsidRDefault="00503241" w:rsidP="00503241">
            <w:pPr>
              <w:pStyle w:val="em-4"/>
              <w:ind w:firstLine="0"/>
            </w:pPr>
            <w:r w:rsidRPr="00542688">
              <w:t>Сокращенное фирменное наименование:</w:t>
            </w:r>
          </w:p>
        </w:tc>
        <w:tc>
          <w:tcPr>
            <w:tcW w:w="4785" w:type="dxa"/>
            <w:vAlign w:val="center"/>
          </w:tcPr>
          <w:p w:rsidR="00503241" w:rsidRPr="00542688" w:rsidRDefault="00503241" w:rsidP="00503241">
            <w:pPr>
              <w:jc w:val="center"/>
              <w:rPr>
                <w:sz w:val="20"/>
                <w:szCs w:val="20"/>
                <w:lang w:val="en-US"/>
              </w:rPr>
            </w:pPr>
            <w:r w:rsidRPr="00542688">
              <w:rPr>
                <w:sz w:val="20"/>
                <w:szCs w:val="20"/>
                <w:lang w:val="en-US"/>
              </w:rPr>
              <w:t xml:space="preserve">East-West United Bank </w:t>
            </w:r>
            <w:smartTag w:uri="urn:schemas-microsoft-com:office:smarttags" w:element="country-region">
              <w:r w:rsidRPr="00542688">
                <w:rPr>
                  <w:sz w:val="20"/>
                  <w:szCs w:val="20"/>
                  <w:lang w:val="en-US"/>
                </w:rPr>
                <w:t>S.A.</w:t>
              </w:r>
            </w:smartTag>
            <w:r w:rsidRPr="00542688">
              <w:rPr>
                <w:sz w:val="20"/>
                <w:szCs w:val="20"/>
                <w:lang w:val="en-US"/>
              </w:rPr>
              <w:t xml:space="preserve">, </w:t>
            </w:r>
            <w:smartTag w:uri="urn:schemas-microsoft-com:office:smarttags" w:element="place">
              <w:smartTag w:uri="urn:schemas-microsoft-com:office:smarttags" w:element="country-region">
                <w:r w:rsidRPr="00542688">
                  <w:rPr>
                    <w:sz w:val="20"/>
                    <w:szCs w:val="20"/>
                    <w:lang w:val="en-US"/>
                  </w:rPr>
                  <w:t>Luxembourg</w:t>
                </w:r>
              </w:smartTag>
            </w:smartTag>
            <w:r w:rsidRPr="00542688">
              <w:rPr>
                <w:sz w:val="20"/>
                <w:szCs w:val="20"/>
                <w:lang w:val="en-US"/>
              </w:rPr>
              <w:t> </w:t>
            </w:r>
          </w:p>
        </w:tc>
      </w:tr>
      <w:tr w:rsidR="00503241" w:rsidRPr="00542688" w:rsidTr="00503241">
        <w:tc>
          <w:tcPr>
            <w:tcW w:w="4317" w:type="dxa"/>
          </w:tcPr>
          <w:p w:rsidR="00503241" w:rsidRPr="00542688" w:rsidRDefault="00503241" w:rsidP="00503241">
            <w:pPr>
              <w:pStyle w:val="em-4"/>
              <w:ind w:firstLine="0"/>
            </w:pPr>
            <w:r w:rsidRPr="00542688">
              <w:t>ИНН (если применимо):</w:t>
            </w:r>
          </w:p>
        </w:tc>
        <w:tc>
          <w:tcPr>
            <w:tcW w:w="4785" w:type="dxa"/>
          </w:tcPr>
          <w:p w:rsidR="00503241" w:rsidRPr="00542688" w:rsidRDefault="00503241" w:rsidP="00503241">
            <w:pPr>
              <w:pStyle w:val="em-4"/>
              <w:ind w:firstLine="0"/>
            </w:pPr>
            <w:r w:rsidRPr="00542688">
              <w:t>Не применимо</w:t>
            </w:r>
          </w:p>
        </w:tc>
      </w:tr>
      <w:tr w:rsidR="00503241" w:rsidRPr="00542688" w:rsidTr="00503241">
        <w:tc>
          <w:tcPr>
            <w:tcW w:w="4317" w:type="dxa"/>
          </w:tcPr>
          <w:p w:rsidR="00503241" w:rsidRPr="00542688" w:rsidRDefault="00503241" w:rsidP="00503241">
            <w:pPr>
              <w:pStyle w:val="em-4"/>
              <w:ind w:firstLine="0"/>
            </w:pPr>
            <w:r w:rsidRPr="00542688">
              <w:t>ОГРН (если применимо):</w:t>
            </w:r>
          </w:p>
        </w:tc>
        <w:tc>
          <w:tcPr>
            <w:tcW w:w="4785" w:type="dxa"/>
          </w:tcPr>
          <w:p w:rsidR="00503241" w:rsidRPr="00542688" w:rsidRDefault="00503241" w:rsidP="00503241">
            <w:pPr>
              <w:pStyle w:val="em-4"/>
              <w:ind w:firstLine="0"/>
            </w:pPr>
            <w:r w:rsidRPr="00542688">
              <w:t>Не применимо</w:t>
            </w:r>
          </w:p>
        </w:tc>
      </w:tr>
      <w:tr w:rsidR="00503241" w:rsidRPr="00542688" w:rsidTr="00503241">
        <w:tc>
          <w:tcPr>
            <w:tcW w:w="4317" w:type="dxa"/>
          </w:tcPr>
          <w:p w:rsidR="00503241" w:rsidRPr="00542688" w:rsidRDefault="00503241" w:rsidP="00503241">
            <w:pPr>
              <w:pStyle w:val="em-4"/>
              <w:ind w:firstLine="0"/>
            </w:pPr>
            <w:r w:rsidRPr="00542688">
              <w:t>Место нахождения:</w:t>
            </w:r>
          </w:p>
        </w:tc>
        <w:tc>
          <w:tcPr>
            <w:tcW w:w="4785" w:type="dxa"/>
          </w:tcPr>
          <w:p w:rsidR="00503241" w:rsidRPr="00542688" w:rsidRDefault="00503241" w:rsidP="00503241">
            <w:pPr>
              <w:pStyle w:val="em-4"/>
              <w:ind w:firstLine="0"/>
            </w:pPr>
            <w:r w:rsidRPr="00542688">
              <w:rPr>
                <w:sz w:val="20"/>
                <w:szCs w:val="20"/>
              </w:rPr>
              <w:t>10, Boulevard Josef II, Luxembourg </w:t>
            </w:r>
          </w:p>
        </w:tc>
      </w:tr>
    </w:tbl>
    <w:p w:rsidR="00503241" w:rsidRPr="00542688" w:rsidRDefault="00503241" w:rsidP="00503241">
      <w:pPr>
        <w:pStyle w:val="em-4"/>
      </w:pPr>
    </w:p>
    <w:tbl>
      <w:tblPr>
        <w:tblW w:w="0" w:type="auto"/>
        <w:tblLook w:val="01E0"/>
      </w:tblPr>
      <w:tblGrid>
        <w:gridCol w:w="9570"/>
      </w:tblGrid>
      <w:tr w:rsidR="00503241" w:rsidRPr="00542688" w:rsidTr="00503241">
        <w:tc>
          <w:tcPr>
            <w:tcW w:w="9570" w:type="dxa"/>
          </w:tcPr>
          <w:p w:rsidR="00503241" w:rsidRPr="00542688" w:rsidRDefault="00503241" w:rsidP="00503241">
            <w:pPr>
              <w:pStyle w:val="em-4"/>
              <w:ind w:firstLine="0"/>
            </w:pPr>
            <w:r w:rsidRPr="00542688">
              <w:t>Вид контроля, под которым находится организация, в отношении которой кредитная организация - эмитент является контролирующим лицом: прямой контроль</w:t>
            </w:r>
          </w:p>
        </w:tc>
      </w:tr>
      <w:tr w:rsidR="00503241" w:rsidRPr="00542688" w:rsidTr="00503241">
        <w:tc>
          <w:tcPr>
            <w:tcW w:w="9570" w:type="dxa"/>
          </w:tcPr>
          <w:p w:rsidR="00503241" w:rsidRPr="00542688" w:rsidRDefault="00503241" w:rsidP="00503241">
            <w:pPr>
              <w:pStyle w:val="em-6"/>
              <w:jc w:val="right"/>
            </w:pPr>
            <w:r w:rsidRPr="00542688">
              <w:t>(прямой контроль, косвенный контроль)</w:t>
            </w:r>
          </w:p>
        </w:tc>
      </w:tr>
    </w:tbl>
    <w:p w:rsidR="00503241" w:rsidRPr="00542688" w:rsidRDefault="00503241" w:rsidP="00503241">
      <w:pPr>
        <w:pStyle w:val="em-4"/>
      </w:pPr>
    </w:p>
    <w:p w:rsidR="00503241" w:rsidRPr="00542688" w:rsidRDefault="00503241" w:rsidP="00503241">
      <w:pPr>
        <w:pStyle w:val="em-4"/>
      </w:pPr>
      <w:r w:rsidRPr="00542688">
        <w:t>Признак осуществления кредитной организацией - эмитентом контроля над организацией, в отн</w:t>
      </w:r>
      <w:r w:rsidRPr="00542688">
        <w:t>о</w:t>
      </w:r>
      <w:r w:rsidRPr="00542688">
        <w:t>шении которой он является контролирующим лицом:</w:t>
      </w:r>
    </w:p>
    <w:p w:rsidR="00503241" w:rsidRPr="00542688" w:rsidRDefault="00503241" w:rsidP="00503241">
      <w:pPr>
        <w:pStyle w:val="em-4"/>
      </w:pPr>
      <w:r w:rsidRPr="00542688">
        <w:t> </w:t>
      </w:r>
    </w:p>
    <w:tbl>
      <w:tblPr>
        <w:tblW w:w="0" w:type="auto"/>
        <w:tblLook w:val="01E0"/>
      </w:tblPr>
      <w:tblGrid>
        <w:gridCol w:w="9570"/>
      </w:tblGrid>
      <w:tr w:rsidR="00503241" w:rsidRPr="00542688" w:rsidTr="00503241">
        <w:tc>
          <w:tcPr>
            <w:tcW w:w="9570" w:type="dxa"/>
          </w:tcPr>
          <w:p w:rsidR="00503241" w:rsidRPr="00542688" w:rsidRDefault="00503241" w:rsidP="00496F5E">
            <w:pPr>
              <w:pStyle w:val="em-4"/>
            </w:pPr>
            <w:r w:rsidRPr="00542688">
              <w:t>Общество признается дочерним, т.к. ОАО «МТС-Б</w:t>
            </w:r>
            <w:r w:rsidR="00496F5E" w:rsidRPr="00542688">
              <w:t>анк</w:t>
            </w:r>
            <w:r w:rsidRPr="00542688">
              <w:t>» в силу преобладающего участия в его уставном капитале имеет возможность определять решения, принимаемые этим обществом</w:t>
            </w:r>
          </w:p>
        </w:tc>
      </w:tr>
      <w:tr w:rsidR="00503241" w:rsidRPr="00542688" w:rsidTr="00503241">
        <w:tc>
          <w:tcPr>
            <w:tcW w:w="9570" w:type="dxa"/>
          </w:tcPr>
          <w:p w:rsidR="00503241" w:rsidRPr="00542688" w:rsidRDefault="00503241" w:rsidP="00503241">
            <w:pPr>
              <w:pStyle w:val="em-6"/>
            </w:pPr>
            <w:r w:rsidRPr="00542688">
              <w:t>(право распоряжаться более 50 %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503241" w:rsidRPr="00542688"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503241" w:rsidRPr="00542688" w:rsidTr="00503241">
        <w:tc>
          <w:tcPr>
            <w:tcW w:w="6408" w:type="dxa"/>
          </w:tcPr>
          <w:p w:rsidR="00503241" w:rsidRPr="00542688" w:rsidRDefault="00503241" w:rsidP="00503241">
            <w:pPr>
              <w:pStyle w:val="em-4"/>
              <w:ind w:firstLine="0"/>
            </w:pPr>
            <w:r w:rsidRPr="00542688">
              <w:t>Размер доли участия кредитной организации - эмитента в уста</w:t>
            </w:r>
            <w:r w:rsidRPr="00542688">
              <w:t>в</w:t>
            </w:r>
            <w:r w:rsidRPr="00542688">
              <w:t>ном капитале подконтрольной организации:</w:t>
            </w:r>
          </w:p>
        </w:tc>
        <w:tc>
          <w:tcPr>
            <w:tcW w:w="3162" w:type="dxa"/>
            <w:vAlign w:val="center"/>
          </w:tcPr>
          <w:p w:rsidR="00503241" w:rsidRPr="00542688" w:rsidRDefault="00503241" w:rsidP="00503241">
            <w:pPr>
              <w:pStyle w:val="em-4"/>
              <w:ind w:firstLine="0"/>
              <w:jc w:val="center"/>
            </w:pPr>
            <w:r w:rsidRPr="00542688">
              <w:t>66%</w:t>
            </w:r>
          </w:p>
        </w:tc>
      </w:tr>
      <w:tr w:rsidR="00503241" w:rsidRPr="00542688" w:rsidTr="00503241">
        <w:tc>
          <w:tcPr>
            <w:tcW w:w="6408" w:type="dxa"/>
          </w:tcPr>
          <w:p w:rsidR="00503241" w:rsidRPr="00542688" w:rsidRDefault="00503241" w:rsidP="00503241">
            <w:pPr>
              <w:pStyle w:val="em-4"/>
              <w:ind w:firstLine="0"/>
            </w:pPr>
            <w:r w:rsidRPr="00542688">
              <w:t>Доля обыкновенных акций подконтрольной организации, я</w:t>
            </w:r>
            <w:r w:rsidRPr="00542688">
              <w:t>в</w:t>
            </w:r>
            <w:r w:rsidRPr="00542688">
              <w:t>ляющейся акционерным обществом, принадлежащая кредитной организации – эмитенту:</w:t>
            </w:r>
          </w:p>
        </w:tc>
        <w:tc>
          <w:tcPr>
            <w:tcW w:w="3162" w:type="dxa"/>
            <w:vAlign w:val="center"/>
          </w:tcPr>
          <w:p w:rsidR="00503241" w:rsidRPr="00542688" w:rsidRDefault="00503241" w:rsidP="00503241">
            <w:pPr>
              <w:pStyle w:val="em-4"/>
              <w:ind w:firstLine="0"/>
              <w:jc w:val="center"/>
            </w:pPr>
            <w:r w:rsidRPr="00542688">
              <w:t>66%</w:t>
            </w:r>
          </w:p>
        </w:tc>
      </w:tr>
    </w:tbl>
    <w:p w:rsidR="00503241" w:rsidRPr="00542688" w:rsidRDefault="00503241" w:rsidP="00503241">
      <w:pPr>
        <w:pStyle w:val="em-4"/>
      </w:pPr>
    </w:p>
    <w:p w:rsidR="00503241" w:rsidRPr="00542688" w:rsidRDefault="00503241" w:rsidP="00503241">
      <w:pPr>
        <w:pStyle w:val="em-4"/>
      </w:pPr>
      <w:r w:rsidRPr="00542688">
        <w:t>Подконтрольные кредитной организации - эмитенту организации, через которых кредитная орган</w:t>
      </w:r>
      <w:r w:rsidRPr="00542688">
        <w:t>и</w:t>
      </w:r>
      <w:r w:rsidRPr="00542688">
        <w:t>зация - эмитент осуществляет косвенный контроль над организацией, в отношении которой он является контролирующим лицом</w:t>
      </w:r>
      <w:r w:rsidRPr="00542688">
        <w:rPr>
          <w:rStyle w:val="af0"/>
          <w:vanish/>
        </w:rPr>
        <w:footnoteReference w:id="35"/>
      </w:r>
      <w:r w:rsidRPr="00542688">
        <w:t>:</w:t>
      </w:r>
    </w:p>
    <w:p w:rsidR="00503241" w:rsidRPr="00542688" w:rsidRDefault="00503241" w:rsidP="0050324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4785"/>
      </w:tblGrid>
      <w:tr w:rsidR="00503241" w:rsidRPr="00542688" w:rsidTr="00503241">
        <w:tc>
          <w:tcPr>
            <w:tcW w:w="4317" w:type="dxa"/>
          </w:tcPr>
          <w:p w:rsidR="00503241" w:rsidRPr="00542688" w:rsidRDefault="00503241" w:rsidP="00503241">
            <w:pPr>
              <w:pStyle w:val="em-4"/>
              <w:ind w:firstLine="0"/>
            </w:pPr>
            <w:r w:rsidRPr="00542688">
              <w:t>Полное фирменное наименование:</w:t>
            </w:r>
          </w:p>
        </w:tc>
        <w:tc>
          <w:tcPr>
            <w:tcW w:w="4785" w:type="dxa"/>
          </w:tcPr>
          <w:p w:rsidR="00503241" w:rsidRPr="00542688" w:rsidRDefault="00503241" w:rsidP="00503241">
            <w:pPr>
              <w:pStyle w:val="em-4"/>
              <w:ind w:firstLine="0"/>
            </w:pPr>
            <w:r w:rsidRPr="00542688">
              <w:t>-</w:t>
            </w:r>
          </w:p>
        </w:tc>
      </w:tr>
      <w:tr w:rsidR="00503241" w:rsidRPr="00542688" w:rsidTr="00503241">
        <w:tc>
          <w:tcPr>
            <w:tcW w:w="4317" w:type="dxa"/>
          </w:tcPr>
          <w:p w:rsidR="00503241" w:rsidRPr="00542688" w:rsidRDefault="00503241" w:rsidP="00503241">
            <w:pPr>
              <w:pStyle w:val="em-4"/>
              <w:ind w:firstLine="0"/>
            </w:pPr>
            <w:r w:rsidRPr="00542688">
              <w:t>Место нахождения:</w:t>
            </w:r>
          </w:p>
        </w:tc>
        <w:tc>
          <w:tcPr>
            <w:tcW w:w="4785" w:type="dxa"/>
          </w:tcPr>
          <w:p w:rsidR="00503241" w:rsidRPr="00542688" w:rsidRDefault="00503241" w:rsidP="00503241">
            <w:pPr>
              <w:pStyle w:val="em-4"/>
              <w:ind w:firstLine="0"/>
            </w:pPr>
            <w:r w:rsidRPr="00542688">
              <w:t>-</w:t>
            </w:r>
          </w:p>
        </w:tc>
      </w:tr>
      <w:tr w:rsidR="00503241" w:rsidRPr="00542688" w:rsidTr="00503241">
        <w:tc>
          <w:tcPr>
            <w:tcW w:w="4317" w:type="dxa"/>
          </w:tcPr>
          <w:p w:rsidR="00503241" w:rsidRPr="00542688" w:rsidRDefault="00503241" w:rsidP="00503241">
            <w:pPr>
              <w:pStyle w:val="em-4"/>
              <w:ind w:firstLine="0"/>
            </w:pPr>
            <w:r w:rsidRPr="00542688">
              <w:t>ИНН (если применимо):</w:t>
            </w:r>
          </w:p>
        </w:tc>
        <w:tc>
          <w:tcPr>
            <w:tcW w:w="4785" w:type="dxa"/>
          </w:tcPr>
          <w:p w:rsidR="00503241" w:rsidRPr="00542688" w:rsidRDefault="00503241" w:rsidP="00503241">
            <w:pPr>
              <w:pStyle w:val="em-4"/>
              <w:ind w:firstLine="0"/>
            </w:pPr>
            <w:r w:rsidRPr="00542688">
              <w:t>-</w:t>
            </w:r>
          </w:p>
        </w:tc>
      </w:tr>
      <w:tr w:rsidR="00503241" w:rsidRPr="00542688" w:rsidTr="00503241">
        <w:tc>
          <w:tcPr>
            <w:tcW w:w="4317" w:type="dxa"/>
          </w:tcPr>
          <w:p w:rsidR="00503241" w:rsidRPr="00542688" w:rsidRDefault="00503241" w:rsidP="00503241">
            <w:pPr>
              <w:pStyle w:val="em-4"/>
              <w:ind w:firstLine="0"/>
            </w:pPr>
            <w:r w:rsidRPr="00542688">
              <w:t>ОГРН (если применимо):</w:t>
            </w:r>
          </w:p>
        </w:tc>
        <w:tc>
          <w:tcPr>
            <w:tcW w:w="4785" w:type="dxa"/>
          </w:tcPr>
          <w:p w:rsidR="00503241" w:rsidRPr="00542688" w:rsidRDefault="00503241" w:rsidP="00503241">
            <w:pPr>
              <w:pStyle w:val="em-4"/>
              <w:ind w:firstLine="0"/>
            </w:pPr>
            <w:r w:rsidRPr="00542688">
              <w:t>-</w:t>
            </w:r>
          </w:p>
        </w:tc>
      </w:tr>
    </w:tbl>
    <w:p w:rsidR="00503241" w:rsidRPr="00542688"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503241" w:rsidRPr="00542688" w:rsidTr="00503241">
        <w:tc>
          <w:tcPr>
            <w:tcW w:w="6408" w:type="dxa"/>
          </w:tcPr>
          <w:p w:rsidR="00503241" w:rsidRPr="00542688" w:rsidRDefault="00503241" w:rsidP="00503241">
            <w:pPr>
              <w:pStyle w:val="em-4"/>
              <w:ind w:firstLine="0"/>
            </w:pPr>
            <w:r w:rsidRPr="00542688">
              <w:t>Размер доли подконтрольной организации в уставном капитале кредитной организации - эмитента:</w:t>
            </w:r>
          </w:p>
        </w:tc>
        <w:tc>
          <w:tcPr>
            <w:tcW w:w="3162" w:type="dxa"/>
            <w:vAlign w:val="center"/>
          </w:tcPr>
          <w:p w:rsidR="00503241" w:rsidRPr="00542688" w:rsidRDefault="00503241" w:rsidP="00503241">
            <w:pPr>
              <w:pStyle w:val="em-4"/>
              <w:ind w:firstLine="0"/>
              <w:jc w:val="center"/>
            </w:pPr>
            <w:r w:rsidRPr="00542688">
              <w:t>0%</w:t>
            </w:r>
          </w:p>
        </w:tc>
      </w:tr>
      <w:tr w:rsidR="00503241" w:rsidRPr="00542688" w:rsidTr="00503241">
        <w:tc>
          <w:tcPr>
            <w:tcW w:w="6408" w:type="dxa"/>
          </w:tcPr>
          <w:p w:rsidR="00503241" w:rsidRPr="00542688" w:rsidRDefault="00503241" w:rsidP="00503241">
            <w:pPr>
              <w:pStyle w:val="em-4"/>
              <w:ind w:firstLine="0"/>
            </w:pPr>
            <w:r w:rsidRPr="00542688">
              <w:t>Доли обыкновенных акций кредитной организации - эмитента, принадлежащих подконтрольной организации:</w:t>
            </w:r>
          </w:p>
        </w:tc>
        <w:tc>
          <w:tcPr>
            <w:tcW w:w="3162" w:type="dxa"/>
            <w:vAlign w:val="center"/>
          </w:tcPr>
          <w:p w:rsidR="00503241" w:rsidRPr="00542688" w:rsidRDefault="00503241" w:rsidP="00503241">
            <w:pPr>
              <w:pStyle w:val="em-4"/>
              <w:ind w:firstLine="0"/>
              <w:jc w:val="center"/>
            </w:pPr>
            <w:r w:rsidRPr="00542688">
              <w:t>0%</w:t>
            </w:r>
          </w:p>
        </w:tc>
      </w:tr>
    </w:tbl>
    <w:p w:rsidR="00503241" w:rsidRPr="00542688" w:rsidRDefault="00503241" w:rsidP="00503241">
      <w:pPr>
        <w:pStyle w:val="em-4"/>
      </w:pPr>
    </w:p>
    <w:p w:rsidR="00503241" w:rsidRPr="00542688" w:rsidRDefault="00503241" w:rsidP="00503241">
      <w:pPr>
        <w:pStyle w:val="em-4"/>
        <w:rPr>
          <w:b/>
          <w:i/>
        </w:rPr>
      </w:pPr>
      <w:r w:rsidRPr="00542688">
        <w:rPr>
          <w:b/>
          <w:i/>
        </w:rPr>
        <w:t xml:space="preserve">Описание основного вида деятельности подконтрольной организации: </w:t>
      </w:r>
    </w:p>
    <w:tbl>
      <w:tblPr>
        <w:tblW w:w="0" w:type="auto"/>
        <w:tblLook w:val="01E0"/>
      </w:tblPr>
      <w:tblGrid>
        <w:gridCol w:w="9570"/>
      </w:tblGrid>
      <w:tr w:rsidR="00503241" w:rsidRPr="00542688" w:rsidTr="00503241">
        <w:tc>
          <w:tcPr>
            <w:tcW w:w="9570" w:type="dxa"/>
          </w:tcPr>
          <w:p w:rsidR="00503241" w:rsidRPr="00542688" w:rsidRDefault="00503241" w:rsidP="00503241">
            <w:pPr>
              <w:pStyle w:val="em-4"/>
            </w:pPr>
            <w:r w:rsidRPr="00542688">
              <w:t>Банковская деятельность</w:t>
            </w:r>
          </w:p>
          <w:p w:rsidR="00503241" w:rsidRPr="00542688" w:rsidRDefault="00503241" w:rsidP="00503241">
            <w:pPr>
              <w:pStyle w:val="em-4"/>
            </w:pPr>
          </w:p>
        </w:tc>
      </w:tr>
    </w:tbl>
    <w:p w:rsidR="00503241" w:rsidRPr="00542688" w:rsidRDefault="00503241" w:rsidP="00503241">
      <w:pPr>
        <w:pStyle w:val="em-4"/>
      </w:pPr>
    </w:p>
    <w:p w:rsidR="00503241" w:rsidRPr="00542688" w:rsidRDefault="00503241" w:rsidP="00503241">
      <w:pPr>
        <w:pStyle w:val="em-4"/>
        <w:rPr>
          <w:b/>
          <w:i/>
        </w:rPr>
      </w:pPr>
      <w:r w:rsidRPr="00542688">
        <w:rPr>
          <w:b/>
          <w:i/>
        </w:rPr>
        <w:t>Состав органов управления подконтрольной организации</w:t>
      </w:r>
      <w:r w:rsidRPr="00542688">
        <w:rPr>
          <w:rStyle w:val="af0"/>
          <w:b/>
          <w:i/>
          <w:vanish/>
        </w:rPr>
        <w:footnoteReference w:id="36"/>
      </w:r>
    </w:p>
    <w:p w:rsidR="00503241" w:rsidRPr="00542688" w:rsidRDefault="00503241" w:rsidP="00503241">
      <w:pPr>
        <w:pStyle w:val="em-4"/>
      </w:pPr>
    </w:p>
    <w:tbl>
      <w:tblPr>
        <w:tblW w:w="0" w:type="auto"/>
        <w:tblLook w:val="01E0"/>
      </w:tblPr>
      <w:tblGrid>
        <w:gridCol w:w="9570"/>
      </w:tblGrid>
      <w:tr w:rsidR="00503241" w:rsidRPr="00542688" w:rsidTr="00503241">
        <w:tc>
          <w:tcPr>
            <w:tcW w:w="9570" w:type="dxa"/>
          </w:tcPr>
          <w:p w:rsidR="00503241" w:rsidRPr="00542688" w:rsidRDefault="00503241" w:rsidP="00503241">
            <w:pPr>
              <w:pStyle w:val="em-4"/>
            </w:pPr>
            <w:r w:rsidRPr="00542688">
              <w:t>Общее собрание.</w:t>
            </w:r>
          </w:p>
          <w:p w:rsidR="00503241" w:rsidRPr="00542688" w:rsidRDefault="00503241" w:rsidP="00503241">
            <w:pPr>
              <w:pStyle w:val="em-4"/>
            </w:pPr>
            <w:r w:rsidRPr="00542688">
              <w:t>Совет директоров.</w:t>
            </w:r>
          </w:p>
          <w:p w:rsidR="00503241" w:rsidRPr="00542688" w:rsidRDefault="00503241" w:rsidP="00503241">
            <w:pPr>
              <w:pStyle w:val="em-4"/>
            </w:pPr>
            <w:r w:rsidRPr="00542688">
              <w:t>Единоличный исполнительный орган – Исполнительный директор.</w:t>
            </w:r>
          </w:p>
        </w:tc>
      </w:tr>
    </w:tbl>
    <w:p w:rsidR="00503241" w:rsidRPr="00542688" w:rsidRDefault="00503241" w:rsidP="00503241">
      <w:pPr>
        <w:pStyle w:val="em-4"/>
      </w:pPr>
    </w:p>
    <w:p w:rsidR="00503241" w:rsidRPr="00542688" w:rsidRDefault="00503241" w:rsidP="00503241">
      <w:pPr>
        <w:pStyle w:val="em-4"/>
      </w:pPr>
      <w:r w:rsidRPr="00542688">
        <w:t>Персональный состав совета директоров (наблюдательного совета) подконтрольной организации:</w:t>
      </w:r>
    </w:p>
    <w:p w:rsidR="00503241" w:rsidRPr="00542688"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503241" w:rsidRPr="00542688" w:rsidTr="00503241">
        <w:tc>
          <w:tcPr>
            <w:tcW w:w="473" w:type="dxa"/>
            <w:vAlign w:val="center"/>
          </w:tcPr>
          <w:p w:rsidR="00503241" w:rsidRPr="00542688" w:rsidRDefault="00503241" w:rsidP="00503241">
            <w:pPr>
              <w:autoSpaceDE w:val="0"/>
              <w:jc w:val="center"/>
              <w:rPr>
                <w:sz w:val="22"/>
                <w:szCs w:val="22"/>
              </w:rPr>
            </w:pPr>
            <w:r w:rsidRPr="00542688">
              <w:rPr>
                <w:sz w:val="22"/>
                <w:szCs w:val="22"/>
              </w:rPr>
              <w:t>№</w:t>
            </w:r>
            <w:r w:rsidRPr="00542688">
              <w:rPr>
                <w:sz w:val="22"/>
                <w:szCs w:val="22"/>
              </w:rPr>
              <w:br/>
              <w:t>пп</w:t>
            </w:r>
          </w:p>
        </w:tc>
        <w:tc>
          <w:tcPr>
            <w:tcW w:w="3919" w:type="dxa"/>
            <w:vAlign w:val="center"/>
          </w:tcPr>
          <w:p w:rsidR="00503241" w:rsidRPr="00542688" w:rsidRDefault="00503241" w:rsidP="00503241">
            <w:pPr>
              <w:autoSpaceDE w:val="0"/>
              <w:jc w:val="center"/>
              <w:rPr>
                <w:sz w:val="22"/>
                <w:szCs w:val="22"/>
              </w:rPr>
            </w:pPr>
            <w:r w:rsidRPr="00542688">
              <w:rPr>
                <w:sz w:val="22"/>
                <w:szCs w:val="22"/>
              </w:rPr>
              <w:t>Фамилия, имя, отчество</w:t>
            </w:r>
          </w:p>
        </w:tc>
        <w:tc>
          <w:tcPr>
            <w:tcW w:w="2431" w:type="dxa"/>
            <w:vAlign w:val="center"/>
          </w:tcPr>
          <w:p w:rsidR="00503241" w:rsidRPr="00542688" w:rsidRDefault="00503241" w:rsidP="00503241">
            <w:pPr>
              <w:autoSpaceDE w:val="0"/>
              <w:jc w:val="center"/>
              <w:rPr>
                <w:sz w:val="22"/>
                <w:szCs w:val="22"/>
              </w:rPr>
            </w:pPr>
            <w:r w:rsidRPr="00542688">
              <w:rPr>
                <w:sz w:val="22"/>
                <w:szCs w:val="22"/>
              </w:rPr>
              <w:t>Доля в уставном кап</w:t>
            </w:r>
            <w:r w:rsidRPr="00542688">
              <w:rPr>
                <w:sz w:val="22"/>
                <w:szCs w:val="22"/>
              </w:rPr>
              <w:t>и</w:t>
            </w:r>
            <w:r w:rsidRPr="00542688">
              <w:rPr>
                <w:sz w:val="22"/>
                <w:szCs w:val="22"/>
              </w:rPr>
              <w:t>тале кредитной орг</w:t>
            </w:r>
            <w:r w:rsidRPr="00542688">
              <w:rPr>
                <w:sz w:val="22"/>
                <w:szCs w:val="22"/>
              </w:rPr>
              <w:t>а</w:t>
            </w:r>
            <w:r w:rsidRPr="00542688">
              <w:rPr>
                <w:sz w:val="22"/>
                <w:szCs w:val="22"/>
              </w:rPr>
              <w:t>низации - эмитента</w:t>
            </w:r>
          </w:p>
        </w:tc>
        <w:tc>
          <w:tcPr>
            <w:tcW w:w="2747" w:type="dxa"/>
            <w:vAlign w:val="center"/>
          </w:tcPr>
          <w:p w:rsidR="00503241" w:rsidRPr="00542688" w:rsidRDefault="00503241" w:rsidP="00503241">
            <w:pPr>
              <w:autoSpaceDE w:val="0"/>
              <w:jc w:val="center"/>
              <w:rPr>
                <w:sz w:val="22"/>
                <w:szCs w:val="22"/>
              </w:rPr>
            </w:pPr>
            <w:r w:rsidRPr="00542688">
              <w:rPr>
                <w:sz w:val="22"/>
                <w:szCs w:val="22"/>
              </w:rPr>
              <w:t>Доля обыкновенных а</w:t>
            </w:r>
            <w:r w:rsidRPr="00542688">
              <w:rPr>
                <w:sz w:val="22"/>
                <w:szCs w:val="22"/>
              </w:rPr>
              <w:t>к</w:t>
            </w:r>
            <w:r w:rsidRPr="00542688">
              <w:rPr>
                <w:sz w:val="22"/>
                <w:szCs w:val="22"/>
              </w:rPr>
              <w:t>ций кредитной организ</w:t>
            </w:r>
            <w:r w:rsidRPr="00542688">
              <w:rPr>
                <w:sz w:val="22"/>
                <w:szCs w:val="22"/>
              </w:rPr>
              <w:t>а</w:t>
            </w:r>
            <w:r w:rsidRPr="00542688">
              <w:rPr>
                <w:sz w:val="22"/>
                <w:szCs w:val="22"/>
              </w:rPr>
              <w:t>ции - эмитента</w:t>
            </w:r>
          </w:p>
        </w:tc>
      </w:tr>
      <w:tr w:rsidR="00503241" w:rsidRPr="00542688" w:rsidTr="00503241">
        <w:tc>
          <w:tcPr>
            <w:tcW w:w="473" w:type="dxa"/>
          </w:tcPr>
          <w:p w:rsidR="00503241" w:rsidRPr="00542688" w:rsidRDefault="00503241" w:rsidP="00503241">
            <w:pPr>
              <w:autoSpaceDE w:val="0"/>
              <w:jc w:val="center"/>
              <w:rPr>
                <w:sz w:val="22"/>
                <w:szCs w:val="22"/>
              </w:rPr>
            </w:pPr>
            <w:r w:rsidRPr="00542688">
              <w:rPr>
                <w:sz w:val="22"/>
                <w:szCs w:val="22"/>
              </w:rPr>
              <w:t>1</w:t>
            </w:r>
          </w:p>
        </w:tc>
        <w:tc>
          <w:tcPr>
            <w:tcW w:w="3919" w:type="dxa"/>
          </w:tcPr>
          <w:p w:rsidR="00503241" w:rsidRPr="00542688" w:rsidRDefault="00503241" w:rsidP="00503241">
            <w:pPr>
              <w:autoSpaceDE w:val="0"/>
              <w:jc w:val="center"/>
              <w:rPr>
                <w:sz w:val="22"/>
                <w:szCs w:val="22"/>
              </w:rPr>
            </w:pPr>
            <w:r w:rsidRPr="00542688">
              <w:rPr>
                <w:sz w:val="22"/>
                <w:szCs w:val="22"/>
              </w:rPr>
              <w:t>2</w:t>
            </w:r>
          </w:p>
        </w:tc>
        <w:tc>
          <w:tcPr>
            <w:tcW w:w="2431" w:type="dxa"/>
          </w:tcPr>
          <w:p w:rsidR="00503241" w:rsidRPr="00542688" w:rsidRDefault="00503241" w:rsidP="00503241">
            <w:pPr>
              <w:autoSpaceDE w:val="0"/>
              <w:jc w:val="center"/>
              <w:rPr>
                <w:sz w:val="22"/>
                <w:szCs w:val="22"/>
              </w:rPr>
            </w:pPr>
            <w:r w:rsidRPr="00542688">
              <w:rPr>
                <w:sz w:val="22"/>
                <w:szCs w:val="22"/>
              </w:rPr>
              <w:t>3</w:t>
            </w:r>
          </w:p>
        </w:tc>
        <w:tc>
          <w:tcPr>
            <w:tcW w:w="2747" w:type="dxa"/>
          </w:tcPr>
          <w:p w:rsidR="00503241" w:rsidRPr="00542688" w:rsidRDefault="00503241" w:rsidP="00503241">
            <w:pPr>
              <w:autoSpaceDE w:val="0"/>
              <w:jc w:val="center"/>
              <w:rPr>
                <w:sz w:val="22"/>
                <w:szCs w:val="22"/>
              </w:rPr>
            </w:pPr>
            <w:r w:rsidRPr="00542688">
              <w:rPr>
                <w:sz w:val="22"/>
                <w:szCs w:val="22"/>
              </w:rPr>
              <w:t>4</w:t>
            </w:r>
          </w:p>
        </w:tc>
      </w:tr>
      <w:tr w:rsidR="00503241" w:rsidRPr="00542688" w:rsidTr="00503241">
        <w:tc>
          <w:tcPr>
            <w:tcW w:w="473" w:type="dxa"/>
          </w:tcPr>
          <w:p w:rsidR="00503241" w:rsidRPr="00542688" w:rsidRDefault="00496F5E" w:rsidP="00503241">
            <w:pPr>
              <w:autoSpaceDE w:val="0"/>
              <w:jc w:val="both"/>
              <w:rPr>
                <w:sz w:val="22"/>
                <w:szCs w:val="22"/>
              </w:rPr>
            </w:pPr>
            <w:r w:rsidRPr="00542688">
              <w:rPr>
                <w:sz w:val="22"/>
                <w:szCs w:val="22"/>
              </w:rPr>
              <w:t>1</w:t>
            </w:r>
          </w:p>
        </w:tc>
        <w:tc>
          <w:tcPr>
            <w:tcW w:w="3919" w:type="dxa"/>
          </w:tcPr>
          <w:p w:rsidR="00503241" w:rsidRPr="00542688" w:rsidRDefault="00503241" w:rsidP="00503241">
            <w:pPr>
              <w:autoSpaceDE w:val="0"/>
              <w:jc w:val="both"/>
              <w:rPr>
                <w:sz w:val="20"/>
                <w:szCs w:val="20"/>
              </w:rPr>
            </w:pPr>
            <w:r w:rsidRPr="00542688">
              <w:rPr>
                <w:sz w:val="20"/>
                <w:szCs w:val="20"/>
              </w:rPr>
              <w:t>Буянов Алексей Николаевич</w:t>
            </w:r>
          </w:p>
        </w:tc>
        <w:tc>
          <w:tcPr>
            <w:tcW w:w="2431"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503241" w:rsidRPr="00542688" w:rsidRDefault="00503241" w:rsidP="00503241">
            <w:pPr>
              <w:rPr>
                <w:sz w:val="18"/>
                <w:szCs w:val="18"/>
              </w:rPr>
            </w:pPr>
            <w:r w:rsidRPr="00542688">
              <w:rPr>
                <w:sz w:val="18"/>
                <w:szCs w:val="18"/>
              </w:rPr>
              <w:t>акциями кредитной организации не владеет</w:t>
            </w:r>
          </w:p>
        </w:tc>
      </w:tr>
      <w:tr w:rsidR="00503241" w:rsidRPr="00542688" w:rsidTr="00503241">
        <w:tc>
          <w:tcPr>
            <w:tcW w:w="473" w:type="dxa"/>
          </w:tcPr>
          <w:p w:rsidR="00503241" w:rsidRPr="00542688" w:rsidRDefault="00496F5E" w:rsidP="00503241">
            <w:pPr>
              <w:autoSpaceDE w:val="0"/>
              <w:jc w:val="both"/>
              <w:rPr>
                <w:sz w:val="22"/>
                <w:szCs w:val="22"/>
              </w:rPr>
            </w:pPr>
            <w:r w:rsidRPr="00542688">
              <w:rPr>
                <w:sz w:val="22"/>
                <w:szCs w:val="22"/>
              </w:rPr>
              <w:t>2</w:t>
            </w:r>
          </w:p>
        </w:tc>
        <w:tc>
          <w:tcPr>
            <w:tcW w:w="3919" w:type="dxa"/>
          </w:tcPr>
          <w:p w:rsidR="00503241" w:rsidRPr="00542688" w:rsidRDefault="00503241" w:rsidP="00503241">
            <w:pPr>
              <w:autoSpaceDE w:val="0"/>
              <w:jc w:val="both"/>
              <w:rPr>
                <w:sz w:val="20"/>
                <w:szCs w:val="20"/>
              </w:rPr>
            </w:pPr>
            <w:r w:rsidRPr="00542688">
              <w:rPr>
                <w:sz w:val="20"/>
                <w:szCs w:val="20"/>
              </w:rPr>
              <w:t>Голдин Анна</w:t>
            </w:r>
          </w:p>
        </w:tc>
        <w:tc>
          <w:tcPr>
            <w:tcW w:w="2431"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503241" w:rsidRPr="00542688" w:rsidRDefault="00503241" w:rsidP="00503241">
            <w:pPr>
              <w:rPr>
                <w:sz w:val="18"/>
                <w:szCs w:val="18"/>
              </w:rPr>
            </w:pPr>
            <w:r w:rsidRPr="00542688">
              <w:rPr>
                <w:sz w:val="18"/>
                <w:szCs w:val="18"/>
              </w:rPr>
              <w:t>акциями кредитной организации не владеет</w:t>
            </w:r>
          </w:p>
        </w:tc>
      </w:tr>
      <w:tr w:rsidR="00503241" w:rsidRPr="00542688" w:rsidTr="00503241">
        <w:tc>
          <w:tcPr>
            <w:tcW w:w="473" w:type="dxa"/>
          </w:tcPr>
          <w:p w:rsidR="00503241" w:rsidRPr="00542688" w:rsidRDefault="00496F5E" w:rsidP="00503241">
            <w:pPr>
              <w:autoSpaceDE w:val="0"/>
              <w:jc w:val="both"/>
              <w:rPr>
                <w:sz w:val="22"/>
                <w:szCs w:val="22"/>
              </w:rPr>
            </w:pPr>
            <w:r w:rsidRPr="00542688">
              <w:rPr>
                <w:sz w:val="22"/>
                <w:szCs w:val="22"/>
              </w:rPr>
              <w:t>3</w:t>
            </w:r>
          </w:p>
        </w:tc>
        <w:tc>
          <w:tcPr>
            <w:tcW w:w="3919" w:type="dxa"/>
          </w:tcPr>
          <w:p w:rsidR="00503241" w:rsidRPr="00542688" w:rsidRDefault="00503241" w:rsidP="00503241">
            <w:pPr>
              <w:autoSpaceDE w:val="0"/>
              <w:jc w:val="both"/>
              <w:rPr>
                <w:sz w:val="22"/>
                <w:szCs w:val="22"/>
              </w:rPr>
            </w:pPr>
            <w:r w:rsidRPr="00542688">
              <w:rPr>
                <w:sz w:val="20"/>
                <w:szCs w:val="20"/>
              </w:rPr>
              <w:t>Евтушенкова Наталия Николаевна</w:t>
            </w:r>
          </w:p>
        </w:tc>
        <w:tc>
          <w:tcPr>
            <w:tcW w:w="2431"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503241" w:rsidRPr="00542688" w:rsidRDefault="00503241" w:rsidP="00503241">
            <w:pPr>
              <w:rPr>
                <w:sz w:val="18"/>
                <w:szCs w:val="18"/>
              </w:rPr>
            </w:pPr>
            <w:r w:rsidRPr="00542688">
              <w:rPr>
                <w:sz w:val="18"/>
                <w:szCs w:val="18"/>
              </w:rPr>
              <w:t>акциями кредитной организации не владеет</w:t>
            </w:r>
          </w:p>
        </w:tc>
      </w:tr>
      <w:tr w:rsidR="00503241" w:rsidRPr="00542688" w:rsidTr="00503241">
        <w:tc>
          <w:tcPr>
            <w:tcW w:w="473" w:type="dxa"/>
          </w:tcPr>
          <w:p w:rsidR="00503241" w:rsidRPr="00542688" w:rsidRDefault="00496F5E" w:rsidP="00503241">
            <w:pPr>
              <w:autoSpaceDE w:val="0"/>
              <w:jc w:val="both"/>
              <w:rPr>
                <w:sz w:val="22"/>
                <w:szCs w:val="22"/>
              </w:rPr>
            </w:pPr>
            <w:r w:rsidRPr="00542688">
              <w:rPr>
                <w:sz w:val="22"/>
                <w:szCs w:val="22"/>
              </w:rPr>
              <w:t>4</w:t>
            </w:r>
          </w:p>
        </w:tc>
        <w:tc>
          <w:tcPr>
            <w:tcW w:w="3919" w:type="dxa"/>
          </w:tcPr>
          <w:p w:rsidR="00503241" w:rsidRPr="00542688" w:rsidRDefault="00496F5E" w:rsidP="00950B99">
            <w:pPr>
              <w:autoSpaceDE w:val="0"/>
              <w:jc w:val="both"/>
              <w:rPr>
                <w:sz w:val="20"/>
                <w:szCs w:val="20"/>
              </w:rPr>
            </w:pPr>
            <w:r w:rsidRPr="00542688">
              <w:rPr>
                <w:sz w:val="20"/>
                <w:szCs w:val="20"/>
              </w:rPr>
              <w:t>Скатер</w:t>
            </w:r>
            <w:r w:rsidR="00950B99" w:rsidRPr="00542688">
              <w:rPr>
                <w:sz w:val="20"/>
                <w:szCs w:val="20"/>
              </w:rPr>
              <w:t>щ</w:t>
            </w:r>
            <w:r w:rsidRPr="00542688">
              <w:rPr>
                <w:sz w:val="20"/>
                <w:szCs w:val="20"/>
              </w:rPr>
              <w:t>иков Сергей</w:t>
            </w:r>
          </w:p>
        </w:tc>
        <w:tc>
          <w:tcPr>
            <w:tcW w:w="2431"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503241" w:rsidRPr="00542688" w:rsidRDefault="00503241" w:rsidP="00503241">
            <w:pPr>
              <w:rPr>
                <w:sz w:val="18"/>
                <w:szCs w:val="18"/>
              </w:rPr>
            </w:pPr>
            <w:r w:rsidRPr="00542688">
              <w:rPr>
                <w:sz w:val="18"/>
                <w:szCs w:val="18"/>
              </w:rPr>
              <w:t>акциями кредитной организации не владеет</w:t>
            </w:r>
          </w:p>
        </w:tc>
      </w:tr>
      <w:tr w:rsidR="007B5933" w:rsidRPr="00542688" w:rsidTr="00503241">
        <w:tc>
          <w:tcPr>
            <w:tcW w:w="473" w:type="dxa"/>
          </w:tcPr>
          <w:p w:rsidR="007B5933" w:rsidRPr="00542688" w:rsidRDefault="007B5933" w:rsidP="00503241">
            <w:pPr>
              <w:autoSpaceDE w:val="0"/>
              <w:jc w:val="both"/>
              <w:rPr>
                <w:sz w:val="22"/>
                <w:szCs w:val="22"/>
              </w:rPr>
            </w:pPr>
            <w:r w:rsidRPr="00542688">
              <w:rPr>
                <w:sz w:val="22"/>
                <w:szCs w:val="22"/>
              </w:rPr>
              <w:t>5</w:t>
            </w:r>
          </w:p>
        </w:tc>
        <w:tc>
          <w:tcPr>
            <w:tcW w:w="3919" w:type="dxa"/>
          </w:tcPr>
          <w:p w:rsidR="007B5933" w:rsidRPr="00542688" w:rsidRDefault="007B5933" w:rsidP="00503241">
            <w:pPr>
              <w:autoSpaceDE w:val="0"/>
              <w:jc w:val="both"/>
              <w:rPr>
                <w:sz w:val="20"/>
                <w:szCs w:val="20"/>
              </w:rPr>
            </w:pPr>
            <w:r w:rsidRPr="00542688">
              <w:rPr>
                <w:sz w:val="16"/>
                <w:szCs w:val="16"/>
              </w:rPr>
              <w:t>Jeannot Krecke</w:t>
            </w:r>
          </w:p>
        </w:tc>
        <w:tc>
          <w:tcPr>
            <w:tcW w:w="2431" w:type="dxa"/>
          </w:tcPr>
          <w:p w:rsidR="007B5933" w:rsidRPr="00542688" w:rsidRDefault="007B5933" w:rsidP="00496F5E">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7B5933" w:rsidRPr="00542688" w:rsidRDefault="007B5933" w:rsidP="00496F5E">
            <w:pPr>
              <w:rPr>
                <w:sz w:val="18"/>
                <w:szCs w:val="18"/>
              </w:rPr>
            </w:pPr>
            <w:r w:rsidRPr="00542688">
              <w:rPr>
                <w:sz w:val="18"/>
                <w:szCs w:val="18"/>
              </w:rPr>
              <w:t>акциями кредитной организации не владеет</w:t>
            </w:r>
          </w:p>
        </w:tc>
      </w:tr>
      <w:tr w:rsidR="007B5933" w:rsidRPr="00542688" w:rsidTr="00503241">
        <w:tc>
          <w:tcPr>
            <w:tcW w:w="473" w:type="dxa"/>
          </w:tcPr>
          <w:p w:rsidR="007B5933" w:rsidRPr="00542688" w:rsidRDefault="007B5933" w:rsidP="00503241">
            <w:pPr>
              <w:autoSpaceDE w:val="0"/>
              <w:jc w:val="both"/>
              <w:rPr>
                <w:sz w:val="22"/>
                <w:szCs w:val="22"/>
              </w:rPr>
            </w:pPr>
            <w:r w:rsidRPr="00542688">
              <w:rPr>
                <w:sz w:val="22"/>
                <w:szCs w:val="22"/>
              </w:rPr>
              <w:t>6</w:t>
            </w:r>
          </w:p>
        </w:tc>
        <w:tc>
          <w:tcPr>
            <w:tcW w:w="3919" w:type="dxa"/>
          </w:tcPr>
          <w:p w:rsidR="007B5933" w:rsidRPr="00542688" w:rsidRDefault="007B5933" w:rsidP="00503241">
            <w:pPr>
              <w:autoSpaceDE w:val="0"/>
              <w:jc w:val="both"/>
              <w:rPr>
                <w:sz w:val="20"/>
                <w:szCs w:val="20"/>
              </w:rPr>
            </w:pPr>
            <w:r w:rsidRPr="00542688">
              <w:rPr>
                <w:sz w:val="16"/>
                <w:szCs w:val="16"/>
              </w:rPr>
              <w:t>Hans-Ulrich Hugli</w:t>
            </w:r>
          </w:p>
        </w:tc>
        <w:tc>
          <w:tcPr>
            <w:tcW w:w="2431" w:type="dxa"/>
          </w:tcPr>
          <w:p w:rsidR="007B5933" w:rsidRPr="00542688" w:rsidRDefault="007B5933" w:rsidP="00496F5E">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7B5933" w:rsidRPr="00542688" w:rsidRDefault="007B5933" w:rsidP="00496F5E">
            <w:pPr>
              <w:rPr>
                <w:sz w:val="18"/>
                <w:szCs w:val="18"/>
              </w:rPr>
            </w:pPr>
            <w:r w:rsidRPr="00542688">
              <w:rPr>
                <w:sz w:val="18"/>
                <w:szCs w:val="18"/>
              </w:rPr>
              <w:t>акциями кредитной организации не владеет</w:t>
            </w:r>
          </w:p>
        </w:tc>
      </w:tr>
      <w:tr w:rsidR="00496F5E" w:rsidRPr="00542688" w:rsidTr="00503241">
        <w:tc>
          <w:tcPr>
            <w:tcW w:w="473" w:type="dxa"/>
          </w:tcPr>
          <w:p w:rsidR="00496F5E" w:rsidRPr="00542688" w:rsidRDefault="00950B99" w:rsidP="00503241">
            <w:pPr>
              <w:autoSpaceDE w:val="0"/>
              <w:jc w:val="both"/>
              <w:rPr>
                <w:sz w:val="22"/>
                <w:szCs w:val="22"/>
              </w:rPr>
            </w:pPr>
            <w:r w:rsidRPr="00542688">
              <w:rPr>
                <w:sz w:val="22"/>
                <w:szCs w:val="22"/>
              </w:rPr>
              <w:t>7</w:t>
            </w:r>
          </w:p>
        </w:tc>
        <w:tc>
          <w:tcPr>
            <w:tcW w:w="3919" w:type="dxa"/>
          </w:tcPr>
          <w:p w:rsidR="00496F5E" w:rsidRPr="00542688" w:rsidRDefault="00496F5E" w:rsidP="00503241">
            <w:pPr>
              <w:autoSpaceDE w:val="0"/>
              <w:jc w:val="both"/>
              <w:rPr>
                <w:sz w:val="20"/>
                <w:szCs w:val="20"/>
              </w:rPr>
            </w:pPr>
            <w:r w:rsidRPr="00542688">
              <w:rPr>
                <w:sz w:val="20"/>
                <w:szCs w:val="20"/>
              </w:rPr>
              <w:t>Федотова Светлана</w:t>
            </w:r>
            <w:r w:rsidR="007B5933" w:rsidRPr="00542688">
              <w:rPr>
                <w:sz w:val="20"/>
                <w:szCs w:val="20"/>
              </w:rPr>
              <w:t xml:space="preserve"> Вячеславовна</w:t>
            </w:r>
          </w:p>
        </w:tc>
        <w:tc>
          <w:tcPr>
            <w:tcW w:w="2431" w:type="dxa"/>
          </w:tcPr>
          <w:p w:rsidR="00496F5E" w:rsidRPr="00542688" w:rsidRDefault="00496F5E" w:rsidP="00496F5E">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496F5E" w:rsidRPr="00542688" w:rsidRDefault="00496F5E" w:rsidP="00496F5E">
            <w:pPr>
              <w:rPr>
                <w:sz w:val="18"/>
                <w:szCs w:val="18"/>
              </w:rPr>
            </w:pPr>
            <w:r w:rsidRPr="00542688">
              <w:rPr>
                <w:sz w:val="18"/>
                <w:szCs w:val="18"/>
              </w:rPr>
              <w:t>акциями кредитной организации не владеет</w:t>
            </w:r>
          </w:p>
        </w:tc>
      </w:tr>
      <w:tr w:rsidR="00503241" w:rsidRPr="00542688" w:rsidTr="00503241">
        <w:tc>
          <w:tcPr>
            <w:tcW w:w="473" w:type="dxa"/>
          </w:tcPr>
          <w:p w:rsidR="00503241" w:rsidRPr="00542688" w:rsidRDefault="00503241" w:rsidP="00503241">
            <w:pPr>
              <w:autoSpaceDE w:val="0"/>
              <w:jc w:val="both"/>
              <w:rPr>
                <w:b/>
                <w:sz w:val="22"/>
                <w:szCs w:val="22"/>
              </w:rPr>
            </w:pPr>
          </w:p>
        </w:tc>
        <w:tc>
          <w:tcPr>
            <w:tcW w:w="9097" w:type="dxa"/>
            <w:gridSpan w:val="3"/>
          </w:tcPr>
          <w:p w:rsidR="00503241" w:rsidRPr="00542688" w:rsidRDefault="00503241" w:rsidP="00503241">
            <w:pPr>
              <w:autoSpaceDE w:val="0"/>
              <w:jc w:val="center"/>
              <w:rPr>
                <w:b/>
                <w:sz w:val="22"/>
                <w:szCs w:val="22"/>
              </w:rPr>
            </w:pPr>
            <w:r w:rsidRPr="00542688">
              <w:rPr>
                <w:b/>
                <w:sz w:val="22"/>
                <w:szCs w:val="22"/>
              </w:rPr>
              <w:t>Председатель совета директоров (наблюдательного совета)</w:t>
            </w:r>
          </w:p>
        </w:tc>
      </w:tr>
      <w:tr w:rsidR="00503241" w:rsidRPr="00542688" w:rsidTr="00503241">
        <w:tc>
          <w:tcPr>
            <w:tcW w:w="473" w:type="dxa"/>
          </w:tcPr>
          <w:p w:rsidR="00503241" w:rsidRPr="00542688" w:rsidRDefault="00503241" w:rsidP="00503241">
            <w:pPr>
              <w:autoSpaceDE w:val="0"/>
              <w:jc w:val="both"/>
              <w:rPr>
                <w:sz w:val="22"/>
                <w:szCs w:val="22"/>
              </w:rPr>
            </w:pPr>
            <w:r w:rsidRPr="00542688">
              <w:rPr>
                <w:sz w:val="22"/>
                <w:szCs w:val="22"/>
              </w:rPr>
              <w:t>1</w:t>
            </w:r>
          </w:p>
        </w:tc>
        <w:tc>
          <w:tcPr>
            <w:tcW w:w="3919" w:type="dxa"/>
          </w:tcPr>
          <w:p w:rsidR="00503241" w:rsidRPr="00542688" w:rsidRDefault="00503241" w:rsidP="00503241">
            <w:pPr>
              <w:autoSpaceDE w:val="0"/>
              <w:jc w:val="both"/>
              <w:rPr>
                <w:sz w:val="22"/>
                <w:szCs w:val="22"/>
              </w:rPr>
            </w:pPr>
            <w:r w:rsidRPr="00542688">
              <w:rPr>
                <w:sz w:val="20"/>
                <w:szCs w:val="20"/>
              </w:rPr>
              <w:t>Буянов Алексей Николаевич</w:t>
            </w:r>
          </w:p>
        </w:tc>
        <w:tc>
          <w:tcPr>
            <w:tcW w:w="2431"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747" w:type="dxa"/>
          </w:tcPr>
          <w:p w:rsidR="00503241" w:rsidRPr="00542688" w:rsidRDefault="00503241" w:rsidP="00503241">
            <w:pPr>
              <w:autoSpaceDE w:val="0"/>
              <w:jc w:val="both"/>
              <w:rPr>
                <w:sz w:val="18"/>
                <w:szCs w:val="18"/>
              </w:rPr>
            </w:pPr>
            <w:r w:rsidRPr="00542688">
              <w:rPr>
                <w:sz w:val="18"/>
                <w:szCs w:val="18"/>
              </w:rPr>
              <w:t>акциями кредитной организации не владеет</w:t>
            </w:r>
          </w:p>
        </w:tc>
      </w:tr>
    </w:tbl>
    <w:p w:rsidR="00503241" w:rsidRPr="00542688" w:rsidRDefault="00503241" w:rsidP="00503241">
      <w:pPr>
        <w:autoSpaceDE w:val="0"/>
        <w:ind w:firstLine="720"/>
        <w:jc w:val="both"/>
        <w:rPr>
          <w:sz w:val="22"/>
          <w:szCs w:val="22"/>
        </w:rPr>
      </w:pPr>
    </w:p>
    <w:p w:rsidR="00503241" w:rsidRPr="00542688" w:rsidRDefault="00503241" w:rsidP="00503241">
      <w:pPr>
        <w:pStyle w:val="em-4"/>
      </w:pPr>
      <w:r w:rsidRPr="00542688">
        <w:t>Персональный состав коллегиального исполнительного органа (правления, дирекции) подконтрол</w:t>
      </w:r>
      <w:r w:rsidRPr="00542688">
        <w:t>ь</w:t>
      </w:r>
      <w:r w:rsidRPr="00542688">
        <w:t xml:space="preserve">ной организации </w:t>
      </w:r>
    </w:p>
    <w:p w:rsidR="00503241" w:rsidRPr="00542688" w:rsidRDefault="00503241" w:rsidP="00503241">
      <w:pPr>
        <w:pStyle w:val="em-4"/>
      </w:pPr>
      <w:r w:rsidRPr="00542688">
        <w:t>Коллегиальный исполнительный орган Уставом общества не предусмотрен:</w:t>
      </w:r>
    </w:p>
    <w:p w:rsidR="00503241" w:rsidRPr="00542688"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60"/>
        <w:gridCol w:w="2449"/>
        <w:gridCol w:w="2915"/>
      </w:tblGrid>
      <w:tr w:rsidR="00503241" w:rsidRPr="00542688" w:rsidTr="00503241">
        <w:tc>
          <w:tcPr>
            <w:tcW w:w="473" w:type="dxa"/>
            <w:vAlign w:val="center"/>
          </w:tcPr>
          <w:p w:rsidR="00503241" w:rsidRPr="00542688" w:rsidRDefault="00503241" w:rsidP="00503241">
            <w:pPr>
              <w:autoSpaceDE w:val="0"/>
              <w:jc w:val="center"/>
              <w:rPr>
                <w:sz w:val="22"/>
                <w:szCs w:val="22"/>
              </w:rPr>
            </w:pPr>
            <w:r w:rsidRPr="00542688">
              <w:rPr>
                <w:sz w:val="22"/>
                <w:szCs w:val="22"/>
              </w:rPr>
              <w:t>№</w:t>
            </w:r>
          </w:p>
          <w:p w:rsidR="00503241" w:rsidRPr="00542688" w:rsidRDefault="00503241" w:rsidP="00503241">
            <w:pPr>
              <w:autoSpaceDE w:val="0"/>
              <w:jc w:val="center"/>
              <w:rPr>
                <w:sz w:val="22"/>
                <w:szCs w:val="22"/>
              </w:rPr>
            </w:pPr>
            <w:r w:rsidRPr="00542688">
              <w:rPr>
                <w:sz w:val="22"/>
                <w:szCs w:val="22"/>
              </w:rPr>
              <w:t>пп</w:t>
            </w:r>
          </w:p>
        </w:tc>
        <w:tc>
          <w:tcPr>
            <w:tcW w:w="3960" w:type="dxa"/>
            <w:vAlign w:val="center"/>
          </w:tcPr>
          <w:p w:rsidR="00503241" w:rsidRPr="00542688" w:rsidRDefault="00503241" w:rsidP="00503241">
            <w:pPr>
              <w:autoSpaceDE w:val="0"/>
              <w:jc w:val="center"/>
              <w:rPr>
                <w:sz w:val="22"/>
                <w:szCs w:val="22"/>
              </w:rPr>
            </w:pPr>
            <w:r w:rsidRPr="00542688">
              <w:rPr>
                <w:sz w:val="22"/>
                <w:szCs w:val="22"/>
              </w:rPr>
              <w:t>Фамилия, имя, отчество</w:t>
            </w:r>
          </w:p>
        </w:tc>
        <w:tc>
          <w:tcPr>
            <w:tcW w:w="2449" w:type="dxa"/>
            <w:vAlign w:val="center"/>
          </w:tcPr>
          <w:p w:rsidR="00503241" w:rsidRPr="00542688" w:rsidRDefault="00503241" w:rsidP="00503241">
            <w:pPr>
              <w:autoSpaceDE w:val="0"/>
              <w:jc w:val="center"/>
              <w:rPr>
                <w:sz w:val="22"/>
                <w:szCs w:val="22"/>
              </w:rPr>
            </w:pPr>
            <w:r w:rsidRPr="00542688">
              <w:rPr>
                <w:sz w:val="22"/>
                <w:szCs w:val="22"/>
              </w:rPr>
              <w:t>Доля в уставном кап</w:t>
            </w:r>
            <w:r w:rsidRPr="00542688">
              <w:rPr>
                <w:sz w:val="22"/>
                <w:szCs w:val="22"/>
              </w:rPr>
              <w:t>и</w:t>
            </w:r>
            <w:r w:rsidRPr="00542688">
              <w:rPr>
                <w:sz w:val="22"/>
                <w:szCs w:val="22"/>
              </w:rPr>
              <w:t>тале кредитной орган</w:t>
            </w:r>
            <w:r w:rsidRPr="00542688">
              <w:rPr>
                <w:sz w:val="22"/>
                <w:szCs w:val="22"/>
              </w:rPr>
              <w:t>и</w:t>
            </w:r>
            <w:r w:rsidRPr="00542688">
              <w:rPr>
                <w:sz w:val="22"/>
                <w:szCs w:val="22"/>
              </w:rPr>
              <w:t>зации - эмитента</w:t>
            </w:r>
          </w:p>
        </w:tc>
        <w:tc>
          <w:tcPr>
            <w:tcW w:w="2915" w:type="dxa"/>
            <w:vAlign w:val="center"/>
          </w:tcPr>
          <w:p w:rsidR="00503241" w:rsidRPr="00542688" w:rsidRDefault="00503241" w:rsidP="00503241">
            <w:pPr>
              <w:autoSpaceDE w:val="0"/>
              <w:jc w:val="center"/>
              <w:rPr>
                <w:sz w:val="22"/>
                <w:szCs w:val="22"/>
              </w:rPr>
            </w:pPr>
            <w:r w:rsidRPr="00542688">
              <w:rPr>
                <w:sz w:val="22"/>
                <w:szCs w:val="22"/>
              </w:rPr>
              <w:t>Доля обыкновенных акций кредитной организации -эмитента</w:t>
            </w:r>
          </w:p>
        </w:tc>
      </w:tr>
      <w:tr w:rsidR="00503241" w:rsidRPr="00542688" w:rsidTr="00503241">
        <w:tc>
          <w:tcPr>
            <w:tcW w:w="473" w:type="dxa"/>
          </w:tcPr>
          <w:p w:rsidR="00503241" w:rsidRPr="00542688" w:rsidRDefault="00503241" w:rsidP="00503241">
            <w:pPr>
              <w:autoSpaceDE w:val="0"/>
              <w:jc w:val="center"/>
              <w:rPr>
                <w:sz w:val="22"/>
                <w:szCs w:val="22"/>
              </w:rPr>
            </w:pPr>
            <w:r w:rsidRPr="00542688">
              <w:rPr>
                <w:sz w:val="22"/>
                <w:szCs w:val="22"/>
              </w:rPr>
              <w:t>1</w:t>
            </w:r>
          </w:p>
        </w:tc>
        <w:tc>
          <w:tcPr>
            <w:tcW w:w="3960" w:type="dxa"/>
          </w:tcPr>
          <w:p w:rsidR="00503241" w:rsidRPr="00542688" w:rsidRDefault="00503241" w:rsidP="00503241">
            <w:pPr>
              <w:autoSpaceDE w:val="0"/>
              <w:jc w:val="center"/>
              <w:rPr>
                <w:sz w:val="22"/>
                <w:szCs w:val="22"/>
              </w:rPr>
            </w:pPr>
            <w:r w:rsidRPr="00542688">
              <w:rPr>
                <w:sz w:val="22"/>
                <w:szCs w:val="22"/>
              </w:rPr>
              <w:t>2</w:t>
            </w:r>
          </w:p>
        </w:tc>
        <w:tc>
          <w:tcPr>
            <w:tcW w:w="2449" w:type="dxa"/>
          </w:tcPr>
          <w:p w:rsidR="00503241" w:rsidRPr="00542688" w:rsidRDefault="00503241" w:rsidP="00503241">
            <w:pPr>
              <w:autoSpaceDE w:val="0"/>
              <w:jc w:val="center"/>
              <w:rPr>
                <w:sz w:val="22"/>
                <w:szCs w:val="22"/>
              </w:rPr>
            </w:pPr>
            <w:r w:rsidRPr="00542688">
              <w:rPr>
                <w:sz w:val="22"/>
                <w:szCs w:val="22"/>
              </w:rPr>
              <w:t>3</w:t>
            </w:r>
          </w:p>
        </w:tc>
        <w:tc>
          <w:tcPr>
            <w:tcW w:w="2915" w:type="dxa"/>
          </w:tcPr>
          <w:p w:rsidR="00503241" w:rsidRPr="00542688" w:rsidRDefault="00503241" w:rsidP="00503241">
            <w:pPr>
              <w:autoSpaceDE w:val="0"/>
              <w:jc w:val="center"/>
              <w:rPr>
                <w:sz w:val="22"/>
                <w:szCs w:val="22"/>
              </w:rPr>
            </w:pPr>
            <w:r w:rsidRPr="00542688">
              <w:rPr>
                <w:sz w:val="22"/>
                <w:szCs w:val="22"/>
              </w:rPr>
              <w:t>4</w:t>
            </w:r>
          </w:p>
        </w:tc>
      </w:tr>
      <w:tr w:rsidR="00503241" w:rsidRPr="00542688" w:rsidTr="00503241">
        <w:tc>
          <w:tcPr>
            <w:tcW w:w="473" w:type="dxa"/>
          </w:tcPr>
          <w:p w:rsidR="00503241" w:rsidRPr="00542688" w:rsidRDefault="00503241" w:rsidP="00503241">
            <w:pPr>
              <w:autoSpaceDE w:val="0"/>
              <w:jc w:val="both"/>
              <w:rPr>
                <w:sz w:val="22"/>
                <w:szCs w:val="22"/>
              </w:rPr>
            </w:pPr>
            <w:r w:rsidRPr="00542688">
              <w:rPr>
                <w:sz w:val="22"/>
                <w:szCs w:val="22"/>
              </w:rPr>
              <w:t>-</w:t>
            </w:r>
          </w:p>
        </w:tc>
        <w:tc>
          <w:tcPr>
            <w:tcW w:w="3960" w:type="dxa"/>
          </w:tcPr>
          <w:p w:rsidR="00503241" w:rsidRPr="00542688" w:rsidRDefault="00503241" w:rsidP="00503241">
            <w:pPr>
              <w:autoSpaceDE w:val="0"/>
              <w:jc w:val="both"/>
              <w:rPr>
                <w:sz w:val="22"/>
                <w:szCs w:val="22"/>
              </w:rPr>
            </w:pPr>
            <w:r w:rsidRPr="00542688">
              <w:rPr>
                <w:sz w:val="22"/>
                <w:szCs w:val="22"/>
              </w:rPr>
              <w:t>-</w:t>
            </w:r>
          </w:p>
        </w:tc>
        <w:tc>
          <w:tcPr>
            <w:tcW w:w="2449" w:type="dxa"/>
          </w:tcPr>
          <w:p w:rsidR="00503241" w:rsidRPr="00542688" w:rsidRDefault="00503241" w:rsidP="00503241">
            <w:pPr>
              <w:autoSpaceDE w:val="0"/>
              <w:jc w:val="both"/>
              <w:rPr>
                <w:sz w:val="22"/>
                <w:szCs w:val="22"/>
              </w:rPr>
            </w:pPr>
            <w:r w:rsidRPr="00542688">
              <w:rPr>
                <w:sz w:val="22"/>
                <w:szCs w:val="22"/>
              </w:rPr>
              <w:t>-</w:t>
            </w:r>
          </w:p>
        </w:tc>
        <w:tc>
          <w:tcPr>
            <w:tcW w:w="2915" w:type="dxa"/>
          </w:tcPr>
          <w:p w:rsidR="00503241" w:rsidRPr="00542688" w:rsidRDefault="00503241" w:rsidP="00503241">
            <w:pPr>
              <w:autoSpaceDE w:val="0"/>
              <w:jc w:val="both"/>
              <w:rPr>
                <w:sz w:val="22"/>
                <w:szCs w:val="22"/>
              </w:rPr>
            </w:pPr>
            <w:r w:rsidRPr="00542688">
              <w:rPr>
                <w:sz w:val="22"/>
                <w:szCs w:val="22"/>
              </w:rPr>
              <w:t>-</w:t>
            </w:r>
          </w:p>
        </w:tc>
      </w:tr>
    </w:tbl>
    <w:p w:rsidR="00503241" w:rsidRPr="00542688" w:rsidRDefault="00503241" w:rsidP="00503241">
      <w:pPr>
        <w:autoSpaceDE w:val="0"/>
        <w:ind w:firstLine="720"/>
        <w:jc w:val="both"/>
        <w:rPr>
          <w:sz w:val="22"/>
          <w:szCs w:val="22"/>
        </w:rPr>
      </w:pPr>
    </w:p>
    <w:p w:rsidR="00503241" w:rsidRPr="00542688" w:rsidRDefault="00503241" w:rsidP="00503241">
      <w:pPr>
        <w:pStyle w:val="em-4"/>
      </w:pPr>
      <w:r w:rsidRPr="00542688">
        <w:t>Лицо, занимающее должность (осуществляющее функции) единоличного исполнительного органа подконтрольной организации:</w:t>
      </w:r>
    </w:p>
    <w:p w:rsidR="00503241" w:rsidRPr="00542688"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503241" w:rsidRPr="00542688" w:rsidTr="00503241">
        <w:tc>
          <w:tcPr>
            <w:tcW w:w="472" w:type="dxa"/>
            <w:vAlign w:val="center"/>
          </w:tcPr>
          <w:p w:rsidR="00503241" w:rsidRPr="00542688" w:rsidRDefault="00503241" w:rsidP="00503241">
            <w:pPr>
              <w:autoSpaceDE w:val="0"/>
              <w:jc w:val="center"/>
              <w:rPr>
                <w:sz w:val="22"/>
                <w:szCs w:val="22"/>
              </w:rPr>
            </w:pPr>
            <w:r w:rsidRPr="00542688">
              <w:rPr>
                <w:sz w:val="22"/>
                <w:szCs w:val="22"/>
              </w:rPr>
              <w:t>№</w:t>
            </w:r>
          </w:p>
          <w:p w:rsidR="00503241" w:rsidRPr="00542688" w:rsidRDefault="00503241" w:rsidP="00503241">
            <w:pPr>
              <w:autoSpaceDE w:val="0"/>
              <w:jc w:val="center"/>
              <w:rPr>
                <w:sz w:val="22"/>
                <w:szCs w:val="22"/>
              </w:rPr>
            </w:pPr>
            <w:r w:rsidRPr="00542688">
              <w:rPr>
                <w:sz w:val="22"/>
                <w:szCs w:val="22"/>
              </w:rPr>
              <w:t>пп</w:t>
            </w:r>
          </w:p>
        </w:tc>
        <w:tc>
          <w:tcPr>
            <w:tcW w:w="3839" w:type="dxa"/>
            <w:vAlign w:val="center"/>
          </w:tcPr>
          <w:p w:rsidR="00503241" w:rsidRPr="00542688" w:rsidRDefault="00503241" w:rsidP="00503241">
            <w:pPr>
              <w:autoSpaceDE w:val="0"/>
              <w:jc w:val="center"/>
              <w:rPr>
                <w:sz w:val="22"/>
                <w:szCs w:val="22"/>
              </w:rPr>
            </w:pPr>
            <w:r w:rsidRPr="00542688">
              <w:rPr>
                <w:sz w:val="22"/>
                <w:szCs w:val="22"/>
              </w:rPr>
              <w:t>Фамилия, имя, отчество</w:t>
            </w:r>
          </w:p>
        </w:tc>
        <w:tc>
          <w:tcPr>
            <w:tcW w:w="2402" w:type="dxa"/>
            <w:vAlign w:val="center"/>
          </w:tcPr>
          <w:p w:rsidR="00503241" w:rsidRPr="00542688" w:rsidRDefault="00503241" w:rsidP="00503241">
            <w:pPr>
              <w:autoSpaceDE w:val="0"/>
              <w:jc w:val="center"/>
              <w:rPr>
                <w:sz w:val="22"/>
                <w:szCs w:val="22"/>
              </w:rPr>
            </w:pPr>
            <w:r w:rsidRPr="00542688">
              <w:rPr>
                <w:sz w:val="22"/>
                <w:szCs w:val="22"/>
              </w:rPr>
              <w:t>Доля в уставном кап</w:t>
            </w:r>
            <w:r w:rsidRPr="00542688">
              <w:rPr>
                <w:sz w:val="22"/>
                <w:szCs w:val="22"/>
              </w:rPr>
              <w:t>и</w:t>
            </w:r>
            <w:r w:rsidRPr="00542688">
              <w:rPr>
                <w:sz w:val="22"/>
                <w:szCs w:val="22"/>
              </w:rPr>
              <w:t>тале кредитной орг</w:t>
            </w:r>
            <w:r w:rsidRPr="00542688">
              <w:rPr>
                <w:sz w:val="22"/>
                <w:szCs w:val="22"/>
              </w:rPr>
              <w:t>а</w:t>
            </w:r>
            <w:r w:rsidRPr="00542688">
              <w:rPr>
                <w:sz w:val="22"/>
                <w:szCs w:val="22"/>
              </w:rPr>
              <w:t>низации - эмитента</w:t>
            </w:r>
          </w:p>
        </w:tc>
        <w:tc>
          <w:tcPr>
            <w:tcW w:w="2857" w:type="dxa"/>
            <w:vAlign w:val="center"/>
          </w:tcPr>
          <w:p w:rsidR="00503241" w:rsidRPr="00542688" w:rsidRDefault="00503241" w:rsidP="00503241">
            <w:pPr>
              <w:autoSpaceDE w:val="0"/>
              <w:jc w:val="center"/>
              <w:rPr>
                <w:sz w:val="22"/>
                <w:szCs w:val="22"/>
              </w:rPr>
            </w:pPr>
            <w:r w:rsidRPr="00542688">
              <w:rPr>
                <w:sz w:val="22"/>
                <w:szCs w:val="22"/>
              </w:rPr>
              <w:t>Доля обыкновенных акций кредитной организации - эмитента</w:t>
            </w:r>
          </w:p>
        </w:tc>
      </w:tr>
      <w:tr w:rsidR="00503241" w:rsidRPr="00542688" w:rsidTr="00503241">
        <w:tc>
          <w:tcPr>
            <w:tcW w:w="472" w:type="dxa"/>
          </w:tcPr>
          <w:p w:rsidR="00503241" w:rsidRPr="00542688" w:rsidRDefault="00503241" w:rsidP="00503241">
            <w:pPr>
              <w:autoSpaceDE w:val="0"/>
              <w:jc w:val="center"/>
              <w:rPr>
                <w:sz w:val="22"/>
                <w:szCs w:val="22"/>
              </w:rPr>
            </w:pPr>
            <w:r w:rsidRPr="00542688">
              <w:rPr>
                <w:sz w:val="22"/>
                <w:szCs w:val="22"/>
              </w:rPr>
              <w:t>1</w:t>
            </w:r>
          </w:p>
        </w:tc>
        <w:tc>
          <w:tcPr>
            <w:tcW w:w="3839" w:type="dxa"/>
          </w:tcPr>
          <w:p w:rsidR="00503241" w:rsidRPr="00542688" w:rsidRDefault="00503241" w:rsidP="00503241">
            <w:pPr>
              <w:autoSpaceDE w:val="0"/>
              <w:jc w:val="center"/>
              <w:rPr>
                <w:sz w:val="22"/>
                <w:szCs w:val="22"/>
              </w:rPr>
            </w:pPr>
            <w:r w:rsidRPr="00542688">
              <w:rPr>
                <w:sz w:val="22"/>
                <w:szCs w:val="22"/>
              </w:rPr>
              <w:t>2</w:t>
            </w:r>
          </w:p>
        </w:tc>
        <w:tc>
          <w:tcPr>
            <w:tcW w:w="2402" w:type="dxa"/>
          </w:tcPr>
          <w:p w:rsidR="00503241" w:rsidRPr="00542688" w:rsidRDefault="00503241" w:rsidP="00503241">
            <w:pPr>
              <w:autoSpaceDE w:val="0"/>
              <w:jc w:val="center"/>
              <w:rPr>
                <w:sz w:val="22"/>
                <w:szCs w:val="22"/>
              </w:rPr>
            </w:pPr>
            <w:r w:rsidRPr="00542688">
              <w:rPr>
                <w:sz w:val="22"/>
                <w:szCs w:val="22"/>
              </w:rPr>
              <w:t>3</w:t>
            </w:r>
          </w:p>
        </w:tc>
        <w:tc>
          <w:tcPr>
            <w:tcW w:w="2857" w:type="dxa"/>
          </w:tcPr>
          <w:p w:rsidR="00503241" w:rsidRPr="00542688" w:rsidRDefault="00503241" w:rsidP="00503241">
            <w:pPr>
              <w:autoSpaceDE w:val="0"/>
              <w:jc w:val="center"/>
              <w:rPr>
                <w:sz w:val="22"/>
                <w:szCs w:val="22"/>
              </w:rPr>
            </w:pPr>
            <w:r w:rsidRPr="00542688">
              <w:rPr>
                <w:sz w:val="22"/>
                <w:szCs w:val="22"/>
              </w:rPr>
              <w:t>4</w:t>
            </w:r>
          </w:p>
        </w:tc>
      </w:tr>
      <w:tr w:rsidR="00503241" w:rsidRPr="00542688" w:rsidTr="00503241">
        <w:tc>
          <w:tcPr>
            <w:tcW w:w="472" w:type="dxa"/>
          </w:tcPr>
          <w:p w:rsidR="00503241" w:rsidRPr="00542688" w:rsidRDefault="00503241" w:rsidP="00503241">
            <w:pPr>
              <w:autoSpaceDE w:val="0"/>
              <w:jc w:val="both"/>
              <w:rPr>
                <w:sz w:val="22"/>
                <w:szCs w:val="22"/>
              </w:rPr>
            </w:pPr>
            <w:r w:rsidRPr="00542688">
              <w:rPr>
                <w:sz w:val="22"/>
                <w:szCs w:val="22"/>
              </w:rPr>
              <w:t>1</w:t>
            </w:r>
          </w:p>
        </w:tc>
        <w:tc>
          <w:tcPr>
            <w:tcW w:w="3839" w:type="dxa"/>
          </w:tcPr>
          <w:p w:rsidR="00503241" w:rsidRPr="00542688" w:rsidRDefault="007B5933" w:rsidP="00503241">
            <w:pPr>
              <w:autoSpaceDE w:val="0"/>
              <w:jc w:val="both"/>
              <w:rPr>
                <w:sz w:val="22"/>
                <w:szCs w:val="22"/>
              </w:rPr>
            </w:pPr>
            <w:r w:rsidRPr="00542688">
              <w:rPr>
                <w:sz w:val="20"/>
                <w:szCs w:val="20"/>
              </w:rPr>
              <w:t>Федотова Светлана Вячеславовна</w:t>
            </w:r>
          </w:p>
        </w:tc>
        <w:tc>
          <w:tcPr>
            <w:tcW w:w="2402" w:type="dxa"/>
          </w:tcPr>
          <w:p w:rsidR="00503241" w:rsidRPr="00542688" w:rsidRDefault="00503241" w:rsidP="00503241">
            <w:pPr>
              <w:autoSpaceDE w:val="0"/>
              <w:jc w:val="both"/>
              <w:rPr>
                <w:sz w:val="18"/>
                <w:szCs w:val="18"/>
              </w:rPr>
            </w:pPr>
            <w:r w:rsidRPr="00542688">
              <w:rPr>
                <w:sz w:val="18"/>
                <w:szCs w:val="18"/>
              </w:rPr>
              <w:t>акциями кредитной орган</w:t>
            </w:r>
            <w:r w:rsidRPr="00542688">
              <w:rPr>
                <w:sz w:val="18"/>
                <w:szCs w:val="18"/>
              </w:rPr>
              <w:t>и</w:t>
            </w:r>
            <w:r w:rsidRPr="00542688">
              <w:rPr>
                <w:sz w:val="18"/>
                <w:szCs w:val="18"/>
              </w:rPr>
              <w:t>зации не владеет</w:t>
            </w:r>
          </w:p>
        </w:tc>
        <w:tc>
          <w:tcPr>
            <w:tcW w:w="2857" w:type="dxa"/>
          </w:tcPr>
          <w:p w:rsidR="00503241" w:rsidRPr="00542688" w:rsidRDefault="00503241" w:rsidP="00503241">
            <w:pPr>
              <w:rPr>
                <w:sz w:val="18"/>
                <w:szCs w:val="18"/>
              </w:rPr>
            </w:pPr>
            <w:r w:rsidRPr="00542688">
              <w:rPr>
                <w:sz w:val="18"/>
                <w:szCs w:val="18"/>
              </w:rPr>
              <w:t>акциями кредитной организации не владеет</w:t>
            </w:r>
          </w:p>
        </w:tc>
      </w:tr>
    </w:tbl>
    <w:p w:rsidR="00503241" w:rsidRPr="00542688" w:rsidRDefault="00503241" w:rsidP="00503241">
      <w:pPr>
        <w:autoSpaceDE w:val="0"/>
        <w:ind w:firstLine="720"/>
        <w:jc w:val="both"/>
        <w:rPr>
          <w:sz w:val="22"/>
          <w:szCs w:val="22"/>
        </w:rPr>
      </w:pPr>
    </w:p>
    <w:p w:rsidR="00503241" w:rsidRPr="00542688" w:rsidRDefault="00503241" w:rsidP="00503241">
      <w:pPr>
        <w:pStyle w:val="em-4"/>
      </w:pPr>
      <w:r w:rsidRPr="00542688">
        <w:t>Полномочия единоличного исполнительного органа данной подконтрольной организации переданы управляющей организации (управляющему)</w:t>
      </w:r>
      <w:r w:rsidRPr="00542688">
        <w:rPr>
          <w:rStyle w:val="af0"/>
          <w:vanish/>
        </w:rPr>
        <w:footnoteReference w:id="37"/>
      </w:r>
      <w:r w:rsidRPr="00542688">
        <w:t>:</w:t>
      </w:r>
    </w:p>
    <w:p w:rsidR="00503241" w:rsidRPr="00542688" w:rsidRDefault="00503241" w:rsidP="0050324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3060"/>
        <w:gridCol w:w="1902"/>
      </w:tblGrid>
      <w:tr w:rsidR="00503241" w:rsidRPr="00542688" w:rsidTr="00503241">
        <w:tc>
          <w:tcPr>
            <w:tcW w:w="4140" w:type="dxa"/>
          </w:tcPr>
          <w:p w:rsidR="00503241" w:rsidRPr="00542688" w:rsidRDefault="00503241" w:rsidP="00503241">
            <w:pPr>
              <w:pStyle w:val="em-4"/>
              <w:ind w:firstLine="0"/>
            </w:pPr>
            <w:r w:rsidRPr="00542688">
              <w:t>полное фирменное наименование:</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сокращенное фирменное наименование:</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место нахождения:</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ИНН:</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4140" w:type="dxa"/>
          </w:tcPr>
          <w:p w:rsidR="00503241" w:rsidRPr="00542688" w:rsidRDefault="00503241" w:rsidP="00503241">
            <w:pPr>
              <w:pStyle w:val="em-4"/>
              <w:ind w:firstLine="0"/>
            </w:pPr>
            <w:r w:rsidRPr="00542688">
              <w:t>ОГРН управляющей организации</w:t>
            </w:r>
            <w:r w:rsidRPr="00542688" w:rsidDel="00B97190">
              <w:t xml:space="preserve"> </w:t>
            </w:r>
            <w:r w:rsidRPr="00542688">
              <w:t>или фамилия, имя, отчество управляющего</w:t>
            </w:r>
          </w:p>
        </w:tc>
        <w:tc>
          <w:tcPr>
            <w:tcW w:w="4962" w:type="dxa"/>
            <w:gridSpan w:val="2"/>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размер доли участия кредитной организации - эмитента в уставном кап</w:t>
            </w:r>
            <w:r w:rsidRPr="00542688">
              <w:t>и</w:t>
            </w:r>
            <w:r w:rsidRPr="00542688">
              <w:t>тале управляющей организации:</w:t>
            </w:r>
          </w:p>
        </w:tc>
        <w:tc>
          <w:tcPr>
            <w:tcW w:w="1902" w:type="dxa"/>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доля обыкновенных акций управляющей организации, являющейся а</w:t>
            </w:r>
            <w:r w:rsidRPr="00542688">
              <w:t>к</w:t>
            </w:r>
            <w:r w:rsidRPr="00542688">
              <w:t>ционерным обществом, принадлежащих кредитной организации - эм</w:t>
            </w:r>
            <w:r w:rsidRPr="00542688">
              <w:t>и</w:t>
            </w:r>
            <w:r w:rsidRPr="00542688">
              <w:t>тенту:</w:t>
            </w:r>
          </w:p>
        </w:tc>
        <w:tc>
          <w:tcPr>
            <w:tcW w:w="1902" w:type="dxa"/>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размер доли участия управляющей организации (управляющего) в уста</w:t>
            </w:r>
            <w:r w:rsidRPr="00542688">
              <w:t>в</w:t>
            </w:r>
            <w:r w:rsidRPr="00542688">
              <w:t>ном капитале кредитной организации – эмитента:</w:t>
            </w:r>
          </w:p>
        </w:tc>
        <w:tc>
          <w:tcPr>
            <w:tcW w:w="1902" w:type="dxa"/>
          </w:tcPr>
          <w:p w:rsidR="00503241" w:rsidRPr="00542688" w:rsidRDefault="00503241" w:rsidP="00503241">
            <w:pPr>
              <w:pStyle w:val="em-4"/>
              <w:ind w:firstLine="0"/>
            </w:pPr>
            <w:r w:rsidRPr="00542688">
              <w:t>-</w:t>
            </w:r>
          </w:p>
        </w:tc>
      </w:tr>
      <w:tr w:rsidR="00503241" w:rsidRPr="00542688" w:rsidTr="00503241">
        <w:tc>
          <w:tcPr>
            <w:tcW w:w="7200" w:type="dxa"/>
            <w:gridSpan w:val="2"/>
          </w:tcPr>
          <w:p w:rsidR="00503241" w:rsidRPr="00542688" w:rsidRDefault="00503241" w:rsidP="00503241">
            <w:pPr>
              <w:pStyle w:val="em-4"/>
              <w:ind w:firstLine="0"/>
            </w:pPr>
            <w:r w:rsidRPr="00542688">
              <w:t>доля принадлежащих управляющей организации (управляющему) обы</w:t>
            </w:r>
            <w:r w:rsidRPr="00542688">
              <w:t>к</w:t>
            </w:r>
            <w:r w:rsidRPr="00542688">
              <w:t>новенных акций кредитной организации – эмитента:</w:t>
            </w:r>
          </w:p>
        </w:tc>
        <w:tc>
          <w:tcPr>
            <w:tcW w:w="1902" w:type="dxa"/>
          </w:tcPr>
          <w:p w:rsidR="00503241" w:rsidRPr="00542688" w:rsidRDefault="00503241" w:rsidP="00503241">
            <w:pPr>
              <w:pStyle w:val="em-4"/>
              <w:ind w:firstLine="0"/>
            </w:pPr>
            <w:r w:rsidRPr="00542688">
              <w:t>-</w:t>
            </w:r>
          </w:p>
        </w:tc>
      </w:tr>
    </w:tbl>
    <w:p w:rsidR="00503241" w:rsidRPr="00542688" w:rsidRDefault="00503241" w:rsidP="00503241">
      <w:pPr>
        <w:pStyle w:val="em-4"/>
      </w:pPr>
    </w:p>
    <w:p w:rsidR="00503241" w:rsidRPr="00542688" w:rsidRDefault="00503241" w:rsidP="00C65848">
      <w:pPr>
        <w:pStyle w:val="em-4"/>
      </w:pPr>
    </w:p>
    <w:p w:rsidR="00B37CA9" w:rsidRPr="00542688" w:rsidRDefault="00B37CA9" w:rsidP="00603C00">
      <w:pPr>
        <w:pStyle w:val="em-1"/>
      </w:pPr>
      <w:bookmarkStart w:id="51" w:name="_Toc379913945"/>
      <w:r w:rsidRPr="00542688">
        <w:t>3.6. Состав, структура и стоимость основных средств кредитной организации - эмитента, и</w:t>
      </w:r>
      <w:r w:rsidRPr="00542688">
        <w:t>н</w:t>
      </w:r>
      <w:r w:rsidRPr="00542688">
        <w:t>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bookmarkEnd w:id="51"/>
      <w:r w:rsidRPr="00542688">
        <w:rPr>
          <w:rStyle w:val="af0"/>
          <w:b w:val="0"/>
          <w:bCs/>
          <w:vanish/>
        </w:rPr>
        <w:footnoteReference w:id="38"/>
      </w:r>
    </w:p>
    <w:p w:rsidR="00B37CA9" w:rsidRPr="00542688" w:rsidRDefault="00B37CA9" w:rsidP="00603C00">
      <w:pPr>
        <w:pStyle w:val="em-4"/>
      </w:pPr>
    </w:p>
    <w:p w:rsidR="00B37CA9" w:rsidRPr="00542688" w:rsidRDefault="00B37CA9" w:rsidP="00603C00">
      <w:pPr>
        <w:pStyle w:val="em-7"/>
      </w:pPr>
      <w:bookmarkStart w:id="52" w:name="_Toc379913946"/>
      <w:r w:rsidRPr="00542688">
        <w:t>3.6.1. Основные средства</w:t>
      </w:r>
      <w:bookmarkEnd w:id="52"/>
    </w:p>
    <w:p w:rsidR="006B31E2" w:rsidRPr="00542688" w:rsidRDefault="006B31E2" w:rsidP="0011500C">
      <w:pPr>
        <w:pStyle w:val="em-4"/>
        <w:ind w:firstLine="0"/>
      </w:pPr>
    </w:p>
    <w:p w:rsidR="00503241" w:rsidRPr="00542688" w:rsidRDefault="00C10E80" w:rsidP="00503241">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не приводится.</w:t>
      </w:r>
    </w:p>
    <w:p w:rsidR="00503241" w:rsidRPr="00542688" w:rsidRDefault="00503241" w:rsidP="00503241">
      <w:pPr>
        <w:adjustRightInd w:val="0"/>
        <w:ind w:firstLine="709"/>
        <w:jc w:val="both"/>
        <w:rPr>
          <w:sz w:val="22"/>
          <w:szCs w:val="22"/>
        </w:rPr>
      </w:pPr>
    </w:p>
    <w:p w:rsidR="0065434D" w:rsidRPr="00542688" w:rsidRDefault="00B37CA9" w:rsidP="0090611F">
      <w:pPr>
        <w:pStyle w:val="em-4"/>
        <w:rPr>
          <w:b/>
          <w:i/>
        </w:rPr>
      </w:pPr>
      <w:r w:rsidRPr="00542688">
        <w:rPr>
          <w:b/>
          <w:i/>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w:t>
      </w:r>
    </w:p>
    <w:p w:rsidR="00B37CA9" w:rsidRPr="00542688" w:rsidRDefault="00B37CA9" w:rsidP="00B37CA9">
      <w:pPr>
        <w:adjustRightInd w:val="0"/>
        <w:ind w:firstLine="709"/>
        <w:jc w:val="both"/>
        <w:rPr>
          <w:sz w:val="22"/>
          <w:szCs w:val="22"/>
        </w:rPr>
      </w:pPr>
    </w:p>
    <w:p w:rsidR="005A2335" w:rsidRPr="00542688" w:rsidRDefault="00503241" w:rsidP="00B37CA9">
      <w:pPr>
        <w:adjustRightInd w:val="0"/>
        <w:ind w:firstLine="709"/>
        <w:jc w:val="both"/>
        <w:rPr>
          <w:sz w:val="20"/>
          <w:szCs w:val="20"/>
        </w:rPr>
      </w:pPr>
      <w:r w:rsidRPr="00542688">
        <w:rPr>
          <w:sz w:val="20"/>
          <w:szCs w:val="20"/>
        </w:rPr>
        <w:t>За последние 5 лет переоценка основных средств не производилась</w:t>
      </w:r>
    </w:p>
    <w:p w:rsidR="00503241" w:rsidRPr="00542688" w:rsidRDefault="00503241" w:rsidP="00B37CA9">
      <w:pPr>
        <w:adjustRightInd w:val="0"/>
        <w:ind w:firstLine="709"/>
        <w:jc w:val="both"/>
        <w:rPr>
          <w:sz w:val="22"/>
          <w:szCs w:val="22"/>
        </w:rPr>
      </w:pPr>
    </w:p>
    <w:tbl>
      <w:tblPr>
        <w:tblW w:w="9640" w:type="dxa"/>
        <w:tblInd w:w="108" w:type="dxa"/>
        <w:tblLook w:val="0000"/>
      </w:tblPr>
      <w:tblGrid>
        <w:gridCol w:w="2063"/>
        <w:gridCol w:w="1594"/>
        <w:gridCol w:w="1460"/>
        <w:gridCol w:w="1374"/>
        <w:gridCol w:w="1787"/>
        <w:gridCol w:w="1362"/>
      </w:tblGrid>
      <w:tr w:rsidR="00B37CA9" w:rsidRPr="00542688" w:rsidTr="00B37CA9">
        <w:trPr>
          <w:cantSplit/>
          <w:trHeight w:val="889"/>
        </w:trPr>
        <w:tc>
          <w:tcPr>
            <w:tcW w:w="2063" w:type="dxa"/>
            <w:vMerge w:val="restart"/>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Наименование группы объектов основных средств</w:t>
            </w:r>
          </w:p>
        </w:tc>
        <w:tc>
          <w:tcPr>
            <w:tcW w:w="3054" w:type="dxa"/>
            <w:gridSpan w:val="2"/>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Балансовая стоимость осно</w:t>
            </w:r>
            <w:r w:rsidRPr="00542688">
              <w:rPr>
                <w:sz w:val="22"/>
                <w:szCs w:val="22"/>
              </w:rPr>
              <w:t>в</w:t>
            </w:r>
            <w:r w:rsidRPr="00542688">
              <w:rPr>
                <w:sz w:val="22"/>
                <w:szCs w:val="22"/>
              </w:rPr>
              <w:t>ных средств до переоценки,  руб.</w:t>
            </w:r>
          </w:p>
        </w:tc>
        <w:tc>
          <w:tcPr>
            <w:tcW w:w="3161" w:type="dxa"/>
            <w:gridSpan w:val="2"/>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Восстановительная стоимость основных средств после пер</w:t>
            </w:r>
            <w:r w:rsidRPr="00542688">
              <w:rPr>
                <w:sz w:val="22"/>
                <w:szCs w:val="22"/>
              </w:rPr>
              <w:t>е</w:t>
            </w:r>
            <w:r w:rsidRPr="00542688">
              <w:rPr>
                <w:sz w:val="22"/>
                <w:szCs w:val="22"/>
              </w:rPr>
              <w:t>оценки,  руб.</w:t>
            </w:r>
          </w:p>
        </w:tc>
        <w:tc>
          <w:tcPr>
            <w:tcW w:w="1362" w:type="dxa"/>
            <w:vMerge w:val="restart"/>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Дата и сп</w:t>
            </w:r>
            <w:r w:rsidRPr="00542688">
              <w:rPr>
                <w:sz w:val="22"/>
                <w:szCs w:val="22"/>
              </w:rPr>
              <w:t>о</w:t>
            </w:r>
            <w:r w:rsidRPr="00542688">
              <w:rPr>
                <w:sz w:val="22"/>
                <w:szCs w:val="22"/>
              </w:rPr>
              <w:t>соб пер</w:t>
            </w:r>
            <w:r w:rsidRPr="00542688">
              <w:rPr>
                <w:sz w:val="22"/>
                <w:szCs w:val="22"/>
              </w:rPr>
              <w:t>е</w:t>
            </w:r>
            <w:r w:rsidRPr="00542688">
              <w:rPr>
                <w:sz w:val="22"/>
                <w:szCs w:val="22"/>
              </w:rPr>
              <w:t>оценки /методика оценки</w:t>
            </w:r>
          </w:p>
        </w:tc>
      </w:tr>
      <w:tr w:rsidR="00B37CA9" w:rsidRPr="00542688" w:rsidTr="00B37CA9">
        <w:trPr>
          <w:cantSplit/>
          <w:trHeight w:val="390"/>
        </w:trPr>
        <w:tc>
          <w:tcPr>
            <w:tcW w:w="2063" w:type="dxa"/>
            <w:vMerge/>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p>
        </w:tc>
        <w:tc>
          <w:tcPr>
            <w:tcW w:w="1594"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 xml:space="preserve">полная </w:t>
            </w:r>
          </w:p>
        </w:tc>
        <w:tc>
          <w:tcPr>
            <w:tcW w:w="146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остаточная</w:t>
            </w:r>
          </w:p>
        </w:tc>
        <w:tc>
          <w:tcPr>
            <w:tcW w:w="1374"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 xml:space="preserve">полная </w:t>
            </w:r>
          </w:p>
        </w:tc>
        <w:tc>
          <w:tcPr>
            <w:tcW w:w="1787"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остаточная</w:t>
            </w:r>
          </w:p>
        </w:tc>
        <w:tc>
          <w:tcPr>
            <w:tcW w:w="1362" w:type="dxa"/>
            <w:vMerge/>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p>
        </w:tc>
      </w:tr>
      <w:tr w:rsidR="00B37CA9" w:rsidRPr="00542688" w:rsidTr="00B37CA9">
        <w:trPr>
          <w:trHeight w:val="270"/>
        </w:trPr>
        <w:tc>
          <w:tcPr>
            <w:tcW w:w="2063" w:type="dxa"/>
            <w:tcBorders>
              <w:top w:val="nil"/>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1594"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146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3</w:t>
            </w:r>
          </w:p>
        </w:tc>
        <w:tc>
          <w:tcPr>
            <w:tcW w:w="1374"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4</w:t>
            </w:r>
          </w:p>
        </w:tc>
        <w:tc>
          <w:tcPr>
            <w:tcW w:w="1787"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5</w:t>
            </w:r>
          </w:p>
        </w:tc>
        <w:tc>
          <w:tcPr>
            <w:tcW w:w="1362"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6</w:t>
            </w:r>
          </w:p>
        </w:tc>
      </w:tr>
    </w:tbl>
    <w:p w:rsidR="00B37CA9" w:rsidRPr="00542688" w:rsidRDefault="00B37CA9" w:rsidP="00B37CA9">
      <w:pPr>
        <w:adjustRightInd w:val="0"/>
        <w:ind w:firstLine="709"/>
        <w:jc w:val="both"/>
        <w:rPr>
          <w:sz w:val="22"/>
          <w:szCs w:val="22"/>
        </w:rPr>
      </w:pPr>
      <w:r w:rsidRPr="00542688">
        <w:rPr>
          <w:sz w:val="22"/>
          <w:szCs w:val="22"/>
        </w:rPr>
        <w:t>Отчетная дата: «           »____________    года</w:t>
      </w:r>
    </w:p>
    <w:tbl>
      <w:tblPr>
        <w:tblW w:w="9640" w:type="dxa"/>
        <w:tblInd w:w="108" w:type="dxa"/>
        <w:tblLook w:val="0000"/>
      </w:tblPr>
      <w:tblGrid>
        <w:gridCol w:w="2063"/>
        <w:gridCol w:w="1594"/>
        <w:gridCol w:w="1460"/>
        <w:gridCol w:w="1374"/>
        <w:gridCol w:w="1787"/>
        <w:gridCol w:w="1362"/>
      </w:tblGrid>
      <w:tr w:rsidR="00B37CA9" w:rsidRPr="00542688" w:rsidTr="00B37CA9">
        <w:trPr>
          <w:trHeight w:val="300"/>
        </w:trPr>
        <w:tc>
          <w:tcPr>
            <w:tcW w:w="206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r w:rsidRPr="00542688">
              <w:rPr>
                <w:sz w:val="22"/>
                <w:szCs w:val="22"/>
              </w:rPr>
              <w:t> </w:t>
            </w:r>
            <w:r w:rsidR="0065434D" w:rsidRPr="00542688">
              <w:rPr>
                <w:sz w:val="22"/>
                <w:szCs w:val="22"/>
              </w:rPr>
              <w:t>-</w:t>
            </w:r>
          </w:p>
        </w:tc>
        <w:tc>
          <w:tcPr>
            <w:tcW w:w="1594" w:type="dxa"/>
            <w:tcBorders>
              <w:top w:val="single" w:sz="4" w:space="0" w:color="auto"/>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460" w:type="dxa"/>
            <w:tcBorders>
              <w:top w:val="single" w:sz="4" w:space="0" w:color="auto"/>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374" w:type="dxa"/>
            <w:tcBorders>
              <w:top w:val="single" w:sz="4" w:space="0" w:color="auto"/>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787" w:type="dxa"/>
            <w:tcBorders>
              <w:top w:val="single" w:sz="4" w:space="0" w:color="auto"/>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362" w:type="dxa"/>
            <w:tcBorders>
              <w:top w:val="single" w:sz="4" w:space="0" w:color="auto"/>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r>
      <w:tr w:rsidR="00B37CA9" w:rsidRPr="00542688" w:rsidTr="00B37CA9">
        <w:trPr>
          <w:trHeight w:val="300"/>
        </w:trPr>
        <w:tc>
          <w:tcPr>
            <w:tcW w:w="2063" w:type="dxa"/>
            <w:tcBorders>
              <w:top w:val="nil"/>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r w:rsidRPr="00542688">
              <w:rPr>
                <w:sz w:val="22"/>
                <w:szCs w:val="22"/>
              </w:rPr>
              <w:t>Итого:</w:t>
            </w:r>
          </w:p>
        </w:tc>
        <w:tc>
          <w:tcPr>
            <w:tcW w:w="1594" w:type="dxa"/>
            <w:tcBorders>
              <w:top w:val="nil"/>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460" w:type="dxa"/>
            <w:tcBorders>
              <w:top w:val="nil"/>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374" w:type="dxa"/>
            <w:tcBorders>
              <w:top w:val="nil"/>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787" w:type="dxa"/>
            <w:tcBorders>
              <w:top w:val="nil"/>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c>
          <w:tcPr>
            <w:tcW w:w="1362" w:type="dxa"/>
            <w:tcBorders>
              <w:top w:val="nil"/>
              <w:left w:val="nil"/>
              <w:bottom w:val="single" w:sz="4" w:space="0" w:color="auto"/>
              <w:right w:val="single" w:sz="4" w:space="0" w:color="auto"/>
            </w:tcBorders>
            <w:vAlign w:val="center"/>
          </w:tcPr>
          <w:p w:rsidR="00B37CA9" w:rsidRPr="00542688" w:rsidRDefault="0065434D" w:rsidP="00B37CA9">
            <w:pPr>
              <w:jc w:val="center"/>
              <w:rPr>
                <w:sz w:val="22"/>
                <w:szCs w:val="22"/>
              </w:rPr>
            </w:pPr>
            <w:r w:rsidRPr="00542688">
              <w:rPr>
                <w:sz w:val="22"/>
                <w:szCs w:val="22"/>
              </w:rPr>
              <w:t>-</w:t>
            </w:r>
          </w:p>
        </w:tc>
      </w:tr>
    </w:tbl>
    <w:p w:rsidR="00B37CA9" w:rsidRPr="00542688" w:rsidRDefault="00B37CA9" w:rsidP="00B37CA9">
      <w:pPr>
        <w:adjustRightInd w:val="0"/>
        <w:ind w:firstLine="709"/>
        <w:jc w:val="both"/>
        <w:rPr>
          <w:sz w:val="22"/>
          <w:szCs w:val="22"/>
        </w:rPr>
      </w:pPr>
    </w:p>
    <w:p w:rsidR="0090611F" w:rsidRPr="00542688" w:rsidRDefault="00B37CA9" w:rsidP="0090611F">
      <w:pPr>
        <w:pStyle w:val="em-4"/>
        <w:rPr>
          <w:b/>
          <w:i/>
        </w:rPr>
      </w:pPr>
      <w:r w:rsidRPr="00542688">
        <w:rPr>
          <w:b/>
          <w:i/>
        </w:rPr>
        <w:t>Сведения о планах по приобретению, замене, выбытию основных средств, стоимость которых составляет 10 и более процентов стоимости основных средств кредитной организации - эмитента, и иных основных средств по усмотрению кредитной организации – эмитента</w:t>
      </w:r>
    </w:p>
    <w:tbl>
      <w:tblPr>
        <w:tblW w:w="0" w:type="auto"/>
        <w:tblLook w:val="01E0"/>
      </w:tblPr>
      <w:tblGrid>
        <w:gridCol w:w="9570"/>
      </w:tblGrid>
      <w:tr w:rsidR="00503241" w:rsidRPr="00542688" w:rsidTr="00503241">
        <w:tc>
          <w:tcPr>
            <w:tcW w:w="9570" w:type="dxa"/>
          </w:tcPr>
          <w:p w:rsidR="00503241" w:rsidRPr="00542688" w:rsidRDefault="00503241" w:rsidP="00503241">
            <w:pPr>
              <w:pStyle w:val="em-4"/>
              <w:rPr>
                <w:sz w:val="20"/>
                <w:szCs w:val="20"/>
              </w:rPr>
            </w:pPr>
          </w:p>
          <w:p w:rsidR="00503241" w:rsidRPr="00542688" w:rsidRDefault="00503241" w:rsidP="00503241">
            <w:pPr>
              <w:pStyle w:val="em-4"/>
            </w:pPr>
            <w:r w:rsidRPr="00542688">
              <w:rPr>
                <w:sz w:val="20"/>
                <w:szCs w:val="20"/>
              </w:rPr>
              <w:t>В своей деятельности Банком планируется дальнейший рост стоимости основных средств, особенно банковского оборудования, связанного с развитием розничного бизнеса и расчетной системы Банка</w:t>
            </w:r>
          </w:p>
        </w:tc>
      </w:tr>
    </w:tbl>
    <w:p w:rsidR="0090611F" w:rsidRPr="00542688" w:rsidRDefault="0090611F" w:rsidP="0090611F">
      <w:pPr>
        <w:pStyle w:val="em-4"/>
      </w:pPr>
    </w:p>
    <w:p w:rsidR="0090611F" w:rsidRPr="00542688" w:rsidRDefault="00B37CA9" w:rsidP="0090611F">
      <w:pPr>
        <w:pStyle w:val="em-4"/>
      </w:pPr>
      <w:r w:rsidRPr="00542688">
        <w:rPr>
          <w:b/>
          <w:i/>
        </w:rPr>
        <w:t>Сведения обо всех фактах обременения основных средств кредитной организации – эмитен</w:t>
      </w:r>
      <w:r w:rsidRPr="00542688">
        <w:t>та</w:t>
      </w:r>
    </w:p>
    <w:tbl>
      <w:tblPr>
        <w:tblW w:w="0" w:type="auto"/>
        <w:tblLook w:val="01E0"/>
      </w:tblPr>
      <w:tblGrid>
        <w:gridCol w:w="9570"/>
      </w:tblGrid>
      <w:tr w:rsidR="0090611F" w:rsidRPr="00542688" w:rsidTr="00F237F6">
        <w:tc>
          <w:tcPr>
            <w:tcW w:w="9570" w:type="dxa"/>
          </w:tcPr>
          <w:p w:rsidR="006E1C3F" w:rsidRPr="00542688" w:rsidRDefault="006E1C3F" w:rsidP="006E1C3F">
            <w:pPr>
              <w:pStyle w:val="em-4"/>
            </w:pPr>
            <w:r w:rsidRPr="00542688">
              <w:rPr>
                <w:sz w:val="20"/>
                <w:szCs w:val="20"/>
              </w:rPr>
              <w:t>Основные средства Банка не обременены обязательствами</w:t>
            </w:r>
          </w:p>
          <w:p w:rsidR="0090611F" w:rsidRPr="00542688" w:rsidRDefault="0090611F" w:rsidP="00B608E1">
            <w:pPr>
              <w:pStyle w:val="em-4"/>
            </w:pPr>
          </w:p>
        </w:tc>
      </w:tr>
      <w:tr w:rsidR="0090611F" w:rsidRPr="00542688" w:rsidTr="00F237F6">
        <w:tc>
          <w:tcPr>
            <w:tcW w:w="9570" w:type="dxa"/>
          </w:tcPr>
          <w:p w:rsidR="0090611F" w:rsidRPr="00542688" w:rsidRDefault="0090611F" w:rsidP="00F237F6">
            <w:pPr>
              <w:pStyle w:val="em-6"/>
              <w:jc w:val="center"/>
            </w:pPr>
            <w:r w:rsidRPr="00542688">
              <w:t xml:space="preserve">(Указывается характер обременения, момент возникновения обременения, срока его действия </w:t>
            </w:r>
            <w:r w:rsidRPr="00542688">
              <w:br/>
              <w:t>и иные условия по усмотрению кредитной организации - эмитента)</w:t>
            </w:r>
          </w:p>
        </w:tc>
      </w:tr>
    </w:tbl>
    <w:p w:rsidR="0090611F" w:rsidRPr="00542688" w:rsidRDefault="0090611F" w:rsidP="0090611F">
      <w:pPr>
        <w:pStyle w:val="em-4"/>
      </w:pPr>
    </w:p>
    <w:p w:rsidR="0090611F" w:rsidRPr="00542688" w:rsidRDefault="002C00EB" w:rsidP="0090611F">
      <w:pPr>
        <w:pStyle w:val="em-4"/>
      </w:pPr>
      <w:r w:rsidRPr="00542688">
        <w:br w:type="page"/>
      </w:r>
    </w:p>
    <w:p w:rsidR="00B37CA9" w:rsidRPr="00542688" w:rsidRDefault="00B37CA9" w:rsidP="002C00EB">
      <w:pPr>
        <w:pStyle w:val="em-"/>
        <w:rPr>
          <w:b/>
        </w:rPr>
      </w:pPr>
      <w:bookmarkStart w:id="53" w:name="_Toc379913947"/>
      <w:r w:rsidRPr="00542688">
        <w:rPr>
          <w:b/>
          <w:lang w:val="en-US"/>
        </w:rPr>
        <w:t>I</w:t>
      </w:r>
      <w:r w:rsidRPr="00542688">
        <w:rPr>
          <w:b/>
        </w:rPr>
        <w:t xml:space="preserve">V. Сведения о финансово-хозяйственной деятельности </w:t>
      </w:r>
      <w:r w:rsidRPr="00542688">
        <w:rPr>
          <w:b/>
        </w:rPr>
        <w:br/>
        <w:t>кредитной организации - эмитента</w:t>
      </w:r>
      <w:bookmarkEnd w:id="53"/>
    </w:p>
    <w:p w:rsidR="00B37CA9" w:rsidRPr="00542688" w:rsidRDefault="00B37CA9" w:rsidP="00B37CA9">
      <w:pPr>
        <w:jc w:val="center"/>
        <w:rPr>
          <w:b/>
          <w:bCs/>
        </w:rPr>
      </w:pPr>
    </w:p>
    <w:p w:rsidR="00B37CA9" w:rsidRPr="00542688" w:rsidRDefault="00B37CA9" w:rsidP="002C00EB">
      <w:pPr>
        <w:pStyle w:val="em-1"/>
      </w:pPr>
      <w:bookmarkStart w:id="54" w:name="_Toc379913948"/>
      <w:r w:rsidRPr="00542688">
        <w:t>4.1. Результаты финансово-хозяйственной деятельности кредитной организации – эмитента</w:t>
      </w:r>
      <w:bookmarkEnd w:id="54"/>
      <w:r w:rsidRPr="00542688">
        <w:rPr>
          <w:rStyle w:val="af0"/>
          <w:b w:val="0"/>
          <w:bCs/>
          <w:vanish/>
        </w:rPr>
        <w:footnoteReference w:id="39"/>
      </w:r>
    </w:p>
    <w:p w:rsidR="00B37CA9" w:rsidRPr="00542688" w:rsidRDefault="00B37CA9" w:rsidP="00B37CA9">
      <w:pPr>
        <w:ind w:firstLine="720"/>
        <w:jc w:val="both"/>
        <w:rPr>
          <w:b/>
          <w:bCs/>
        </w:rPr>
      </w:pPr>
    </w:p>
    <w:p w:rsidR="004163C4" w:rsidRPr="00542688" w:rsidRDefault="004163C4" w:rsidP="00E15049">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w:t>
      </w:r>
      <w:r w:rsidRPr="00542688">
        <w:t>о</w:t>
      </w:r>
      <w:r w:rsidRPr="00542688">
        <w:t xml:space="preserve">дится. </w:t>
      </w:r>
    </w:p>
    <w:p w:rsidR="004163C4" w:rsidRPr="00542688" w:rsidRDefault="004163C4" w:rsidP="002C00EB">
      <w:pPr>
        <w:pStyle w:val="em-4"/>
        <w:rPr>
          <w:b/>
          <w:i/>
        </w:rPr>
      </w:pPr>
    </w:p>
    <w:p w:rsidR="00B37CA9" w:rsidRPr="00542688" w:rsidRDefault="00B37CA9" w:rsidP="002C00EB">
      <w:pPr>
        <w:pStyle w:val="em-4"/>
        <w:rPr>
          <w:b/>
          <w:i/>
        </w:rPr>
      </w:pPr>
      <w:r w:rsidRPr="00542688">
        <w:rPr>
          <w:b/>
          <w:i/>
        </w:rPr>
        <w:t>Отдельные (несовпадающие) мнения органов управления кредитной организации - эмитента относительно причин, которые привели к убыткам или прибыли кредитной организации – эмите</w:t>
      </w:r>
      <w:r w:rsidRPr="00542688">
        <w:rPr>
          <w:b/>
          <w:i/>
        </w:rPr>
        <w:t>н</w:t>
      </w:r>
      <w:r w:rsidRPr="00542688">
        <w:rPr>
          <w:b/>
          <w:i/>
        </w:rPr>
        <w:t>та, и (или) степени их влияния на результаты финансово-хозяйственной деятельности кредитной организации - эмитента и аргументация, объясняющая их позицию</w:t>
      </w:r>
    </w:p>
    <w:tbl>
      <w:tblPr>
        <w:tblW w:w="10314" w:type="dxa"/>
        <w:tblLook w:val="01E0"/>
      </w:tblPr>
      <w:tblGrid>
        <w:gridCol w:w="10314"/>
      </w:tblGrid>
      <w:tr w:rsidR="00F5589D" w:rsidRPr="00542688" w:rsidTr="005A2335">
        <w:tc>
          <w:tcPr>
            <w:tcW w:w="10314" w:type="dxa"/>
          </w:tcPr>
          <w:p w:rsidR="00E15049" w:rsidRPr="00542688" w:rsidRDefault="00E15049" w:rsidP="00E15049">
            <w:pPr>
              <w:pStyle w:val="em-4"/>
              <w:rPr>
                <w:sz w:val="20"/>
                <w:szCs w:val="20"/>
              </w:rPr>
            </w:pPr>
          </w:p>
          <w:p w:rsidR="00F5589D" w:rsidRPr="00542688" w:rsidRDefault="004163C4" w:rsidP="00F6312F">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w:t>
            </w:r>
            <w:r w:rsidRPr="00542688">
              <w:t>о</w:t>
            </w:r>
            <w:r w:rsidRPr="00542688">
              <w:t>дится.</w:t>
            </w:r>
          </w:p>
        </w:tc>
      </w:tr>
    </w:tbl>
    <w:p w:rsidR="00F5589D" w:rsidRPr="00542688" w:rsidRDefault="00F5589D" w:rsidP="00F5589D">
      <w:pPr>
        <w:pStyle w:val="em-4"/>
      </w:pPr>
    </w:p>
    <w:p w:rsidR="00F5589D" w:rsidRPr="00542688" w:rsidRDefault="00B37CA9" w:rsidP="00F5589D">
      <w:pPr>
        <w:pStyle w:val="em-4"/>
        <w:rPr>
          <w:b/>
          <w:i/>
        </w:rPr>
      </w:pPr>
      <w:r w:rsidRPr="00542688">
        <w:rPr>
          <w:b/>
          <w:i/>
        </w:rPr>
        <w:t>Особые мнения членов совета директоров (наблюдательного совета) кредитной организации - эмитента или членов коллегиального исполнительного органа кредитной организации - эмитента (настаивающих на отражении в ежеквартальном отчете таких мнений) относительно причин, которые привели к убыткам или прибыли кредитной организации – эмитента, и (или) степени их влияния на результаты финансово-хозяйственной деятельности кредитной организации - эмите</w:t>
      </w:r>
      <w:r w:rsidRPr="00542688">
        <w:rPr>
          <w:b/>
          <w:i/>
        </w:rPr>
        <w:t>н</w:t>
      </w:r>
      <w:r w:rsidRPr="00542688">
        <w:rPr>
          <w:b/>
          <w:i/>
        </w:rPr>
        <w:t>та, отраженные в протоколе собрания (заседания) совета директоров (наблюдательного совета) кредитной организации - эмитента или коллегиального исполнительного органа, на котором ра</w:t>
      </w:r>
      <w:r w:rsidRPr="00542688">
        <w:rPr>
          <w:b/>
          <w:i/>
        </w:rPr>
        <w:t>с</w:t>
      </w:r>
      <w:r w:rsidRPr="00542688">
        <w:rPr>
          <w:b/>
          <w:i/>
        </w:rPr>
        <w:t>сматривались соответствующие вопросы, и аргументация членов органов управления кредитной организации - эмитента, объясняющая их позиции</w:t>
      </w:r>
    </w:p>
    <w:tbl>
      <w:tblPr>
        <w:tblW w:w="10314" w:type="dxa"/>
        <w:tblLook w:val="01E0"/>
      </w:tblPr>
      <w:tblGrid>
        <w:gridCol w:w="10314"/>
      </w:tblGrid>
      <w:tr w:rsidR="00F5589D" w:rsidRPr="00542688" w:rsidTr="005A2335">
        <w:tc>
          <w:tcPr>
            <w:tcW w:w="10314" w:type="dxa"/>
          </w:tcPr>
          <w:p w:rsidR="00F5589D" w:rsidRPr="00542688" w:rsidRDefault="00F5589D" w:rsidP="00E15049">
            <w:pPr>
              <w:pStyle w:val="em-4"/>
            </w:pPr>
          </w:p>
          <w:p w:rsidR="00E15049" w:rsidRPr="00542688" w:rsidRDefault="004163C4" w:rsidP="00E15049">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w:t>
            </w:r>
            <w:r w:rsidRPr="00542688">
              <w:t>о</w:t>
            </w:r>
            <w:r w:rsidRPr="00542688">
              <w:t>дится.</w:t>
            </w:r>
          </w:p>
        </w:tc>
      </w:tr>
    </w:tbl>
    <w:p w:rsidR="00F5589D" w:rsidRPr="00542688" w:rsidRDefault="00F5589D" w:rsidP="00F5589D">
      <w:pPr>
        <w:pStyle w:val="em-4"/>
      </w:pPr>
    </w:p>
    <w:p w:rsidR="00B37CA9" w:rsidRPr="00542688" w:rsidRDefault="00B37CA9" w:rsidP="005A2335">
      <w:pPr>
        <w:pStyle w:val="em-1"/>
      </w:pPr>
      <w:bookmarkStart w:id="55" w:name="_Toc379913949"/>
      <w:r w:rsidRPr="00542688">
        <w:t>4.2. Ликвидность кредитной организации - эмитента, достаточность собственных средств (к</w:t>
      </w:r>
      <w:r w:rsidRPr="00542688">
        <w:t>а</w:t>
      </w:r>
      <w:r w:rsidRPr="00542688">
        <w:t>питала)</w:t>
      </w:r>
      <w:bookmarkEnd w:id="55"/>
      <w:r w:rsidRPr="00542688">
        <w:rPr>
          <w:rStyle w:val="af0"/>
          <w:b w:val="0"/>
          <w:bCs/>
          <w:vanish/>
        </w:rPr>
        <w:footnoteReference w:id="40"/>
      </w:r>
    </w:p>
    <w:p w:rsidR="004163C4" w:rsidRPr="00542688" w:rsidRDefault="004163C4" w:rsidP="00E15049">
      <w:pPr>
        <w:pStyle w:val="prilozhenie"/>
      </w:pPr>
    </w:p>
    <w:p w:rsidR="00E15049" w:rsidRPr="00542688" w:rsidRDefault="004163C4" w:rsidP="00E15049">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4163C4" w:rsidRPr="00542688" w:rsidRDefault="004163C4" w:rsidP="00E15049">
      <w:pPr>
        <w:pStyle w:val="prilozhenie"/>
        <w:rPr>
          <w:bCs/>
          <w:sz w:val="22"/>
          <w:szCs w:val="22"/>
        </w:rPr>
      </w:pPr>
    </w:p>
    <w:p w:rsidR="00B37CA9" w:rsidRPr="00542688" w:rsidRDefault="00B37CA9" w:rsidP="00F5589D">
      <w:pPr>
        <w:pStyle w:val="em-4"/>
        <w:rPr>
          <w:b/>
          <w:i/>
        </w:rPr>
      </w:pPr>
      <w:r w:rsidRPr="00542688">
        <w:rPr>
          <w:b/>
          <w:i/>
        </w:rPr>
        <w:t>Сведения о выполнении обязательных нормативов, дополнительно установленных Централ</w:t>
      </w:r>
      <w:r w:rsidRPr="00542688">
        <w:rPr>
          <w:b/>
          <w:i/>
        </w:rPr>
        <w:t>ь</w:t>
      </w:r>
      <w:r w:rsidRPr="00542688">
        <w:rPr>
          <w:b/>
          <w:i/>
        </w:rPr>
        <w:t>ным банком Российской Федерации (Банком России) для кредитных организации - эмитентов обл</w:t>
      </w:r>
      <w:r w:rsidRPr="00542688">
        <w:rPr>
          <w:b/>
          <w:i/>
        </w:rPr>
        <w:t>и</w:t>
      </w:r>
      <w:r w:rsidRPr="00542688">
        <w:rPr>
          <w:b/>
          <w:i/>
        </w:rPr>
        <w:t>гаций с ипотечным покрытием за последний отчетный период</w:t>
      </w:r>
      <w:r w:rsidRPr="00542688">
        <w:rPr>
          <w:rStyle w:val="af0"/>
          <w:b/>
          <w:i/>
          <w:vanish/>
          <w:color w:val="000000"/>
        </w:rPr>
        <w:footnoteReference w:id="41"/>
      </w:r>
      <w:r w:rsidRPr="00542688">
        <w:rPr>
          <w:b/>
          <w:i/>
        </w:rPr>
        <w:t>:</w:t>
      </w:r>
    </w:p>
    <w:p w:rsidR="00A8740B" w:rsidRPr="00542688" w:rsidRDefault="00A8740B" w:rsidP="00F5589D">
      <w:pPr>
        <w:pStyle w:val="em-4"/>
      </w:pPr>
      <w:r w:rsidRPr="00542688">
        <w:rPr>
          <w:sz w:val="20"/>
          <w:szCs w:val="20"/>
        </w:rPr>
        <w:t>Т.к. кредитная организация не осуществляет эмиссию облигаций с ипотечным покрытием Сведения об обяз</w:t>
      </w:r>
      <w:r w:rsidRPr="00542688">
        <w:rPr>
          <w:sz w:val="20"/>
          <w:szCs w:val="20"/>
        </w:rPr>
        <w:t>а</w:t>
      </w:r>
      <w:r w:rsidRPr="00542688">
        <w:rPr>
          <w:sz w:val="20"/>
          <w:szCs w:val="20"/>
        </w:rPr>
        <w:t>тельных нормативах, дополнительно установленных Центральным банком Российской Федерации для кредитных организаций – эмитентов облигаций с ипотечным покрытием, не приводятся</w:t>
      </w:r>
    </w:p>
    <w:p w:rsidR="00B37CA9" w:rsidRPr="00542688" w:rsidRDefault="00B37CA9" w:rsidP="00B37CA9">
      <w:pPr>
        <w:pStyle w:val="prilozhenie"/>
        <w:rPr>
          <w:sz w:val="22"/>
          <w:szCs w:val="22"/>
        </w:rPr>
      </w:pPr>
    </w:p>
    <w:tbl>
      <w:tblPr>
        <w:tblW w:w="9360" w:type="dxa"/>
        <w:tblInd w:w="108" w:type="dxa"/>
        <w:tblLook w:val="0000"/>
      </w:tblPr>
      <w:tblGrid>
        <w:gridCol w:w="1459"/>
        <w:gridCol w:w="1601"/>
        <w:gridCol w:w="2520"/>
        <w:gridCol w:w="1980"/>
        <w:gridCol w:w="1800"/>
      </w:tblGrid>
      <w:tr w:rsidR="00B37CA9" w:rsidRPr="00542688" w:rsidTr="00B37CA9">
        <w:trPr>
          <w:trHeight w:val="525"/>
        </w:trPr>
        <w:tc>
          <w:tcPr>
            <w:tcW w:w="1459" w:type="dxa"/>
            <w:tcBorders>
              <w:top w:val="single" w:sz="4" w:space="0" w:color="auto"/>
              <w:left w:val="single" w:sz="4" w:space="0" w:color="auto"/>
              <w:bottom w:val="single" w:sz="4" w:space="0" w:color="auto"/>
              <w:right w:val="single" w:sz="4" w:space="0" w:color="auto"/>
            </w:tcBorders>
          </w:tcPr>
          <w:p w:rsidR="00B37CA9" w:rsidRPr="00542688" w:rsidRDefault="00B37CA9" w:rsidP="00B37CA9">
            <w:pPr>
              <w:jc w:val="center"/>
              <w:rPr>
                <w:b/>
                <w:bCs/>
                <w:sz w:val="22"/>
                <w:szCs w:val="22"/>
              </w:rPr>
            </w:pPr>
            <w:r w:rsidRPr="00542688">
              <w:rPr>
                <w:b/>
                <w:bCs/>
                <w:sz w:val="22"/>
                <w:szCs w:val="22"/>
              </w:rPr>
              <w:t xml:space="preserve">Отчетная </w:t>
            </w:r>
          </w:p>
          <w:p w:rsidR="00B37CA9" w:rsidRPr="00542688" w:rsidRDefault="00B37CA9" w:rsidP="00B37CA9">
            <w:pPr>
              <w:jc w:val="center"/>
              <w:rPr>
                <w:b/>
                <w:bCs/>
                <w:sz w:val="22"/>
                <w:szCs w:val="22"/>
              </w:rPr>
            </w:pPr>
            <w:r w:rsidRPr="00542688">
              <w:rPr>
                <w:b/>
                <w:bCs/>
                <w:sz w:val="22"/>
                <w:szCs w:val="22"/>
              </w:rPr>
              <w:t>дата</w:t>
            </w:r>
          </w:p>
        </w:tc>
        <w:tc>
          <w:tcPr>
            <w:tcW w:w="1601" w:type="dxa"/>
            <w:tcBorders>
              <w:top w:val="single" w:sz="4" w:space="0" w:color="auto"/>
              <w:left w:val="single" w:sz="4" w:space="0" w:color="auto"/>
              <w:bottom w:val="single" w:sz="4" w:space="0" w:color="auto"/>
              <w:right w:val="single" w:sz="4" w:space="0" w:color="auto"/>
            </w:tcBorders>
          </w:tcPr>
          <w:p w:rsidR="00B37CA9" w:rsidRPr="00542688" w:rsidRDefault="00B37CA9" w:rsidP="00B37CA9">
            <w:pPr>
              <w:jc w:val="center"/>
              <w:rPr>
                <w:b/>
                <w:bCs/>
                <w:sz w:val="22"/>
                <w:szCs w:val="22"/>
              </w:rPr>
            </w:pPr>
            <w:r w:rsidRPr="00542688">
              <w:rPr>
                <w:b/>
                <w:bCs/>
                <w:sz w:val="22"/>
                <w:szCs w:val="22"/>
              </w:rPr>
              <w:t>Условное обозначение (номер) но</w:t>
            </w:r>
            <w:r w:rsidRPr="00542688">
              <w:rPr>
                <w:b/>
                <w:bCs/>
                <w:sz w:val="22"/>
                <w:szCs w:val="22"/>
              </w:rPr>
              <w:t>р</w:t>
            </w:r>
            <w:r w:rsidRPr="00542688">
              <w:rPr>
                <w:b/>
                <w:bCs/>
                <w:sz w:val="22"/>
                <w:szCs w:val="22"/>
              </w:rPr>
              <w:t>матива</w:t>
            </w:r>
          </w:p>
        </w:tc>
        <w:tc>
          <w:tcPr>
            <w:tcW w:w="252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b/>
                <w:bCs/>
                <w:sz w:val="22"/>
                <w:szCs w:val="22"/>
              </w:rPr>
            </w:pPr>
            <w:r w:rsidRPr="00542688">
              <w:rPr>
                <w:b/>
                <w:bCs/>
                <w:sz w:val="22"/>
                <w:szCs w:val="22"/>
              </w:rPr>
              <w:t>Название норматива</w:t>
            </w:r>
          </w:p>
        </w:tc>
        <w:tc>
          <w:tcPr>
            <w:tcW w:w="19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b/>
                <w:bCs/>
                <w:sz w:val="22"/>
                <w:szCs w:val="22"/>
              </w:rPr>
            </w:pPr>
            <w:r w:rsidRPr="00542688">
              <w:rPr>
                <w:b/>
                <w:bCs/>
                <w:sz w:val="22"/>
                <w:szCs w:val="22"/>
              </w:rPr>
              <w:t xml:space="preserve">Допустимое </w:t>
            </w:r>
          </w:p>
          <w:p w:rsidR="00B37CA9" w:rsidRPr="00542688" w:rsidRDefault="00B37CA9" w:rsidP="00B37CA9">
            <w:pPr>
              <w:jc w:val="center"/>
              <w:rPr>
                <w:b/>
                <w:bCs/>
                <w:sz w:val="22"/>
                <w:szCs w:val="22"/>
              </w:rPr>
            </w:pPr>
            <w:r w:rsidRPr="00542688">
              <w:rPr>
                <w:b/>
                <w:bCs/>
                <w:sz w:val="22"/>
                <w:szCs w:val="22"/>
              </w:rPr>
              <w:t xml:space="preserve">значение </w:t>
            </w:r>
          </w:p>
          <w:p w:rsidR="00B37CA9" w:rsidRPr="00542688" w:rsidRDefault="00B37CA9" w:rsidP="00B37CA9">
            <w:pPr>
              <w:jc w:val="center"/>
              <w:rPr>
                <w:b/>
                <w:bCs/>
                <w:sz w:val="22"/>
                <w:szCs w:val="22"/>
              </w:rPr>
            </w:pPr>
            <w:r w:rsidRPr="00542688">
              <w:rPr>
                <w:b/>
                <w:bCs/>
                <w:sz w:val="22"/>
                <w:szCs w:val="22"/>
              </w:rPr>
              <w:t>норматива</w:t>
            </w:r>
          </w:p>
        </w:tc>
        <w:tc>
          <w:tcPr>
            <w:tcW w:w="180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b/>
                <w:bCs/>
                <w:sz w:val="22"/>
                <w:szCs w:val="22"/>
              </w:rPr>
            </w:pPr>
            <w:r w:rsidRPr="00542688">
              <w:rPr>
                <w:b/>
                <w:bCs/>
                <w:sz w:val="22"/>
                <w:szCs w:val="22"/>
              </w:rPr>
              <w:t>Фактическое значение но</w:t>
            </w:r>
            <w:r w:rsidRPr="00542688">
              <w:rPr>
                <w:b/>
                <w:bCs/>
                <w:sz w:val="22"/>
                <w:szCs w:val="22"/>
              </w:rPr>
              <w:t>р</w:t>
            </w:r>
            <w:r w:rsidRPr="00542688">
              <w:rPr>
                <w:b/>
                <w:bCs/>
                <w:sz w:val="22"/>
                <w:szCs w:val="22"/>
              </w:rPr>
              <w:t>матива</w:t>
            </w:r>
          </w:p>
        </w:tc>
      </w:tr>
      <w:tr w:rsidR="00B37CA9" w:rsidRPr="00542688" w:rsidTr="00B37CA9">
        <w:trPr>
          <w:trHeight w:val="339"/>
        </w:trPr>
        <w:tc>
          <w:tcPr>
            <w:tcW w:w="1459" w:type="dxa"/>
            <w:tcBorders>
              <w:top w:val="single" w:sz="4" w:space="0" w:color="auto"/>
              <w:left w:val="single" w:sz="4" w:space="0" w:color="auto"/>
              <w:bottom w:val="single" w:sz="4" w:space="0" w:color="auto"/>
              <w:right w:val="single" w:sz="4" w:space="0" w:color="auto"/>
            </w:tcBorders>
          </w:tcPr>
          <w:p w:rsidR="00B37CA9" w:rsidRPr="00542688" w:rsidRDefault="00B37CA9" w:rsidP="00B37CA9">
            <w:pPr>
              <w:jc w:val="center"/>
              <w:rPr>
                <w:b/>
                <w:bCs/>
                <w:sz w:val="22"/>
                <w:szCs w:val="22"/>
              </w:rPr>
            </w:pPr>
            <w:r w:rsidRPr="00542688">
              <w:rPr>
                <w:b/>
                <w:bCs/>
                <w:sz w:val="22"/>
                <w:szCs w:val="22"/>
              </w:rPr>
              <w:t>1</w:t>
            </w:r>
          </w:p>
        </w:tc>
        <w:tc>
          <w:tcPr>
            <w:tcW w:w="1601" w:type="dxa"/>
            <w:tcBorders>
              <w:top w:val="single" w:sz="4" w:space="0" w:color="auto"/>
              <w:left w:val="single" w:sz="4" w:space="0" w:color="auto"/>
              <w:bottom w:val="single" w:sz="4" w:space="0" w:color="auto"/>
              <w:right w:val="single" w:sz="4" w:space="0" w:color="auto"/>
            </w:tcBorders>
          </w:tcPr>
          <w:p w:rsidR="00B37CA9" w:rsidRPr="00542688" w:rsidRDefault="00B37CA9" w:rsidP="00B37CA9">
            <w:pPr>
              <w:jc w:val="center"/>
              <w:rPr>
                <w:b/>
                <w:bCs/>
                <w:sz w:val="22"/>
                <w:szCs w:val="22"/>
              </w:rPr>
            </w:pPr>
            <w:r w:rsidRPr="00542688">
              <w:rPr>
                <w:b/>
                <w:bCs/>
                <w:sz w:val="22"/>
                <w:szCs w:val="22"/>
              </w:rPr>
              <w:t>2</w:t>
            </w:r>
          </w:p>
        </w:tc>
        <w:tc>
          <w:tcPr>
            <w:tcW w:w="252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b/>
                <w:bCs/>
                <w:sz w:val="22"/>
                <w:szCs w:val="22"/>
              </w:rPr>
            </w:pPr>
            <w:r w:rsidRPr="00542688">
              <w:rPr>
                <w:b/>
                <w:bCs/>
                <w:sz w:val="22"/>
                <w:szCs w:val="22"/>
              </w:rPr>
              <w:t>3</w:t>
            </w:r>
          </w:p>
        </w:tc>
        <w:tc>
          <w:tcPr>
            <w:tcW w:w="19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b/>
                <w:bCs/>
                <w:sz w:val="22"/>
                <w:szCs w:val="22"/>
              </w:rPr>
            </w:pPr>
            <w:r w:rsidRPr="00542688">
              <w:rPr>
                <w:b/>
                <w:bCs/>
                <w:sz w:val="22"/>
                <w:szCs w:val="22"/>
              </w:rPr>
              <w:t>4</w:t>
            </w:r>
          </w:p>
        </w:tc>
        <w:tc>
          <w:tcPr>
            <w:tcW w:w="180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b/>
                <w:bCs/>
                <w:sz w:val="22"/>
                <w:szCs w:val="22"/>
              </w:rPr>
            </w:pPr>
            <w:r w:rsidRPr="00542688">
              <w:rPr>
                <w:b/>
                <w:bCs/>
                <w:sz w:val="22"/>
                <w:szCs w:val="22"/>
              </w:rPr>
              <w:t>5</w:t>
            </w:r>
          </w:p>
        </w:tc>
      </w:tr>
      <w:tr w:rsidR="00B37CA9" w:rsidRPr="00542688" w:rsidTr="00F5589D">
        <w:trPr>
          <w:trHeight w:val="349"/>
        </w:trPr>
        <w:tc>
          <w:tcPr>
            <w:tcW w:w="1459" w:type="dxa"/>
            <w:tcBorders>
              <w:top w:val="single" w:sz="4" w:space="0" w:color="auto"/>
              <w:left w:val="single" w:sz="4" w:space="0" w:color="auto"/>
              <w:bottom w:val="single" w:sz="4" w:space="0" w:color="auto"/>
              <w:right w:val="single" w:sz="4" w:space="0" w:color="auto"/>
            </w:tcBorders>
            <w:vAlign w:val="center"/>
          </w:tcPr>
          <w:p w:rsidR="00B37CA9" w:rsidRPr="00542688" w:rsidRDefault="009C53B8" w:rsidP="00F5589D">
            <w:pPr>
              <w:jc w:val="center"/>
              <w:rPr>
                <w:bCs/>
                <w:sz w:val="22"/>
                <w:szCs w:val="22"/>
              </w:rPr>
            </w:pPr>
            <w:r w:rsidRPr="00542688">
              <w:rPr>
                <w:bCs/>
                <w:sz w:val="22"/>
                <w:szCs w:val="22"/>
              </w:rPr>
              <w:t>-</w:t>
            </w:r>
          </w:p>
        </w:tc>
        <w:tc>
          <w:tcPr>
            <w:tcW w:w="1601" w:type="dxa"/>
            <w:tcBorders>
              <w:top w:val="single" w:sz="4" w:space="0" w:color="auto"/>
              <w:left w:val="single" w:sz="4" w:space="0" w:color="auto"/>
              <w:bottom w:val="single" w:sz="4" w:space="0" w:color="auto"/>
              <w:right w:val="single" w:sz="4" w:space="0" w:color="auto"/>
            </w:tcBorders>
            <w:vAlign w:val="center"/>
          </w:tcPr>
          <w:p w:rsidR="00B37CA9" w:rsidRPr="00542688" w:rsidRDefault="009C53B8" w:rsidP="00F5589D">
            <w:pPr>
              <w:jc w:val="center"/>
              <w:rPr>
                <w:bCs/>
                <w:sz w:val="22"/>
                <w:szCs w:val="22"/>
              </w:rPr>
            </w:pPr>
            <w:r w:rsidRPr="00542688">
              <w:rPr>
                <w:bCs/>
                <w:sz w:val="22"/>
                <w:szCs w:val="22"/>
              </w:rPr>
              <w:t>-</w:t>
            </w:r>
          </w:p>
        </w:tc>
        <w:tc>
          <w:tcPr>
            <w:tcW w:w="2520" w:type="dxa"/>
            <w:tcBorders>
              <w:top w:val="single" w:sz="4" w:space="0" w:color="auto"/>
              <w:left w:val="nil"/>
              <w:bottom w:val="single" w:sz="4" w:space="0" w:color="auto"/>
              <w:right w:val="single" w:sz="4" w:space="0" w:color="auto"/>
            </w:tcBorders>
            <w:vAlign w:val="center"/>
          </w:tcPr>
          <w:p w:rsidR="00B37CA9" w:rsidRPr="00542688" w:rsidRDefault="009C53B8" w:rsidP="00F5589D">
            <w:pPr>
              <w:jc w:val="center"/>
              <w:rPr>
                <w:bCs/>
                <w:sz w:val="22"/>
                <w:szCs w:val="22"/>
              </w:rPr>
            </w:pPr>
            <w:r w:rsidRPr="00542688">
              <w:rPr>
                <w:bCs/>
                <w:sz w:val="22"/>
                <w:szCs w:val="22"/>
              </w:rPr>
              <w:t>-</w:t>
            </w:r>
          </w:p>
        </w:tc>
        <w:tc>
          <w:tcPr>
            <w:tcW w:w="1980" w:type="dxa"/>
            <w:tcBorders>
              <w:top w:val="single" w:sz="4" w:space="0" w:color="auto"/>
              <w:left w:val="nil"/>
              <w:bottom w:val="single" w:sz="4" w:space="0" w:color="auto"/>
              <w:right w:val="single" w:sz="4" w:space="0" w:color="auto"/>
            </w:tcBorders>
            <w:vAlign w:val="center"/>
          </w:tcPr>
          <w:p w:rsidR="00B37CA9" w:rsidRPr="00542688" w:rsidRDefault="009C53B8" w:rsidP="00F5589D">
            <w:pPr>
              <w:jc w:val="center"/>
              <w:rPr>
                <w:bCs/>
                <w:sz w:val="22"/>
                <w:szCs w:val="22"/>
              </w:rPr>
            </w:pPr>
            <w:r w:rsidRPr="00542688">
              <w:rPr>
                <w:bCs/>
                <w:sz w:val="22"/>
                <w:szCs w:val="22"/>
              </w:rPr>
              <w:t>-</w:t>
            </w:r>
          </w:p>
        </w:tc>
        <w:tc>
          <w:tcPr>
            <w:tcW w:w="1800" w:type="dxa"/>
            <w:tcBorders>
              <w:top w:val="single" w:sz="4" w:space="0" w:color="auto"/>
              <w:left w:val="nil"/>
              <w:bottom w:val="single" w:sz="4" w:space="0" w:color="auto"/>
              <w:right w:val="single" w:sz="4" w:space="0" w:color="auto"/>
            </w:tcBorders>
            <w:vAlign w:val="center"/>
          </w:tcPr>
          <w:p w:rsidR="00B37CA9" w:rsidRPr="00542688" w:rsidRDefault="009C53B8" w:rsidP="00F5589D">
            <w:pPr>
              <w:jc w:val="center"/>
              <w:rPr>
                <w:bCs/>
                <w:sz w:val="22"/>
                <w:szCs w:val="22"/>
              </w:rPr>
            </w:pPr>
            <w:r w:rsidRPr="00542688">
              <w:rPr>
                <w:bCs/>
                <w:sz w:val="22"/>
                <w:szCs w:val="22"/>
              </w:rPr>
              <w:t>-</w:t>
            </w:r>
          </w:p>
        </w:tc>
      </w:tr>
    </w:tbl>
    <w:p w:rsidR="00B37CA9" w:rsidRPr="00542688" w:rsidRDefault="00B37CA9" w:rsidP="00B37CA9">
      <w:pPr>
        <w:pStyle w:val="Prikaz"/>
        <w:adjustRightInd w:val="0"/>
        <w:ind w:firstLine="708"/>
        <w:rPr>
          <w:color w:val="000000"/>
          <w:sz w:val="22"/>
          <w:szCs w:val="22"/>
        </w:rPr>
      </w:pPr>
    </w:p>
    <w:p w:rsidR="00B37CA9" w:rsidRPr="00542688" w:rsidRDefault="00B37CA9" w:rsidP="00F5589D">
      <w:pPr>
        <w:pStyle w:val="em-4"/>
        <w:rPr>
          <w:b/>
          <w:i/>
        </w:rPr>
      </w:pPr>
      <w:r w:rsidRPr="00542688">
        <w:rPr>
          <w:b/>
          <w:i/>
        </w:rPr>
        <w:t>Причина невыполнения обязательных нормативов и меры, принимаемые кредитной организ</w:t>
      </w:r>
      <w:r w:rsidRPr="00542688">
        <w:rPr>
          <w:b/>
          <w:i/>
        </w:rPr>
        <w:t>а</w:t>
      </w:r>
      <w:r w:rsidRPr="00542688">
        <w:rPr>
          <w:b/>
          <w:i/>
        </w:rPr>
        <w:t>цией – эмитентом по приведению их к установленным требованиям</w:t>
      </w:r>
      <w:r w:rsidRPr="00542688">
        <w:rPr>
          <w:rStyle w:val="af0"/>
          <w:b/>
          <w:i/>
          <w:vanish/>
          <w:color w:val="000000"/>
          <w:sz w:val="24"/>
          <w:szCs w:val="24"/>
        </w:rPr>
        <w:footnoteReference w:id="42"/>
      </w:r>
    </w:p>
    <w:p w:rsidR="00F5589D" w:rsidRPr="00542688" w:rsidRDefault="00F5589D" w:rsidP="00F5589D">
      <w:pPr>
        <w:pStyle w:val="em-4"/>
      </w:pPr>
    </w:p>
    <w:tbl>
      <w:tblPr>
        <w:tblW w:w="0" w:type="auto"/>
        <w:tblLook w:val="01E0"/>
      </w:tblPr>
      <w:tblGrid>
        <w:gridCol w:w="9570"/>
      </w:tblGrid>
      <w:tr w:rsidR="00F5589D" w:rsidRPr="00542688" w:rsidTr="00F237F6">
        <w:tc>
          <w:tcPr>
            <w:tcW w:w="9570" w:type="dxa"/>
          </w:tcPr>
          <w:p w:rsidR="00F5589D" w:rsidRPr="00542688" w:rsidRDefault="00A8740B" w:rsidP="00B608E1">
            <w:pPr>
              <w:pStyle w:val="em-4"/>
            </w:pPr>
            <w:r w:rsidRPr="00542688">
              <w:rPr>
                <w:sz w:val="20"/>
                <w:szCs w:val="20"/>
              </w:rPr>
              <w:t>На конец отчетного квартала все обязательные нормативы деятельности соблюдаются</w:t>
            </w:r>
          </w:p>
        </w:tc>
      </w:tr>
    </w:tbl>
    <w:p w:rsidR="00F5589D" w:rsidRPr="00542688" w:rsidRDefault="00F5589D" w:rsidP="00F5589D">
      <w:pPr>
        <w:pStyle w:val="em-4"/>
      </w:pPr>
    </w:p>
    <w:p w:rsidR="00F5589D" w:rsidRPr="00542688" w:rsidRDefault="00B37CA9" w:rsidP="00F5589D">
      <w:pPr>
        <w:pStyle w:val="em-4"/>
        <w:rPr>
          <w:b/>
          <w:i/>
        </w:rPr>
      </w:pPr>
      <w:r w:rsidRPr="00542688">
        <w:rPr>
          <w:b/>
          <w:i/>
        </w:rPr>
        <w:t>Экономический анализ ликвидности и платежеспособности кредитной организации - эм</w:t>
      </w:r>
      <w:r w:rsidRPr="00542688">
        <w:rPr>
          <w:b/>
          <w:i/>
        </w:rPr>
        <w:t>и</w:t>
      </w:r>
      <w:r w:rsidRPr="00542688">
        <w:rPr>
          <w:b/>
          <w:i/>
        </w:rPr>
        <w:t>тента, достаточности собственного капитала кредитной организации - эмитента для исполнения краткосрочных обязательств и покрытия текущих операционных расходов кредитной организации - эмитента на основе экономического анализа динамики приведенных показателей с описанием факторов, которые, по мнению органов управления кредитной организации - эмитента, оказали наиболее существенное влияние на ликвидность и платежеспособность кредитной организации - эмитента в отчетном периоде</w:t>
      </w:r>
    </w:p>
    <w:p w:rsidR="00F5589D" w:rsidRPr="00542688" w:rsidRDefault="00F5589D" w:rsidP="00F5589D">
      <w:pPr>
        <w:pStyle w:val="em-4"/>
      </w:pPr>
    </w:p>
    <w:tbl>
      <w:tblPr>
        <w:tblW w:w="10314" w:type="dxa"/>
        <w:tblLook w:val="01E0"/>
      </w:tblPr>
      <w:tblGrid>
        <w:gridCol w:w="10314"/>
      </w:tblGrid>
      <w:tr w:rsidR="00F5589D" w:rsidRPr="00542688" w:rsidTr="00AA300D">
        <w:tc>
          <w:tcPr>
            <w:tcW w:w="10314" w:type="dxa"/>
          </w:tcPr>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F5589D" w:rsidRPr="00542688" w:rsidRDefault="00F5589D" w:rsidP="00E15049">
            <w:pPr>
              <w:pStyle w:val="em-4"/>
            </w:pPr>
          </w:p>
        </w:tc>
      </w:tr>
    </w:tbl>
    <w:p w:rsidR="00F5589D" w:rsidRPr="00542688" w:rsidRDefault="00F5589D" w:rsidP="00F5589D">
      <w:pPr>
        <w:pStyle w:val="em-4"/>
      </w:pPr>
    </w:p>
    <w:p w:rsidR="00F5589D" w:rsidRPr="00542688" w:rsidRDefault="00B37CA9" w:rsidP="00F5589D">
      <w:pPr>
        <w:pStyle w:val="em-4"/>
        <w:rPr>
          <w:b/>
          <w:i/>
        </w:rPr>
      </w:pPr>
      <w:r w:rsidRPr="00542688">
        <w:rPr>
          <w:b/>
          <w:i/>
        </w:rPr>
        <w:t>Отдельное (несовпадающее) мнение каждого из органов управления кредитной организации - эмитента относительно факторов, оказавших наиболее существенное влияние на ликвидность и платежеспособность кредитной орган</w:t>
      </w:r>
      <w:r w:rsidR="0090346C" w:rsidRPr="00542688">
        <w:rPr>
          <w:b/>
          <w:i/>
        </w:rPr>
        <w:t>и</w:t>
      </w:r>
      <w:r w:rsidRPr="00542688">
        <w:rPr>
          <w:b/>
          <w:i/>
        </w:rPr>
        <w:t>зации</w:t>
      </w:r>
      <w:r w:rsidR="0090346C" w:rsidRPr="00542688">
        <w:rPr>
          <w:b/>
          <w:i/>
        </w:rPr>
        <w:t xml:space="preserve"> - эмитента</w:t>
      </w:r>
      <w:r w:rsidRPr="00542688">
        <w:rPr>
          <w:b/>
          <w:i/>
        </w:rPr>
        <w:t>, и (или) степени их влияния на показат</w:t>
      </w:r>
      <w:r w:rsidRPr="00542688">
        <w:rPr>
          <w:b/>
          <w:i/>
        </w:rPr>
        <w:t>е</w:t>
      </w:r>
      <w:r w:rsidRPr="00542688">
        <w:rPr>
          <w:b/>
          <w:i/>
        </w:rPr>
        <w:t>ли финансово-хозяйственной деятельности кредитной организации - эмитента и аргументация, объясняющая их позицию</w:t>
      </w:r>
    </w:p>
    <w:p w:rsidR="00F5589D" w:rsidRPr="00542688" w:rsidRDefault="00F5589D" w:rsidP="00F5589D">
      <w:pPr>
        <w:pStyle w:val="em-4"/>
      </w:pPr>
    </w:p>
    <w:tbl>
      <w:tblPr>
        <w:tblW w:w="10314" w:type="dxa"/>
        <w:tblLook w:val="01E0"/>
      </w:tblPr>
      <w:tblGrid>
        <w:gridCol w:w="10314"/>
      </w:tblGrid>
      <w:tr w:rsidR="00F5589D" w:rsidRPr="00542688" w:rsidTr="00AA300D">
        <w:tc>
          <w:tcPr>
            <w:tcW w:w="10314" w:type="dxa"/>
          </w:tcPr>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F5589D" w:rsidRPr="00542688" w:rsidRDefault="00F5589D" w:rsidP="00A8740B">
            <w:pPr>
              <w:pStyle w:val="em-4"/>
            </w:pPr>
          </w:p>
        </w:tc>
      </w:tr>
    </w:tbl>
    <w:p w:rsidR="00F5589D" w:rsidRPr="00542688" w:rsidRDefault="00B37CA9" w:rsidP="00F5589D">
      <w:pPr>
        <w:pStyle w:val="em-4"/>
        <w:rPr>
          <w:b/>
          <w:i/>
        </w:rPr>
      </w:pPr>
      <w:r w:rsidRPr="00542688">
        <w:rPr>
          <w:b/>
          <w:i/>
        </w:rPr>
        <w:t xml:space="preserve">Особые мнения членов совета директоров (наблюдательного совета) кредитной организации - эмитента или членов коллегиального исполнительного органа кредитной организации - эмитента (настаивающих на отражении в </w:t>
      </w:r>
      <w:r w:rsidR="0090346C" w:rsidRPr="00542688">
        <w:rPr>
          <w:b/>
          <w:i/>
        </w:rPr>
        <w:t>ежеквартальном отчете</w:t>
      </w:r>
      <w:r w:rsidRPr="00542688">
        <w:rPr>
          <w:b/>
          <w:i/>
        </w:rPr>
        <w:t xml:space="preserve"> таких мнений) относительно факторов, оказавших наиболее существенное влияние на ликвидность и платежеспособность кредитной орг</w:t>
      </w:r>
      <w:r w:rsidRPr="00542688">
        <w:rPr>
          <w:b/>
          <w:i/>
        </w:rPr>
        <w:t>а</w:t>
      </w:r>
      <w:r w:rsidRPr="00542688">
        <w:rPr>
          <w:b/>
          <w:i/>
        </w:rPr>
        <w:t>низации, и (или) степени их влияния на результаты финансово-хозяйственной деятельности кр</w:t>
      </w:r>
      <w:r w:rsidRPr="00542688">
        <w:rPr>
          <w:b/>
          <w:i/>
        </w:rPr>
        <w:t>е</w:t>
      </w:r>
      <w:r w:rsidRPr="00542688">
        <w:rPr>
          <w:b/>
          <w:i/>
        </w:rPr>
        <w:t>дитной организации - эмитента, отраженные в протоколе собрания (заседания) совета директоров (наблюдательного совета) кредитной организации - эмитента или коллегиального исполнительного органа, на котором рассматривались соответствующие вопросы, и аргументация членов органов управления кредитной организации - эмитента, объясняющая их позиции</w:t>
      </w:r>
    </w:p>
    <w:p w:rsidR="00F5589D" w:rsidRPr="00542688" w:rsidRDefault="00F5589D" w:rsidP="00F5589D">
      <w:pPr>
        <w:pStyle w:val="em-4"/>
      </w:pPr>
    </w:p>
    <w:tbl>
      <w:tblPr>
        <w:tblW w:w="0" w:type="auto"/>
        <w:tblLook w:val="01E0"/>
      </w:tblPr>
      <w:tblGrid>
        <w:gridCol w:w="9570"/>
      </w:tblGrid>
      <w:tr w:rsidR="00F5589D" w:rsidRPr="00542688" w:rsidTr="00F237F6">
        <w:tc>
          <w:tcPr>
            <w:tcW w:w="9570" w:type="dxa"/>
          </w:tcPr>
          <w:p w:rsidR="00F5589D" w:rsidRPr="00542688" w:rsidRDefault="00A8740B" w:rsidP="00B608E1">
            <w:pPr>
              <w:pStyle w:val="em-4"/>
            </w:pPr>
            <w:r w:rsidRPr="00542688">
              <w:t>Особые мнения членов совета директоров отсутствуют</w:t>
            </w:r>
          </w:p>
        </w:tc>
      </w:tr>
    </w:tbl>
    <w:p w:rsidR="00F5589D" w:rsidRPr="00542688" w:rsidRDefault="00F5589D" w:rsidP="00F5589D">
      <w:pPr>
        <w:pStyle w:val="em-4"/>
      </w:pPr>
    </w:p>
    <w:p w:rsidR="00B37CA9" w:rsidRPr="00542688" w:rsidRDefault="00B37CA9" w:rsidP="00F5589D">
      <w:pPr>
        <w:pStyle w:val="em-1"/>
      </w:pPr>
      <w:bookmarkStart w:id="56" w:name="_Toc379913950"/>
      <w:r w:rsidRPr="00542688">
        <w:t>4.3. Финансовые вложения кредитной организации - эмитента</w:t>
      </w:r>
      <w:bookmarkEnd w:id="56"/>
      <w:r w:rsidRPr="00542688">
        <w:rPr>
          <w:rStyle w:val="af0"/>
          <w:b w:val="0"/>
          <w:bCs/>
          <w:vanish/>
          <w:szCs w:val="24"/>
        </w:rPr>
        <w:footnoteReference w:id="43"/>
      </w:r>
    </w:p>
    <w:p w:rsidR="00B37CA9" w:rsidRPr="00542688" w:rsidRDefault="00B37CA9" w:rsidP="00981460">
      <w:pPr>
        <w:pStyle w:val="em-4"/>
        <w:ind w:firstLine="0"/>
      </w:pPr>
    </w:p>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981460" w:rsidRPr="00542688" w:rsidRDefault="00981460" w:rsidP="00F115C7">
      <w:pPr>
        <w:pStyle w:val="em-4"/>
        <w:rPr>
          <w:b/>
          <w:i/>
        </w:rPr>
      </w:pPr>
    </w:p>
    <w:p w:rsidR="00F115C7" w:rsidRPr="00542688" w:rsidRDefault="00B37CA9" w:rsidP="00F115C7">
      <w:pPr>
        <w:pStyle w:val="em-4"/>
        <w:rPr>
          <w:b/>
          <w:i/>
        </w:rPr>
      </w:pPr>
      <w:r w:rsidRPr="00542688">
        <w:rPr>
          <w:b/>
          <w:i/>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p>
    <w:p w:rsidR="00F115C7" w:rsidRPr="00542688" w:rsidRDefault="00F115C7" w:rsidP="00F115C7">
      <w:pPr>
        <w:pStyle w:val="em-4"/>
      </w:pPr>
    </w:p>
    <w:tbl>
      <w:tblPr>
        <w:tblW w:w="0" w:type="auto"/>
        <w:tblLook w:val="01E0"/>
      </w:tblPr>
      <w:tblGrid>
        <w:gridCol w:w="10173"/>
      </w:tblGrid>
      <w:tr w:rsidR="00F115C7" w:rsidRPr="00542688" w:rsidTr="00B45D8C">
        <w:tc>
          <w:tcPr>
            <w:tcW w:w="10173" w:type="dxa"/>
          </w:tcPr>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F115C7" w:rsidRPr="00542688" w:rsidRDefault="00F115C7" w:rsidP="00F6312F">
            <w:pPr>
              <w:pStyle w:val="prilozhenie"/>
              <w:rPr>
                <w:bCs/>
                <w:sz w:val="22"/>
                <w:szCs w:val="22"/>
              </w:rPr>
            </w:pPr>
          </w:p>
        </w:tc>
      </w:tr>
    </w:tbl>
    <w:p w:rsidR="00F115C7" w:rsidRPr="00542688" w:rsidRDefault="00B37CA9" w:rsidP="00F115C7">
      <w:pPr>
        <w:pStyle w:val="em-4"/>
        <w:rPr>
          <w:b/>
          <w:i/>
        </w:rPr>
      </w:pPr>
      <w:r w:rsidRPr="00542688">
        <w:rPr>
          <w:b/>
          <w:i/>
        </w:rPr>
        <w:t>Сведения о величине убытков (потенциальных убытков) в связи с приостановлением или о</w:t>
      </w:r>
      <w:r w:rsidRPr="00542688">
        <w:rPr>
          <w:b/>
          <w:i/>
        </w:rPr>
        <w:t>т</w:t>
      </w:r>
      <w:r w:rsidRPr="00542688">
        <w:rPr>
          <w:b/>
          <w:i/>
        </w:rPr>
        <w:t>зывом лицензий кредитных организаций, а также в случае если было принято решение о реорганиз</w:t>
      </w:r>
      <w:r w:rsidRPr="00542688">
        <w:rPr>
          <w:b/>
          <w:i/>
        </w:rPr>
        <w:t>а</w:t>
      </w:r>
      <w:r w:rsidRPr="00542688">
        <w:rPr>
          <w:b/>
          <w:i/>
        </w:rPr>
        <w:t>ции, ликвидации таких кредитных организаций, о начале процедуры банкротства либо о признании таких организаций несостоятельными (банкротами), в случае если средства эмитента размещены на депозитных или иных счетах таких кредитных организаций</w:t>
      </w:r>
    </w:p>
    <w:p w:rsidR="00F115C7" w:rsidRPr="00542688" w:rsidRDefault="00F115C7" w:rsidP="00F115C7">
      <w:pPr>
        <w:pStyle w:val="em-4"/>
      </w:pPr>
    </w:p>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4163C4" w:rsidRPr="00542688" w:rsidRDefault="004163C4" w:rsidP="00F115C7">
      <w:pPr>
        <w:pStyle w:val="em-4"/>
        <w:rPr>
          <w:b/>
          <w:i/>
        </w:rPr>
      </w:pPr>
    </w:p>
    <w:p w:rsidR="00B37CA9" w:rsidRPr="00542688" w:rsidRDefault="00B37CA9" w:rsidP="00F115C7">
      <w:pPr>
        <w:pStyle w:val="em-4"/>
        <w:rPr>
          <w:b/>
          <w:i/>
        </w:rPr>
      </w:pPr>
      <w:r w:rsidRPr="00542688">
        <w:rPr>
          <w:b/>
          <w:i/>
        </w:rPr>
        <w:t>Стандарты (правила) бухгалтерской отчетности, в соответствии с которыми кредитная о</w:t>
      </w:r>
      <w:r w:rsidRPr="00542688">
        <w:rPr>
          <w:b/>
          <w:i/>
        </w:rPr>
        <w:t>р</w:t>
      </w:r>
      <w:r w:rsidRPr="00542688">
        <w:rPr>
          <w:b/>
          <w:i/>
        </w:rPr>
        <w:t>ганизация - эмитент произвела расчеты, отраженные в настоящем пункте ежеквартального о</w:t>
      </w:r>
      <w:r w:rsidRPr="00542688">
        <w:rPr>
          <w:b/>
          <w:i/>
        </w:rPr>
        <w:t>т</w:t>
      </w:r>
      <w:r w:rsidRPr="00542688">
        <w:rPr>
          <w:b/>
          <w:i/>
        </w:rPr>
        <w:t>чета по ценным бумагам.</w:t>
      </w:r>
    </w:p>
    <w:p w:rsidR="00981460" w:rsidRPr="00542688" w:rsidRDefault="00981460" w:rsidP="00981460">
      <w:pPr>
        <w:pStyle w:val="prilozhenie"/>
        <w:rPr>
          <w:sz w:val="22"/>
          <w:szCs w:val="22"/>
        </w:rPr>
      </w:pPr>
    </w:p>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8E2A33" w:rsidRPr="00542688" w:rsidRDefault="008E2A33" w:rsidP="00F115C7">
      <w:pPr>
        <w:pStyle w:val="em-4"/>
      </w:pPr>
    </w:p>
    <w:p w:rsidR="00B37CA9" w:rsidRPr="00542688" w:rsidRDefault="00B37CA9" w:rsidP="00F115C7">
      <w:pPr>
        <w:pStyle w:val="em-1"/>
      </w:pPr>
      <w:bookmarkStart w:id="57" w:name="_Toc379913951"/>
      <w:r w:rsidRPr="00542688">
        <w:t>4.4. Нематериальные активы кредитной организации - эмитента</w:t>
      </w:r>
      <w:bookmarkEnd w:id="57"/>
      <w:r w:rsidRPr="00542688">
        <w:rPr>
          <w:rStyle w:val="af0"/>
          <w:b w:val="0"/>
          <w:bCs/>
          <w:vanish/>
        </w:rPr>
        <w:footnoteReference w:id="44"/>
      </w:r>
    </w:p>
    <w:p w:rsidR="00B37CA9" w:rsidRPr="00542688" w:rsidRDefault="00B37CA9" w:rsidP="00F115C7">
      <w:pPr>
        <w:pStyle w:val="em-4"/>
      </w:pPr>
    </w:p>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4163C4" w:rsidRPr="00542688" w:rsidRDefault="004163C4" w:rsidP="00F115C7">
      <w:pPr>
        <w:pStyle w:val="em-4"/>
        <w:rPr>
          <w:b/>
          <w:i/>
        </w:rPr>
      </w:pPr>
    </w:p>
    <w:p w:rsidR="00B37CA9" w:rsidRPr="00542688" w:rsidRDefault="00B37CA9" w:rsidP="00F115C7">
      <w:pPr>
        <w:pStyle w:val="em-4"/>
        <w:rPr>
          <w:b/>
          <w:i/>
        </w:rPr>
      </w:pPr>
      <w:r w:rsidRPr="00542688">
        <w:rPr>
          <w:b/>
          <w:i/>
        </w:rPr>
        <w:t>Стандарты (правила) бухгалтерского учета, в соответствии с которыми кредитная орган</w:t>
      </w:r>
      <w:r w:rsidRPr="00542688">
        <w:rPr>
          <w:b/>
          <w:i/>
        </w:rPr>
        <w:t>и</w:t>
      </w:r>
      <w:r w:rsidRPr="00542688">
        <w:rPr>
          <w:b/>
          <w:i/>
        </w:rPr>
        <w:t>зация - эмитент представляет информацию о своих нематериальных активах:</w:t>
      </w:r>
    </w:p>
    <w:p w:rsidR="00F115C7" w:rsidRPr="00542688" w:rsidRDefault="00F115C7" w:rsidP="00F115C7">
      <w:pPr>
        <w:pStyle w:val="em-4"/>
      </w:pPr>
    </w:p>
    <w:tbl>
      <w:tblPr>
        <w:tblW w:w="0" w:type="auto"/>
        <w:tblLook w:val="01E0"/>
      </w:tblPr>
      <w:tblGrid>
        <w:gridCol w:w="10173"/>
      </w:tblGrid>
      <w:tr w:rsidR="00F115C7" w:rsidRPr="00542688" w:rsidTr="003C5D98">
        <w:tc>
          <w:tcPr>
            <w:tcW w:w="10173" w:type="dxa"/>
          </w:tcPr>
          <w:p w:rsidR="00F115C7" w:rsidRPr="00542688" w:rsidRDefault="00AD60AB" w:rsidP="005D1C4A">
            <w:pPr>
              <w:pStyle w:val="em-4"/>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w:t>
            </w:r>
            <w:r w:rsidRPr="00542688">
              <w:t>о</w:t>
            </w:r>
            <w:r w:rsidRPr="00542688">
              <w:t xml:space="preserve">дится </w:t>
            </w:r>
          </w:p>
        </w:tc>
      </w:tr>
    </w:tbl>
    <w:p w:rsidR="00F115C7" w:rsidRPr="00542688" w:rsidRDefault="00F115C7" w:rsidP="00F115C7">
      <w:pPr>
        <w:pStyle w:val="em-4"/>
      </w:pPr>
    </w:p>
    <w:p w:rsidR="00B37CA9" w:rsidRPr="00542688" w:rsidRDefault="00B37CA9" w:rsidP="00F115C7">
      <w:pPr>
        <w:pStyle w:val="em-1"/>
      </w:pPr>
      <w:bookmarkStart w:id="58" w:name="_Toc379913952"/>
      <w:r w:rsidRPr="00542688">
        <w:t>4.5. Сведения о политике и расходах кредитной организации - эмитента в области научно-технического развития, в отношении лицензий и патентов, новых разработок и исследований</w:t>
      </w:r>
      <w:bookmarkEnd w:id="58"/>
      <w:r w:rsidRPr="00542688">
        <w:rPr>
          <w:rStyle w:val="af0"/>
          <w:vanish/>
        </w:rPr>
        <w:footnoteReference w:id="45"/>
      </w:r>
    </w:p>
    <w:p w:rsidR="00F115C7" w:rsidRPr="00542688" w:rsidRDefault="00F115C7" w:rsidP="00F115C7">
      <w:pPr>
        <w:pStyle w:val="em-4"/>
      </w:pPr>
    </w:p>
    <w:p w:rsidR="004163C4" w:rsidRPr="00542688" w:rsidRDefault="004163C4" w:rsidP="004163C4">
      <w:pPr>
        <w:pStyle w:val="prilozhenie"/>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373A1B" w:rsidRPr="00542688" w:rsidRDefault="00373A1B" w:rsidP="00373A1B">
      <w:pPr>
        <w:pStyle w:val="em-4"/>
      </w:pPr>
    </w:p>
    <w:p w:rsidR="00B37CA9" w:rsidRPr="00542688" w:rsidRDefault="00B37CA9" w:rsidP="00373A1B">
      <w:pPr>
        <w:pStyle w:val="em-1"/>
      </w:pPr>
      <w:bookmarkStart w:id="59" w:name="_Toc379913953"/>
      <w:r w:rsidRPr="00542688">
        <w:t>4.6. Анализ тенденций развития в сфере основной деятельности кредитной организации - эм</w:t>
      </w:r>
      <w:r w:rsidRPr="00542688">
        <w:t>и</w:t>
      </w:r>
      <w:r w:rsidRPr="00542688">
        <w:t>тента</w:t>
      </w:r>
      <w:bookmarkEnd w:id="59"/>
      <w:r w:rsidRPr="00542688">
        <w:rPr>
          <w:rStyle w:val="af0"/>
          <w:vanish/>
        </w:rPr>
        <w:footnoteReference w:id="46"/>
      </w:r>
    </w:p>
    <w:p w:rsidR="00373A1B" w:rsidRPr="00542688" w:rsidRDefault="00373A1B" w:rsidP="00373A1B">
      <w:pPr>
        <w:pStyle w:val="em-4"/>
      </w:pPr>
    </w:p>
    <w:tbl>
      <w:tblPr>
        <w:tblW w:w="0" w:type="auto"/>
        <w:tblLook w:val="01E0"/>
      </w:tblPr>
      <w:tblGrid>
        <w:gridCol w:w="9570"/>
      </w:tblGrid>
      <w:tr w:rsidR="00373A1B" w:rsidRPr="00542688" w:rsidTr="00F237F6">
        <w:tc>
          <w:tcPr>
            <w:tcW w:w="9570" w:type="dxa"/>
          </w:tcPr>
          <w:p w:rsidR="0080521B" w:rsidRPr="00542688" w:rsidRDefault="0022077B" w:rsidP="0080521B">
            <w:pPr>
              <w:spacing w:before="60" w:after="60"/>
              <w:ind w:firstLine="567"/>
              <w:jc w:val="both"/>
              <w:rPr>
                <w:sz w:val="20"/>
                <w:szCs w:val="20"/>
              </w:rPr>
            </w:pPr>
            <w:r w:rsidRPr="00542688">
              <w:rPr>
                <w:sz w:val="20"/>
                <w:szCs w:val="20"/>
              </w:rPr>
              <w:t>Информация не приводится в связи с отсутствием изменений в отчетном квартале.</w:t>
            </w:r>
            <w:r w:rsidR="00BD067F" w:rsidRPr="00542688">
              <w:rPr>
                <w:sz w:val="20"/>
                <w:szCs w:val="20"/>
              </w:rPr>
              <w:t xml:space="preserve"> </w:t>
            </w:r>
          </w:p>
          <w:p w:rsidR="00373A1B" w:rsidRPr="00542688" w:rsidRDefault="00373A1B" w:rsidP="00BD067F">
            <w:pPr>
              <w:pStyle w:val="em-4"/>
            </w:pPr>
          </w:p>
        </w:tc>
      </w:tr>
      <w:tr w:rsidR="00373A1B" w:rsidRPr="00542688" w:rsidTr="00F237F6">
        <w:tc>
          <w:tcPr>
            <w:tcW w:w="9570" w:type="dxa"/>
          </w:tcPr>
          <w:p w:rsidR="00373A1B" w:rsidRPr="00542688" w:rsidRDefault="00373A1B" w:rsidP="00373A1B">
            <w:pPr>
              <w:pStyle w:val="em-6"/>
            </w:pPr>
            <w:r w:rsidRPr="00542688">
              <w:t>(Приводится оценка соответствия результатов деятельности кредитной организации -  эмитента тенденциям развития отрасли. Указываются причины, обосновывающие полученные результаты деятельности (удовлетворительные и неудовлетворительные, по мнению кредитной организации -  эмитента, результаты)</w:t>
            </w:r>
          </w:p>
        </w:tc>
      </w:tr>
    </w:tbl>
    <w:p w:rsidR="00B37CA9" w:rsidRPr="00542688" w:rsidRDefault="00B37CA9" w:rsidP="00D87B51">
      <w:pPr>
        <w:pStyle w:val="em-7"/>
      </w:pPr>
      <w:bookmarkStart w:id="60" w:name="_Toc379913954"/>
      <w:r w:rsidRPr="00542688">
        <w:t>4.6.1. Анализ факторов и условий, влияющих на деятельность кредитной организации - эм</w:t>
      </w:r>
      <w:r w:rsidRPr="00542688">
        <w:t>и</w:t>
      </w:r>
      <w:r w:rsidRPr="00542688">
        <w:t>тента</w:t>
      </w:r>
      <w:bookmarkEnd w:id="60"/>
      <w:r w:rsidRPr="00542688">
        <w:rPr>
          <w:rStyle w:val="af0"/>
          <w:vanish/>
        </w:rPr>
        <w:footnoteReference w:id="47"/>
      </w:r>
    </w:p>
    <w:p w:rsidR="00D87B51" w:rsidRPr="00542688" w:rsidRDefault="00D87B51" w:rsidP="00D87B51">
      <w:pPr>
        <w:pStyle w:val="em-4"/>
        <w:rPr>
          <w:b/>
          <w:i/>
        </w:rPr>
      </w:pPr>
    </w:p>
    <w:tbl>
      <w:tblPr>
        <w:tblW w:w="0" w:type="auto"/>
        <w:tblLook w:val="01E0"/>
      </w:tblPr>
      <w:tblGrid>
        <w:gridCol w:w="9570"/>
      </w:tblGrid>
      <w:tr w:rsidR="00D87B51" w:rsidRPr="00542688" w:rsidTr="00F237F6">
        <w:tc>
          <w:tcPr>
            <w:tcW w:w="9570" w:type="dxa"/>
          </w:tcPr>
          <w:p w:rsidR="00D87B51" w:rsidRPr="00542688" w:rsidRDefault="0080521B" w:rsidP="0080521B">
            <w:pPr>
              <w:spacing w:before="60" w:after="60"/>
              <w:ind w:firstLine="567"/>
              <w:jc w:val="both"/>
              <w:rPr>
                <w:b/>
                <w:i/>
              </w:rPr>
            </w:pPr>
            <w:r w:rsidRPr="00542688">
              <w:rPr>
                <w:sz w:val="20"/>
                <w:szCs w:val="20"/>
              </w:rPr>
              <w:t xml:space="preserve">Информация не приводится в связи с отсутствием изменений в отчетном квартале. </w:t>
            </w:r>
          </w:p>
        </w:tc>
      </w:tr>
      <w:tr w:rsidR="00D87B51" w:rsidRPr="00542688" w:rsidTr="00F237F6">
        <w:tc>
          <w:tcPr>
            <w:tcW w:w="9570" w:type="dxa"/>
          </w:tcPr>
          <w:p w:rsidR="00D87B51" w:rsidRPr="00542688" w:rsidRDefault="00D87B51" w:rsidP="00F237F6">
            <w:pPr>
              <w:pStyle w:val="em-6"/>
              <w:jc w:val="center"/>
              <w:rPr>
                <w:i/>
              </w:rPr>
            </w:pPr>
            <w:r w:rsidRPr="00542688">
              <w:rPr>
                <w:i/>
              </w:rPr>
              <w:t xml:space="preserve">(влияние инфляции, изменение курсов иностранных валют, решения государственных органов, </w:t>
            </w:r>
            <w:r w:rsidRPr="00542688">
              <w:rPr>
                <w:i/>
              </w:rPr>
              <w:br/>
              <w:t>иные экономические, финансовые, политические и другие факторы)</w:t>
            </w:r>
          </w:p>
        </w:tc>
      </w:tr>
    </w:tbl>
    <w:p w:rsidR="00D87B51" w:rsidRPr="00542688" w:rsidRDefault="00D87B51" w:rsidP="00D87B51">
      <w:pPr>
        <w:pStyle w:val="em-4"/>
        <w:rPr>
          <w:b/>
          <w:i/>
        </w:rPr>
      </w:pPr>
    </w:p>
    <w:p w:rsidR="00D87B51" w:rsidRPr="00542688" w:rsidRDefault="00D87B51" w:rsidP="00D87B51">
      <w:pPr>
        <w:pStyle w:val="em-4"/>
      </w:pPr>
    </w:p>
    <w:p w:rsidR="00B37CA9" w:rsidRPr="00542688" w:rsidRDefault="00B37CA9" w:rsidP="00D87B51">
      <w:pPr>
        <w:pStyle w:val="em-7"/>
      </w:pPr>
      <w:bookmarkStart w:id="61" w:name="_Toc379913955"/>
      <w:r w:rsidRPr="00542688">
        <w:t>4.6.2. Конкуренты кредитной организации - эмитента</w:t>
      </w:r>
      <w:bookmarkEnd w:id="61"/>
      <w:r w:rsidRPr="00542688">
        <w:rPr>
          <w:rStyle w:val="af0"/>
          <w:vanish/>
        </w:rPr>
        <w:footnoteReference w:id="48"/>
      </w:r>
    </w:p>
    <w:p w:rsidR="00D87B51" w:rsidRPr="00542688" w:rsidRDefault="00D87B51" w:rsidP="00D87B51">
      <w:pPr>
        <w:pStyle w:val="em-4"/>
      </w:pPr>
    </w:p>
    <w:tbl>
      <w:tblPr>
        <w:tblW w:w="19140" w:type="dxa"/>
        <w:tblLook w:val="01E0"/>
      </w:tblPr>
      <w:tblGrid>
        <w:gridCol w:w="9570"/>
        <w:gridCol w:w="9570"/>
      </w:tblGrid>
      <w:tr w:rsidR="00041CC5" w:rsidRPr="00542688" w:rsidTr="00041CC5">
        <w:tc>
          <w:tcPr>
            <w:tcW w:w="9570" w:type="dxa"/>
          </w:tcPr>
          <w:p w:rsidR="00041CC5" w:rsidRPr="00542688" w:rsidRDefault="0080521B" w:rsidP="00245DD2">
            <w:pPr>
              <w:pStyle w:val="em-4"/>
            </w:pPr>
            <w:r w:rsidRPr="00542688">
              <w:rPr>
                <w:sz w:val="20"/>
                <w:szCs w:val="20"/>
              </w:rPr>
              <w:t>Информация не приводится в связи с отсутствием изменений в отчетном квартале</w:t>
            </w:r>
          </w:p>
        </w:tc>
        <w:tc>
          <w:tcPr>
            <w:tcW w:w="9570" w:type="dxa"/>
          </w:tcPr>
          <w:p w:rsidR="00041CC5" w:rsidRPr="00542688" w:rsidRDefault="00041CC5" w:rsidP="00C326E8">
            <w:pPr>
              <w:pStyle w:val="em-4"/>
            </w:pPr>
          </w:p>
        </w:tc>
      </w:tr>
    </w:tbl>
    <w:p w:rsidR="00D87B51" w:rsidRPr="00542688" w:rsidRDefault="00D87B51" w:rsidP="00D87B51">
      <w:pPr>
        <w:pStyle w:val="em-4"/>
      </w:pPr>
    </w:p>
    <w:p w:rsidR="00D87B51" w:rsidRPr="00542688" w:rsidRDefault="00D87B51" w:rsidP="00D87B51">
      <w:pPr>
        <w:pStyle w:val="em-4"/>
      </w:pPr>
    </w:p>
    <w:p w:rsidR="00D87B51" w:rsidRPr="00542688" w:rsidRDefault="00D87B51" w:rsidP="00D87B51">
      <w:pPr>
        <w:pStyle w:val="em-4"/>
      </w:pPr>
      <w:r w:rsidRPr="00542688">
        <w:br w:type="page"/>
      </w:r>
    </w:p>
    <w:p w:rsidR="00B37CA9" w:rsidRPr="00542688" w:rsidRDefault="00B37CA9" w:rsidP="00D87B51">
      <w:pPr>
        <w:pStyle w:val="em-"/>
        <w:rPr>
          <w:rFonts w:ascii="Times New Roman" w:hAnsi="Times New Roman"/>
          <w:b/>
        </w:rPr>
      </w:pPr>
      <w:bookmarkStart w:id="62" w:name="_Toc379913956"/>
      <w:r w:rsidRPr="00542688">
        <w:rPr>
          <w:rFonts w:ascii="Times New Roman" w:hAnsi="Times New Roman"/>
          <w:b/>
        </w:rPr>
        <w:t>V. Подробные сведения о лицах, входящих в состав органов управления кредитной организации -</w:t>
      </w:r>
      <w:r w:rsidR="006721DB" w:rsidRPr="00542688">
        <w:rPr>
          <w:rFonts w:ascii="Times New Roman" w:hAnsi="Times New Roman"/>
          <w:b/>
        </w:rPr>
        <w:t xml:space="preserve"> </w:t>
      </w:r>
      <w:r w:rsidRPr="00542688">
        <w:rPr>
          <w:rFonts w:ascii="Times New Roman" w:hAnsi="Times New Roman"/>
          <w:b/>
        </w:rPr>
        <w:t>эмитента, органов кредитной организации -</w:t>
      </w:r>
      <w:r w:rsidRPr="00542688">
        <w:rPr>
          <w:rFonts w:ascii="Times New Roman" w:hAnsi="Times New Roman"/>
          <w:b/>
          <w:sz w:val="20"/>
        </w:rPr>
        <w:t xml:space="preserve">  </w:t>
      </w:r>
      <w:r w:rsidRPr="00542688">
        <w:rPr>
          <w:rFonts w:ascii="Times New Roman" w:hAnsi="Times New Roman"/>
          <w:b/>
        </w:rPr>
        <w:t>эмите</w:t>
      </w:r>
      <w:r w:rsidRPr="00542688">
        <w:rPr>
          <w:rFonts w:ascii="Times New Roman" w:hAnsi="Times New Roman"/>
          <w:b/>
        </w:rPr>
        <w:t>н</w:t>
      </w:r>
      <w:r w:rsidRPr="00542688">
        <w:rPr>
          <w:rFonts w:ascii="Times New Roman" w:hAnsi="Times New Roman"/>
          <w:b/>
        </w:rPr>
        <w:t>та по контролю за ее финансово-хозяйственной деятельностью, и краткие св</w:t>
      </w:r>
      <w:r w:rsidRPr="00542688">
        <w:rPr>
          <w:rFonts w:ascii="Times New Roman" w:hAnsi="Times New Roman"/>
          <w:b/>
        </w:rPr>
        <w:t>е</w:t>
      </w:r>
      <w:r w:rsidRPr="00542688">
        <w:rPr>
          <w:rFonts w:ascii="Times New Roman" w:hAnsi="Times New Roman"/>
          <w:b/>
        </w:rPr>
        <w:t>дения о сотрудниках (работниках) кредитной организации - эмитента</w:t>
      </w:r>
      <w:bookmarkEnd w:id="62"/>
    </w:p>
    <w:p w:rsidR="00D87B51" w:rsidRPr="00542688" w:rsidRDefault="00D87B51" w:rsidP="00D87B51">
      <w:pPr>
        <w:pStyle w:val="em-4"/>
      </w:pPr>
    </w:p>
    <w:p w:rsidR="00B37CA9" w:rsidRPr="00542688" w:rsidRDefault="00B37CA9" w:rsidP="00D87B51">
      <w:pPr>
        <w:pStyle w:val="em-1"/>
      </w:pPr>
      <w:bookmarkStart w:id="63" w:name="_Toc379913957"/>
      <w:r w:rsidRPr="00542688">
        <w:t>5.1. Сведения о структуре и компетенции органов управления кредитной организации - эм</w:t>
      </w:r>
      <w:r w:rsidRPr="00542688">
        <w:t>и</w:t>
      </w:r>
      <w:r w:rsidRPr="00542688">
        <w:t>тента</w:t>
      </w:r>
      <w:bookmarkEnd w:id="63"/>
      <w:r w:rsidRPr="00542688">
        <w:rPr>
          <w:rStyle w:val="af0"/>
          <w:vanish/>
        </w:rPr>
        <w:footnoteReference w:id="49"/>
      </w:r>
    </w:p>
    <w:p w:rsidR="00D87B51" w:rsidRPr="00542688" w:rsidRDefault="00D87B51" w:rsidP="00D87B51">
      <w:pPr>
        <w:pStyle w:val="em-4"/>
      </w:pPr>
    </w:p>
    <w:p w:rsidR="00B37CA9" w:rsidRPr="00542688" w:rsidRDefault="00B37CA9" w:rsidP="00D87B51">
      <w:pPr>
        <w:pStyle w:val="em-4"/>
        <w:rPr>
          <w:b/>
          <w:i/>
        </w:rPr>
      </w:pPr>
      <w:r w:rsidRPr="00542688">
        <w:rPr>
          <w:b/>
          <w:i/>
        </w:rPr>
        <w:t>Описание структуры органов управления кредитной организации - эмитента и их компете</w:t>
      </w:r>
      <w:r w:rsidRPr="00542688">
        <w:rPr>
          <w:b/>
          <w:i/>
        </w:rPr>
        <w:t>н</w:t>
      </w:r>
      <w:r w:rsidRPr="00542688">
        <w:rPr>
          <w:b/>
          <w:i/>
        </w:rPr>
        <w:t>ции в соответствии с уставом (учредительными документами) кредитной организации – эмите</w:t>
      </w:r>
      <w:r w:rsidRPr="00542688">
        <w:rPr>
          <w:b/>
          <w:i/>
        </w:rPr>
        <w:t>н</w:t>
      </w:r>
      <w:r w:rsidRPr="00542688">
        <w:rPr>
          <w:b/>
          <w:i/>
        </w:rPr>
        <w:t>та:</w:t>
      </w:r>
    </w:p>
    <w:p w:rsidR="00156BC3" w:rsidRPr="00542688" w:rsidRDefault="00156BC3" w:rsidP="00156BC3">
      <w:pPr>
        <w:pStyle w:val="em-4"/>
      </w:pPr>
    </w:p>
    <w:tbl>
      <w:tblPr>
        <w:tblW w:w="0" w:type="auto"/>
        <w:tblLook w:val="01E0"/>
      </w:tblPr>
      <w:tblGrid>
        <w:gridCol w:w="9570"/>
      </w:tblGrid>
      <w:tr w:rsidR="00156BC3" w:rsidRPr="00542688" w:rsidTr="00F237F6">
        <w:tc>
          <w:tcPr>
            <w:tcW w:w="9570" w:type="dxa"/>
          </w:tcPr>
          <w:tbl>
            <w:tblPr>
              <w:tblW w:w="0" w:type="auto"/>
              <w:tblLook w:val="01E0"/>
            </w:tblPr>
            <w:tblGrid>
              <w:gridCol w:w="9354"/>
            </w:tblGrid>
            <w:tr w:rsidR="00041CC5" w:rsidRPr="00542688" w:rsidTr="00041CC5">
              <w:tc>
                <w:tcPr>
                  <w:tcW w:w="9570" w:type="dxa"/>
                </w:tcPr>
                <w:p w:rsidR="00041CC5" w:rsidRPr="00542688" w:rsidRDefault="00041CC5" w:rsidP="00041CC5">
                  <w:pPr>
                    <w:pStyle w:val="21"/>
                    <w:ind w:firstLine="720"/>
                    <w:rPr>
                      <w:bCs/>
                      <w:sz w:val="22"/>
                      <w:szCs w:val="22"/>
                    </w:rPr>
                  </w:pPr>
                  <w:r w:rsidRPr="00542688">
                    <w:rPr>
                      <w:bCs/>
                      <w:sz w:val="22"/>
                      <w:szCs w:val="22"/>
                    </w:rPr>
                    <w:t>Органами управления Открытого акционерного общества «МТС-Банк» являются:</w:t>
                  </w:r>
                </w:p>
                <w:p w:rsidR="00041CC5" w:rsidRPr="00542688" w:rsidRDefault="00041CC5" w:rsidP="00041CC5">
                  <w:pPr>
                    <w:jc w:val="both"/>
                    <w:rPr>
                      <w:sz w:val="22"/>
                      <w:szCs w:val="22"/>
                    </w:rPr>
                  </w:pPr>
                  <w:r w:rsidRPr="00542688">
                    <w:rPr>
                      <w:sz w:val="22"/>
                      <w:szCs w:val="22"/>
                    </w:rPr>
                    <w:t>- Общее собрание акционеров Банка;</w:t>
                  </w:r>
                </w:p>
                <w:p w:rsidR="00041CC5" w:rsidRPr="00542688" w:rsidRDefault="00041CC5" w:rsidP="00041CC5">
                  <w:pPr>
                    <w:jc w:val="both"/>
                    <w:rPr>
                      <w:sz w:val="22"/>
                      <w:szCs w:val="22"/>
                    </w:rPr>
                  </w:pPr>
                  <w:r w:rsidRPr="00542688">
                    <w:rPr>
                      <w:sz w:val="22"/>
                      <w:szCs w:val="22"/>
                    </w:rPr>
                    <w:t>- Совет директоров Банка;</w:t>
                  </w:r>
                </w:p>
                <w:p w:rsidR="00041CC5" w:rsidRPr="00542688" w:rsidRDefault="00041CC5" w:rsidP="00041CC5">
                  <w:pPr>
                    <w:jc w:val="both"/>
                    <w:rPr>
                      <w:sz w:val="22"/>
                      <w:szCs w:val="22"/>
                    </w:rPr>
                  </w:pPr>
                  <w:r w:rsidRPr="00542688">
                    <w:rPr>
                      <w:sz w:val="22"/>
                      <w:szCs w:val="22"/>
                    </w:rPr>
                    <w:t>- Коллегиальный исполнительный орган Банка - Правление Банка;</w:t>
                  </w:r>
                </w:p>
                <w:p w:rsidR="00041CC5" w:rsidRPr="00542688" w:rsidRDefault="00041CC5" w:rsidP="00041CC5">
                  <w:pPr>
                    <w:jc w:val="both"/>
                    <w:rPr>
                      <w:sz w:val="22"/>
                      <w:szCs w:val="22"/>
                    </w:rPr>
                  </w:pPr>
                  <w:r w:rsidRPr="00542688">
                    <w:rPr>
                      <w:sz w:val="22"/>
                      <w:szCs w:val="22"/>
                    </w:rPr>
                    <w:t>- Единоличный исполнительный орган Банка - Председатель Правления Банка.</w:t>
                  </w:r>
                </w:p>
                <w:p w:rsidR="00041CC5" w:rsidRPr="00542688" w:rsidRDefault="00041CC5" w:rsidP="00041CC5">
                  <w:pPr>
                    <w:spacing w:before="120" w:after="120"/>
                    <w:jc w:val="both"/>
                    <w:rPr>
                      <w:b/>
                      <w:sz w:val="22"/>
                      <w:szCs w:val="22"/>
                      <w:u w:val="single"/>
                    </w:rPr>
                  </w:pPr>
                  <w:r w:rsidRPr="00542688">
                    <w:rPr>
                      <w:sz w:val="22"/>
                      <w:szCs w:val="22"/>
                    </w:rPr>
                    <w:t xml:space="preserve"> </w:t>
                  </w:r>
                  <w:r w:rsidRPr="00542688">
                    <w:rPr>
                      <w:sz w:val="22"/>
                      <w:szCs w:val="22"/>
                    </w:rPr>
                    <w:tab/>
                  </w:r>
                  <w:r w:rsidRPr="00542688">
                    <w:rPr>
                      <w:b/>
                      <w:bCs/>
                      <w:sz w:val="22"/>
                      <w:szCs w:val="22"/>
                    </w:rPr>
                    <w:t>1</w:t>
                  </w:r>
                  <w:r w:rsidRPr="00542688">
                    <w:rPr>
                      <w:b/>
                      <w:bCs/>
                      <w:sz w:val="22"/>
                      <w:szCs w:val="22"/>
                      <w:u w:val="single"/>
                    </w:rPr>
                    <w:t xml:space="preserve">. </w:t>
                  </w:r>
                  <w:r w:rsidRPr="00542688">
                    <w:rPr>
                      <w:b/>
                      <w:sz w:val="22"/>
                      <w:szCs w:val="22"/>
                      <w:u w:val="single"/>
                    </w:rPr>
                    <w:t>Общее собрание акционеров Банка</w:t>
                  </w:r>
                </w:p>
                <w:p w:rsidR="00041CC5" w:rsidRPr="00542688" w:rsidRDefault="00041CC5" w:rsidP="00041CC5">
                  <w:pPr>
                    <w:spacing w:before="120" w:after="120"/>
                    <w:jc w:val="both"/>
                    <w:rPr>
                      <w:sz w:val="22"/>
                      <w:szCs w:val="22"/>
                      <w:u w:val="single"/>
                    </w:rPr>
                  </w:pPr>
                  <w:r w:rsidRPr="00542688">
                    <w:rPr>
                      <w:sz w:val="22"/>
                      <w:szCs w:val="22"/>
                    </w:rPr>
                    <w:t>К компетенции Общего собрания акционеров Банка относятся следующие вопросы:</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внесение изменений в настоящий Устав (за исключением случаев, когда принятие соо</w:t>
                  </w:r>
                  <w:r w:rsidRPr="00542688">
                    <w:rPr>
                      <w:b w:val="0"/>
                      <w:sz w:val="22"/>
                      <w:szCs w:val="22"/>
                    </w:rPr>
                    <w:t>т</w:t>
                  </w:r>
                  <w:r w:rsidRPr="00542688">
                    <w:rPr>
                      <w:b w:val="0"/>
                      <w:sz w:val="22"/>
                      <w:szCs w:val="22"/>
                    </w:rPr>
                    <w:t>ветствующего решения относится к компетенции Совета директоров Банка), а также у</w:t>
                  </w:r>
                  <w:r w:rsidRPr="00542688">
                    <w:rPr>
                      <w:b w:val="0"/>
                      <w:sz w:val="22"/>
                      <w:szCs w:val="22"/>
                    </w:rPr>
                    <w:t>т</w:t>
                  </w:r>
                  <w:r w:rsidRPr="00542688">
                    <w:rPr>
                      <w:b w:val="0"/>
                      <w:sz w:val="22"/>
                      <w:szCs w:val="22"/>
                    </w:rPr>
                    <w:t xml:space="preserve">верждение Устава Банка в новой редакции; </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w:t>
                  </w:r>
                  <w:r w:rsidRPr="00542688">
                    <w:rPr>
                      <w:b w:val="0"/>
                      <w:i/>
                      <w:sz w:val="22"/>
                      <w:szCs w:val="22"/>
                    </w:rPr>
                    <w:t>б</w:t>
                  </w:r>
                  <w:r w:rsidRPr="00542688">
                    <w:rPr>
                      <w:b w:val="0"/>
                      <w:i/>
                      <w:sz w:val="22"/>
                      <w:szCs w:val="22"/>
                    </w:rPr>
                    <w:t>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реорганизация Банка;</w:t>
                  </w:r>
                </w:p>
                <w:p w:rsidR="0080521B" w:rsidRPr="00542688" w:rsidRDefault="005139E3" w:rsidP="0080521B">
                  <w:pPr>
                    <w:pStyle w:val="affd"/>
                    <w:numPr>
                      <w:ilvl w:val="4"/>
                      <w:numId w:val="0"/>
                    </w:numPr>
                    <w:tabs>
                      <w:tab w:val="num" w:pos="720"/>
                    </w:tabs>
                    <w:spacing w:after="80"/>
                    <w:ind w:left="720"/>
                    <w:rPr>
                      <w:rFonts w:ascii="Times New Roman" w:hAnsi="Times New Roman"/>
                      <w:i/>
                      <w:sz w:val="22"/>
                      <w:szCs w:val="22"/>
                    </w:rPr>
                  </w:pPr>
                  <w:r w:rsidRPr="00542688">
                    <w:rPr>
                      <w:rFonts w:ascii="Times New Roman" w:hAnsi="Times New Roman"/>
                      <w:i/>
                      <w:sz w:val="22"/>
                      <w:szCs w:val="22"/>
                    </w:rPr>
                    <w:t>(</w:t>
                  </w:r>
                  <w:r w:rsidR="0080521B" w:rsidRPr="00542688">
                    <w:rPr>
                      <w:rFonts w:ascii="Times New Roman" w:hAnsi="Times New Roman"/>
                      <w:i/>
                      <w:sz w:val="22"/>
                      <w:szCs w:val="22"/>
                    </w:rPr>
                    <w:t>решение принимается только по предложению Совета директоров Банка квалифиц</w:t>
                  </w:r>
                  <w:r w:rsidR="0080521B" w:rsidRPr="00542688">
                    <w:rPr>
                      <w:rFonts w:ascii="Times New Roman" w:hAnsi="Times New Roman"/>
                      <w:i/>
                      <w:sz w:val="22"/>
                      <w:szCs w:val="22"/>
                    </w:rPr>
                    <w:t>и</w:t>
                  </w:r>
                  <w:r w:rsidR="0080521B" w:rsidRPr="00542688">
                    <w:rPr>
                      <w:rFonts w:ascii="Times New Roman" w:hAnsi="Times New Roman"/>
                      <w:i/>
                      <w:sz w:val="22"/>
                      <w:szCs w:val="22"/>
                    </w:rPr>
                    <w:t>рованным большинством в ¾ (три четверти) голосов акционеров – владельцев голосу</w:t>
                  </w:r>
                  <w:r w:rsidR="0080521B" w:rsidRPr="00542688">
                    <w:rPr>
                      <w:rFonts w:ascii="Times New Roman" w:hAnsi="Times New Roman"/>
                      <w:i/>
                      <w:sz w:val="22"/>
                      <w:szCs w:val="22"/>
                    </w:rPr>
                    <w:t>ю</w:t>
                  </w:r>
                  <w:r w:rsidR="0080521B" w:rsidRPr="00542688">
                    <w:rPr>
                      <w:rFonts w:ascii="Times New Roman" w:hAnsi="Times New Roman"/>
                      <w:i/>
                      <w:sz w:val="22"/>
                      <w:szCs w:val="22"/>
                    </w:rPr>
                    <w:t>щих акций Банка, принимающих участие в Общем собрании акционеров</w:t>
                  </w:r>
                  <w:r w:rsidR="0080521B" w:rsidRPr="00542688">
                    <w:rPr>
                      <w:i/>
                      <w:sz w:val="22"/>
                      <w:szCs w:val="22"/>
                    </w:rPr>
                    <w:t xml:space="preserve"> </w:t>
                  </w:r>
                  <w:r w:rsidR="0080521B" w:rsidRPr="00542688">
                    <w:rPr>
                      <w:rFonts w:ascii="Times New Roman" w:hAnsi="Times New Roman"/>
                      <w:i/>
                      <w:sz w:val="22"/>
                      <w:szCs w:val="22"/>
                    </w:rPr>
                    <w:t>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ликвидация Банка, назначение ликвидационной комиссии и утверждение промежуто</w:t>
                  </w:r>
                  <w:r w:rsidRPr="00542688">
                    <w:rPr>
                      <w:b w:val="0"/>
                      <w:sz w:val="22"/>
                      <w:szCs w:val="22"/>
                    </w:rPr>
                    <w:t>ч</w:t>
                  </w:r>
                  <w:r w:rsidRPr="00542688">
                    <w:rPr>
                      <w:b w:val="0"/>
                      <w:sz w:val="22"/>
                      <w:szCs w:val="22"/>
                    </w:rPr>
                    <w:t xml:space="preserve">ного и окончательного ликвидационных балансов; </w:t>
                  </w:r>
                </w:p>
                <w:p w:rsidR="0080521B" w:rsidRPr="00542688" w:rsidRDefault="0080521B" w:rsidP="0080521B">
                  <w:pPr>
                    <w:pStyle w:val="affd"/>
                    <w:numPr>
                      <w:ilvl w:val="4"/>
                      <w:numId w:val="0"/>
                    </w:numPr>
                    <w:tabs>
                      <w:tab w:val="num" w:pos="720"/>
                    </w:tabs>
                    <w:spacing w:after="80"/>
                    <w:ind w:left="720"/>
                    <w:rPr>
                      <w:rFonts w:ascii="Times New Roman" w:hAnsi="Times New Roman"/>
                      <w:i/>
                      <w:sz w:val="22"/>
                      <w:szCs w:val="22"/>
                    </w:rPr>
                  </w:pPr>
                  <w:r w:rsidRPr="00542688">
                    <w:rPr>
                      <w:rFonts w:ascii="Times New Roman" w:hAnsi="Times New Roman"/>
                      <w:i/>
                      <w:sz w:val="22"/>
                      <w:szCs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w:t>
                  </w:r>
                  <w:r w:rsidRPr="00542688">
                    <w:rPr>
                      <w:rFonts w:ascii="Times New Roman" w:hAnsi="Times New Roman"/>
                      <w:i/>
                      <w:sz w:val="22"/>
                      <w:szCs w:val="22"/>
                    </w:rPr>
                    <w:t>б</w:t>
                  </w:r>
                  <w:r w:rsidRPr="00542688">
                    <w:rPr>
                      <w:rFonts w:ascii="Times New Roman" w:hAnsi="Times New Roman"/>
                      <w:i/>
                      <w:sz w:val="22"/>
                      <w:szCs w:val="22"/>
                    </w:rPr>
                    <w:t>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определение количественного состава Совета директоров Банка, избрание его членов и принятие решения о досрочном прекращении полномочий всех членов Совета директ</w:t>
                  </w:r>
                  <w:r w:rsidRPr="00542688">
                    <w:rPr>
                      <w:b w:val="0"/>
                      <w:sz w:val="22"/>
                      <w:szCs w:val="22"/>
                    </w:rPr>
                    <w:t>о</w:t>
                  </w:r>
                  <w:r w:rsidRPr="00542688">
                    <w:rPr>
                      <w:b w:val="0"/>
                      <w:sz w:val="22"/>
                      <w:szCs w:val="22"/>
                    </w:rPr>
                    <w:t>ров Банка, а также принятие решения о выплате вознаграждения и (или) порядке ко</w:t>
                  </w:r>
                  <w:r w:rsidRPr="00542688">
                    <w:rPr>
                      <w:b w:val="0"/>
                      <w:sz w:val="22"/>
                      <w:szCs w:val="22"/>
                    </w:rPr>
                    <w:t>м</w:t>
                  </w:r>
                  <w:r w:rsidRPr="00542688">
                    <w:rPr>
                      <w:b w:val="0"/>
                      <w:sz w:val="22"/>
                      <w:szCs w:val="22"/>
                    </w:rPr>
                    <w:t xml:space="preserve">пенсации расходов членам Совета директоров Банка в период исполнения ими своих обязанностей; </w:t>
                  </w:r>
                </w:p>
                <w:p w:rsidR="0080521B" w:rsidRPr="00542688" w:rsidRDefault="0080521B" w:rsidP="0080521B">
                  <w:pPr>
                    <w:pStyle w:val="aa"/>
                    <w:spacing w:after="80"/>
                    <w:ind w:left="720"/>
                    <w:rPr>
                      <w:b w:val="0"/>
                      <w:i/>
                      <w:sz w:val="22"/>
                      <w:szCs w:val="22"/>
                    </w:rPr>
                  </w:pPr>
                  <w:r w:rsidRPr="00542688">
                    <w:rPr>
                      <w:b w:val="0"/>
                      <w:i/>
                      <w:sz w:val="22"/>
                      <w:szCs w:val="22"/>
                    </w:rPr>
                    <w:t>(решение об избрании членов Совета директоров Банка принимается кумулятивным г</w:t>
                  </w:r>
                  <w:r w:rsidRPr="00542688">
                    <w:rPr>
                      <w:b w:val="0"/>
                      <w:i/>
                      <w:sz w:val="22"/>
                      <w:szCs w:val="22"/>
                    </w:rPr>
                    <w:t>о</w:t>
                  </w:r>
                  <w:r w:rsidRPr="00542688">
                    <w:rPr>
                      <w:b w:val="0"/>
                      <w:i/>
                      <w:sz w:val="22"/>
                      <w:szCs w:val="22"/>
                    </w:rPr>
                    <w:t>лосованием. При кумулятивном голосовании число голосов, принадлежащих каждому акционеру, умножается на число лиц, которые должны быть избраны в Совет дире</w:t>
                  </w:r>
                  <w:r w:rsidRPr="00542688">
                    <w:rPr>
                      <w:b w:val="0"/>
                      <w:i/>
                      <w:sz w:val="22"/>
                      <w:szCs w:val="22"/>
                    </w:rPr>
                    <w:t>к</w:t>
                  </w:r>
                  <w:r w:rsidRPr="00542688">
                    <w:rPr>
                      <w:b w:val="0"/>
                      <w:i/>
                      <w:sz w:val="22"/>
                      <w:szCs w:val="22"/>
                    </w:rPr>
                    <w:t>торов Банка, и акционер вправе отдать полученные таким образом голоса полностью за одного кандидата или распределить их между двумя и более кандидатами. Избра</w:t>
                  </w:r>
                  <w:r w:rsidRPr="00542688">
                    <w:rPr>
                      <w:b w:val="0"/>
                      <w:i/>
                      <w:sz w:val="22"/>
                      <w:szCs w:val="22"/>
                    </w:rPr>
                    <w:t>н</w:t>
                  </w:r>
                  <w:r w:rsidRPr="00542688">
                    <w:rPr>
                      <w:b w:val="0"/>
                      <w:i/>
                      <w:sz w:val="22"/>
                      <w:szCs w:val="22"/>
                    </w:rPr>
                    <w:t>ными в состав Совета директоров Банка являются кандидаты, набравшие наибольшее число голосов; решения по всем остальным вопросам принимаются простым больши</w:t>
                  </w:r>
                  <w:r w:rsidRPr="00542688">
                    <w:rPr>
                      <w:b w:val="0"/>
                      <w:i/>
                      <w:sz w:val="22"/>
                      <w:szCs w:val="22"/>
                    </w:rPr>
                    <w:t>н</w:t>
                  </w:r>
                  <w:r w:rsidRPr="00542688">
                    <w:rPr>
                      <w:b w:val="0"/>
                      <w:i/>
                      <w:sz w:val="22"/>
                      <w:szCs w:val="22"/>
                    </w:rPr>
                    <w:t>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определение количества, номинальной стоимости, а также категории (типа) объявле</w:t>
                  </w:r>
                  <w:r w:rsidRPr="00542688">
                    <w:rPr>
                      <w:b w:val="0"/>
                      <w:sz w:val="22"/>
                      <w:szCs w:val="22"/>
                    </w:rPr>
                    <w:t>н</w:t>
                  </w:r>
                  <w:r w:rsidRPr="00542688">
                    <w:rPr>
                      <w:b w:val="0"/>
                      <w:sz w:val="22"/>
                      <w:szCs w:val="22"/>
                    </w:rPr>
                    <w:t>ных акций Банка и прав, предоставляемых этими акциями;</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w:t>
                  </w:r>
                  <w:r w:rsidRPr="00542688">
                    <w:rPr>
                      <w:b w:val="0"/>
                      <w:i/>
                      <w:sz w:val="22"/>
                      <w:szCs w:val="22"/>
                    </w:rPr>
                    <w:t>б</w:t>
                  </w:r>
                  <w:r w:rsidRPr="00542688">
                    <w:rPr>
                      <w:b w:val="0"/>
                      <w:i/>
                      <w:sz w:val="22"/>
                      <w:szCs w:val="22"/>
                    </w:rPr>
                    <w:t>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39"/>
                    <w:rPr>
                      <w:b w:val="0"/>
                      <w:sz w:val="22"/>
                      <w:szCs w:val="22"/>
                    </w:rPr>
                  </w:pPr>
                  <w:r w:rsidRPr="00542688">
                    <w:rPr>
                      <w:b w:val="0"/>
                      <w:sz w:val="22"/>
                      <w:szCs w:val="22"/>
                    </w:rPr>
                    <w:t>увеличение уставного капитала Банка путем увеличения номинальной стоимости акций Банка;</w:t>
                  </w:r>
                </w:p>
                <w:p w:rsidR="0080521B" w:rsidRPr="00542688" w:rsidRDefault="0080521B" w:rsidP="0080521B">
                  <w:pPr>
                    <w:pStyle w:val="aa"/>
                    <w:ind w:left="720"/>
                    <w:rPr>
                      <w:b w:val="0"/>
                      <w:i/>
                      <w:sz w:val="22"/>
                      <w:szCs w:val="22"/>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w:t>
                  </w:r>
                  <w:r w:rsidRPr="00542688">
                    <w:rPr>
                      <w:b w:val="0"/>
                      <w:i/>
                      <w:sz w:val="22"/>
                      <w:szCs w:val="22"/>
                    </w:rPr>
                    <w:t>к</w:t>
                  </w:r>
                  <w:r w:rsidRPr="00542688">
                    <w:rPr>
                      <w:b w:val="0"/>
                      <w:i/>
                      <w:sz w:val="22"/>
                      <w:szCs w:val="22"/>
                    </w:rPr>
                    <w:t>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увеличение уставного капитала Банка путем размещения дополнительных акций только среди акционеров Банка, в случае увеличения уставного капитала Банка за счет его имущества;</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увеличение уставного капитала Банка путем размещения дополнительных акций Банка посредством закрытой подписки;</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увеличение уставного капитала Банка путем размещения посредством открытой подпи</w:t>
                  </w:r>
                  <w:r w:rsidRPr="00542688">
                    <w:rPr>
                      <w:b w:val="0"/>
                      <w:sz w:val="22"/>
                      <w:szCs w:val="22"/>
                    </w:rPr>
                    <w:t>с</w:t>
                  </w:r>
                  <w:r w:rsidRPr="00542688">
                    <w:rPr>
                      <w:b w:val="0"/>
                      <w:sz w:val="22"/>
                      <w:szCs w:val="22"/>
                    </w:rPr>
                    <w:t>ки обыкновенных акций Банка, составляющих более 25% (двадцати пяти процентов) р</w:t>
                  </w:r>
                  <w:r w:rsidRPr="00542688">
                    <w:rPr>
                      <w:b w:val="0"/>
                      <w:sz w:val="22"/>
                      <w:szCs w:val="22"/>
                    </w:rPr>
                    <w:t>а</w:t>
                  </w:r>
                  <w:r w:rsidRPr="00542688">
                    <w:rPr>
                      <w:b w:val="0"/>
                      <w:sz w:val="22"/>
                      <w:szCs w:val="22"/>
                    </w:rPr>
                    <w:t>нее размещенных обыкновенных акций Банка;</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 случае если Банком получено добровольное или обязательное предложение о приобр</w:t>
                  </w:r>
                  <w:r w:rsidRPr="00542688">
                    <w:rPr>
                      <w:b w:val="0"/>
                      <w:sz w:val="22"/>
                      <w:szCs w:val="22"/>
                    </w:rPr>
                    <w:t>е</w:t>
                  </w:r>
                  <w:r w:rsidRPr="00542688">
                    <w:rPr>
                      <w:b w:val="0"/>
                      <w:sz w:val="22"/>
                      <w:szCs w:val="22"/>
                    </w:rPr>
                    <w:t>тении акций, а также иных эмиссионных ценных бумаг, конвертируемых в акции Банка - увеличение уставного капитала Банка путем размещения дополнительных акций в пр</w:t>
                  </w:r>
                  <w:r w:rsidRPr="00542688">
                    <w:rPr>
                      <w:b w:val="0"/>
                      <w:sz w:val="22"/>
                      <w:szCs w:val="22"/>
                    </w:rPr>
                    <w:t>е</w:t>
                  </w:r>
                  <w:r w:rsidRPr="00542688">
                    <w:rPr>
                      <w:b w:val="0"/>
                      <w:sz w:val="22"/>
                      <w:szCs w:val="22"/>
                    </w:rPr>
                    <w:t xml:space="preserve">делах количества и категорий (типов) объявленных акций, в порядке, предусмотренном законом; </w:t>
                  </w:r>
                </w:p>
                <w:p w:rsidR="0080521B" w:rsidRPr="00542688" w:rsidRDefault="0080521B" w:rsidP="0080521B">
                  <w:pPr>
                    <w:pStyle w:val="aa"/>
                    <w:spacing w:after="80"/>
                    <w:ind w:left="720"/>
                    <w:rPr>
                      <w:b w:val="0"/>
                      <w:bCs/>
                      <w:sz w:val="22"/>
                      <w:szCs w:val="22"/>
                      <w:u w:val="single"/>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за исключением в</w:t>
                  </w:r>
                  <w:r w:rsidRPr="00542688">
                    <w:rPr>
                      <w:b w:val="0"/>
                      <w:i/>
                      <w:sz w:val="22"/>
                      <w:szCs w:val="22"/>
                    </w:rPr>
                    <w:t>о</w:t>
                  </w:r>
                  <w:r w:rsidRPr="00542688">
                    <w:rPr>
                      <w:b w:val="0"/>
                      <w:i/>
                      <w:sz w:val="22"/>
                      <w:szCs w:val="22"/>
                    </w:rPr>
                    <w:t>просов об увеличении уставного капитала Банка путем размещения дополнительных акций Банка посредством закрытой подписки и путем размещения посредством о</w:t>
                  </w:r>
                  <w:r w:rsidRPr="00542688">
                    <w:rPr>
                      <w:b w:val="0"/>
                      <w:i/>
                      <w:sz w:val="22"/>
                      <w:szCs w:val="22"/>
                    </w:rPr>
                    <w:t>т</w:t>
                  </w:r>
                  <w:r w:rsidRPr="00542688">
                    <w:rPr>
                      <w:b w:val="0"/>
                      <w:i/>
                      <w:sz w:val="22"/>
                      <w:szCs w:val="22"/>
                    </w:rPr>
                    <w:t xml:space="preserve">крытой подписки обыкновенных акций Банка, составляющих более 25% (двадцати пяти процентов) ранее размещенных обыкновенных акций Банка, </w:t>
                  </w:r>
                  <w:r w:rsidRPr="00542688">
                    <w:rPr>
                      <w:b w:val="0"/>
                      <w:bCs/>
                      <w:i/>
                      <w:sz w:val="22"/>
                      <w:szCs w:val="22"/>
                    </w:rPr>
                    <w:t>решения, по которым пр</w:t>
                  </w:r>
                  <w:r w:rsidRPr="00542688">
                    <w:rPr>
                      <w:b w:val="0"/>
                      <w:bCs/>
                      <w:i/>
                      <w:sz w:val="22"/>
                      <w:szCs w:val="22"/>
                    </w:rPr>
                    <w:t>и</w:t>
                  </w:r>
                  <w:r w:rsidRPr="00542688">
                    <w:rPr>
                      <w:b w:val="0"/>
                      <w:bCs/>
                      <w:i/>
                      <w:sz w:val="22"/>
                      <w:szCs w:val="22"/>
                    </w:rPr>
                    <w:t xml:space="preserve">нимаются </w:t>
                  </w:r>
                  <w:r w:rsidRPr="00542688">
                    <w:rPr>
                      <w:b w:val="0"/>
                      <w:i/>
                      <w:sz w:val="22"/>
                      <w:szCs w:val="22"/>
                    </w:rPr>
                    <w:t>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r w:rsidRPr="00542688">
                    <w:rPr>
                      <w:b w:val="0"/>
                      <w:sz w:val="22"/>
                      <w:szCs w:val="22"/>
                    </w:rPr>
                    <w:t>).</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уменьшение уставного капитала Банка путем уменьшения номинальной стоимости а</w:t>
                  </w:r>
                  <w:r w:rsidRPr="00542688">
                    <w:rPr>
                      <w:b w:val="0"/>
                      <w:sz w:val="22"/>
                      <w:szCs w:val="22"/>
                    </w:rPr>
                    <w:t>к</w:t>
                  </w:r>
                  <w:r w:rsidRPr="00542688">
                    <w:rPr>
                      <w:b w:val="0"/>
                      <w:sz w:val="22"/>
                      <w:szCs w:val="22"/>
                    </w:rPr>
                    <w:t>ций;</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уменьшение уставного капитала Банка:</w:t>
                  </w:r>
                </w:p>
                <w:p w:rsidR="0080521B" w:rsidRPr="00542688" w:rsidRDefault="0080521B" w:rsidP="0080521B">
                  <w:pPr>
                    <w:pStyle w:val="aa"/>
                    <w:ind w:left="720"/>
                    <w:rPr>
                      <w:b w:val="0"/>
                      <w:sz w:val="22"/>
                      <w:szCs w:val="22"/>
                    </w:rPr>
                  </w:pPr>
                  <w:r w:rsidRPr="00542688">
                    <w:rPr>
                      <w:b w:val="0"/>
                      <w:sz w:val="22"/>
                      <w:szCs w:val="22"/>
                    </w:rPr>
                    <w:t>- путем приобретения Банком части акций в целях сокращения их общего количества;</w:t>
                  </w:r>
                </w:p>
                <w:p w:rsidR="0080521B" w:rsidRPr="00542688" w:rsidRDefault="0080521B" w:rsidP="0080521B">
                  <w:pPr>
                    <w:pStyle w:val="aa"/>
                    <w:ind w:left="720"/>
                    <w:rPr>
                      <w:b w:val="0"/>
                      <w:i/>
                      <w:sz w:val="22"/>
                      <w:szCs w:val="22"/>
                    </w:rPr>
                  </w:pPr>
                  <w:r w:rsidRPr="00542688">
                    <w:rPr>
                      <w:b w:val="0"/>
                      <w:i/>
                      <w:sz w:val="22"/>
                      <w:szCs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w:t>
                  </w:r>
                  <w:r w:rsidRPr="00542688">
                    <w:rPr>
                      <w:b w:val="0"/>
                      <w:i/>
                      <w:sz w:val="22"/>
                      <w:szCs w:val="22"/>
                    </w:rPr>
                    <w:t>б</w:t>
                  </w:r>
                  <w:r w:rsidRPr="00542688">
                    <w:rPr>
                      <w:b w:val="0"/>
                      <w:i/>
                      <w:sz w:val="22"/>
                      <w:szCs w:val="22"/>
                    </w:rPr>
                    <w:t>рании акционеров Банка).</w:t>
                  </w:r>
                </w:p>
                <w:p w:rsidR="0080521B" w:rsidRPr="00542688" w:rsidRDefault="0080521B" w:rsidP="0080521B">
                  <w:pPr>
                    <w:pStyle w:val="aa"/>
                    <w:ind w:left="720"/>
                    <w:rPr>
                      <w:b w:val="0"/>
                      <w:sz w:val="22"/>
                      <w:szCs w:val="22"/>
                    </w:rPr>
                  </w:pPr>
                  <w:r w:rsidRPr="00542688">
                    <w:rPr>
                      <w:b w:val="0"/>
                      <w:sz w:val="22"/>
                      <w:szCs w:val="22"/>
                    </w:rPr>
                    <w:t>- путем погашения приобретенных или выкупленных Банком акций;</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размещение эмиссионных ценных бумаг, конвертируемых в обыкновенные акции Банка, посредством закрытой подписки;</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w:t>
                  </w:r>
                  <w:r w:rsidRPr="00542688">
                    <w:rPr>
                      <w:b w:val="0"/>
                      <w:i/>
                      <w:sz w:val="22"/>
                      <w:szCs w:val="22"/>
                    </w:rPr>
                    <w:t>б</w:t>
                  </w:r>
                  <w:r w:rsidRPr="00542688">
                    <w:rPr>
                      <w:b w:val="0"/>
                      <w:i/>
                      <w:sz w:val="22"/>
                      <w:szCs w:val="22"/>
                    </w:rPr>
                    <w:t>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размещение эмиссионных ценных бумаг, конвертируемых в обыкновенные акции Банка, посредством открытой подписки, в случае размещения эмиссионных ценных бумаг, ко</w:t>
                  </w:r>
                  <w:r w:rsidRPr="00542688">
                    <w:rPr>
                      <w:b w:val="0"/>
                      <w:sz w:val="22"/>
                      <w:szCs w:val="22"/>
                    </w:rPr>
                    <w:t>н</w:t>
                  </w:r>
                  <w:r w:rsidRPr="00542688">
                    <w:rPr>
                      <w:b w:val="0"/>
                      <w:sz w:val="22"/>
                      <w:szCs w:val="22"/>
                    </w:rPr>
                    <w:t>вертируемых в обыкновенные акции Банка, составляющие более 25% (двадцати пяти процентов) ранее размещенных обыкновенных акций Банка;</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размещение Банком ценных бумаг, конвертируемых в акции, в том числе опционов Ба</w:t>
                  </w:r>
                  <w:r w:rsidRPr="00542688">
                    <w:rPr>
                      <w:b w:val="0"/>
                      <w:sz w:val="22"/>
                      <w:szCs w:val="22"/>
                    </w:rPr>
                    <w:t>н</w:t>
                  </w:r>
                  <w:r w:rsidRPr="00542688">
                    <w:rPr>
                      <w:b w:val="0"/>
                      <w:sz w:val="22"/>
                      <w:szCs w:val="22"/>
                    </w:rPr>
                    <w:t>ка, в случае, если Банком получено добровольное или обязательное предложение о пр</w:t>
                  </w:r>
                  <w:r w:rsidRPr="00542688">
                    <w:rPr>
                      <w:b w:val="0"/>
                      <w:sz w:val="22"/>
                      <w:szCs w:val="22"/>
                    </w:rPr>
                    <w:t>и</w:t>
                  </w:r>
                  <w:r w:rsidRPr="00542688">
                    <w:rPr>
                      <w:b w:val="0"/>
                      <w:sz w:val="22"/>
                      <w:szCs w:val="22"/>
                    </w:rPr>
                    <w:t>обретении акций, а также иных эмиссионных ценных бумаг, конвертируемых в акции Банка, в порядке, предусмотренном законом;</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r w:rsidRPr="00542688">
                    <w:rPr>
                      <w:b w:val="0"/>
                      <w:bCs/>
                      <w:i/>
                      <w:sz w:val="22"/>
                      <w:szCs w:val="22"/>
                    </w:rPr>
                    <w:t xml:space="preserve"> </w:t>
                  </w:r>
                  <w:r w:rsidRPr="00542688">
                    <w:rPr>
                      <w:b w:val="0"/>
                      <w:i/>
                      <w:sz w:val="22"/>
                      <w:szCs w:val="22"/>
                    </w:rPr>
                    <w:t>за исключением вопроса о размещении эмиссионных ценных бумаг, ко</w:t>
                  </w:r>
                  <w:r w:rsidRPr="00542688">
                    <w:rPr>
                      <w:b w:val="0"/>
                      <w:i/>
                      <w:sz w:val="22"/>
                      <w:szCs w:val="22"/>
                    </w:rPr>
                    <w:t>н</w:t>
                  </w:r>
                  <w:r w:rsidRPr="00542688">
                    <w:rPr>
                      <w:b w:val="0"/>
                      <w:i/>
                      <w:sz w:val="22"/>
                      <w:szCs w:val="22"/>
                    </w:rPr>
                    <w:t>вертируемых в обыкновенные акции Банка, посредством закрытой подписки и вопроса о размещении эмиссионных ценных бумаг, конвертируемых в обыкновенные акции Ба</w:t>
                  </w:r>
                  <w:r w:rsidRPr="00542688">
                    <w:rPr>
                      <w:b w:val="0"/>
                      <w:i/>
                      <w:sz w:val="22"/>
                      <w:szCs w:val="22"/>
                    </w:rPr>
                    <w:t>н</w:t>
                  </w:r>
                  <w:r w:rsidRPr="00542688">
                    <w:rPr>
                      <w:b w:val="0"/>
                      <w:i/>
                      <w:sz w:val="22"/>
                      <w:szCs w:val="22"/>
                    </w:rPr>
                    <w:t>ка, посредством открытой подписки, в случае размещения эмиссионных ценных бумаг, конвертируемых в обыкновенные акции Банка, составляющие более 25% (двадцати п</w:t>
                  </w:r>
                  <w:r w:rsidRPr="00542688">
                    <w:rPr>
                      <w:b w:val="0"/>
                      <w:i/>
                      <w:sz w:val="22"/>
                      <w:szCs w:val="22"/>
                    </w:rPr>
                    <w:t>я</w:t>
                  </w:r>
                  <w:r w:rsidRPr="00542688">
                    <w:rPr>
                      <w:b w:val="0"/>
                      <w:i/>
                      <w:sz w:val="22"/>
                      <w:szCs w:val="22"/>
                    </w:rPr>
                    <w:t>ти процентов) ранее размещенных обыкновенных акций Банка, решение по которым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определение количественного состава Ревизионной комиссии Банка, избрание членов Ревизионной комиссии и принятие решения о досрочном прекращении их полномочий, а также принятие решения о выплате вознаграждения и (или) порядке компенсации ра</w:t>
                  </w:r>
                  <w:r w:rsidRPr="00542688">
                    <w:rPr>
                      <w:b w:val="0"/>
                      <w:sz w:val="22"/>
                      <w:szCs w:val="22"/>
                    </w:rPr>
                    <w:t>с</w:t>
                  </w:r>
                  <w:r w:rsidRPr="00542688">
                    <w:rPr>
                      <w:b w:val="0"/>
                      <w:sz w:val="22"/>
                      <w:szCs w:val="22"/>
                    </w:rPr>
                    <w:t>ходов членам Ревизионной комиссии Банка в период исполнения ими своих обязанн</w:t>
                  </w:r>
                  <w:r w:rsidRPr="00542688">
                    <w:rPr>
                      <w:b w:val="0"/>
                      <w:sz w:val="22"/>
                      <w:szCs w:val="22"/>
                    </w:rPr>
                    <w:t>о</w:t>
                  </w:r>
                  <w:r w:rsidRPr="00542688">
                    <w:rPr>
                      <w:b w:val="0"/>
                      <w:sz w:val="22"/>
                      <w:szCs w:val="22"/>
                    </w:rPr>
                    <w:t>стей;</w:t>
                  </w:r>
                </w:p>
                <w:p w:rsidR="0080521B" w:rsidRPr="00542688" w:rsidRDefault="0080521B" w:rsidP="0080521B">
                  <w:pPr>
                    <w:pStyle w:val="aa"/>
                    <w:spacing w:after="80"/>
                    <w:ind w:left="720"/>
                    <w:rPr>
                      <w:b w:val="0"/>
                      <w:i/>
                      <w:sz w:val="22"/>
                      <w:szCs w:val="22"/>
                    </w:rPr>
                  </w:pPr>
                  <w:r w:rsidRPr="00542688">
                    <w:rPr>
                      <w:b w:val="0"/>
                      <w:i/>
                      <w:sz w:val="22"/>
                      <w:szCs w:val="22"/>
                    </w:rPr>
                    <w:t>(решение об избрании членов Ревизионной комиссии принимается простым большинс</w:t>
                  </w:r>
                  <w:r w:rsidRPr="00542688">
                    <w:rPr>
                      <w:b w:val="0"/>
                      <w:i/>
                      <w:sz w:val="22"/>
                      <w:szCs w:val="22"/>
                    </w:rPr>
                    <w:t>т</w:t>
                  </w:r>
                  <w:r w:rsidRPr="00542688">
                    <w:rPr>
                      <w:b w:val="0"/>
                      <w:i/>
                      <w:sz w:val="22"/>
                      <w:szCs w:val="22"/>
                    </w:rPr>
                    <w:t>вом (более ½ (половины)) голосов акционеров – владельцев голосующих акций Банка, не являющихся членами Совета директоров Банка либо лицами, занимающими должности в органах управления Банка, принимающих участие в Общем собрании акционеров Ба</w:t>
                  </w:r>
                  <w:r w:rsidRPr="00542688">
                    <w:rPr>
                      <w:b w:val="0"/>
                      <w:i/>
                      <w:sz w:val="22"/>
                      <w:szCs w:val="22"/>
                    </w:rPr>
                    <w:t>н</w:t>
                  </w:r>
                  <w:r w:rsidRPr="00542688">
                    <w:rPr>
                      <w:b w:val="0"/>
                      <w:i/>
                      <w:sz w:val="22"/>
                      <w:szCs w:val="22"/>
                    </w:rPr>
                    <w:t>ка; решения по всем остальным вопросам принимаются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утверждение  Аудитора Банка;</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выплата (объявление) дивидендов по результатам первого квартала, полугодия, девяти месяцев финансового года;</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утверждение годовых отчетов, годовой бухгалтерской отчетности, в том числе отчетов о прибылях и об убытках (счетов прибылей и убытков) Банка, а также распределение пр</w:t>
                  </w:r>
                  <w:r w:rsidRPr="00542688">
                    <w:rPr>
                      <w:b w:val="0"/>
                      <w:sz w:val="22"/>
                      <w:szCs w:val="22"/>
                    </w:rPr>
                    <w:t>и</w:t>
                  </w:r>
                  <w:r w:rsidRPr="00542688">
                    <w:rPr>
                      <w:b w:val="0"/>
                      <w:sz w:val="22"/>
                      <w:szCs w:val="22"/>
                    </w:rPr>
                    <w:t>были (в том числе выплата (объявление) дивидендов), за исключением прибыли, распр</w:t>
                  </w:r>
                  <w:r w:rsidRPr="00542688">
                    <w:rPr>
                      <w:b w:val="0"/>
                      <w:sz w:val="22"/>
                      <w:szCs w:val="22"/>
                    </w:rPr>
                    <w:t>е</w:t>
                  </w:r>
                  <w:r w:rsidRPr="00542688">
                    <w:rPr>
                      <w:b w:val="0"/>
                      <w:sz w:val="22"/>
                      <w:szCs w:val="22"/>
                    </w:rPr>
                    <w:t>деленной в качестве дивидендов по результатам первого квартала, полугодия, девяти месяцев финансового года) и убытков Банка по результатам финансового года;</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определение порядка ведения Общего собрания акционеров;</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ffd"/>
                    <w:numPr>
                      <w:ilvl w:val="0"/>
                      <w:numId w:val="40"/>
                    </w:numPr>
                    <w:tabs>
                      <w:tab w:val="clear" w:pos="1620"/>
                      <w:tab w:val="num" w:pos="720"/>
                    </w:tabs>
                    <w:ind w:left="720" w:hanging="540"/>
                    <w:rPr>
                      <w:rFonts w:ascii="Times New Roman" w:hAnsi="Times New Roman"/>
                      <w:sz w:val="22"/>
                      <w:szCs w:val="22"/>
                    </w:rPr>
                  </w:pPr>
                  <w:r w:rsidRPr="00542688">
                    <w:rPr>
                      <w:rFonts w:ascii="Times New Roman" w:hAnsi="Times New Roman"/>
                      <w:sz w:val="22"/>
                      <w:szCs w:val="22"/>
                    </w:rPr>
                    <w:t>определение количественного состава Счетной комиссии, избрание членов Счетной к</w:t>
                  </w:r>
                  <w:r w:rsidRPr="00542688">
                    <w:rPr>
                      <w:rFonts w:ascii="Times New Roman" w:hAnsi="Times New Roman"/>
                      <w:sz w:val="22"/>
                      <w:szCs w:val="22"/>
                    </w:rPr>
                    <w:t>о</w:t>
                  </w:r>
                  <w:r w:rsidRPr="00542688">
                    <w:rPr>
                      <w:rFonts w:ascii="Times New Roman" w:hAnsi="Times New Roman"/>
                      <w:sz w:val="22"/>
                      <w:szCs w:val="22"/>
                    </w:rPr>
                    <w:t>миссии и досрочное прекращение их полномочий;</w:t>
                  </w:r>
                </w:p>
                <w:p w:rsidR="0080521B" w:rsidRPr="00542688" w:rsidRDefault="0080521B" w:rsidP="0080521B">
                  <w:pPr>
                    <w:pStyle w:val="affd"/>
                    <w:tabs>
                      <w:tab w:val="clear" w:pos="851"/>
                    </w:tabs>
                    <w:spacing w:after="80"/>
                    <w:ind w:left="720" w:firstLine="0"/>
                    <w:rPr>
                      <w:rFonts w:ascii="Times New Roman" w:hAnsi="Times New Roman"/>
                      <w:i/>
                      <w:sz w:val="22"/>
                      <w:szCs w:val="22"/>
                    </w:rPr>
                  </w:pPr>
                  <w:r w:rsidRPr="00542688">
                    <w:rPr>
                      <w:rFonts w:ascii="Times New Roman" w:hAnsi="Times New Roman"/>
                      <w:i/>
                      <w:sz w:val="22"/>
                      <w:szCs w:val="22"/>
                    </w:rPr>
                    <w:t>(решение принимается простым большинством (более ½ (половины)) голосов акцион</w:t>
                  </w:r>
                  <w:r w:rsidRPr="00542688">
                    <w:rPr>
                      <w:rFonts w:ascii="Times New Roman" w:hAnsi="Times New Roman"/>
                      <w:i/>
                      <w:sz w:val="22"/>
                      <w:szCs w:val="22"/>
                    </w:rPr>
                    <w:t>е</w:t>
                  </w:r>
                  <w:r w:rsidRPr="00542688">
                    <w:rPr>
                      <w:rFonts w:ascii="Times New Roman" w:hAnsi="Times New Roman"/>
                      <w:i/>
                      <w:sz w:val="22"/>
                      <w:szCs w:val="22"/>
                    </w:rPr>
                    <w:t>ров – владельцев голосующих акций Банка, принимающих участие в Общем собрании а</w:t>
                  </w:r>
                  <w:r w:rsidRPr="00542688">
                    <w:rPr>
                      <w:rFonts w:ascii="Times New Roman" w:hAnsi="Times New Roman"/>
                      <w:i/>
                      <w:sz w:val="22"/>
                      <w:szCs w:val="22"/>
                    </w:rPr>
                    <w:t>к</w:t>
                  </w:r>
                  <w:r w:rsidRPr="00542688">
                    <w:rPr>
                      <w:rFonts w:ascii="Times New Roman" w:hAnsi="Times New Roman"/>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консолидация и дробление акций;</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spacing w:after="80"/>
                    <w:ind w:left="720" w:hanging="540"/>
                    <w:rPr>
                      <w:b w:val="0"/>
                      <w:sz w:val="22"/>
                      <w:szCs w:val="22"/>
                    </w:rPr>
                  </w:pPr>
                  <w:r w:rsidRPr="00542688">
                    <w:rPr>
                      <w:b w:val="0"/>
                      <w:sz w:val="22"/>
                      <w:szCs w:val="22"/>
                    </w:rPr>
                    <w:t>одобрение в установленном законом и настоящим Уставом порядке сделок, в соверш</w:t>
                  </w:r>
                  <w:r w:rsidRPr="00542688">
                    <w:rPr>
                      <w:b w:val="0"/>
                      <w:sz w:val="22"/>
                      <w:szCs w:val="22"/>
                    </w:rPr>
                    <w:t>е</w:t>
                  </w:r>
                  <w:r w:rsidRPr="00542688">
                    <w:rPr>
                      <w:b w:val="0"/>
                      <w:sz w:val="22"/>
                      <w:szCs w:val="22"/>
                    </w:rPr>
                    <w:t>нии которых имеется заинтересованность в случае, если предметом сделки или нескол</w:t>
                  </w:r>
                  <w:r w:rsidRPr="00542688">
                    <w:rPr>
                      <w:b w:val="0"/>
                      <w:sz w:val="22"/>
                      <w:szCs w:val="22"/>
                    </w:rPr>
                    <w:t>ь</w:t>
                  </w:r>
                  <w:r w:rsidRPr="00542688">
                    <w:rPr>
                      <w:b w:val="0"/>
                      <w:sz w:val="22"/>
                      <w:szCs w:val="22"/>
                    </w:rPr>
                    <w:t>ких взаимосвязанных сделок является имущество, стоимость которого по данным бу</w:t>
                  </w:r>
                  <w:r w:rsidRPr="00542688">
                    <w:rPr>
                      <w:b w:val="0"/>
                      <w:sz w:val="22"/>
                      <w:szCs w:val="22"/>
                    </w:rPr>
                    <w:t>х</w:t>
                  </w:r>
                  <w:r w:rsidRPr="00542688">
                    <w:rPr>
                      <w:b w:val="0"/>
                      <w:sz w:val="22"/>
                      <w:szCs w:val="22"/>
                    </w:rPr>
                    <w:t>галтерского учета (цена предложения приобретаемого имущества) Банка составляет 2% (два процента) и более балансовой стоимости активов Банка по данным его бухгалте</w:t>
                  </w:r>
                  <w:r w:rsidRPr="00542688">
                    <w:rPr>
                      <w:b w:val="0"/>
                      <w:sz w:val="22"/>
                      <w:szCs w:val="22"/>
                    </w:rPr>
                    <w:t>р</w:t>
                  </w:r>
                  <w:r w:rsidRPr="00542688">
                    <w:rPr>
                      <w:b w:val="0"/>
                      <w:sz w:val="22"/>
                      <w:szCs w:val="22"/>
                    </w:rPr>
                    <w:t>ской отчетности на последнюю отчетную дату, за исключением сделок, предусмотре</w:t>
                  </w:r>
                  <w:r w:rsidRPr="00542688">
                    <w:rPr>
                      <w:b w:val="0"/>
                      <w:sz w:val="22"/>
                      <w:szCs w:val="22"/>
                    </w:rPr>
                    <w:t>н</w:t>
                  </w:r>
                  <w:r w:rsidRPr="00542688">
                    <w:rPr>
                      <w:b w:val="0"/>
                      <w:sz w:val="22"/>
                      <w:szCs w:val="22"/>
                    </w:rPr>
                    <w:t>ных подпунктами 24) и 25) пункта 9.3. настоящего Устава;</w:t>
                  </w:r>
                </w:p>
                <w:p w:rsidR="0080521B" w:rsidRPr="00542688" w:rsidRDefault="0080521B" w:rsidP="0080521B">
                  <w:pPr>
                    <w:pStyle w:val="aa"/>
                    <w:numPr>
                      <w:ilvl w:val="0"/>
                      <w:numId w:val="40"/>
                    </w:numPr>
                    <w:tabs>
                      <w:tab w:val="clear" w:pos="1620"/>
                      <w:tab w:val="num" w:pos="720"/>
                    </w:tabs>
                    <w:autoSpaceDE/>
                    <w:autoSpaceDN/>
                    <w:spacing w:after="80"/>
                    <w:ind w:left="720" w:hanging="540"/>
                    <w:rPr>
                      <w:b w:val="0"/>
                      <w:sz w:val="22"/>
                      <w:szCs w:val="22"/>
                    </w:rPr>
                  </w:pPr>
                  <w:r w:rsidRPr="00542688">
                    <w:rPr>
                      <w:b w:val="0"/>
                      <w:sz w:val="22"/>
                      <w:szCs w:val="22"/>
                    </w:rPr>
                    <w:t>одобрение в установленном законом и настоящим Уставом порядке сделок, в соверш</w:t>
                  </w:r>
                  <w:r w:rsidRPr="00542688">
                    <w:rPr>
                      <w:b w:val="0"/>
                      <w:sz w:val="22"/>
                      <w:szCs w:val="22"/>
                    </w:rPr>
                    <w:t>е</w:t>
                  </w:r>
                  <w:r w:rsidRPr="00542688">
                    <w:rPr>
                      <w:b w:val="0"/>
                      <w:sz w:val="22"/>
                      <w:szCs w:val="22"/>
                    </w:rPr>
                    <w:t>нии которых имеется заинтересованность в случае, если сделка или несколько взаим</w:t>
                  </w:r>
                  <w:r w:rsidRPr="00542688">
                    <w:rPr>
                      <w:b w:val="0"/>
                      <w:sz w:val="22"/>
                      <w:szCs w:val="22"/>
                    </w:rPr>
                    <w:t>о</w:t>
                  </w:r>
                  <w:r w:rsidRPr="00542688">
                    <w:rPr>
                      <w:b w:val="0"/>
                      <w:sz w:val="22"/>
                      <w:szCs w:val="22"/>
                    </w:rPr>
                    <w:t>связанных сделок являются размещением посредством подписки или реализацией акций, составляющих более 2% (двух процентов) обыкновенных акций, ранее размещенных Банком, и обыкновенных акций, в которые могут быть конвертированы ранее разм</w:t>
                  </w:r>
                  <w:r w:rsidRPr="00542688">
                    <w:rPr>
                      <w:b w:val="0"/>
                      <w:sz w:val="22"/>
                      <w:szCs w:val="22"/>
                    </w:rPr>
                    <w:t>е</w:t>
                  </w:r>
                  <w:r w:rsidRPr="00542688">
                    <w:rPr>
                      <w:b w:val="0"/>
                      <w:sz w:val="22"/>
                      <w:szCs w:val="22"/>
                    </w:rPr>
                    <w:t>щенные эмиссионные ценные бумаги, конвертируемые в акции;</w:t>
                  </w:r>
                </w:p>
                <w:p w:rsidR="0080521B" w:rsidRPr="00542688" w:rsidRDefault="0080521B" w:rsidP="0080521B">
                  <w:pPr>
                    <w:pStyle w:val="aa"/>
                    <w:numPr>
                      <w:ilvl w:val="0"/>
                      <w:numId w:val="40"/>
                    </w:numPr>
                    <w:tabs>
                      <w:tab w:val="clear" w:pos="1620"/>
                      <w:tab w:val="num" w:pos="720"/>
                    </w:tabs>
                    <w:autoSpaceDE/>
                    <w:autoSpaceDN/>
                    <w:spacing w:after="80"/>
                    <w:ind w:left="720" w:hanging="540"/>
                    <w:rPr>
                      <w:b w:val="0"/>
                      <w:sz w:val="22"/>
                      <w:szCs w:val="22"/>
                    </w:rPr>
                  </w:pPr>
                  <w:r w:rsidRPr="00542688">
                    <w:rPr>
                      <w:b w:val="0"/>
                      <w:sz w:val="22"/>
                      <w:szCs w:val="22"/>
                    </w:rPr>
                    <w:t>одобрение в установленном законом и настоящим Уставом порядке сделок, в соверш</w:t>
                  </w:r>
                  <w:r w:rsidRPr="00542688">
                    <w:rPr>
                      <w:b w:val="0"/>
                      <w:sz w:val="22"/>
                      <w:szCs w:val="22"/>
                    </w:rPr>
                    <w:t>е</w:t>
                  </w:r>
                  <w:r w:rsidRPr="00542688">
                    <w:rPr>
                      <w:b w:val="0"/>
                      <w:sz w:val="22"/>
                      <w:szCs w:val="22"/>
                    </w:rPr>
                    <w:t>нии которых имеется заинтересованность в случае, если сделка или несколько взаим</w:t>
                  </w:r>
                  <w:r w:rsidRPr="00542688">
                    <w:rPr>
                      <w:b w:val="0"/>
                      <w:sz w:val="22"/>
                      <w:szCs w:val="22"/>
                    </w:rPr>
                    <w:t>о</w:t>
                  </w:r>
                  <w:r w:rsidRPr="00542688">
                    <w:rPr>
                      <w:b w:val="0"/>
                      <w:sz w:val="22"/>
                      <w:szCs w:val="22"/>
                    </w:rPr>
                    <w:t>связанных сделок являются размещением посредством подписки эмиссионных ценных бумаг, конвертируемых в акции, которые могут быть конвертированы в обыкновенные акции, составляющие более 2% (двух процентов) обыкновенных акций, ранее разм</w:t>
                  </w:r>
                  <w:r w:rsidRPr="00542688">
                    <w:rPr>
                      <w:b w:val="0"/>
                      <w:sz w:val="22"/>
                      <w:szCs w:val="22"/>
                    </w:rPr>
                    <w:t>е</w:t>
                  </w:r>
                  <w:r w:rsidRPr="00542688">
                    <w:rPr>
                      <w:b w:val="0"/>
                      <w:sz w:val="22"/>
                      <w:szCs w:val="22"/>
                    </w:rPr>
                    <w:t>щенных Банком, и обыкновенных акций, в которые могут быть конвертированы ранее размещенные эмиссионные ценные бумаги, конвертируемые в акции;</w:t>
                  </w:r>
                </w:p>
                <w:p w:rsidR="0080521B" w:rsidRPr="00542688" w:rsidRDefault="0080521B" w:rsidP="0080521B">
                  <w:pPr>
                    <w:pStyle w:val="aa"/>
                    <w:numPr>
                      <w:ilvl w:val="0"/>
                      <w:numId w:val="40"/>
                    </w:numPr>
                    <w:tabs>
                      <w:tab w:val="clear" w:pos="1620"/>
                      <w:tab w:val="num" w:pos="720"/>
                    </w:tabs>
                    <w:autoSpaceDE/>
                    <w:autoSpaceDN/>
                    <w:spacing w:after="80"/>
                    <w:ind w:left="720" w:hanging="540"/>
                    <w:rPr>
                      <w:b w:val="0"/>
                      <w:sz w:val="22"/>
                      <w:szCs w:val="22"/>
                    </w:rPr>
                  </w:pPr>
                  <w:r w:rsidRPr="00542688">
                    <w:rPr>
                      <w:b w:val="0"/>
                      <w:sz w:val="22"/>
                      <w:szCs w:val="22"/>
                    </w:rPr>
                    <w:t>одобрение в установленном законом и настоящим Уставом порядке сделок, в соверш</w:t>
                  </w:r>
                  <w:r w:rsidRPr="00542688">
                    <w:rPr>
                      <w:b w:val="0"/>
                      <w:sz w:val="22"/>
                      <w:szCs w:val="22"/>
                    </w:rPr>
                    <w:t>е</w:t>
                  </w:r>
                  <w:r w:rsidRPr="00542688">
                    <w:rPr>
                      <w:b w:val="0"/>
                      <w:sz w:val="22"/>
                      <w:szCs w:val="22"/>
                    </w:rPr>
                    <w:t>нии которых имеется заинтересованность в случае, если количество незаинтересованных директоров, при вынесении Советом директоров Банка решения об одобрении сделки, в совершении которой имеется заинтересованность, во всех остальных случаях, не пред</w:t>
                  </w:r>
                  <w:r w:rsidRPr="00542688">
                    <w:rPr>
                      <w:b w:val="0"/>
                      <w:sz w:val="22"/>
                      <w:szCs w:val="22"/>
                    </w:rPr>
                    <w:t>у</w:t>
                  </w:r>
                  <w:r w:rsidRPr="00542688">
                    <w:rPr>
                      <w:b w:val="0"/>
                      <w:sz w:val="22"/>
                      <w:szCs w:val="22"/>
                    </w:rPr>
                    <w:t>смотренных подпунктами 23)– 25) пункта 9.3. настоящего Устава, составит менее опр</w:t>
                  </w:r>
                  <w:r w:rsidRPr="00542688">
                    <w:rPr>
                      <w:b w:val="0"/>
                      <w:sz w:val="22"/>
                      <w:szCs w:val="22"/>
                    </w:rPr>
                    <w:t>е</w:t>
                  </w:r>
                  <w:r w:rsidRPr="00542688">
                    <w:rPr>
                      <w:b w:val="0"/>
                      <w:sz w:val="22"/>
                      <w:szCs w:val="22"/>
                    </w:rPr>
                    <w:t>деленного настоящим Уставом кворума для проведения заседания Совета директоров Банка, и соответствующий вопрос будет вынесен Советом директоров на решение О</w:t>
                  </w:r>
                  <w:r w:rsidRPr="00542688">
                    <w:rPr>
                      <w:b w:val="0"/>
                      <w:sz w:val="22"/>
                      <w:szCs w:val="22"/>
                    </w:rPr>
                    <w:t>б</w:t>
                  </w:r>
                  <w:r w:rsidRPr="00542688">
                    <w:rPr>
                      <w:b w:val="0"/>
                      <w:sz w:val="22"/>
                      <w:szCs w:val="22"/>
                    </w:rPr>
                    <w:t>щего собрания акционеров;</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одобрение в установленном законом и настоящим Уставом порядке сделок, в соверш</w:t>
                  </w:r>
                  <w:r w:rsidRPr="00542688">
                    <w:rPr>
                      <w:b w:val="0"/>
                      <w:sz w:val="22"/>
                      <w:szCs w:val="22"/>
                    </w:rPr>
                    <w:t>е</w:t>
                  </w:r>
                  <w:r w:rsidRPr="00542688">
                    <w:rPr>
                      <w:b w:val="0"/>
                      <w:sz w:val="22"/>
                      <w:szCs w:val="22"/>
                    </w:rPr>
                    <w:t>нии которых имеется заинтересованность в случае, если все члены Совета директоров Банка, при вынесении Советом директоров Банка решения об одобрении сделки, в с</w:t>
                  </w:r>
                  <w:r w:rsidRPr="00542688">
                    <w:rPr>
                      <w:b w:val="0"/>
                      <w:sz w:val="22"/>
                      <w:szCs w:val="22"/>
                    </w:rPr>
                    <w:t>о</w:t>
                  </w:r>
                  <w:r w:rsidRPr="00542688">
                    <w:rPr>
                      <w:b w:val="0"/>
                      <w:sz w:val="22"/>
                      <w:szCs w:val="22"/>
                    </w:rPr>
                    <w:t>вершении которой имеется заинтересованность, во всех остальных случаях, не пред</w:t>
                  </w:r>
                  <w:r w:rsidRPr="00542688">
                    <w:rPr>
                      <w:b w:val="0"/>
                      <w:sz w:val="22"/>
                      <w:szCs w:val="22"/>
                    </w:rPr>
                    <w:t>у</w:t>
                  </w:r>
                  <w:r w:rsidRPr="00542688">
                    <w:rPr>
                      <w:b w:val="0"/>
                      <w:sz w:val="22"/>
                      <w:szCs w:val="22"/>
                    </w:rPr>
                    <w:t>смотренных подпунктами 23) – 25) пункта 9.3. настоящего Устава, признаются заинт</w:t>
                  </w:r>
                  <w:r w:rsidRPr="00542688">
                    <w:rPr>
                      <w:b w:val="0"/>
                      <w:sz w:val="22"/>
                      <w:szCs w:val="22"/>
                    </w:rPr>
                    <w:t>е</w:t>
                  </w:r>
                  <w:r w:rsidRPr="00542688">
                    <w:rPr>
                      <w:b w:val="0"/>
                      <w:sz w:val="22"/>
                      <w:szCs w:val="22"/>
                    </w:rPr>
                    <w:t>ресованными лицами и (или) не являются независимыми директорами, и соответству</w:t>
                  </w:r>
                  <w:r w:rsidRPr="00542688">
                    <w:rPr>
                      <w:b w:val="0"/>
                      <w:sz w:val="22"/>
                      <w:szCs w:val="22"/>
                    </w:rPr>
                    <w:t>ю</w:t>
                  </w:r>
                  <w:r w:rsidRPr="00542688">
                    <w:rPr>
                      <w:b w:val="0"/>
                      <w:sz w:val="22"/>
                      <w:szCs w:val="22"/>
                    </w:rPr>
                    <w:t>щий вопрос будет вынесен Советом директоров на решение Общего собрания акцион</w:t>
                  </w:r>
                  <w:r w:rsidRPr="00542688">
                    <w:rPr>
                      <w:b w:val="0"/>
                      <w:sz w:val="22"/>
                      <w:szCs w:val="22"/>
                    </w:rPr>
                    <w:t>е</w:t>
                  </w:r>
                  <w:r w:rsidRPr="00542688">
                    <w:rPr>
                      <w:b w:val="0"/>
                      <w:sz w:val="22"/>
                      <w:szCs w:val="22"/>
                    </w:rPr>
                    <w:t>ров;</w:t>
                  </w:r>
                </w:p>
                <w:p w:rsidR="0080521B" w:rsidRPr="00542688" w:rsidRDefault="0080521B" w:rsidP="0080521B">
                  <w:pPr>
                    <w:pStyle w:val="aa"/>
                    <w:spacing w:after="80"/>
                    <w:ind w:left="720"/>
                    <w:rPr>
                      <w:b w:val="0"/>
                      <w:i/>
                      <w:sz w:val="22"/>
                      <w:szCs w:val="22"/>
                    </w:rPr>
                  </w:pPr>
                  <w:r w:rsidRPr="00542688">
                    <w:rPr>
                      <w:b w:val="0"/>
                      <w:i/>
                      <w:sz w:val="22"/>
                      <w:szCs w:val="22"/>
                    </w:rPr>
                    <w:t>(решения об одобрении сделок, в совершении которых имеется заинтересованность, во всех вышеперечисленных в подпунктах (23) – (27) случаях принимаются только по пре</w:t>
                  </w:r>
                  <w:r w:rsidRPr="00542688">
                    <w:rPr>
                      <w:b w:val="0"/>
                      <w:i/>
                      <w:sz w:val="22"/>
                      <w:szCs w:val="22"/>
                    </w:rPr>
                    <w:t>д</w:t>
                  </w:r>
                  <w:r w:rsidRPr="00542688">
                    <w:rPr>
                      <w:b w:val="0"/>
                      <w:i/>
                      <w:sz w:val="22"/>
                      <w:szCs w:val="22"/>
                    </w:rPr>
                    <w:t>ложению Совета директоров Банка простым большинством (более ½ (половины)) гол</w:t>
                  </w:r>
                  <w:r w:rsidRPr="00542688">
                    <w:rPr>
                      <w:b w:val="0"/>
                      <w:i/>
                      <w:sz w:val="22"/>
                      <w:szCs w:val="22"/>
                    </w:rPr>
                    <w:t>о</w:t>
                  </w:r>
                  <w:r w:rsidRPr="00542688">
                    <w:rPr>
                      <w:b w:val="0"/>
                      <w:i/>
                      <w:sz w:val="22"/>
                      <w:szCs w:val="22"/>
                    </w:rPr>
                    <w:t>сов всех не  заинтересованных в сделке акционеров – владельцев голосующих акций Ба</w:t>
                  </w:r>
                  <w:r w:rsidRPr="00542688">
                    <w:rPr>
                      <w:b w:val="0"/>
                      <w:i/>
                      <w:sz w:val="22"/>
                      <w:szCs w:val="22"/>
                    </w:rPr>
                    <w:t>н</w:t>
                  </w:r>
                  <w:r w:rsidRPr="00542688">
                    <w:rPr>
                      <w:b w:val="0"/>
                      <w:i/>
                      <w:sz w:val="22"/>
                      <w:szCs w:val="22"/>
                    </w:rPr>
                    <w:t>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 случае получения Банком добровольного или обязательного предложения о приобр</w:t>
                  </w:r>
                  <w:r w:rsidRPr="00542688">
                    <w:rPr>
                      <w:b w:val="0"/>
                      <w:sz w:val="22"/>
                      <w:szCs w:val="22"/>
                    </w:rPr>
                    <w:t>е</w:t>
                  </w:r>
                  <w:r w:rsidRPr="00542688">
                    <w:rPr>
                      <w:b w:val="0"/>
                      <w:sz w:val="22"/>
                      <w:szCs w:val="22"/>
                    </w:rPr>
                    <w:t>тении акций, а также иных эмиссионных ценных бумаг, конвертируемых в акции Банка, Общее собрание акционеров одобряет сделки, в совершении которых имеется заинтер</w:t>
                  </w:r>
                  <w:r w:rsidRPr="00542688">
                    <w:rPr>
                      <w:b w:val="0"/>
                      <w:sz w:val="22"/>
                      <w:szCs w:val="22"/>
                    </w:rPr>
                    <w:t>е</w:t>
                  </w:r>
                  <w:r w:rsidRPr="00542688">
                    <w:rPr>
                      <w:b w:val="0"/>
                      <w:sz w:val="22"/>
                      <w:szCs w:val="22"/>
                    </w:rPr>
                    <w:t>сованность в порядке, предусмотренном законом;</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всех не з</w:t>
                  </w:r>
                  <w:r w:rsidRPr="00542688">
                    <w:rPr>
                      <w:b w:val="0"/>
                      <w:i/>
                      <w:sz w:val="22"/>
                      <w:szCs w:val="22"/>
                    </w:rPr>
                    <w:t>а</w:t>
                  </w:r>
                  <w:r w:rsidRPr="00542688">
                    <w:rPr>
                      <w:b w:val="0"/>
                      <w:i/>
                      <w:sz w:val="22"/>
                      <w:szCs w:val="22"/>
                    </w:rPr>
                    <w:t>интересованных в сделке акционеров – владельцев голосующих акций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одобрение в установленном законом и настоящим Уставом порядке крупных сделок в случае, если предметом такой сделки является имущество, стоимость которого составл</w:t>
                  </w:r>
                  <w:r w:rsidRPr="00542688">
                    <w:rPr>
                      <w:b w:val="0"/>
                      <w:sz w:val="22"/>
                      <w:szCs w:val="22"/>
                    </w:rPr>
                    <w:t>я</w:t>
                  </w:r>
                  <w:r w:rsidRPr="00542688">
                    <w:rPr>
                      <w:b w:val="0"/>
                      <w:sz w:val="22"/>
                      <w:szCs w:val="22"/>
                    </w:rPr>
                    <w:t>ет свыше 50% (пятидесяти процентов) балансовой стоимости активов Банка, определе</w:t>
                  </w:r>
                  <w:r w:rsidRPr="00542688">
                    <w:rPr>
                      <w:b w:val="0"/>
                      <w:sz w:val="22"/>
                      <w:szCs w:val="22"/>
                    </w:rPr>
                    <w:t>н</w:t>
                  </w:r>
                  <w:r w:rsidRPr="00542688">
                    <w:rPr>
                      <w:b w:val="0"/>
                      <w:sz w:val="22"/>
                      <w:szCs w:val="22"/>
                    </w:rPr>
                    <w:t>ной по данным его бухгалтерской отчетности на последнюю отчетную дату;</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одобрение в установленном законом и настоящим Уставом порядке крупных сделок в случае, если единогласие членов Совета директоров Банка по вопросу об одобрении крупной сделки, предусмотренному подпунктом 22) пункта 10.2. настоящего Устава, не достигнуто, и в установленных законом порядке соответствующий вопрос вынесен С</w:t>
                  </w:r>
                  <w:r w:rsidRPr="00542688">
                    <w:rPr>
                      <w:b w:val="0"/>
                      <w:sz w:val="22"/>
                      <w:szCs w:val="22"/>
                    </w:rPr>
                    <w:t>о</w:t>
                  </w:r>
                  <w:r w:rsidRPr="00542688">
                    <w:rPr>
                      <w:b w:val="0"/>
                      <w:sz w:val="22"/>
                      <w:szCs w:val="22"/>
                    </w:rPr>
                    <w:t>ветом директоров на решение Общего собрания акционеров;</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принятие решения об участии в ассоциациях и иных объединениях коммерческих орг</w:t>
                  </w:r>
                  <w:r w:rsidRPr="00542688">
                    <w:rPr>
                      <w:b w:val="0"/>
                      <w:sz w:val="22"/>
                      <w:szCs w:val="22"/>
                    </w:rPr>
                    <w:t>а</w:t>
                  </w:r>
                  <w:r w:rsidRPr="00542688">
                    <w:rPr>
                      <w:b w:val="0"/>
                      <w:sz w:val="22"/>
                      <w:szCs w:val="22"/>
                    </w:rPr>
                    <w:t>низаций;</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утверждение внутренних документов, регулирующих деятельность органов Банка: О</w:t>
                  </w:r>
                  <w:r w:rsidRPr="00542688">
                    <w:rPr>
                      <w:b w:val="0"/>
                      <w:sz w:val="22"/>
                      <w:szCs w:val="22"/>
                    </w:rPr>
                    <w:t>б</w:t>
                  </w:r>
                  <w:r w:rsidRPr="00542688">
                    <w:rPr>
                      <w:b w:val="0"/>
                      <w:sz w:val="22"/>
                      <w:szCs w:val="22"/>
                    </w:rPr>
                    <w:t>щего собрания акционеров, Совета директоров, Правления, Председателя Правления, Ревизионной комиссии;</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 случае получения Банком добровольного или обязательного предложения о приобр</w:t>
                  </w:r>
                  <w:r w:rsidRPr="00542688">
                    <w:rPr>
                      <w:b w:val="0"/>
                      <w:sz w:val="22"/>
                      <w:szCs w:val="22"/>
                    </w:rPr>
                    <w:t>е</w:t>
                  </w:r>
                  <w:r w:rsidRPr="00542688">
                    <w:rPr>
                      <w:b w:val="0"/>
                      <w:sz w:val="22"/>
                      <w:szCs w:val="22"/>
                    </w:rPr>
                    <w:t>тении акций, а также иных эмиссионных ценных бумаг, конвертируемых в акции Банка, одобрение сделки или нескольких взаимосвязанных сделок, связанных с приобретением, отчуждением или возможностью отчуждения Банком прямо либо косвенно имущества, стоимость которого составляет 10 и более процентов балансовой стоимости активов Банка, определенной по данным его бухгалтерской отчетности на последнюю отчетную дату, если только такие сделки не совершаются в процессе обычной хозяйственной де</w:t>
                  </w:r>
                  <w:r w:rsidRPr="00542688">
                    <w:rPr>
                      <w:b w:val="0"/>
                      <w:sz w:val="22"/>
                      <w:szCs w:val="22"/>
                    </w:rPr>
                    <w:t>я</w:t>
                  </w:r>
                  <w:r w:rsidRPr="00542688">
                    <w:rPr>
                      <w:b w:val="0"/>
                      <w:sz w:val="22"/>
                      <w:szCs w:val="22"/>
                    </w:rPr>
                    <w:t>тельности Банка или не были совершены до получения Банком добровольного или об</w:t>
                  </w:r>
                  <w:r w:rsidRPr="00542688">
                    <w:rPr>
                      <w:b w:val="0"/>
                      <w:sz w:val="22"/>
                      <w:szCs w:val="22"/>
                    </w:rPr>
                    <w:t>я</w:t>
                  </w:r>
                  <w:r w:rsidRPr="00542688">
                    <w:rPr>
                      <w:b w:val="0"/>
                      <w:sz w:val="22"/>
                      <w:szCs w:val="22"/>
                    </w:rPr>
                    <w:t>зательного предложения;</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 случае получения Банком добровольного или обязательного предложения о приобр</w:t>
                  </w:r>
                  <w:r w:rsidRPr="00542688">
                    <w:rPr>
                      <w:b w:val="0"/>
                      <w:sz w:val="22"/>
                      <w:szCs w:val="22"/>
                    </w:rPr>
                    <w:t>е</w:t>
                  </w:r>
                  <w:r w:rsidRPr="00542688">
                    <w:rPr>
                      <w:b w:val="0"/>
                      <w:sz w:val="22"/>
                      <w:szCs w:val="22"/>
                    </w:rPr>
                    <w:t>тении акций, а также иных эмиссионных ценных бумаг, конвертируемых в акции Банка принятие решения об увеличении вознаграждения лицам, занимающим должности в о</w:t>
                  </w:r>
                  <w:r w:rsidRPr="00542688">
                    <w:rPr>
                      <w:b w:val="0"/>
                      <w:sz w:val="22"/>
                      <w:szCs w:val="22"/>
                    </w:rPr>
                    <w:t>р</w:t>
                  </w:r>
                  <w:r w:rsidRPr="00542688">
                    <w:rPr>
                      <w:b w:val="0"/>
                      <w:sz w:val="22"/>
                      <w:szCs w:val="22"/>
                    </w:rPr>
                    <w:t>ганах управления Банка, установление условий прекращения их полномочий, в том чи</w:t>
                  </w:r>
                  <w:r w:rsidRPr="00542688">
                    <w:rPr>
                      <w:b w:val="0"/>
                      <w:sz w:val="22"/>
                      <w:szCs w:val="22"/>
                    </w:rPr>
                    <w:t>с</w:t>
                  </w:r>
                  <w:r w:rsidRPr="00542688">
                    <w:rPr>
                      <w:b w:val="0"/>
                      <w:sz w:val="22"/>
                      <w:szCs w:val="22"/>
                    </w:rPr>
                    <w:t>ле установление или увеличение компенсаций, выплачиваемых этим лицам, в случае прекращения их полномочий;</w:t>
                  </w:r>
                </w:p>
                <w:p w:rsidR="0080521B" w:rsidRPr="00542688" w:rsidRDefault="0080521B" w:rsidP="0080521B">
                  <w:pPr>
                    <w:pStyle w:val="aa"/>
                    <w:ind w:left="720"/>
                    <w:rPr>
                      <w:b w:val="0"/>
                      <w:i/>
                      <w:sz w:val="22"/>
                      <w:szCs w:val="22"/>
                    </w:rPr>
                  </w:pPr>
                  <w:r w:rsidRPr="00542688">
                    <w:rPr>
                      <w:b w:val="0"/>
                      <w:i/>
                      <w:sz w:val="22"/>
                      <w:szCs w:val="22"/>
                    </w:rPr>
                    <w:t>(решение принимается простым большинством (более ½ (половины)) голосов акцион</w:t>
                  </w:r>
                  <w:r w:rsidRPr="00542688">
                    <w:rPr>
                      <w:b w:val="0"/>
                      <w:i/>
                      <w:sz w:val="22"/>
                      <w:szCs w:val="22"/>
                    </w:rPr>
                    <w:t>е</w:t>
                  </w:r>
                  <w:r w:rsidRPr="00542688">
                    <w:rPr>
                      <w:b w:val="0"/>
                      <w:i/>
                      <w:sz w:val="22"/>
                      <w:szCs w:val="22"/>
                    </w:rPr>
                    <w:t>ров – владельцев голосующих акций Банка, принимающих участие в Общем собрании а</w:t>
                  </w:r>
                  <w:r w:rsidRPr="00542688">
                    <w:rPr>
                      <w:b w:val="0"/>
                      <w:i/>
                      <w:sz w:val="22"/>
                      <w:szCs w:val="22"/>
                    </w:rPr>
                    <w:t>к</w:t>
                  </w:r>
                  <w:r w:rsidRPr="00542688">
                    <w:rPr>
                      <w:b w:val="0"/>
                      <w:i/>
                      <w:sz w:val="22"/>
                      <w:szCs w:val="22"/>
                    </w:rPr>
                    <w:t>ционеров Банка).</w:t>
                  </w:r>
                </w:p>
                <w:p w:rsidR="0080521B" w:rsidRPr="00542688" w:rsidRDefault="0080521B" w:rsidP="0080521B">
                  <w:pPr>
                    <w:pStyle w:val="aa"/>
                    <w:numPr>
                      <w:ilvl w:val="0"/>
                      <w:numId w:val="40"/>
                    </w:numPr>
                    <w:tabs>
                      <w:tab w:val="clear" w:pos="1620"/>
                      <w:tab w:val="num" w:pos="720"/>
                    </w:tabs>
                    <w:autoSpaceDE/>
                    <w:autoSpaceDN/>
                    <w:ind w:left="720" w:hanging="540"/>
                    <w:rPr>
                      <w:b w:val="0"/>
                      <w:sz w:val="22"/>
                      <w:szCs w:val="22"/>
                    </w:rPr>
                  </w:pPr>
                  <w:r w:rsidRPr="00542688">
                    <w:rPr>
                      <w:b w:val="0"/>
                      <w:sz w:val="22"/>
                      <w:szCs w:val="22"/>
                    </w:rPr>
                    <w:t>в случае получения Банком добровольного или обязательного предложения о приобр</w:t>
                  </w:r>
                  <w:r w:rsidRPr="00542688">
                    <w:rPr>
                      <w:b w:val="0"/>
                      <w:sz w:val="22"/>
                      <w:szCs w:val="22"/>
                    </w:rPr>
                    <w:t>е</w:t>
                  </w:r>
                  <w:r w:rsidRPr="00542688">
                    <w:rPr>
                      <w:b w:val="0"/>
                      <w:sz w:val="22"/>
                      <w:szCs w:val="22"/>
                    </w:rPr>
                    <w:t xml:space="preserve">тении акций, а также иных эмиссионных ценных бумаг, конвертируемых в акции Банка  -  приобретение Банком размещенных акций; </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ff0"/>
                    <w:ind w:left="709" w:hanging="567"/>
                    <w:jc w:val="both"/>
                    <w:rPr>
                      <w:sz w:val="22"/>
                      <w:szCs w:val="22"/>
                    </w:rPr>
                  </w:pPr>
                  <w:r w:rsidRPr="00542688">
                    <w:rPr>
                      <w:sz w:val="22"/>
                      <w:szCs w:val="22"/>
                    </w:rPr>
                    <w:t>36)</w:t>
                  </w:r>
                  <w:r w:rsidRPr="00542688">
                    <w:rPr>
                      <w:sz w:val="22"/>
                      <w:szCs w:val="22"/>
                    </w:rPr>
                    <w:tab/>
                    <w:t xml:space="preserve"> принятие решения об обращении с заявлением о делистинге акций Банка и (или) эми</w:t>
                  </w:r>
                  <w:r w:rsidRPr="00542688">
                    <w:rPr>
                      <w:sz w:val="22"/>
                      <w:szCs w:val="22"/>
                    </w:rPr>
                    <w:t>с</w:t>
                  </w:r>
                  <w:r w:rsidRPr="00542688">
                    <w:rPr>
                      <w:sz w:val="22"/>
                      <w:szCs w:val="22"/>
                    </w:rPr>
                    <w:t>сионных ценных бумаг Банка, конвертируемых в его акции;</w:t>
                  </w:r>
                </w:p>
                <w:p w:rsidR="0080521B" w:rsidRPr="00542688" w:rsidRDefault="0080521B" w:rsidP="0080521B">
                  <w:pPr>
                    <w:pStyle w:val="aa"/>
                    <w:spacing w:after="80"/>
                    <w:ind w:left="720"/>
                    <w:rPr>
                      <w:b w:val="0"/>
                      <w:i/>
                      <w:sz w:val="22"/>
                      <w:szCs w:val="22"/>
                    </w:rPr>
                  </w:pPr>
                  <w:r w:rsidRPr="00542688">
                    <w:rPr>
                      <w:b w:val="0"/>
                      <w:i/>
                      <w:sz w:val="22"/>
                      <w:szCs w:val="22"/>
                    </w:rPr>
                    <w:t>(решение принимается только по предложению Совета директоров Банка квалифиц</w:t>
                  </w:r>
                  <w:r w:rsidRPr="00542688">
                    <w:rPr>
                      <w:b w:val="0"/>
                      <w:i/>
                      <w:sz w:val="22"/>
                      <w:szCs w:val="22"/>
                    </w:rPr>
                    <w:t>и</w:t>
                  </w:r>
                  <w:r w:rsidRPr="00542688">
                    <w:rPr>
                      <w:b w:val="0"/>
                      <w:i/>
                      <w:sz w:val="22"/>
                      <w:szCs w:val="22"/>
                    </w:rPr>
                    <w:t>рованным большинством в ¾ (три четверти) голосов акционеров – владельцев голосу</w:t>
                  </w:r>
                  <w:r w:rsidRPr="00542688">
                    <w:rPr>
                      <w:b w:val="0"/>
                      <w:i/>
                      <w:sz w:val="22"/>
                      <w:szCs w:val="22"/>
                    </w:rPr>
                    <w:t>ю</w:t>
                  </w:r>
                  <w:r w:rsidRPr="00542688">
                    <w:rPr>
                      <w:b w:val="0"/>
                      <w:i/>
                      <w:sz w:val="22"/>
                      <w:szCs w:val="22"/>
                    </w:rPr>
                    <w:t>щих акций Банка, принимающих участие в Общем собрании акционеров Банка);</w:t>
                  </w:r>
                </w:p>
                <w:p w:rsidR="0080521B" w:rsidRPr="00542688" w:rsidRDefault="0080521B" w:rsidP="0080521B">
                  <w:pPr>
                    <w:pStyle w:val="aa"/>
                    <w:numPr>
                      <w:ilvl w:val="0"/>
                      <w:numId w:val="41"/>
                    </w:numPr>
                    <w:autoSpaceDE/>
                    <w:autoSpaceDN/>
                    <w:spacing w:after="80"/>
                    <w:rPr>
                      <w:b w:val="0"/>
                      <w:sz w:val="22"/>
                      <w:szCs w:val="22"/>
                    </w:rPr>
                  </w:pPr>
                  <w:r w:rsidRPr="00542688">
                    <w:rPr>
                      <w:b w:val="0"/>
                      <w:sz w:val="22"/>
                      <w:szCs w:val="22"/>
                    </w:rPr>
                    <w:t xml:space="preserve">   иные вопросы, предусмотренные законом и настоящим Уставом.</w:t>
                  </w:r>
                </w:p>
                <w:p w:rsidR="00041CC5" w:rsidRPr="00542688" w:rsidRDefault="00041CC5" w:rsidP="00041CC5">
                  <w:pPr>
                    <w:pStyle w:val="aa"/>
                    <w:ind w:firstLine="567"/>
                    <w:rPr>
                      <w:b w:val="0"/>
                      <w:sz w:val="22"/>
                      <w:szCs w:val="22"/>
                    </w:rPr>
                  </w:pPr>
                  <w:r w:rsidRPr="00542688">
                    <w:rPr>
                      <w:b w:val="0"/>
                      <w:sz w:val="22"/>
                      <w:szCs w:val="22"/>
                    </w:rPr>
                    <w:t>Вопросы, отнесенные к компетенции Общего собрания акционеров Банка, не могут быть переданы на решение Совету директоров Банка за исключением вопросов, предусмотренных федеральным законом «Об акционерных обществах», и (или) исполнительным органам Банка.</w:t>
                  </w:r>
                </w:p>
                <w:p w:rsidR="00041CC5" w:rsidRPr="00542688" w:rsidRDefault="00041CC5" w:rsidP="00041CC5">
                  <w:pPr>
                    <w:pStyle w:val="aa"/>
                    <w:ind w:firstLine="567"/>
                    <w:rPr>
                      <w:b w:val="0"/>
                      <w:sz w:val="22"/>
                      <w:szCs w:val="22"/>
                    </w:rPr>
                  </w:pPr>
                  <w:r w:rsidRPr="00542688">
                    <w:rPr>
                      <w:b w:val="0"/>
                      <w:sz w:val="22"/>
                      <w:szCs w:val="22"/>
                    </w:rPr>
                    <w:t>Общее собрание акционеров Банка не вправе рассматривать и принимать решения по в</w:t>
                  </w:r>
                  <w:r w:rsidRPr="00542688">
                    <w:rPr>
                      <w:b w:val="0"/>
                      <w:sz w:val="22"/>
                      <w:szCs w:val="22"/>
                    </w:rPr>
                    <w:t>о</w:t>
                  </w:r>
                  <w:r w:rsidRPr="00542688">
                    <w:rPr>
                      <w:b w:val="0"/>
                      <w:sz w:val="22"/>
                      <w:szCs w:val="22"/>
                    </w:rPr>
                    <w:t>просам, не отнесенным к его компетенции федеральным законом «Об акционерных обществах».</w:t>
                  </w:r>
                </w:p>
                <w:p w:rsidR="00041CC5" w:rsidRPr="00542688" w:rsidRDefault="00041CC5" w:rsidP="00041CC5">
                  <w:pPr>
                    <w:pStyle w:val="aa"/>
                    <w:ind w:firstLine="567"/>
                    <w:rPr>
                      <w:b w:val="0"/>
                      <w:sz w:val="22"/>
                      <w:szCs w:val="22"/>
                    </w:rPr>
                  </w:pPr>
                  <w:r w:rsidRPr="00542688">
                    <w:rPr>
                      <w:b w:val="0"/>
                      <w:sz w:val="22"/>
                      <w:szCs w:val="22"/>
                    </w:rPr>
                    <w:t>Общее собрание акционеров Банка не вправе принимать решения по вопросам, не вкл</w:t>
                  </w:r>
                  <w:r w:rsidRPr="00542688">
                    <w:rPr>
                      <w:b w:val="0"/>
                      <w:sz w:val="22"/>
                      <w:szCs w:val="22"/>
                    </w:rPr>
                    <w:t>ю</w:t>
                  </w:r>
                  <w:r w:rsidRPr="00542688">
                    <w:rPr>
                      <w:b w:val="0"/>
                      <w:sz w:val="22"/>
                      <w:szCs w:val="22"/>
                    </w:rPr>
                    <w:t>ченным в повестку дня собрания, а также изменять повестку дня.</w:t>
                  </w:r>
                </w:p>
                <w:p w:rsidR="00041CC5" w:rsidRPr="00542688" w:rsidRDefault="00041CC5" w:rsidP="00041CC5">
                  <w:pPr>
                    <w:jc w:val="both"/>
                    <w:rPr>
                      <w:sz w:val="22"/>
                      <w:szCs w:val="22"/>
                    </w:rPr>
                  </w:pPr>
                </w:p>
                <w:p w:rsidR="00041CC5" w:rsidRPr="00542688" w:rsidRDefault="00041CC5" w:rsidP="00041CC5">
                  <w:pPr>
                    <w:spacing w:before="120" w:after="120"/>
                    <w:jc w:val="both"/>
                    <w:rPr>
                      <w:b/>
                      <w:sz w:val="22"/>
                      <w:szCs w:val="22"/>
                      <w:u w:val="single"/>
                    </w:rPr>
                  </w:pPr>
                  <w:r w:rsidRPr="00542688">
                    <w:rPr>
                      <w:b/>
                      <w:bCs/>
                      <w:sz w:val="22"/>
                      <w:szCs w:val="22"/>
                    </w:rPr>
                    <w:t>2</w:t>
                  </w:r>
                  <w:r w:rsidRPr="00542688">
                    <w:rPr>
                      <w:b/>
                      <w:bCs/>
                      <w:sz w:val="22"/>
                      <w:szCs w:val="22"/>
                      <w:u w:val="single"/>
                    </w:rPr>
                    <w:t xml:space="preserve">. </w:t>
                  </w:r>
                  <w:r w:rsidRPr="00542688">
                    <w:rPr>
                      <w:b/>
                      <w:sz w:val="22"/>
                      <w:szCs w:val="22"/>
                      <w:u w:val="single"/>
                    </w:rPr>
                    <w:t>Совет директоров  Банка</w:t>
                  </w:r>
                </w:p>
                <w:p w:rsidR="00041CC5" w:rsidRPr="00542688" w:rsidRDefault="00041CC5" w:rsidP="00041CC5">
                  <w:pPr>
                    <w:jc w:val="both"/>
                    <w:rPr>
                      <w:sz w:val="22"/>
                      <w:szCs w:val="22"/>
                    </w:rPr>
                  </w:pPr>
                  <w:r w:rsidRPr="00542688">
                    <w:rPr>
                      <w:sz w:val="22"/>
                      <w:szCs w:val="22"/>
                    </w:rPr>
                    <w:t>В компетенцию Совета директоров Банка входит решение вопросов общего руководства де</w:t>
                  </w:r>
                  <w:r w:rsidRPr="00542688">
                    <w:rPr>
                      <w:sz w:val="22"/>
                      <w:szCs w:val="22"/>
                    </w:rPr>
                    <w:t>я</w:t>
                  </w:r>
                  <w:r w:rsidRPr="00542688">
                    <w:rPr>
                      <w:sz w:val="22"/>
                      <w:szCs w:val="22"/>
                    </w:rPr>
                    <w:t>тельностью Банка, за исключением решения вопросов, отнесенных к компетенции Общего со</w:t>
                  </w:r>
                  <w:r w:rsidRPr="00542688">
                    <w:rPr>
                      <w:sz w:val="22"/>
                      <w:szCs w:val="22"/>
                    </w:rPr>
                    <w:t>б</w:t>
                  </w:r>
                  <w:r w:rsidRPr="00542688">
                    <w:rPr>
                      <w:sz w:val="22"/>
                      <w:szCs w:val="22"/>
                    </w:rPr>
                    <w:t>рания акционеров Банка.</w:t>
                  </w:r>
                </w:p>
                <w:p w:rsidR="00041CC5" w:rsidRPr="00542688" w:rsidRDefault="00041CC5" w:rsidP="00041CC5">
                  <w:pPr>
                    <w:jc w:val="both"/>
                    <w:rPr>
                      <w:sz w:val="22"/>
                      <w:szCs w:val="22"/>
                    </w:rPr>
                  </w:pPr>
                </w:p>
                <w:p w:rsidR="00041CC5" w:rsidRPr="00542688" w:rsidRDefault="00041CC5" w:rsidP="00041CC5">
                  <w:pPr>
                    <w:jc w:val="both"/>
                    <w:rPr>
                      <w:sz w:val="22"/>
                      <w:szCs w:val="22"/>
                    </w:rPr>
                  </w:pPr>
                  <w:r w:rsidRPr="00542688">
                    <w:rPr>
                      <w:sz w:val="22"/>
                      <w:szCs w:val="22"/>
                    </w:rPr>
                    <w:t xml:space="preserve">К компетенции Совета директоров Банка относятся следующие вопросы: </w:t>
                  </w:r>
                </w:p>
                <w:p w:rsidR="00CC7437" w:rsidRPr="00542688" w:rsidRDefault="00CC7437" w:rsidP="00CC7437">
                  <w:pPr>
                    <w:numPr>
                      <w:ilvl w:val="0"/>
                      <w:numId w:val="42"/>
                    </w:numPr>
                    <w:spacing w:after="80" w:line="260" w:lineRule="exact"/>
                    <w:ind w:left="720" w:hanging="540"/>
                    <w:jc w:val="both"/>
                    <w:rPr>
                      <w:bCs/>
                      <w:sz w:val="22"/>
                      <w:szCs w:val="22"/>
                    </w:rPr>
                  </w:pPr>
                  <w:r w:rsidRPr="00542688">
                    <w:rPr>
                      <w:sz w:val="22"/>
                      <w:szCs w:val="22"/>
                    </w:rPr>
                    <w:tab/>
                    <w:t>о</w:t>
                  </w:r>
                  <w:r w:rsidRPr="00542688">
                    <w:rPr>
                      <w:bCs/>
                      <w:sz w:val="22"/>
                      <w:szCs w:val="22"/>
                    </w:rPr>
                    <w:t xml:space="preserve">пределение приоритетных направлений деятельности Банка, определение стратегии развития Банка, утверждение годовых бюджетов (финансовых планов, сметы) Банка; </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рассмотрение основных направлений деятельности и стратегии развития дочерних  и з</w:t>
                  </w:r>
                  <w:r w:rsidRPr="00542688">
                    <w:rPr>
                      <w:bCs/>
                      <w:sz w:val="22"/>
                      <w:szCs w:val="22"/>
                    </w:rPr>
                    <w:t>а</w:t>
                  </w:r>
                  <w:r w:rsidRPr="00542688">
                    <w:rPr>
                      <w:bCs/>
                      <w:sz w:val="22"/>
                      <w:szCs w:val="22"/>
                    </w:rPr>
                    <w:t>висимых обществ (далее – ДЗК);</w:t>
                  </w:r>
                </w:p>
                <w:p w:rsidR="00CC7437" w:rsidRPr="00542688" w:rsidRDefault="00CC7437" w:rsidP="00CC7437">
                  <w:pPr>
                    <w:tabs>
                      <w:tab w:val="num" w:pos="1620"/>
                    </w:tabs>
                    <w:spacing w:after="80" w:line="260" w:lineRule="exact"/>
                    <w:ind w:left="709"/>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утверждение организационной структуры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39"/>
                    <w:jc w:val="both"/>
                    <w:rPr>
                      <w:bCs/>
                      <w:sz w:val="22"/>
                      <w:szCs w:val="22"/>
                    </w:rPr>
                  </w:pPr>
                  <w:r w:rsidRPr="00542688">
                    <w:rPr>
                      <w:bCs/>
                      <w:sz w:val="22"/>
                      <w:szCs w:val="22"/>
                    </w:rPr>
                    <w:t xml:space="preserve">рассмотрение итогов финансово-хозяйственной деятельности Банка; предварительное рассмотрение годовых отчетов и годовой бухгалтерской отчетности Банка; </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рассмотрение итогов финансово-хозяйственной деятельности ДЗК Банка;</w:t>
                  </w:r>
                </w:p>
                <w:p w:rsidR="00CC7437" w:rsidRPr="00542688" w:rsidRDefault="00CC7437" w:rsidP="00CC7437">
                  <w:pPr>
                    <w:tabs>
                      <w:tab w:val="num" w:pos="7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созыв годового и внеочередного Общих собраний акционеров, за исключением случаев, предусмотренных действующим законодательством;</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 xml:space="preserve">утверждение повестки дня Общего собрания акционеров; </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определение даты составления списка лиц, имеющих право на участие в Общем собр</w:t>
                  </w:r>
                  <w:r w:rsidRPr="00542688">
                    <w:rPr>
                      <w:bCs/>
                      <w:sz w:val="22"/>
                      <w:szCs w:val="22"/>
                    </w:rPr>
                    <w:t>а</w:t>
                  </w:r>
                  <w:r w:rsidRPr="00542688">
                    <w:rPr>
                      <w:bCs/>
                      <w:sz w:val="22"/>
                      <w:szCs w:val="22"/>
                    </w:rPr>
                    <w:t>нии акционеров, и другие вопросы, связанные с подготовкой и проведением Общего с</w:t>
                  </w:r>
                  <w:r w:rsidRPr="00542688">
                    <w:rPr>
                      <w:bCs/>
                      <w:sz w:val="22"/>
                      <w:szCs w:val="22"/>
                    </w:rPr>
                    <w:t>о</w:t>
                  </w:r>
                  <w:r w:rsidRPr="00542688">
                    <w:rPr>
                      <w:bCs/>
                      <w:sz w:val="22"/>
                      <w:szCs w:val="22"/>
                    </w:rPr>
                    <w:t>брания акционеров и заседаний Совета директоров и отнесенные  законодательством Российской Федерации и настоящим Уставом к компетенции Совета директоров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увеличение уставного капитала Банка путем размещения Банком дополнительных акций посредством открытой подписки, за исключением случаев, предусмотренных подпун</w:t>
                  </w:r>
                  <w:r w:rsidRPr="00542688">
                    <w:rPr>
                      <w:bCs/>
                      <w:sz w:val="22"/>
                      <w:szCs w:val="22"/>
                    </w:rPr>
                    <w:t>к</w:t>
                  </w:r>
                  <w:r w:rsidRPr="00542688">
                    <w:rPr>
                      <w:bCs/>
                      <w:sz w:val="22"/>
                      <w:szCs w:val="22"/>
                    </w:rPr>
                    <w:t>тами 9) и 10) пункта  9.3. настоящего Устава;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единогласным решением всех членов Совета директоров, без учета выбывших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увеличение уставного капитала Банка путем размещения дополнительных акций Банка посредством конвертации в них ранее выпущенных эмиссионных ценных бумаг, конве</w:t>
                  </w:r>
                  <w:r w:rsidRPr="00542688">
                    <w:rPr>
                      <w:bCs/>
                      <w:sz w:val="22"/>
                      <w:szCs w:val="22"/>
                    </w:rPr>
                    <w:t>р</w:t>
                  </w:r>
                  <w:r w:rsidRPr="00542688">
                    <w:rPr>
                      <w:bCs/>
                      <w:sz w:val="22"/>
                      <w:szCs w:val="22"/>
                    </w:rPr>
                    <w:t>тируемых в такие акции;</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единогласным решением всех членов Совета директоров, без учета выбывших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размещение Банком облигаций и иных эмиссионных ценных бумаг (включая эмиссио</w:t>
                  </w:r>
                  <w:r w:rsidRPr="00542688">
                    <w:rPr>
                      <w:bCs/>
                      <w:sz w:val="22"/>
                      <w:szCs w:val="22"/>
                    </w:rPr>
                    <w:t>н</w:t>
                  </w:r>
                  <w:r w:rsidRPr="00542688">
                    <w:rPr>
                      <w:bCs/>
                      <w:sz w:val="22"/>
                      <w:szCs w:val="22"/>
                    </w:rPr>
                    <w:t>ные ценные бумаги, конвертируемые в акции Банка), за исключением случаев, когда принятие соответствующего решения относится к компетенции Общего собрания а</w:t>
                  </w:r>
                  <w:r w:rsidRPr="00542688">
                    <w:rPr>
                      <w:bCs/>
                      <w:sz w:val="22"/>
                      <w:szCs w:val="22"/>
                    </w:rPr>
                    <w:t>к</w:t>
                  </w:r>
                  <w:r w:rsidRPr="00542688">
                    <w:rPr>
                      <w:bCs/>
                      <w:sz w:val="22"/>
                      <w:szCs w:val="22"/>
                    </w:rPr>
                    <w:t>ционеров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о размещении эмиссионных ценных бумаг, конвертируемых в акции, приним</w:t>
                  </w:r>
                  <w:r w:rsidRPr="00542688">
                    <w:rPr>
                      <w:bCs/>
                      <w:i/>
                      <w:sz w:val="22"/>
                      <w:szCs w:val="22"/>
                    </w:rPr>
                    <w:t>а</w:t>
                  </w:r>
                  <w:r w:rsidRPr="00542688">
                    <w:rPr>
                      <w:bCs/>
                      <w:i/>
                      <w:sz w:val="22"/>
                      <w:szCs w:val="22"/>
                    </w:rPr>
                    <w:t>ется единогласным решением всех членов Совета директоров, без учета выбывших чл</w:t>
                  </w:r>
                  <w:r w:rsidRPr="00542688">
                    <w:rPr>
                      <w:bCs/>
                      <w:i/>
                      <w:sz w:val="22"/>
                      <w:szCs w:val="22"/>
                    </w:rPr>
                    <w:t>е</w:t>
                  </w:r>
                  <w:r w:rsidRPr="00542688">
                    <w:rPr>
                      <w:bCs/>
                      <w:i/>
                      <w:sz w:val="22"/>
                      <w:szCs w:val="22"/>
                    </w:rPr>
                    <w:t>нов Совета директоров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о размещении облигаций и иных эмиссионных ценных бумаг принимается пр</w:t>
                  </w:r>
                  <w:r w:rsidRPr="00542688">
                    <w:rPr>
                      <w:bCs/>
                      <w:i/>
                      <w:sz w:val="22"/>
                      <w:szCs w:val="22"/>
                    </w:rPr>
                    <w:t>о</w:t>
                  </w:r>
                  <w:r w:rsidRPr="00542688">
                    <w:rPr>
                      <w:bCs/>
                      <w:i/>
                      <w:sz w:val="22"/>
                      <w:szCs w:val="22"/>
                    </w:rPr>
                    <w:t>стым большинством (более ½ (половины)) голосов участвующих в заседании членов С</w:t>
                  </w:r>
                  <w:r w:rsidRPr="00542688">
                    <w:rPr>
                      <w:bCs/>
                      <w:i/>
                      <w:sz w:val="22"/>
                      <w:szCs w:val="22"/>
                    </w:rPr>
                    <w:t>о</w:t>
                  </w:r>
                  <w:r w:rsidRPr="00542688">
                    <w:rPr>
                      <w:bCs/>
                      <w:i/>
                      <w:sz w:val="22"/>
                      <w:szCs w:val="22"/>
                    </w:rPr>
                    <w:t xml:space="preserve">вета директоров Банка). </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определение, в случаях, предусмотренных законом, цены (денежной оценки) имущества, являющегося предметом совершаемых Банком сделок, а также цены размещения и в</w:t>
                  </w:r>
                  <w:r w:rsidRPr="00542688">
                    <w:rPr>
                      <w:bCs/>
                      <w:sz w:val="22"/>
                      <w:szCs w:val="22"/>
                    </w:rPr>
                    <w:t>ы</w:t>
                  </w:r>
                  <w:r w:rsidRPr="00542688">
                    <w:rPr>
                      <w:bCs/>
                      <w:sz w:val="22"/>
                      <w:szCs w:val="22"/>
                    </w:rPr>
                    <w:t>купа эмиссионных ценных бумаг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 Если лицо, заинтересованное в совершении одной или нескольких сделок, при которых цена (денежная оценка) имущ</w:t>
                  </w:r>
                  <w:r w:rsidRPr="00542688">
                    <w:rPr>
                      <w:bCs/>
                      <w:i/>
                      <w:sz w:val="22"/>
                      <w:szCs w:val="22"/>
                    </w:rPr>
                    <w:t>е</w:t>
                  </w:r>
                  <w:r w:rsidRPr="00542688">
                    <w:rPr>
                      <w:bCs/>
                      <w:i/>
                      <w:sz w:val="22"/>
                      <w:szCs w:val="22"/>
                    </w:rPr>
                    <w:t>ства определяется Советом директоров Банка, является членом Совета директоров Банка, цена (денежная оценка) имущества определяется решением членов Совета д</w:t>
                  </w:r>
                  <w:r w:rsidRPr="00542688">
                    <w:rPr>
                      <w:bCs/>
                      <w:i/>
                      <w:sz w:val="22"/>
                      <w:szCs w:val="22"/>
                    </w:rPr>
                    <w:t>и</w:t>
                  </w:r>
                  <w:r w:rsidRPr="00542688">
                    <w:rPr>
                      <w:bCs/>
                      <w:i/>
                      <w:sz w:val="22"/>
                      <w:szCs w:val="22"/>
                    </w:rPr>
                    <w:t>ректоров Банка, не заинтересованных в совершении сделки.).</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приобретение размещенных Банком акций, облигаций и иных ценных бумаг в случаях и в порядке, предусмотренных законодательством Российской Федерации, за исключен</w:t>
                  </w:r>
                  <w:r w:rsidRPr="00542688">
                    <w:rPr>
                      <w:bCs/>
                      <w:sz w:val="22"/>
                      <w:szCs w:val="22"/>
                    </w:rPr>
                    <w:t>и</w:t>
                  </w:r>
                  <w:r w:rsidRPr="00542688">
                    <w:rPr>
                      <w:bCs/>
                      <w:sz w:val="22"/>
                      <w:szCs w:val="22"/>
                    </w:rPr>
                    <w:t>ем случаев, когда такое приобретение связано с уменьшением уставного капитала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назначение Председателя Правления Банка; определение количественного  состава Правления, избрание его членов по представлению Председателя Правления Банка; у</w:t>
                  </w:r>
                  <w:r w:rsidRPr="00542688">
                    <w:rPr>
                      <w:bCs/>
                      <w:sz w:val="22"/>
                      <w:szCs w:val="22"/>
                    </w:rPr>
                    <w:t>т</w:t>
                  </w:r>
                  <w:r w:rsidRPr="00542688">
                    <w:rPr>
                      <w:bCs/>
                      <w:sz w:val="22"/>
                      <w:szCs w:val="22"/>
                    </w:rPr>
                    <w:t>верждение условий заключения, изменения и прекращения трудовых, гражданско-правовых и любых других типов договоров с Председателем Правления и с членами Правления Банка; досрочное прекращение полномочий Председателя Правления Банка  и  членов Правления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рекомендации Общему собранию акционеров относительно размера выплачиваемого вознаграждения и (или) порядка компенсации расходов членам Ревизионной комиссии Банка, а также определение размера оплаты услуг Аудитора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рекомендации Общему собранию акционеров относительно размера дивиденда по акц</w:t>
                  </w:r>
                  <w:r w:rsidRPr="00542688">
                    <w:rPr>
                      <w:bCs/>
                      <w:sz w:val="22"/>
                      <w:szCs w:val="22"/>
                    </w:rPr>
                    <w:t>и</w:t>
                  </w:r>
                  <w:r w:rsidRPr="00542688">
                    <w:rPr>
                      <w:bCs/>
                      <w:sz w:val="22"/>
                      <w:szCs w:val="22"/>
                    </w:rPr>
                    <w:t>ям и порядка его выплаты, в случаях, когда размер дивидендов по акциям превышает первоначально одобренный в годовом бюджете Банка;</w:t>
                  </w:r>
                </w:p>
                <w:p w:rsidR="00CC7437" w:rsidRPr="00542688" w:rsidRDefault="005139E3" w:rsidP="00CC7437">
                  <w:pPr>
                    <w:tabs>
                      <w:tab w:val="num" w:pos="851"/>
                      <w:tab w:val="num" w:pos="1620"/>
                    </w:tabs>
                    <w:spacing w:after="80" w:line="260" w:lineRule="exact"/>
                    <w:ind w:left="720"/>
                    <w:jc w:val="both"/>
                    <w:rPr>
                      <w:bCs/>
                      <w:i/>
                      <w:sz w:val="22"/>
                      <w:szCs w:val="22"/>
                    </w:rPr>
                  </w:pPr>
                  <w:r w:rsidRPr="00542688">
                    <w:rPr>
                      <w:bCs/>
                      <w:i/>
                      <w:sz w:val="22"/>
                      <w:szCs w:val="22"/>
                    </w:rPr>
                    <w:t>(</w:t>
                  </w:r>
                  <w:r w:rsidR="00CC7437"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рекомендации Общему собранию акционеров относительно размера дивиденда по акц</w:t>
                  </w:r>
                  <w:r w:rsidRPr="00542688">
                    <w:rPr>
                      <w:bCs/>
                      <w:sz w:val="22"/>
                      <w:szCs w:val="22"/>
                    </w:rPr>
                    <w:t>и</w:t>
                  </w:r>
                  <w:r w:rsidRPr="00542688">
                    <w:rPr>
                      <w:bCs/>
                      <w:sz w:val="22"/>
                      <w:szCs w:val="22"/>
                    </w:rPr>
                    <w:t>ям и порядка его выплаты, в случаях, когда размер дивидендов по акциям не превышает первоначально одобренный в годовом бюджете Банка;</w:t>
                  </w:r>
                </w:p>
                <w:p w:rsidR="00CC7437" w:rsidRPr="00542688" w:rsidRDefault="00CC7437" w:rsidP="00CC7437">
                  <w:pPr>
                    <w:spacing w:after="80" w:line="260" w:lineRule="exact"/>
                    <w:ind w:left="720"/>
                    <w:jc w:val="both"/>
                    <w:rPr>
                      <w:bCs/>
                      <w:sz w:val="22"/>
                      <w:szCs w:val="22"/>
                    </w:rPr>
                  </w:pPr>
                  <w:r w:rsidRPr="00542688">
                    <w:rPr>
                      <w:bCs/>
                      <w:sz w:val="22"/>
                      <w:szCs w:val="22"/>
                    </w:rPr>
                    <w:t>(решение принимается простым большинством (более ½ (половины)) голосов, учас</w:t>
                  </w:r>
                  <w:r w:rsidRPr="00542688">
                    <w:rPr>
                      <w:bCs/>
                      <w:sz w:val="22"/>
                      <w:szCs w:val="22"/>
                    </w:rPr>
                    <w:t>т</w:t>
                  </w:r>
                  <w:r w:rsidRPr="00542688">
                    <w:rPr>
                      <w:bCs/>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использование резервного фонда и иных фондов Банка, а также утверждение внутренних документов, регулирующих порядок формирования и использования фондов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утверждение внутренних документов Банка за исключением внутренних документов, утверждение которых отнесено к компетенции Общего собрания акционеров Банка и исполнительных органов Банка, регулирующих принципы деятельности Банка в сл</w:t>
                  </w:r>
                  <w:r w:rsidRPr="00542688">
                    <w:rPr>
                      <w:bCs/>
                      <w:sz w:val="22"/>
                      <w:szCs w:val="22"/>
                    </w:rPr>
                    <w:t>е</w:t>
                  </w:r>
                  <w:r w:rsidRPr="00542688">
                    <w:rPr>
                      <w:bCs/>
                      <w:sz w:val="22"/>
                      <w:szCs w:val="22"/>
                    </w:rPr>
                    <w:t>дующих областях:</w:t>
                  </w:r>
                </w:p>
                <w:p w:rsidR="00CC7437" w:rsidRPr="00542688" w:rsidRDefault="00CC7437" w:rsidP="00CC7437">
                  <w:pPr>
                    <w:numPr>
                      <w:ilvl w:val="3"/>
                      <w:numId w:val="19"/>
                    </w:numPr>
                    <w:tabs>
                      <w:tab w:val="clear" w:pos="2880"/>
                      <w:tab w:val="num" w:pos="1260"/>
                    </w:tabs>
                    <w:spacing w:after="80" w:line="260" w:lineRule="exact"/>
                    <w:ind w:left="1260" w:hanging="540"/>
                    <w:jc w:val="both"/>
                    <w:rPr>
                      <w:bCs/>
                      <w:sz w:val="22"/>
                      <w:szCs w:val="22"/>
                    </w:rPr>
                  </w:pPr>
                  <w:r w:rsidRPr="00542688">
                    <w:rPr>
                      <w:bCs/>
                      <w:sz w:val="22"/>
                      <w:szCs w:val="22"/>
                    </w:rPr>
                    <w:t>стратегия, инвестиции, новые виды банковских услуг;</w:t>
                  </w:r>
                </w:p>
                <w:p w:rsidR="00CC7437" w:rsidRPr="00542688" w:rsidRDefault="00CC7437" w:rsidP="00CC7437">
                  <w:pPr>
                    <w:numPr>
                      <w:ilvl w:val="3"/>
                      <w:numId w:val="19"/>
                    </w:numPr>
                    <w:tabs>
                      <w:tab w:val="clear" w:pos="2880"/>
                      <w:tab w:val="num" w:pos="720"/>
                      <w:tab w:val="num" w:pos="1260"/>
                    </w:tabs>
                    <w:spacing w:after="80" w:line="260" w:lineRule="exact"/>
                    <w:ind w:left="1259" w:hanging="539"/>
                    <w:jc w:val="both"/>
                    <w:rPr>
                      <w:bCs/>
                      <w:sz w:val="22"/>
                      <w:szCs w:val="22"/>
                    </w:rPr>
                  </w:pPr>
                  <w:r w:rsidRPr="00542688">
                    <w:rPr>
                      <w:bCs/>
                      <w:sz w:val="22"/>
                      <w:szCs w:val="22"/>
                    </w:rPr>
                    <w:t>организация внутреннего контроля, в том числе в части противодействия легал</w:t>
                  </w:r>
                  <w:r w:rsidRPr="00542688">
                    <w:rPr>
                      <w:bCs/>
                      <w:sz w:val="22"/>
                      <w:szCs w:val="22"/>
                    </w:rPr>
                    <w:t>и</w:t>
                  </w:r>
                  <w:r w:rsidRPr="00542688">
                    <w:rPr>
                      <w:bCs/>
                      <w:sz w:val="22"/>
                      <w:szCs w:val="22"/>
                    </w:rPr>
                    <w:t>зации (отмыванию) доходов, полученных преступным путем, и финансированию терроризма;</w:t>
                  </w:r>
                </w:p>
                <w:p w:rsidR="00CC7437" w:rsidRPr="00542688" w:rsidRDefault="00CC7437" w:rsidP="00CC7437">
                  <w:pPr>
                    <w:numPr>
                      <w:ilvl w:val="3"/>
                      <w:numId w:val="19"/>
                    </w:numPr>
                    <w:tabs>
                      <w:tab w:val="clear" w:pos="2880"/>
                      <w:tab w:val="num" w:pos="1260"/>
                    </w:tabs>
                    <w:autoSpaceDE w:val="0"/>
                    <w:autoSpaceDN w:val="0"/>
                    <w:ind w:left="1260" w:hanging="540"/>
                    <w:jc w:val="both"/>
                    <w:rPr>
                      <w:sz w:val="22"/>
                      <w:szCs w:val="22"/>
                    </w:rPr>
                  </w:pPr>
                  <w:r w:rsidRPr="00542688">
                    <w:rPr>
                      <w:sz w:val="22"/>
                      <w:szCs w:val="22"/>
                    </w:rPr>
                    <w:t>управление банковскими рисками (управление собственными средствами (капит</w:t>
                  </w:r>
                  <w:r w:rsidRPr="00542688">
                    <w:rPr>
                      <w:sz w:val="22"/>
                      <w:szCs w:val="22"/>
                    </w:rPr>
                    <w:t>а</w:t>
                  </w:r>
                  <w:r w:rsidRPr="00542688">
                    <w:rPr>
                      <w:sz w:val="22"/>
                      <w:szCs w:val="22"/>
                    </w:rPr>
                    <w:t>лом), активами и обязательствами Банка, проведение операций по размещению средств и так далее);</w:t>
                  </w:r>
                </w:p>
                <w:p w:rsidR="00CC7437" w:rsidRPr="00542688" w:rsidRDefault="00CC7437" w:rsidP="00CC7437">
                  <w:pPr>
                    <w:numPr>
                      <w:ilvl w:val="3"/>
                      <w:numId w:val="19"/>
                    </w:numPr>
                    <w:tabs>
                      <w:tab w:val="clear" w:pos="2880"/>
                      <w:tab w:val="num" w:pos="720"/>
                      <w:tab w:val="num" w:pos="1260"/>
                    </w:tabs>
                    <w:spacing w:after="80" w:line="260" w:lineRule="exact"/>
                    <w:ind w:left="1260" w:hanging="540"/>
                    <w:jc w:val="both"/>
                    <w:rPr>
                      <w:bCs/>
                      <w:sz w:val="22"/>
                      <w:szCs w:val="22"/>
                    </w:rPr>
                  </w:pPr>
                  <w:r w:rsidRPr="00542688">
                    <w:rPr>
                      <w:bCs/>
                      <w:sz w:val="22"/>
                      <w:szCs w:val="22"/>
                    </w:rPr>
                    <w:t>стратегия управления персоналом, система мотивации и вознаграждения сотру</w:t>
                  </w:r>
                  <w:r w:rsidRPr="00542688">
                    <w:rPr>
                      <w:bCs/>
                      <w:sz w:val="22"/>
                      <w:szCs w:val="22"/>
                    </w:rPr>
                    <w:t>д</w:t>
                  </w:r>
                  <w:r w:rsidRPr="00542688">
                    <w:rPr>
                      <w:bCs/>
                      <w:sz w:val="22"/>
                      <w:szCs w:val="22"/>
                    </w:rPr>
                    <w:t>ников, включая предоставление Председателю Правления и членам Правления  Банка выплат, льгот, компенсаций, гарантий;</w:t>
                  </w:r>
                </w:p>
                <w:p w:rsidR="00CC7437" w:rsidRPr="00542688" w:rsidRDefault="00CC7437" w:rsidP="00CC7437">
                  <w:pPr>
                    <w:numPr>
                      <w:ilvl w:val="3"/>
                      <w:numId w:val="19"/>
                    </w:numPr>
                    <w:tabs>
                      <w:tab w:val="clear" w:pos="2880"/>
                      <w:tab w:val="num" w:pos="720"/>
                      <w:tab w:val="num" w:pos="1260"/>
                    </w:tabs>
                    <w:spacing w:after="80" w:line="260" w:lineRule="exact"/>
                    <w:ind w:left="1260" w:hanging="540"/>
                    <w:jc w:val="both"/>
                    <w:rPr>
                      <w:bCs/>
                      <w:sz w:val="22"/>
                      <w:szCs w:val="22"/>
                    </w:rPr>
                  </w:pPr>
                  <w:r w:rsidRPr="00542688">
                    <w:rPr>
                      <w:bCs/>
                      <w:sz w:val="22"/>
                      <w:szCs w:val="22"/>
                    </w:rPr>
                    <w:t>участие в ДЗК, группах или объединениях, создание и деятельность филиалов и представительств;</w:t>
                  </w:r>
                </w:p>
                <w:p w:rsidR="00CC7437" w:rsidRPr="00542688" w:rsidRDefault="00CC7437" w:rsidP="00CC7437">
                  <w:pPr>
                    <w:numPr>
                      <w:ilvl w:val="3"/>
                      <w:numId w:val="19"/>
                    </w:numPr>
                    <w:tabs>
                      <w:tab w:val="clear" w:pos="2880"/>
                      <w:tab w:val="num" w:pos="720"/>
                      <w:tab w:val="num" w:pos="1260"/>
                    </w:tabs>
                    <w:spacing w:after="80" w:line="260" w:lineRule="exact"/>
                    <w:ind w:left="1260" w:hanging="540"/>
                    <w:jc w:val="both"/>
                    <w:rPr>
                      <w:bCs/>
                      <w:sz w:val="22"/>
                      <w:szCs w:val="22"/>
                    </w:rPr>
                  </w:pPr>
                  <w:r w:rsidRPr="00542688">
                    <w:rPr>
                      <w:bCs/>
                      <w:sz w:val="22"/>
                      <w:szCs w:val="22"/>
                    </w:rPr>
                    <w:t>корпоративное управление.</w:t>
                  </w:r>
                </w:p>
                <w:p w:rsidR="00CC7437" w:rsidRPr="00542688" w:rsidRDefault="00CC7437" w:rsidP="00CC7437">
                  <w:pPr>
                    <w:tabs>
                      <w:tab w:val="num" w:pos="126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 w:val="num" w:pos="1440"/>
                    </w:tabs>
                    <w:spacing w:after="80" w:line="260" w:lineRule="exact"/>
                    <w:ind w:left="720" w:hanging="540"/>
                    <w:jc w:val="both"/>
                    <w:rPr>
                      <w:bCs/>
                      <w:sz w:val="22"/>
                      <w:szCs w:val="22"/>
                    </w:rPr>
                  </w:pPr>
                  <w:r w:rsidRPr="00542688">
                    <w:rPr>
                      <w:bCs/>
                      <w:sz w:val="22"/>
                      <w:szCs w:val="22"/>
                    </w:rPr>
                    <w:t>утверждение Кодекса корпоративного управления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 w:val="num" w:pos="1440"/>
                    </w:tabs>
                    <w:spacing w:after="80" w:line="260" w:lineRule="exact"/>
                    <w:ind w:left="720" w:hanging="540"/>
                    <w:jc w:val="both"/>
                    <w:rPr>
                      <w:bCs/>
                      <w:sz w:val="22"/>
                      <w:szCs w:val="22"/>
                    </w:rPr>
                  </w:pPr>
                  <w:r w:rsidRPr="00542688">
                    <w:rPr>
                      <w:bCs/>
                      <w:sz w:val="22"/>
                      <w:szCs w:val="22"/>
                    </w:rPr>
                    <w:t xml:space="preserve">создание филиалов и открытие представительств Банка, а также принятие решения об их закрытии; утверждение Положений о филиалах и представительствах, а также принятие решения о внесении в настоящий Устав изменений, связанных с созданием филиалов и открытием представительств Банка и их закрытием; </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 w:val="num" w:pos="1440"/>
                    </w:tabs>
                    <w:spacing w:after="80" w:line="260" w:lineRule="exact"/>
                    <w:ind w:left="720" w:hanging="540"/>
                    <w:jc w:val="both"/>
                    <w:rPr>
                      <w:bCs/>
                      <w:sz w:val="22"/>
                      <w:szCs w:val="22"/>
                    </w:rPr>
                  </w:pPr>
                  <w:r w:rsidRPr="00542688">
                    <w:rPr>
                      <w:bCs/>
                      <w:sz w:val="22"/>
                      <w:szCs w:val="22"/>
                    </w:rPr>
                    <w:t>одобрение крупных сделок, предметом которых является имущество, стоимость котор</w:t>
                  </w:r>
                  <w:r w:rsidRPr="00542688">
                    <w:rPr>
                      <w:bCs/>
                      <w:sz w:val="22"/>
                      <w:szCs w:val="22"/>
                    </w:rPr>
                    <w:t>о</w:t>
                  </w:r>
                  <w:r w:rsidRPr="00542688">
                    <w:rPr>
                      <w:bCs/>
                      <w:sz w:val="22"/>
                      <w:szCs w:val="22"/>
                    </w:rPr>
                    <w:t>го составляет от 25% (двадцати пяти процентов) до 50% (пятидесяти процентов) бала</w:t>
                  </w:r>
                  <w:r w:rsidRPr="00542688">
                    <w:rPr>
                      <w:bCs/>
                      <w:sz w:val="22"/>
                      <w:szCs w:val="22"/>
                    </w:rPr>
                    <w:t>н</w:t>
                  </w:r>
                  <w:r w:rsidRPr="00542688">
                    <w:rPr>
                      <w:bCs/>
                      <w:sz w:val="22"/>
                      <w:szCs w:val="22"/>
                    </w:rPr>
                    <w:t>совой стоимости активов Банка, определенной по данным его бухгалтерской отчетности на последнюю отчетную дату, а также одобрение сделок, связанных с отчуждением или возможностью отчуждения недвижимого имущества, стоимость которого превышает 10% (десять процентов) балансовой стоимости активов Банка;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об одобрении сделок с недвижимостью принимается простым большинством (более ½ (половины)) голосов, участвующих в заседании членов Совета директоров Ба</w:t>
                  </w:r>
                  <w:r w:rsidRPr="00542688">
                    <w:rPr>
                      <w:bCs/>
                      <w:i/>
                      <w:sz w:val="22"/>
                      <w:szCs w:val="22"/>
                    </w:rPr>
                    <w:t>н</w:t>
                  </w:r>
                  <w:r w:rsidRPr="00542688">
                    <w:rPr>
                      <w:bCs/>
                      <w:i/>
                      <w:sz w:val="22"/>
                      <w:szCs w:val="22"/>
                    </w:rPr>
                    <w:t>ка; решение об одобрении крупных сделок, указанных в настоящем подпункте, приним</w:t>
                  </w:r>
                  <w:r w:rsidRPr="00542688">
                    <w:rPr>
                      <w:bCs/>
                      <w:i/>
                      <w:sz w:val="22"/>
                      <w:szCs w:val="22"/>
                    </w:rPr>
                    <w:t>а</w:t>
                  </w:r>
                  <w:r w:rsidRPr="00542688">
                    <w:rPr>
                      <w:bCs/>
                      <w:i/>
                      <w:sz w:val="22"/>
                      <w:szCs w:val="22"/>
                    </w:rPr>
                    <w:t>ется единогласным решением всех членов Совета директоров Банка, без учета выбы</w:t>
                  </w:r>
                  <w:r w:rsidRPr="00542688">
                    <w:rPr>
                      <w:bCs/>
                      <w:i/>
                      <w:sz w:val="22"/>
                      <w:szCs w:val="22"/>
                    </w:rPr>
                    <w:t>в</w:t>
                  </w:r>
                  <w:r w:rsidRPr="00542688">
                    <w:rPr>
                      <w:bCs/>
                      <w:i/>
                      <w:sz w:val="22"/>
                      <w:szCs w:val="22"/>
                    </w:rPr>
                    <w:t>ших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одобрение в установленном законом порядке сделок, в совершении которых имеется з</w:t>
                  </w:r>
                  <w:r w:rsidRPr="00542688">
                    <w:rPr>
                      <w:bCs/>
                      <w:sz w:val="22"/>
                      <w:szCs w:val="22"/>
                    </w:rPr>
                    <w:t>а</w:t>
                  </w:r>
                  <w:r w:rsidRPr="00542688">
                    <w:rPr>
                      <w:bCs/>
                      <w:sz w:val="22"/>
                      <w:szCs w:val="22"/>
                    </w:rPr>
                    <w:t>интересованность, за исключением случаев, когда принятие соответствующего решения относится к компетенции Общего собрания акционеров Банка в соответствии с подпун</w:t>
                  </w:r>
                  <w:r w:rsidRPr="00542688">
                    <w:rPr>
                      <w:bCs/>
                      <w:sz w:val="22"/>
                      <w:szCs w:val="22"/>
                    </w:rPr>
                    <w:t>к</w:t>
                  </w:r>
                  <w:r w:rsidRPr="00542688">
                    <w:rPr>
                      <w:bCs/>
                      <w:sz w:val="22"/>
                      <w:szCs w:val="22"/>
                    </w:rPr>
                    <w:t>тами 23-28 пункта 9.3 настоящего Устава;</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всех не з</w:t>
                  </w:r>
                  <w:r w:rsidRPr="00542688">
                    <w:rPr>
                      <w:bCs/>
                      <w:i/>
                      <w:sz w:val="22"/>
                      <w:szCs w:val="22"/>
                    </w:rPr>
                    <w:t>а</w:t>
                  </w:r>
                  <w:r w:rsidRPr="00542688">
                    <w:rPr>
                      <w:bCs/>
                      <w:i/>
                      <w:sz w:val="22"/>
                      <w:szCs w:val="22"/>
                    </w:rPr>
                    <w:t>интересованных в сделке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утверждение регистратора Банка и условий договора с ним, а также расторжение дог</w:t>
                  </w:r>
                  <w:r w:rsidRPr="00542688">
                    <w:rPr>
                      <w:bCs/>
                      <w:sz w:val="22"/>
                      <w:szCs w:val="22"/>
                    </w:rPr>
                    <w:t>о</w:t>
                  </w:r>
                  <w:r w:rsidRPr="00542688">
                    <w:rPr>
                      <w:bCs/>
                      <w:sz w:val="22"/>
                      <w:szCs w:val="22"/>
                    </w:rPr>
                    <w:t>вора с ним;</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принятие решения о реализации выкупленных и приобретенных по иным основаниям акций Банка, поступивших в распоряжение Банка в соответствии с требованиями закона и настоящего Устава;</w:t>
                  </w:r>
                </w:p>
                <w:p w:rsidR="00CC7437" w:rsidRPr="00542688" w:rsidRDefault="005139E3" w:rsidP="00CC7437">
                  <w:pPr>
                    <w:tabs>
                      <w:tab w:val="num" w:pos="851"/>
                    </w:tabs>
                    <w:spacing w:after="80" w:line="260" w:lineRule="exact"/>
                    <w:ind w:left="720"/>
                    <w:jc w:val="both"/>
                    <w:rPr>
                      <w:bCs/>
                      <w:i/>
                      <w:sz w:val="22"/>
                      <w:szCs w:val="22"/>
                    </w:rPr>
                  </w:pPr>
                  <w:r w:rsidRPr="00542688">
                    <w:rPr>
                      <w:bCs/>
                      <w:i/>
                      <w:sz w:val="22"/>
                      <w:szCs w:val="22"/>
                    </w:rPr>
                    <w:t>(</w:t>
                  </w:r>
                  <w:r w:rsidR="00CC7437"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утверждение решений о выпуске, проспектов, отчетов об итогах выпуска, а также отч</w:t>
                  </w:r>
                  <w:r w:rsidRPr="00542688">
                    <w:rPr>
                      <w:bCs/>
                      <w:sz w:val="22"/>
                      <w:szCs w:val="22"/>
                    </w:rPr>
                    <w:t>е</w:t>
                  </w:r>
                  <w:r w:rsidRPr="00542688">
                    <w:rPr>
                      <w:bCs/>
                      <w:sz w:val="22"/>
                      <w:szCs w:val="22"/>
                    </w:rPr>
                    <w:t>тов об итогах приобретения Банком ценных бумаг Банка;</w:t>
                  </w:r>
                </w:p>
                <w:p w:rsidR="00CC7437" w:rsidRPr="00542688" w:rsidRDefault="005139E3" w:rsidP="00CC7437">
                  <w:pPr>
                    <w:tabs>
                      <w:tab w:val="num" w:pos="851"/>
                    </w:tabs>
                    <w:spacing w:after="80" w:line="260" w:lineRule="exact"/>
                    <w:ind w:left="720"/>
                    <w:jc w:val="both"/>
                    <w:rPr>
                      <w:bCs/>
                      <w:i/>
                      <w:sz w:val="22"/>
                      <w:szCs w:val="22"/>
                    </w:rPr>
                  </w:pPr>
                  <w:r w:rsidRPr="00542688">
                    <w:rPr>
                      <w:bCs/>
                      <w:i/>
                      <w:sz w:val="22"/>
                      <w:szCs w:val="22"/>
                    </w:rPr>
                    <w:t>(</w:t>
                  </w:r>
                  <w:r w:rsidR="00CC7437"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вынесение на повестку дня Общего собрания акционеров вопросов в случаях, пред</w:t>
                  </w:r>
                  <w:r w:rsidRPr="00542688">
                    <w:rPr>
                      <w:bCs/>
                      <w:sz w:val="22"/>
                      <w:szCs w:val="22"/>
                    </w:rPr>
                    <w:t>у</w:t>
                  </w:r>
                  <w:r w:rsidRPr="00542688">
                    <w:rPr>
                      <w:bCs/>
                      <w:sz w:val="22"/>
                      <w:szCs w:val="22"/>
                    </w:rPr>
                    <w:t>смотренных законом и настоящим Уставом;</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(решения о вынесении на повестку дня Общего собрания акционеров всех указанных в</w:t>
                  </w:r>
                  <w:r w:rsidRPr="00542688">
                    <w:rPr>
                      <w:bCs/>
                      <w:i/>
                      <w:sz w:val="22"/>
                      <w:szCs w:val="22"/>
                    </w:rPr>
                    <w:t>о</w:t>
                  </w:r>
                  <w:r w:rsidRPr="00542688">
                    <w:rPr>
                      <w:bCs/>
                      <w:i/>
                      <w:sz w:val="22"/>
                      <w:szCs w:val="22"/>
                    </w:rPr>
                    <w:t>просов принимаются простым большинством (более ½ (половины)) голосов, участву</w:t>
                  </w:r>
                  <w:r w:rsidRPr="00542688">
                    <w:rPr>
                      <w:bCs/>
                      <w:i/>
                      <w:sz w:val="22"/>
                      <w:szCs w:val="22"/>
                    </w:rPr>
                    <w:t>ю</w:t>
                  </w:r>
                  <w:r w:rsidRPr="00542688">
                    <w:rPr>
                      <w:bCs/>
                      <w:i/>
                      <w:sz w:val="22"/>
                      <w:szCs w:val="22"/>
                    </w:rPr>
                    <w:t xml:space="preserve">щих в заседании членов Совета директоров Банка). </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принятие решения  об участии, изменении доли участия и прекращении участия Банка в других организациях (за исключением случаев, когда принятие соответствующего реш</w:t>
                  </w:r>
                  <w:r w:rsidRPr="00542688">
                    <w:rPr>
                      <w:bCs/>
                      <w:sz w:val="22"/>
                      <w:szCs w:val="22"/>
                    </w:rPr>
                    <w:t>е</w:t>
                  </w:r>
                  <w:r w:rsidRPr="00542688">
                    <w:rPr>
                      <w:bCs/>
                      <w:sz w:val="22"/>
                      <w:szCs w:val="22"/>
                    </w:rPr>
                    <w:t>ния относится к компетенции Общего собрания акционеров Банка в соответствии с по</w:t>
                  </w:r>
                  <w:r w:rsidRPr="00542688">
                    <w:rPr>
                      <w:bCs/>
                      <w:sz w:val="22"/>
                      <w:szCs w:val="22"/>
                    </w:rPr>
                    <w:t>д</w:t>
                  </w:r>
                  <w:r w:rsidRPr="00542688">
                    <w:rPr>
                      <w:bCs/>
                      <w:sz w:val="22"/>
                      <w:szCs w:val="22"/>
                    </w:rPr>
                    <w:t>пунктом 31) пункта  9.3. настоящего Устава), в том числе о создании ДЗК Банка. Одо</w:t>
                  </w:r>
                  <w:r w:rsidRPr="00542688">
                    <w:rPr>
                      <w:bCs/>
                      <w:sz w:val="22"/>
                      <w:szCs w:val="22"/>
                    </w:rPr>
                    <w:t>б</w:t>
                  </w:r>
                  <w:r w:rsidRPr="00542688">
                    <w:rPr>
                      <w:bCs/>
                      <w:sz w:val="22"/>
                      <w:szCs w:val="22"/>
                    </w:rPr>
                    <w:t>рение условий договоров об учреждении ДЗК, соглашений акционеров (участников) и иных документов, регулирующих вопросы создания юридических лиц, в уставных кап</w:t>
                  </w:r>
                  <w:r w:rsidRPr="00542688">
                    <w:rPr>
                      <w:bCs/>
                      <w:sz w:val="22"/>
                      <w:szCs w:val="22"/>
                    </w:rPr>
                    <w:t>и</w:t>
                  </w:r>
                  <w:r w:rsidRPr="00542688">
                    <w:rPr>
                      <w:bCs/>
                      <w:sz w:val="22"/>
                      <w:szCs w:val="22"/>
                    </w:rPr>
                    <w:t>талах которых планирует участвовать Банк;</w:t>
                  </w:r>
                </w:p>
                <w:p w:rsidR="00CC7437" w:rsidRPr="00542688" w:rsidRDefault="005139E3" w:rsidP="00CC7437">
                  <w:pPr>
                    <w:tabs>
                      <w:tab w:val="num" w:pos="851"/>
                    </w:tabs>
                    <w:spacing w:after="80" w:line="260" w:lineRule="exact"/>
                    <w:ind w:left="720"/>
                    <w:jc w:val="both"/>
                    <w:rPr>
                      <w:bCs/>
                      <w:i/>
                      <w:sz w:val="22"/>
                      <w:szCs w:val="22"/>
                    </w:rPr>
                  </w:pPr>
                  <w:r w:rsidRPr="00542688">
                    <w:rPr>
                      <w:bCs/>
                      <w:i/>
                      <w:sz w:val="22"/>
                      <w:szCs w:val="22"/>
                    </w:rPr>
                    <w:t>(</w:t>
                  </w:r>
                  <w:r w:rsidR="00CC7437"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рассмотрение кандидатур и утверждение кандидатов, подлежащих выдвижению в состав органов управления и контроля ДЗК Банка;</w:t>
                  </w:r>
                  <w:r w:rsidRPr="00542688">
                    <w:rPr>
                      <w:bCs/>
                      <w:sz w:val="22"/>
                      <w:szCs w:val="22"/>
                    </w:rPr>
                    <w:tab/>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утверждение принципов оценки работы и системы вознаграждений, а также осущест</w:t>
                  </w:r>
                  <w:r w:rsidRPr="00542688">
                    <w:rPr>
                      <w:bCs/>
                      <w:sz w:val="22"/>
                      <w:szCs w:val="22"/>
                    </w:rPr>
                    <w:t>в</w:t>
                  </w:r>
                  <w:r w:rsidRPr="00542688">
                    <w:rPr>
                      <w:bCs/>
                      <w:sz w:val="22"/>
                      <w:szCs w:val="22"/>
                    </w:rPr>
                    <w:t>ление контроля за деятельностью высших должностных лиц Банка, находящихся в пр</w:t>
                  </w:r>
                  <w:r w:rsidRPr="00542688">
                    <w:rPr>
                      <w:bCs/>
                      <w:sz w:val="22"/>
                      <w:szCs w:val="22"/>
                    </w:rPr>
                    <w:t>я</w:t>
                  </w:r>
                  <w:r w:rsidRPr="00542688">
                    <w:rPr>
                      <w:bCs/>
                      <w:sz w:val="22"/>
                      <w:szCs w:val="22"/>
                    </w:rPr>
                    <w:t>мом (непосредственном) подчинении Председателя Правления Банка;</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согласование участия Председателя Правления и членов Правления в  Советах директ</w:t>
                  </w:r>
                  <w:r w:rsidRPr="00542688">
                    <w:rPr>
                      <w:bCs/>
                      <w:sz w:val="22"/>
                      <w:szCs w:val="22"/>
                    </w:rPr>
                    <w:t>о</w:t>
                  </w:r>
                  <w:r w:rsidRPr="00542688">
                    <w:rPr>
                      <w:bCs/>
                      <w:sz w:val="22"/>
                      <w:szCs w:val="22"/>
                    </w:rPr>
                    <w:t>ров иных организаций;</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принятие рекомендаций в отношении полученного Банком  добровольного или обяз</w:t>
                  </w:r>
                  <w:r w:rsidRPr="00542688">
                    <w:rPr>
                      <w:bCs/>
                      <w:sz w:val="22"/>
                      <w:szCs w:val="22"/>
                    </w:rPr>
                    <w:t>а</w:t>
                  </w:r>
                  <w:r w:rsidRPr="00542688">
                    <w:rPr>
                      <w:bCs/>
                      <w:sz w:val="22"/>
                      <w:szCs w:val="22"/>
                    </w:rPr>
                    <w:t>тельного предложения в  соответствии с главой ХI.1 Федерального закона «Об акци</w:t>
                  </w:r>
                  <w:r w:rsidRPr="00542688">
                    <w:rPr>
                      <w:bCs/>
                      <w:sz w:val="22"/>
                      <w:szCs w:val="22"/>
                    </w:rPr>
                    <w:t>о</w:t>
                  </w:r>
                  <w:r w:rsidRPr="00542688">
                    <w:rPr>
                      <w:bCs/>
                      <w:sz w:val="22"/>
                      <w:szCs w:val="22"/>
                    </w:rPr>
                    <w:t>нерных обществах», включающие оценку предложенной цены приобретаемых ценных бумаг и возможного изменения их рыночной стоимости после приобретения, оценку планов лица, направившего добровольное или обязательное предложение, в отношении Банка, в том числе в отношении  его работников;</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 xml:space="preserve">установление порядка взаимодействия с хозяйственными обществами и организациями, акциями и долями которых владеет Банк; </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назначение Корпоративного секретаря Банка и прекращение его полномочий, а также утверждение принципов оценки его работы и системы вознаграждений;</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 Банка).</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по представлению Председателя Правления Банка утверждение кандидатов на  должн</w:t>
                  </w:r>
                  <w:r w:rsidRPr="00542688">
                    <w:rPr>
                      <w:bCs/>
                      <w:sz w:val="22"/>
                      <w:szCs w:val="22"/>
                    </w:rPr>
                    <w:t>о</w:t>
                  </w:r>
                  <w:r w:rsidRPr="00542688">
                    <w:rPr>
                      <w:bCs/>
                      <w:sz w:val="22"/>
                      <w:szCs w:val="22"/>
                    </w:rPr>
                    <w:t>сти заместителей Председателя Правления, Главного бухгалтера и заместителей Главн</w:t>
                  </w:r>
                  <w:r w:rsidRPr="00542688">
                    <w:rPr>
                      <w:bCs/>
                      <w:sz w:val="22"/>
                      <w:szCs w:val="22"/>
                    </w:rPr>
                    <w:t>о</w:t>
                  </w:r>
                  <w:r w:rsidRPr="00542688">
                    <w:rPr>
                      <w:bCs/>
                      <w:sz w:val="22"/>
                      <w:szCs w:val="22"/>
                    </w:rPr>
                    <w:t xml:space="preserve">го бухгалтера Банка; </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назначение и досрочное прекращение полномочий финансового контролера и руковод</w:t>
                  </w:r>
                  <w:r w:rsidRPr="00542688">
                    <w:rPr>
                      <w:bCs/>
                      <w:sz w:val="22"/>
                      <w:szCs w:val="22"/>
                    </w:rPr>
                    <w:t>и</w:t>
                  </w:r>
                  <w:r w:rsidRPr="00542688">
                    <w:rPr>
                      <w:bCs/>
                      <w:sz w:val="22"/>
                      <w:szCs w:val="22"/>
                    </w:rPr>
                    <w:t>теля департамента по рискам;</w:t>
                  </w:r>
                </w:p>
                <w:p w:rsidR="00CC7437" w:rsidRPr="00542688" w:rsidRDefault="005139E3" w:rsidP="00CC7437">
                  <w:pPr>
                    <w:spacing w:after="80" w:line="260" w:lineRule="exact"/>
                    <w:ind w:left="720"/>
                    <w:jc w:val="both"/>
                    <w:rPr>
                      <w:bCs/>
                      <w:i/>
                      <w:sz w:val="22"/>
                      <w:szCs w:val="22"/>
                    </w:rPr>
                  </w:pPr>
                  <w:r w:rsidRPr="00542688">
                    <w:rPr>
                      <w:bCs/>
                      <w:i/>
                      <w:sz w:val="22"/>
                      <w:szCs w:val="22"/>
                    </w:rPr>
                    <w:t>(</w:t>
                  </w:r>
                  <w:r w:rsidR="00CC7437" w:rsidRPr="00542688">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bCs/>
                      <w:sz w:val="22"/>
                      <w:szCs w:val="22"/>
                    </w:rPr>
                    <w:t>утверждение образцов товарных знаков, а также эмблем и иных средств визуальной идентификации Банка;</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создание комитетов, комиссий и иных внутренних структурных образований при Совете директоров Банка, определение их полномочий и утверждение персонального состава;</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w:t>
                  </w:r>
                </w:p>
                <w:p w:rsidR="00CC7437" w:rsidRPr="00542688" w:rsidRDefault="00CC7437" w:rsidP="00CC7437">
                  <w:pPr>
                    <w:numPr>
                      <w:ilvl w:val="0"/>
                      <w:numId w:val="42"/>
                    </w:numPr>
                    <w:tabs>
                      <w:tab w:val="num" w:pos="0"/>
                      <w:tab w:val="num" w:pos="720"/>
                    </w:tabs>
                    <w:spacing w:after="80" w:line="260" w:lineRule="exact"/>
                    <w:ind w:left="720" w:hanging="540"/>
                    <w:jc w:val="both"/>
                    <w:rPr>
                      <w:bCs/>
                      <w:sz w:val="22"/>
                      <w:szCs w:val="22"/>
                    </w:rPr>
                  </w:pPr>
                  <w:r w:rsidRPr="00542688">
                    <w:rPr>
                      <w:bCs/>
                      <w:sz w:val="22"/>
                      <w:szCs w:val="22"/>
                    </w:rPr>
                    <w:t>выработка позиции Банка по корпоративным конфликтам;</w:t>
                  </w:r>
                </w:p>
                <w:p w:rsidR="00CC7437" w:rsidRPr="00542688" w:rsidRDefault="00CC7437" w:rsidP="00CC7437">
                  <w:pPr>
                    <w:tabs>
                      <w:tab w:val="num" w:pos="851"/>
                      <w:tab w:val="num" w:pos="1620"/>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w:t>
                  </w:r>
                </w:p>
                <w:p w:rsidR="00CC7437" w:rsidRPr="00542688" w:rsidRDefault="00CC7437" w:rsidP="00CC7437">
                  <w:pPr>
                    <w:numPr>
                      <w:ilvl w:val="0"/>
                      <w:numId w:val="42"/>
                    </w:numPr>
                    <w:tabs>
                      <w:tab w:val="num" w:pos="720"/>
                    </w:tabs>
                    <w:spacing w:after="80" w:line="260" w:lineRule="exact"/>
                    <w:ind w:left="720" w:hanging="540"/>
                    <w:jc w:val="both"/>
                    <w:rPr>
                      <w:bCs/>
                      <w:sz w:val="22"/>
                      <w:szCs w:val="22"/>
                    </w:rPr>
                  </w:pPr>
                  <w:r w:rsidRPr="00542688">
                    <w:rPr>
                      <w:sz w:val="22"/>
                      <w:szCs w:val="22"/>
                    </w:rPr>
                    <w:t xml:space="preserve">назначение Директора Департамента внутреннего контроля и досрочное прекращение его полномочий, определение  условий договора, заключаемого с ним, установление размеров выплачиваемых ему вознаграждений и компенсаций; </w:t>
                  </w:r>
                  <w:r w:rsidRPr="00542688">
                    <w:rPr>
                      <w:bCs/>
                      <w:sz w:val="22"/>
                      <w:szCs w:val="22"/>
                    </w:rPr>
                    <w:t>утверждение Положения о Департаменте внутреннего контроля;</w:t>
                  </w:r>
                </w:p>
                <w:p w:rsidR="00CC7437" w:rsidRPr="00542688" w:rsidRDefault="00CC7437" w:rsidP="00CC7437">
                  <w:pPr>
                    <w:tabs>
                      <w:tab w:val="num" w:pos="851"/>
                    </w:tabs>
                    <w:spacing w:after="80" w:line="260" w:lineRule="exact"/>
                    <w:ind w:left="720"/>
                    <w:jc w:val="both"/>
                    <w:rPr>
                      <w:bCs/>
                      <w:i/>
                      <w:sz w:val="22"/>
                      <w:szCs w:val="22"/>
                    </w:rPr>
                  </w:pPr>
                  <w:r w:rsidRPr="00542688">
                    <w:rPr>
                      <w:bCs/>
                      <w:i/>
                      <w:sz w:val="22"/>
                      <w:szCs w:val="22"/>
                    </w:rPr>
                    <w:t>(решение принимается простым большинством (более ½ (половины)) голосов, учас</w:t>
                  </w:r>
                  <w:r w:rsidRPr="00542688">
                    <w:rPr>
                      <w:bCs/>
                      <w:i/>
                      <w:sz w:val="22"/>
                      <w:szCs w:val="22"/>
                    </w:rPr>
                    <w:t>т</w:t>
                  </w:r>
                  <w:r w:rsidRPr="00542688">
                    <w:rPr>
                      <w:bCs/>
                      <w:i/>
                      <w:sz w:val="22"/>
                      <w:szCs w:val="22"/>
                    </w:rPr>
                    <w:t>вующих в заседании членов Совета директоров).</w:t>
                  </w:r>
                </w:p>
                <w:p w:rsidR="00CC7437" w:rsidRPr="00542688" w:rsidRDefault="00CC7437" w:rsidP="00CC7437">
                  <w:pPr>
                    <w:pStyle w:val="a0"/>
                    <w:numPr>
                      <w:ilvl w:val="0"/>
                      <w:numId w:val="42"/>
                    </w:numPr>
                    <w:tabs>
                      <w:tab w:val="clear" w:pos="360"/>
                      <w:tab w:val="num" w:pos="540"/>
                    </w:tabs>
                    <w:ind w:left="720" w:hanging="540"/>
                    <w:rPr>
                      <w:sz w:val="22"/>
                      <w:szCs w:val="22"/>
                    </w:rPr>
                  </w:pPr>
                  <w:r w:rsidRPr="00542688">
                    <w:rPr>
                      <w:sz w:val="22"/>
                      <w:szCs w:val="22"/>
                    </w:rPr>
                    <w:t xml:space="preserve">   осуществление контроля за деятельностью исполнительных органов Банка и иных фун</w:t>
                  </w:r>
                  <w:r w:rsidRPr="00542688">
                    <w:rPr>
                      <w:sz w:val="22"/>
                      <w:szCs w:val="22"/>
                    </w:rPr>
                    <w:t>к</w:t>
                  </w:r>
                  <w:r w:rsidRPr="00542688">
                    <w:rPr>
                      <w:sz w:val="22"/>
                      <w:szCs w:val="22"/>
                    </w:rPr>
                    <w:t>ций в рамках системы внутреннего контроля;</w:t>
                  </w:r>
                </w:p>
                <w:p w:rsidR="00CC7437" w:rsidRPr="00542688" w:rsidRDefault="00CC7437" w:rsidP="00CC7437">
                  <w:pPr>
                    <w:pStyle w:val="a0"/>
                    <w:numPr>
                      <w:ilvl w:val="0"/>
                      <w:numId w:val="0"/>
                    </w:numPr>
                    <w:ind w:left="720"/>
                    <w:rPr>
                      <w:i/>
                      <w:sz w:val="22"/>
                      <w:szCs w:val="22"/>
                    </w:rPr>
                  </w:pPr>
                  <w:r w:rsidRPr="00542688">
                    <w:rPr>
                      <w:i/>
                      <w:sz w:val="22"/>
                      <w:szCs w:val="22"/>
                    </w:rPr>
                    <w:t>(решение принимается простым большинством (более ½ (половины)) голосов, учас</w:t>
                  </w:r>
                  <w:r w:rsidRPr="00542688">
                    <w:rPr>
                      <w:i/>
                      <w:sz w:val="22"/>
                      <w:szCs w:val="22"/>
                    </w:rPr>
                    <w:t>т</w:t>
                  </w:r>
                  <w:r w:rsidRPr="00542688">
                    <w:rPr>
                      <w:i/>
                      <w:sz w:val="22"/>
                      <w:szCs w:val="22"/>
                    </w:rPr>
                    <w:t>вующих в заседании членов Совета директоров).</w:t>
                  </w:r>
                </w:p>
                <w:p w:rsidR="00CC7437" w:rsidRPr="00542688" w:rsidRDefault="00CC7437" w:rsidP="00CC7437">
                  <w:pPr>
                    <w:pStyle w:val="a0"/>
                    <w:numPr>
                      <w:ilvl w:val="0"/>
                      <w:numId w:val="42"/>
                    </w:numPr>
                    <w:tabs>
                      <w:tab w:val="clear" w:pos="360"/>
                      <w:tab w:val="num" w:pos="540"/>
                    </w:tabs>
                    <w:ind w:left="720" w:hanging="540"/>
                    <w:rPr>
                      <w:sz w:val="22"/>
                      <w:szCs w:val="22"/>
                    </w:rPr>
                  </w:pPr>
                  <w:r w:rsidRPr="00542688">
                    <w:rPr>
                      <w:sz w:val="22"/>
                      <w:szCs w:val="22"/>
                    </w:rPr>
                    <w:t xml:space="preserve">   определение позиции Банка (представителей Банка) по вопросам принятия (непринятия) решения Банком (представителей Банка) в голосовании по проектам решений «за», «против» или «воздержался» при проведении (а) общих собраний акционеров (участн</w:t>
                  </w:r>
                  <w:r w:rsidRPr="00542688">
                    <w:rPr>
                      <w:sz w:val="22"/>
                      <w:szCs w:val="22"/>
                    </w:rPr>
                    <w:t>и</w:t>
                  </w:r>
                  <w:r w:rsidRPr="00542688">
                    <w:rPr>
                      <w:sz w:val="22"/>
                      <w:szCs w:val="22"/>
                    </w:rPr>
                    <w:t>ков), (б) заседаний советов директоров, (в) заседаний коллегиальных исполнительных органов управления, а также (г) при принятии решений со стороны единоличных испо</w:t>
                  </w:r>
                  <w:r w:rsidRPr="00542688">
                    <w:rPr>
                      <w:sz w:val="22"/>
                      <w:szCs w:val="22"/>
                    </w:rPr>
                    <w:t>л</w:t>
                  </w:r>
                  <w:r w:rsidRPr="00542688">
                    <w:rPr>
                      <w:sz w:val="22"/>
                      <w:szCs w:val="22"/>
                    </w:rPr>
                    <w:t>нительных органов управления ДЗК, по следующим вопросам:</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внесение изменений в Устав ДЗК или утверждение Устава ДЗК в новой реда</w:t>
                  </w:r>
                  <w:r w:rsidRPr="00542688">
                    <w:rPr>
                      <w:b w:val="0"/>
                      <w:bCs/>
                      <w:sz w:val="22"/>
                      <w:szCs w:val="22"/>
                    </w:rPr>
                    <w:t>к</w:t>
                  </w:r>
                  <w:r w:rsidRPr="00542688">
                    <w:rPr>
                      <w:b w:val="0"/>
                      <w:bCs/>
                      <w:sz w:val="22"/>
                      <w:szCs w:val="22"/>
                    </w:rPr>
                    <w:t>ции;</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реорганизация, ликвидация ДЗК;</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определение количественного состава Совета директоров ДЗК, избрание и до</w:t>
                  </w:r>
                  <w:r w:rsidRPr="00542688">
                    <w:rPr>
                      <w:b w:val="0"/>
                      <w:bCs/>
                      <w:sz w:val="22"/>
                      <w:szCs w:val="22"/>
                    </w:rPr>
                    <w:t>с</w:t>
                  </w:r>
                  <w:r w:rsidRPr="00542688">
                    <w:rPr>
                      <w:b w:val="0"/>
                      <w:bCs/>
                      <w:sz w:val="22"/>
                      <w:szCs w:val="22"/>
                    </w:rPr>
                    <w:t>рочное прекращение полномочий членов Совета директоров ДЗК;</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увеличение, уменьшение уставного капитала ДЗК;</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принятие решений о размещении ценных бумаг ДЗК, конвертируемых в обыкн</w:t>
                  </w:r>
                  <w:r w:rsidRPr="00542688">
                    <w:rPr>
                      <w:b w:val="0"/>
                      <w:bCs/>
                      <w:sz w:val="22"/>
                      <w:szCs w:val="22"/>
                    </w:rPr>
                    <w:t>о</w:t>
                  </w:r>
                  <w:r w:rsidRPr="00542688">
                    <w:rPr>
                      <w:b w:val="0"/>
                      <w:bCs/>
                      <w:sz w:val="22"/>
                      <w:szCs w:val="22"/>
                    </w:rPr>
                    <w:t>венные акции;</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дробление и консолидация акций ДЗК;</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совершение ДЗК крупных сделок и сделок с заинтересованностью, решение по которым принимается общим собранием акционеров/участников ДЗК;</w:t>
                  </w:r>
                </w:p>
                <w:p w:rsidR="00CC7437" w:rsidRPr="00542688" w:rsidRDefault="00CC7437" w:rsidP="00CC7437">
                  <w:pPr>
                    <w:pStyle w:val="aa"/>
                    <w:numPr>
                      <w:ilvl w:val="0"/>
                      <w:numId w:val="43"/>
                    </w:numPr>
                    <w:autoSpaceDE/>
                    <w:autoSpaceDN/>
                    <w:spacing w:after="120" w:line="260" w:lineRule="exact"/>
                    <w:ind w:hanging="11"/>
                    <w:rPr>
                      <w:b w:val="0"/>
                      <w:bCs/>
                      <w:sz w:val="22"/>
                      <w:szCs w:val="22"/>
                    </w:rPr>
                  </w:pPr>
                  <w:r w:rsidRPr="00542688">
                    <w:rPr>
                      <w:b w:val="0"/>
                      <w:bCs/>
                      <w:sz w:val="22"/>
                      <w:szCs w:val="22"/>
                    </w:rPr>
                    <w:t>назначение единоличного исполнительного органа ДЗК и досрочное прекращ</w:t>
                  </w:r>
                  <w:r w:rsidRPr="00542688">
                    <w:rPr>
                      <w:b w:val="0"/>
                      <w:bCs/>
                      <w:sz w:val="22"/>
                      <w:szCs w:val="22"/>
                    </w:rPr>
                    <w:t>е</w:t>
                  </w:r>
                  <w:r w:rsidRPr="00542688">
                    <w:rPr>
                      <w:b w:val="0"/>
                      <w:bCs/>
                      <w:sz w:val="22"/>
                      <w:szCs w:val="22"/>
                    </w:rPr>
                    <w:t>ние его полномочий;</w:t>
                  </w:r>
                </w:p>
                <w:p w:rsidR="00CC7437" w:rsidRPr="00542688" w:rsidRDefault="00CC7437" w:rsidP="00CC7437">
                  <w:pPr>
                    <w:pStyle w:val="aa"/>
                    <w:ind w:left="720"/>
                    <w:rPr>
                      <w:b w:val="0"/>
                      <w:sz w:val="22"/>
                      <w:szCs w:val="22"/>
                    </w:rPr>
                  </w:pPr>
                  <w:r w:rsidRPr="00542688">
                    <w:rPr>
                      <w:b w:val="0"/>
                      <w:sz w:val="22"/>
                      <w:szCs w:val="22"/>
                    </w:rPr>
                    <w:t xml:space="preserve">согласование повестки дня общего собрания акционеров/участников ДЗК, созываемого по инициативе Банка; </w:t>
                  </w:r>
                </w:p>
                <w:p w:rsidR="00CC7437" w:rsidRPr="00542688" w:rsidRDefault="00CC7437" w:rsidP="00CC7437">
                  <w:pPr>
                    <w:pStyle w:val="aa"/>
                    <w:ind w:left="720"/>
                    <w:rPr>
                      <w:b w:val="0"/>
                      <w:i/>
                      <w:sz w:val="22"/>
                      <w:szCs w:val="22"/>
                    </w:rPr>
                  </w:pPr>
                  <w:r w:rsidRPr="00542688">
                    <w:rPr>
                      <w:b w:val="0"/>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CC7437" w:rsidRPr="00542688" w:rsidRDefault="00CC7437" w:rsidP="00CC7437">
                  <w:pPr>
                    <w:pStyle w:val="a0"/>
                    <w:numPr>
                      <w:ilvl w:val="0"/>
                      <w:numId w:val="42"/>
                    </w:numPr>
                    <w:tabs>
                      <w:tab w:val="clear" w:pos="360"/>
                      <w:tab w:val="num" w:pos="720"/>
                    </w:tabs>
                    <w:ind w:left="720" w:hanging="540"/>
                    <w:rPr>
                      <w:sz w:val="22"/>
                      <w:szCs w:val="22"/>
                    </w:rPr>
                  </w:pPr>
                  <w:r w:rsidRPr="00542688">
                    <w:rPr>
                      <w:sz w:val="22"/>
                      <w:szCs w:val="22"/>
                    </w:rPr>
                    <w:t>утверждение перечня и уровня существенности (внутрибанковских лимитов) банковских операций и других сделок, подлежащих рассмотрению Советом директоров в соответс</w:t>
                  </w:r>
                  <w:r w:rsidRPr="00542688">
                    <w:rPr>
                      <w:sz w:val="22"/>
                      <w:szCs w:val="22"/>
                    </w:rPr>
                    <w:t>т</w:t>
                  </w:r>
                  <w:r w:rsidRPr="00542688">
                    <w:rPr>
                      <w:sz w:val="22"/>
                      <w:szCs w:val="22"/>
                    </w:rPr>
                    <w:t xml:space="preserve">вии с внутренними документами Банка;   </w:t>
                  </w:r>
                </w:p>
                <w:p w:rsidR="00CC7437" w:rsidRPr="00542688" w:rsidRDefault="00CC7437" w:rsidP="00CC7437">
                  <w:pPr>
                    <w:pStyle w:val="a0"/>
                    <w:numPr>
                      <w:ilvl w:val="0"/>
                      <w:numId w:val="0"/>
                    </w:numPr>
                    <w:ind w:left="720"/>
                    <w:rPr>
                      <w:sz w:val="22"/>
                      <w:szCs w:val="22"/>
                    </w:rPr>
                  </w:pPr>
                  <w:r w:rsidRPr="00542688">
                    <w:rPr>
                      <w:i/>
                      <w:sz w:val="22"/>
                      <w:szCs w:val="22"/>
                    </w:rPr>
                    <w:t>(решение принимается простым большинством (более ½ (половины)) голосов, учас</w:t>
                  </w:r>
                  <w:r w:rsidRPr="00542688">
                    <w:rPr>
                      <w:i/>
                      <w:sz w:val="22"/>
                      <w:szCs w:val="22"/>
                    </w:rPr>
                    <w:t>т</w:t>
                  </w:r>
                  <w:r w:rsidRPr="00542688">
                    <w:rPr>
                      <w:i/>
                      <w:sz w:val="22"/>
                      <w:szCs w:val="22"/>
                    </w:rPr>
                    <w:t>вующих в заседании членов Совета директоров</w:t>
                  </w:r>
                  <w:r w:rsidRPr="00542688">
                    <w:rPr>
                      <w:sz w:val="22"/>
                      <w:szCs w:val="22"/>
                    </w:rPr>
                    <w:t>).</w:t>
                  </w:r>
                </w:p>
                <w:p w:rsidR="00CC7437" w:rsidRPr="00542688" w:rsidRDefault="00CC7437" w:rsidP="00CC7437">
                  <w:pPr>
                    <w:numPr>
                      <w:ilvl w:val="0"/>
                      <w:numId w:val="42"/>
                    </w:numPr>
                    <w:tabs>
                      <w:tab w:val="clear" w:pos="360"/>
                      <w:tab w:val="num" w:pos="720"/>
                    </w:tabs>
                    <w:spacing w:after="80" w:line="260" w:lineRule="exact"/>
                    <w:ind w:left="720" w:hanging="540"/>
                    <w:jc w:val="both"/>
                    <w:rPr>
                      <w:bCs/>
                      <w:sz w:val="22"/>
                      <w:szCs w:val="22"/>
                    </w:rPr>
                  </w:pPr>
                  <w:r w:rsidRPr="00542688">
                    <w:rPr>
                      <w:sz w:val="22"/>
                      <w:szCs w:val="22"/>
                    </w:rPr>
                    <w:t>принятие решения по списанию с баланса Банка безнадежной для взыскания задолже</w:t>
                  </w:r>
                  <w:r w:rsidRPr="00542688">
                    <w:rPr>
                      <w:sz w:val="22"/>
                      <w:szCs w:val="22"/>
                    </w:rPr>
                    <w:t>н</w:t>
                  </w:r>
                  <w:r w:rsidRPr="00542688">
                    <w:rPr>
                      <w:sz w:val="22"/>
                      <w:szCs w:val="22"/>
                    </w:rPr>
                    <w:t>ности в размере, превышающем 0,5% от величины собственных средств (капитала) Ба</w:t>
                  </w:r>
                  <w:r w:rsidRPr="00542688">
                    <w:rPr>
                      <w:sz w:val="22"/>
                      <w:szCs w:val="22"/>
                    </w:rPr>
                    <w:t>н</w:t>
                  </w:r>
                  <w:r w:rsidRPr="00542688">
                    <w:rPr>
                      <w:sz w:val="22"/>
                      <w:szCs w:val="22"/>
                    </w:rPr>
                    <w:t>ка, за счет сформированного по ней резерва на возможные потери или резерва на во</w:t>
                  </w:r>
                  <w:r w:rsidRPr="00542688">
                    <w:rPr>
                      <w:sz w:val="22"/>
                      <w:szCs w:val="22"/>
                    </w:rPr>
                    <w:t>з</w:t>
                  </w:r>
                  <w:r w:rsidRPr="00542688">
                    <w:rPr>
                      <w:sz w:val="22"/>
                      <w:szCs w:val="22"/>
                    </w:rPr>
                    <w:t>можные потери по ссудам, по ссудной и приравненной к ней задолженности;</w:t>
                  </w:r>
                </w:p>
                <w:p w:rsidR="00CC7437" w:rsidRPr="00542688" w:rsidRDefault="00CC7437" w:rsidP="00CC7437">
                  <w:pPr>
                    <w:spacing w:after="80" w:line="260" w:lineRule="exact"/>
                    <w:ind w:left="720"/>
                    <w:jc w:val="both"/>
                    <w:rPr>
                      <w:bCs/>
                      <w:i/>
                      <w:sz w:val="22"/>
                      <w:szCs w:val="22"/>
                    </w:rPr>
                  </w:pPr>
                  <w:r w:rsidRPr="00542688">
                    <w:rPr>
                      <w:i/>
                      <w:sz w:val="22"/>
                      <w:szCs w:val="22"/>
                    </w:rPr>
                    <w:t>(решение принимается простым большинством (более ½ (половины)) голосов, учас</w:t>
                  </w:r>
                  <w:r w:rsidRPr="00542688">
                    <w:rPr>
                      <w:i/>
                      <w:sz w:val="22"/>
                      <w:szCs w:val="22"/>
                    </w:rPr>
                    <w:t>т</w:t>
                  </w:r>
                  <w:r w:rsidRPr="00542688">
                    <w:rPr>
                      <w:i/>
                      <w:sz w:val="22"/>
                      <w:szCs w:val="22"/>
                    </w:rPr>
                    <w:t>вующих в заседании членов Совета директоров).</w:t>
                  </w:r>
                </w:p>
                <w:p w:rsidR="00CC7437" w:rsidRPr="00542688" w:rsidRDefault="00CC7437" w:rsidP="00CC7437">
                  <w:pPr>
                    <w:numPr>
                      <w:ilvl w:val="0"/>
                      <w:numId w:val="42"/>
                    </w:numPr>
                    <w:tabs>
                      <w:tab w:val="clear" w:pos="360"/>
                      <w:tab w:val="num" w:pos="318"/>
                    </w:tabs>
                    <w:spacing w:after="80" w:line="260" w:lineRule="exact"/>
                    <w:ind w:left="720" w:hanging="540"/>
                    <w:jc w:val="both"/>
                    <w:rPr>
                      <w:bCs/>
                      <w:sz w:val="22"/>
                      <w:szCs w:val="22"/>
                    </w:rPr>
                  </w:pPr>
                  <w:r w:rsidRPr="00542688">
                    <w:rPr>
                      <w:bCs/>
                      <w:sz w:val="22"/>
                      <w:szCs w:val="22"/>
                    </w:rPr>
                    <w:t xml:space="preserve">принятие решений по иным вопросам, отнесенным к компетенции Совета директоров законом, настоящим Уставом и договорными обязательствами Банка.  </w:t>
                  </w:r>
                </w:p>
                <w:p w:rsidR="00CC7437" w:rsidRPr="00542688" w:rsidRDefault="00CC7437" w:rsidP="00CC7437">
                  <w:pPr>
                    <w:spacing w:after="80" w:line="260" w:lineRule="exact"/>
                    <w:ind w:left="743"/>
                    <w:jc w:val="both"/>
                    <w:rPr>
                      <w:sz w:val="22"/>
                      <w:szCs w:val="22"/>
                    </w:rPr>
                  </w:pPr>
                </w:p>
                <w:p w:rsidR="00CC7437" w:rsidRPr="00542688" w:rsidRDefault="00CC7437" w:rsidP="00CC7437">
                  <w:pPr>
                    <w:spacing w:after="80" w:line="260" w:lineRule="exact"/>
                    <w:ind w:left="743"/>
                    <w:jc w:val="both"/>
                    <w:rPr>
                      <w:bCs/>
                      <w:sz w:val="22"/>
                      <w:szCs w:val="22"/>
                    </w:rPr>
                  </w:pPr>
                  <w:r w:rsidRPr="00542688">
                    <w:rPr>
                      <w:sz w:val="22"/>
                      <w:szCs w:val="22"/>
                    </w:rPr>
                    <w:t>Количество членов Совета директоров определяется решением Общего собрания акци</w:t>
                  </w:r>
                  <w:r w:rsidRPr="00542688">
                    <w:rPr>
                      <w:sz w:val="22"/>
                      <w:szCs w:val="22"/>
                    </w:rPr>
                    <w:t>о</w:t>
                  </w:r>
                  <w:r w:rsidRPr="00542688">
                    <w:rPr>
                      <w:sz w:val="22"/>
                      <w:szCs w:val="22"/>
                    </w:rPr>
                    <w:t>неров Банка, но должно быть не менее семи</w:t>
                  </w:r>
                  <w:r w:rsidRPr="00542688">
                    <w:rPr>
                      <w:bCs/>
                      <w:sz w:val="22"/>
                      <w:szCs w:val="22"/>
                    </w:rPr>
                    <w:t>.</w:t>
                  </w:r>
                </w:p>
                <w:p w:rsidR="00CC7437" w:rsidRPr="00542688" w:rsidRDefault="00CC7437" w:rsidP="00CC7437">
                  <w:pPr>
                    <w:pStyle w:val="23"/>
                    <w:tabs>
                      <w:tab w:val="num" w:pos="720"/>
                    </w:tabs>
                    <w:spacing w:after="80" w:line="260" w:lineRule="exact"/>
                    <w:ind w:left="743" w:firstLine="0"/>
                    <w:jc w:val="both"/>
                    <w:rPr>
                      <w:sz w:val="22"/>
                      <w:szCs w:val="22"/>
                    </w:rPr>
                  </w:pPr>
                  <w:r w:rsidRPr="00542688">
                    <w:rPr>
                      <w:bCs/>
                      <w:sz w:val="22"/>
                      <w:szCs w:val="22"/>
                    </w:rPr>
                    <w:t xml:space="preserve">  </w:t>
                  </w:r>
                  <w:r w:rsidRPr="00542688">
                    <w:rPr>
                      <w:sz w:val="22"/>
                      <w:szCs w:val="22"/>
                    </w:rPr>
                    <w:t>Члены Совета директоров избираются Общим собранием акционеров  кумулятивным голосованием на срок до следующего годового Общего  собрания акционеров Банка и могут переизбираться неограниченное количество раз.</w:t>
                  </w:r>
                </w:p>
                <w:p w:rsidR="00CC7437" w:rsidRPr="00542688" w:rsidRDefault="00CC7437" w:rsidP="00CC7437">
                  <w:pPr>
                    <w:pStyle w:val="9"/>
                    <w:tabs>
                      <w:tab w:val="num" w:pos="720"/>
                    </w:tabs>
                    <w:ind w:left="743" w:hanging="1463"/>
                    <w:rPr>
                      <w:rFonts w:asciiTheme="majorHAnsi" w:eastAsiaTheme="majorEastAsia" w:hAnsiTheme="majorHAnsi" w:cstheme="majorBidi"/>
                      <w:bCs/>
                      <w:i/>
                      <w:iCs/>
                    </w:rPr>
                  </w:pPr>
                  <w:r w:rsidRPr="00542688">
                    <w:rPr>
                      <w:rFonts w:asciiTheme="majorHAnsi" w:eastAsiaTheme="majorEastAsia" w:hAnsiTheme="majorHAnsi" w:cstheme="majorBidi"/>
                    </w:rPr>
                    <w:tab/>
                    <w:t xml:space="preserve">  Председатель Совета директоров избирается членами Совета директоров             Банка из числа избранных членов Совета директоров простым большинством г</w:t>
                  </w:r>
                  <w:r w:rsidRPr="00542688">
                    <w:rPr>
                      <w:rFonts w:asciiTheme="majorHAnsi" w:eastAsiaTheme="majorEastAsia" w:hAnsiTheme="majorHAnsi" w:cstheme="majorBidi"/>
                    </w:rPr>
                    <w:t>о</w:t>
                  </w:r>
                  <w:r w:rsidRPr="00542688">
                    <w:rPr>
                      <w:rFonts w:asciiTheme="majorHAnsi" w:eastAsiaTheme="majorEastAsia" w:hAnsiTheme="majorHAnsi" w:cstheme="majorBidi"/>
                    </w:rPr>
                    <w:t>лосов.</w:t>
                  </w:r>
                </w:p>
                <w:p w:rsidR="00CC7437" w:rsidRPr="00542688" w:rsidRDefault="00CC7437" w:rsidP="00CC7437">
                  <w:pPr>
                    <w:pStyle w:val="a"/>
                    <w:numPr>
                      <w:ilvl w:val="0"/>
                      <w:numId w:val="0"/>
                    </w:numPr>
                    <w:ind w:left="743"/>
                    <w:rPr>
                      <w:bCs w:val="0"/>
                      <w:sz w:val="22"/>
                      <w:szCs w:val="22"/>
                    </w:rPr>
                  </w:pPr>
                  <w:r w:rsidRPr="00542688">
                    <w:rPr>
                      <w:bCs w:val="0"/>
                      <w:sz w:val="22"/>
                      <w:szCs w:val="22"/>
                    </w:rPr>
                    <w:t>Требования к членам Совета директоров Банка, их функции, права и обязанности  уст</w:t>
                  </w:r>
                  <w:r w:rsidRPr="00542688">
                    <w:rPr>
                      <w:bCs w:val="0"/>
                      <w:sz w:val="22"/>
                      <w:szCs w:val="22"/>
                    </w:rPr>
                    <w:t>а</w:t>
                  </w:r>
                  <w:r w:rsidRPr="00542688">
                    <w:rPr>
                      <w:bCs w:val="0"/>
                      <w:sz w:val="22"/>
                      <w:szCs w:val="22"/>
                    </w:rPr>
                    <w:t>навливаются Положением о Совете директоров Банка, утвержденным Общим собранием акционеров Банка.</w:t>
                  </w:r>
                </w:p>
                <w:p w:rsidR="00CC7437" w:rsidRPr="00542688" w:rsidRDefault="00CC7437" w:rsidP="00CC7437">
                  <w:pPr>
                    <w:pStyle w:val="a"/>
                    <w:numPr>
                      <w:ilvl w:val="0"/>
                      <w:numId w:val="0"/>
                    </w:numPr>
                    <w:ind w:left="720"/>
                    <w:rPr>
                      <w:bCs w:val="0"/>
                      <w:sz w:val="22"/>
                      <w:szCs w:val="22"/>
                    </w:rPr>
                  </w:pPr>
                  <w:r w:rsidRPr="00542688">
                    <w:rPr>
                      <w:bCs w:val="0"/>
                      <w:sz w:val="22"/>
                      <w:szCs w:val="22"/>
                    </w:rPr>
                    <w:t>Заседания Совета директоров Банка проводятся по мере необходимости, но не менее 2 (двух) раз в квартал, и созываются Председателем Совета директоров Банка по его со</w:t>
                  </w:r>
                  <w:r w:rsidRPr="00542688">
                    <w:rPr>
                      <w:bCs w:val="0"/>
                      <w:sz w:val="22"/>
                      <w:szCs w:val="22"/>
                    </w:rPr>
                    <w:t>б</w:t>
                  </w:r>
                  <w:r w:rsidRPr="00542688">
                    <w:rPr>
                      <w:bCs w:val="0"/>
                      <w:sz w:val="22"/>
                      <w:szCs w:val="22"/>
                    </w:rPr>
                    <w:t>ственной инициативе, по требованию члена Совета директоров Банка, Ревизионной к</w:t>
                  </w:r>
                  <w:r w:rsidRPr="00542688">
                    <w:rPr>
                      <w:bCs w:val="0"/>
                      <w:sz w:val="22"/>
                      <w:szCs w:val="22"/>
                    </w:rPr>
                    <w:t>о</w:t>
                  </w:r>
                  <w:r w:rsidRPr="00542688">
                    <w:rPr>
                      <w:bCs w:val="0"/>
                      <w:sz w:val="22"/>
                      <w:szCs w:val="22"/>
                    </w:rPr>
                    <w:t>миссии Банка или аудитора Банка, Председателя Правления Банка, а также иных лиц, определенных Федеральным законом «Об акционерных обществах».</w:t>
                  </w:r>
                </w:p>
                <w:p w:rsidR="00CC7437" w:rsidRPr="00542688" w:rsidRDefault="00CC7437" w:rsidP="00CC7437">
                  <w:pPr>
                    <w:pStyle w:val="affb"/>
                    <w:tabs>
                      <w:tab w:val="num" w:pos="720"/>
                    </w:tabs>
                    <w:ind w:hanging="720"/>
                    <w:rPr>
                      <w:sz w:val="22"/>
                      <w:szCs w:val="22"/>
                    </w:rPr>
                  </w:pPr>
                  <w:r w:rsidRPr="00542688">
                    <w:rPr>
                      <w:sz w:val="22"/>
                      <w:szCs w:val="22"/>
                    </w:rPr>
                    <w:tab/>
                    <w:t>Порядок созыва и проведения заседаний Совета директоров Банка определяется Пол</w:t>
                  </w:r>
                  <w:r w:rsidRPr="00542688">
                    <w:rPr>
                      <w:sz w:val="22"/>
                      <w:szCs w:val="22"/>
                    </w:rPr>
                    <w:t>о</w:t>
                  </w:r>
                  <w:r w:rsidRPr="00542688">
                    <w:rPr>
                      <w:sz w:val="22"/>
                      <w:szCs w:val="22"/>
                    </w:rPr>
                    <w:t>жением о Совете директоров Банка.</w:t>
                  </w:r>
                </w:p>
                <w:p w:rsidR="00CC7437" w:rsidRPr="00542688" w:rsidRDefault="00CC7437" w:rsidP="00CC7437">
                  <w:pPr>
                    <w:pStyle w:val="a"/>
                    <w:numPr>
                      <w:ilvl w:val="0"/>
                      <w:numId w:val="0"/>
                    </w:numPr>
                    <w:ind w:left="720"/>
                    <w:rPr>
                      <w:sz w:val="22"/>
                      <w:szCs w:val="22"/>
                    </w:rPr>
                  </w:pPr>
                  <w:r w:rsidRPr="00542688">
                    <w:rPr>
                      <w:sz w:val="22"/>
                      <w:szCs w:val="22"/>
                    </w:rPr>
                    <w:t>Кворум для проведения заседания Совета директоров Банка составляет не менее пол</w:t>
                  </w:r>
                  <w:r w:rsidRPr="00542688">
                    <w:rPr>
                      <w:sz w:val="22"/>
                      <w:szCs w:val="22"/>
                    </w:rPr>
                    <w:t>о</w:t>
                  </w:r>
                  <w:r w:rsidRPr="00542688">
                    <w:rPr>
                      <w:sz w:val="22"/>
                      <w:szCs w:val="22"/>
                    </w:rPr>
                    <w:t>вины от числа избранных членов Совета директоров Банка.</w:t>
                  </w:r>
                </w:p>
                <w:p w:rsidR="00CC7437" w:rsidRPr="00542688" w:rsidRDefault="00CC7437" w:rsidP="00CC7437">
                  <w:pPr>
                    <w:pStyle w:val="affb"/>
                    <w:tabs>
                      <w:tab w:val="num" w:pos="720"/>
                    </w:tabs>
                    <w:ind w:hanging="720"/>
                    <w:rPr>
                      <w:sz w:val="22"/>
                      <w:szCs w:val="22"/>
                    </w:rPr>
                  </w:pPr>
                  <w:r w:rsidRPr="00542688">
                    <w:rPr>
                      <w:sz w:val="22"/>
                      <w:szCs w:val="22"/>
                    </w:rPr>
                    <w:tab/>
                    <w:t>Если количество членов Совета директоров Банка становится менее количества, соста</w:t>
                  </w:r>
                  <w:r w:rsidRPr="00542688">
                    <w:rPr>
                      <w:sz w:val="22"/>
                      <w:szCs w:val="22"/>
                    </w:rPr>
                    <w:t>в</w:t>
                  </w:r>
                  <w:r w:rsidRPr="00542688">
                    <w:rPr>
                      <w:sz w:val="22"/>
                      <w:szCs w:val="22"/>
                    </w:rPr>
                    <w:t>ляющего указанный кворум, Совет директоров Банка обязан принять решение о пров</w:t>
                  </w:r>
                  <w:r w:rsidRPr="00542688">
                    <w:rPr>
                      <w:sz w:val="22"/>
                      <w:szCs w:val="22"/>
                    </w:rPr>
                    <w:t>е</w:t>
                  </w:r>
                  <w:r w:rsidRPr="00542688">
                    <w:rPr>
                      <w:sz w:val="22"/>
                      <w:szCs w:val="22"/>
                    </w:rPr>
                    <w:t>дении внеочередного Общего собрания акционеров Банка для избрания нового состава Совета директоров Банка.</w:t>
                  </w:r>
                </w:p>
                <w:p w:rsidR="00CC7437" w:rsidRPr="00542688" w:rsidRDefault="00CC7437" w:rsidP="00CC7437">
                  <w:pPr>
                    <w:pStyle w:val="a"/>
                    <w:numPr>
                      <w:ilvl w:val="0"/>
                      <w:numId w:val="0"/>
                    </w:numPr>
                    <w:ind w:left="720"/>
                    <w:rPr>
                      <w:bCs w:val="0"/>
                      <w:sz w:val="22"/>
                      <w:szCs w:val="22"/>
                    </w:rPr>
                  </w:pPr>
                  <w:r w:rsidRPr="00542688">
                    <w:rPr>
                      <w:sz w:val="22"/>
                      <w:szCs w:val="22"/>
                    </w:rPr>
                    <w:t xml:space="preserve">При решении вопросов на заседании Совета директоров Банка каждый   член  Совета директоров Банка обладает одним голосом. </w:t>
                  </w:r>
                </w:p>
                <w:p w:rsidR="00CC7437" w:rsidRPr="00542688" w:rsidRDefault="00CC7437" w:rsidP="00CC7437">
                  <w:pPr>
                    <w:pStyle w:val="affb"/>
                    <w:tabs>
                      <w:tab w:val="num" w:pos="720"/>
                    </w:tabs>
                    <w:ind w:hanging="720"/>
                    <w:rPr>
                      <w:sz w:val="22"/>
                      <w:szCs w:val="22"/>
                    </w:rPr>
                  </w:pPr>
                  <w:r w:rsidRPr="00542688">
                    <w:rPr>
                      <w:sz w:val="22"/>
                      <w:szCs w:val="22"/>
                    </w:rPr>
                    <w:tab/>
                    <w:t>Председателю Совета директоров Банка принадлежит право решающего голоса при принятии Советом директоров Банка решений в случае равенства голосов членов Совета директоров Банка.</w:t>
                  </w:r>
                </w:p>
                <w:p w:rsidR="00041CC5" w:rsidRPr="00542688" w:rsidRDefault="00041CC5" w:rsidP="00041CC5">
                  <w:pPr>
                    <w:spacing w:before="120" w:after="120"/>
                    <w:jc w:val="both"/>
                    <w:rPr>
                      <w:b/>
                      <w:sz w:val="22"/>
                      <w:szCs w:val="22"/>
                      <w:u w:val="single"/>
                    </w:rPr>
                  </w:pPr>
                  <w:r w:rsidRPr="00542688">
                    <w:rPr>
                      <w:b/>
                      <w:bCs/>
                      <w:sz w:val="22"/>
                      <w:szCs w:val="22"/>
                      <w:u w:val="single"/>
                    </w:rPr>
                    <w:t>3.</w:t>
                  </w:r>
                  <w:r w:rsidRPr="00542688">
                    <w:rPr>
                      <w:b/>
                      <w:sz w:val="22"/>
                      <w:szCs w:val="22"/>
                      <w:u w:val="single"/>
                    </w:rPr>
                    <w:t xml:space="preserve"> Коллегиальный исполнительный орган Банка - Правление Банка</w:t>
                  </w:r>
                </w:p>
                <w:p w:rsidR="00041CC5" w:rsidRPr="00542688" w:rsidRDefault="00041CC5" w:rsidP="00041CC5">
                  <w:pPr>
                    <w:jc w:val="both"/>
                    <w:rPr>
                      <w:sz w:val="22"/>
                      <w:szCs w:val="22"/>
                    </w:rPr>
                  </w:pPr>
                  <w:r w:rsidRPr="00542688">
                    <w:rPr>
                      <w:sz w:val="22"/>
                      <w:szCs w:val="22"/>
                    </w:rPr>
                    <w:t>Правление Банка решает вопросы, связанные с деятельностью Банка, за исключением вопросов, отнесенных к компетенции Общего собрания акционеров Банка, Совета директоров Банка и в</w:t>
                  </w:r>
                  <w:r w:rsidRPr="00542688">
                    <w:rPr>
                      <w:sz w:val="22"/>
                      <w:szCs w:val="22"/>
                    </w:rPr>
                    <w:t>о</w:t>
                  </w:r>
                  <w:r w:rsidRPr="00542688">
                    <w:rPr>
                      <w:sz w:val="22"/>
                      <w:szCs w:val="22"/>
                    </w:rPr>
                    <w:t>просов, относящихся к компетенции Председателя Правления Банка.</w:t>
                  </w:r>
                </w:p>
                <w:p w:rsidR="00CC7437" w:rsidRPr="00542688" w:rsidRDefault="00CC7437" w:rsidP="00CC7437">
                  <w:pPr>
                    <w:pStyle w:val="a0"/>
                    <w:numPr>
                      <w:ilvl w:val="0"/>
                      <w:numId w:val="46"/>
                    </w:numPr>
                    <w:ind w:hanging="578"/>
                    <w:rPr>
                      <w:sz w:val="22"/>
                      <w:szCs w:val="22"/>
                    </w:rPr>
                  </w:pPr>
                  <w:r w:rsidRPr="00542688">
                    <w:rPr>
                      <w:sz w:val="22"/>
                      <w:szCs w:val="22"/>
                    </w:rPr>
                    <w:t>организация выполнения  решений Общего собрания акционеров Банка и Совета дире</w:t>
                  </w:r>
                  <w:r w:rsidRPr="00542688">
                    <w:rPr>
                      <w:sz w:val="22"/>
                      <w:szCs w:val="22"/>
                    </w:rPr>
                    <w:t>к</w:t>
                  </w:r>
                  <w:r w:rsidRPr="00542688">
                    <w:rPr>
                      <w:sz w:val="22"/>
                      <w:szCs w:val="22"/>
                    </w:rPr>
                    <w:t>торов Банка.</w:t>
                  </w:r>
                </w:p>
                <w:p w:rsidR="00CC7437" w:rsidRPr="00542688" w:rsidRDefault="00CC7437" w:rsidP="00CC7437">
                  <w:pPr>
                    <w:pStyle w:val="a0"/>
                    <w:numPr>
                      <w:ilvl w:val="0"/>
                      <w:numId w:val="46"/>
                    </w:numPr>
                    <w:ind w:hanging="578"/>
                    <w:rPr>
                      <w:sz w:val="22"/>
                      <w:szCs w:val="22"/>
                    </w:rPr>
                  </w:pPr>
                  <w:r w:rsidRPr="00542688">
                    <w:rPr>
                      <w:sz w:val="22"/>
                      <w:szCs w:val="22"/>
                    </w:rPr>
                    <w:t>организация подготовки материалов и предложений для рассмотрения Общим собран</w:t>
                  </w:r>
                  <w:r w:rsidRPr="00542688">
                    <w:rPr>
                      <w:sz w:val="22"/>
                      <w:szCs w:val="22"/>
                    </w:rPr>
                    <w:t>и</w:t>
                  </w:r>
                  <w:r w:rsidRPr="00542688">
                    <w:rPr>
                      <w:sz w:val="22"/>
                      <w:szCs w:val="22"/>
                    </w:rPr>
                    <w:t>ем акционеров Банка и Советом директоров Банка.</w:t>
                  </w:r>
                </w:p>
                <w:p w:rsidR="00CC7437" w:rsidRPr="00542688" w:rsidRDefault="00CC7437" w:rsidP="00CC7437">
                  <w:pPr>
                    <w:pStyle w:val="a0"/>
                    <w:numPr>
                      <w:ilvl w:val="0"/>
                      <w:numId w:val="46"/>
                    </w:numPr>
                    <w:ind w:hanging="578"/>
                    <w:rPr>
                      <w:iCs/>
                      <w:sz w:val="22"/>
                      <w:szCs w:val="22"/>
                    </w:rPr>
                  </w:pPr>
                  <w:r w:rsidRPr="00542688">
                    <w:rPr>
                      <w:iCs/>
                      <w:sz w:val="22"/>
                      <w:szCs w:val="22"/>
                    </w:rPr>
                    <w:t xml:space="preserve">представление на утверждение годовых отчетов, годовой бухгалтерской отчетности, в том числе отчетов о прибылях и убытков (счетов прибылей и убытков) Банка, а также порядка распределения прибыли. </w:t>
                  </w:r>
                </w:p>
                <w:p w:rsidR="00CC7437" w:rsidRPr="00542688" w:rsidRDefault="00CC7437" w:rsidP="00CC7437">
                  <w:pPr>
                    <w:pStyle w:val="a0"/>
                    <w:numPr>
                      <w:ilvl w:val="0"/>
                      <w:numId w:val="46"/>
                    </w:numPr>
                    <w:ind w:hanging="578"/>
                    <w:rPr>
                      <w:sz w:val="22"/>
                      <w:szCs w:val="22"/>
                    </w:rPr>
                  </w:pPr>
                  <w:r w:rsidRPr="00542688">
                    <w:rPr>
                      <w:iCs/>
                      <w:sz w:val="22"/>
                      <w:szCs w:val="22"/>
                    </w:rPr>
                    <w:t>решение вопросов подготовки кадров.</w:t>
                  </w:r>
                </w:p>
                <w:p w:rsidR="00CC7437" w:rsidRPr="00542688" w:rsidRDefault="00CC7437" w:rsidP="00CC7437">
                  <w:pPr>
                    <w:pStyle w:val="a0"/>
                    <w:numPr>
                      <w:ilvl w:val="0"/>
                      <w:numId w:val="46"/>
                    </w:numPr>
                    <w:ind w:hanging="578"/>
                    <w:rPr>
                      <w:sz w:val="22"/>
                      <w:szCs w:val="22"/>
                    </w:rPr>
                  </w:pPr>
                  <w:r w:rsidRPr="00542688">
                    <w:rPr>
                      <w:sz w:val="22"/>
                      <w:szCs w:val="22"/>
                    </w:rPr>
                    <w:t>утверждение Политик и других документов, регулирующих основные принципы де</w:t>
                  </w:r>
                  <w:r w:rsidRPr="00542688">
                    <w:rPr>
                      <w:sz w:val="22"/>
                      <w:szCs w:val="22"/>
                    </w:rPr>
                    <w:t>я</w:t>
                  </w:r>
                  <w:r w:rsidRPr="00542688">
                    <w:rPr>
                      <w:sz w:val="22"/>
                      <w:szCs w:val="22"/>
                    </w:rPr>
                    <w:t>тельности Банка, а также документов, вынесенных на рассмотрение Правления по реш</w:t>
                  </w:r>
                  <w:r w:rsidRPr="00542688">
                    <w:rPr>
                      <w:sz w:val="22"/>
                      <w:szCs w:val="22"/>
                    </w:rPr>
                    <w:t>е</w:t>
                  </w:r>
                  <w:r w:rsidRPr="00542688">
                    <w:rPr>
                      <w:sz w:val="22"/>
                      <w:szCs w:val="22"/>
                    </w:rPr>
                    <w:t>нию Председателя Правления Банка или профильных комитетов Банка, за исключением документов, утверждение которых входит в компетенцию иных органов Банка.</w:t>
                  </w:r>
                </w:p>
                <w:p w:rsidR="00CC7437" w:rsidRPr="00542688" w:rsidRDefault="00CC7437" w:rsidP="00CC7437">
                  <w:pPr>
                    <w:pStyle w:val="a0"/>
                    <w:numPr>
                      <w:ilvl w:val="0"/>
                      <w:numId w:val="46"/>
                    </w:numPr>
                    <w:ind w:hanging="578"/>
                    <w:rPr>
                      <w:sz w:val="22"/>
                      <w:szCs w:val="22"/>
                    </w:rPr>
                  </w:pPr>
                  <w:r w:rsidRPr="00542688">
                    <w:rPr>
                      <w:iCs/>
                      <w:sz w:val="22"/>
                      <w:szCs w:val="22"/>
                    </w:rPr>
                    <w:t>утверждение порядка подписания денежно-кредитных и иных банковских документов и корреспонденции.</w:t>
                  </w:r>
                </w:p>
                <w:p w:rsidR="00CC7437" w:rsidRPr="00542688" w:rsidRDefault="00CC7437" w:rsidP="00CC7437">
                  <w:pPr>
                    <w:pStyle w:val="a0"/>
                    <w:numPr>
                      <w:ilvl w:val="0"/>
                      <w:numId w:val="46"/>
                    </w:numPr>
                    <w:ind w:hanging="578"/>
                    <w:rPr>
                      <w:sz w:val="22"/>
                      <w:szCs w:val="22"/>
                    </w:rPr>
                  </w:pPr>
                  <w:r w:rsidRPr="00542688">
                    <w:rPr>
                      <w:iCs/>
                      <w:sz w:val="22"/>
                      <w:szCs w:val="22"/>
                    </w:rPr>
                    <w:t>утверждение кандидатов на должности руководителя, заместителя руководителя, гла</w:t>
                  </w:r>
                  <w:r w:rsidRPr="00542688">
                    <w:rPr>
                      <w:iCs/>
                      <w:sz w:val="22"/>
                      <w:szCs w:val="22"/>
                    </w:rPr>
                    <w:t>в</w:t>
                  </w:r>
                  <w:r w:rsidRPr="00542688">
                    <w:rPr>
                      <w:iCs/>
                      <w:sz w:val="22"/>
                      <w:szCs w:val="22"/>
                    </w:rPr>
                    <w:t xml:space="preserve">ного бухгалтера, заместителя главного бухгалтера филиалов и представительств Банка по согласованию с Комитетом по назначениям и вознаграждениям Совета директоров Банка. </w:t>
                  </w:r>
                </w:p>
                <w:p w:rsidR="00CC7437" w:rsidRPr="00542688" w:rsidRDefault="00CC7437" w:rsidP="00CC7437">
                  <w:pPr>
                    <w:pStyle w:val="a0"/>
                    <w:numPr>
                      <w:ilvl w:val="0"/>
                      <w:numId w:val="46"/>
                    </w:numPr>
                    <w:ind w:hanging="578"/>
                    <w:rPr>
                      <w:sz w:val="22"/>
                      <w:szCs w:val="22"/>
                    </w:rPr>
                  </w:pPr>
                  <w:r w:rsidRPr="00542688">
                    <w:rPr>
                      <w:sz w:val="22"/>
                      <w:szCs w:val="22"/>
                    </w:rPr>
                    <w:t>утверждение отчетов руководителей о работе внутренних структурных подразделений, филиалов и представительств Банка.</w:t>
                  </w:r>
                </w:p>
                <w:p w:rsidR="00CC7437" w:rsidRPr="00542688" w:rsidRDefault="00CC7437" w:rsidP="00CC7437">
                  <w:pPr>
                    <w:pStyle w:val="a0"/>
                    <w:numPr>
                      <w:ilvl w:val="0"/>
                      <w:numId w:val="46"/>
                    </w:numPr>
                    <w:ind w:hanging="578"/>
                    <w:rPr>
                      <w:sz w:val="22"/>
                      <w:szCs w:val="22"/>
                    </w:rPr>
                  </w:pPr>
                  <w:r w:rsidRPr="00542688">
                    <w:rPr>
                      <w:sz w:val="22"/>
                      <w:szCs w:val="22"/>
                    </w:rPr>
                    <w:t>утверждение смет производственных и других расходов Банка.</w:t>
                  </w:r>
                </w:p>
                <w:p w:rsidR="00CC7437" w:rsidRPr="00542688" w:rsidRDefault="00CC7437" w:rsidP="00CC7437">
                  <w:pPr>
                    <w:pStyle w:val="a0"/>
                    <w:numPr>
                      <w:ilvl w:val="0"/>
                      <w:numId w:val="46"/>
                    </w:numPr>
                    <w:ind w:hanging="578"/>
                    <w:rPr>
                      <w:sz w:val="22"/>
                      <w:szCs w:val="22"/>
                    </w:rPr>
                  </w:pPr>
                  <w:r w:rsidRPr="00542688">
                    <w:rPr>
                      <w:sz w:val="22"/>
                      <w:szCs w:val="22"/>
                    </w:rPr>
                    <w:t>принятие решения по списанию с баланса Банка безнадежной для взыскания задолже</w:t>
                  </w:r>
                  <w:r w:rsidRPr="00542688">
                    <w:rPr>
                      <w:sz w:val="22"/>
                      <w:szCs w:val="22"/>
                    </w:rPr>
                    <w:t>н</w:t>
                  </w:r>
                  <w:r w:rsidRPr="00542688">
                    <w:rPr>
                      <w:sz w:val="22"/>
                      <w:szCs w:val="22"/>
                    </w:rPr>
                    <w:t>ности в размере, не превышающем 0,5% от величины собственных средств (капитала) Банка, за счет сформированного по ней резерва на возможные потери или резерва на возможные потери по ссудам, по ссудной и приравненной к ней задолженности.</w:t>
                  </w:r>
                </w:p>
                <w:p w:rsidR="00CC7437" w:rsidRPr="00542688" w:rsidRDefault="00CC7437" w:rsidP="00CC7437">
                  <w:pPr>
                    <w:pStyle w:val="a0"/>
                    <w:numPr>
                      <w:ilvl w:val="0"/>
                      <w:numId w:val="46"/>
                    </w:numPr>
                    <w:ind w:hanging="578"/>
                    <w:rPr>
                      <w:sz w:val="22"/>
                      <w:szCs w:val="22"/>
                    </w:rPr>
                  </w:pPr>
                  <w:r w:rsidRPr="00542688">
                    <w:rPr>
                      <w:sz w:val="22"/>
                      <w:szCs w:val="22"/>
                    </w:rPr>
                    <w:t>принятие решений о совершении банковских операций и других сделок при наличии о</w:t>
                  </w:r>
                  <w:r w:rsidRPr="00542688">
                    <w:rPr>
                      <w:sz w:val="22"/>
                      <w:szCs w:val="22"/>
                    </w:rPr>
                    <w:t>т</w:t>
                  </w:r>
                  <w:r w:rsidRPr="00542688">
                    <w:rPr>
                      <w:sz w:val="22"/>
                      <w:szCs w:val="22"/>
                    </w:rPr>
                    <w:t>клонений от предусмотренных внутренними документами порядка и процедур и прев</w:t>
                  </w:r>
                  <w:r w:rsidRPr="00542688">
                    <w:rPr>
                      <w:sz w:val="22"/>
                      <w:szCs w:val="22"/>
                    </w:rPr>
                    <w:t>ы</w:t>
                  </w:r>
                  <w:r w:rsidRPr="00542688">
                    <w:rPr>
                      <w:sz w:val="22"/>
                      <w:szCs w:val="22"/>
                    </w:rPr>
                    <w:t>шении структурными подразделениями внутрибанковских лимитов совершения банко</w:t>
                  </w:r>
                  <w:r w:rsidRPr="00542688">
                    <w:rPr>
                      <w:sz w:val="22"/>
                      <w:szCs w:val="22"/>
                    </w:rPr>
                    <w:t>в</w:t>
                  </w:r>
                  <w:r w:rsidRPr="00542688">
                    <w:rPr>
                      <w:sz w:val="22"/>
                      <w:szCs w:val="22"/>
                    </w:rPr>
                    <w:t xml:space="preserve">ских операций и других сделок (за исключением банковских операций и других сделок, требующих одобрения Общим собранием акционеров или Советом директоров). </w:t>
                  </w:r>
                  <w:r w:rsidRPr="00542688">
                    <w:rPr>
                      <w:sz w:val="22"/>
                      <w:szCs w:val="22"/>
                    </w:rPr>
                    <w:tab/>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координация деятельности Банка по вопросам взаимодействия с дочерними обществами Банка.</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 xml:space="preserve">рассмотрение результатов деятельности  структурных подразделений Банка. </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 xml:space="preserve">предварительное рассмотрение крупных инновационных и инвестиционных проектов и программ, реализуемых Банком. </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подготовка предложений Совету директоров Банка об утверждении бюджета и финанс</w:t>
                  </w:r>
                  <w:r w:rsidRPr="00542688">
                    <w:rPr>
                      <w:b w:val="0"/>
                      <w:sz w:val="22"/>
                      <w:szCs w:val="22"/>
                    </w:rPr>
                    <w:t>о</w:t>
                  </w:r>
                  <w:r w:rsidRPr="00542688">
                    <w:rPr>
                      <w:b w:val="0"/>
                      <w:sz w:val="22"/>
                      <w:szCs w:val="22"/>
                    </w:rPr>
                    <w:t>во – хозяйственного плана Банка, а также о внесении изменений в  ранее утвержденный бюджет Банка.</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рассмотрение сделок, сумма которых превышает 5% балансовой стоимости активов Банка, определенной по данным бухгалтерской отчетности Банка на последнюю отче</w:t>
                  </w:r>
                  <w:r w:rsidRPr="00542688">
                    <w:rPr>
                      <w:b w:val="0"/>
                      <w:sz w:val="22"/>
                      <w:szCs w:val="22"/>
                    </w:rPr>
                    <w:t>т</w:t>
                  </w:r>
                  <w:r w:rsidRPr="00542688">
                    <w:rPr>
                      <w:b w:val="0"/>
                      <w:sz w:val="22"/>
                      <w:szCs w:val="22"/>
                    </w:rPr>
                    <w:t xml:space="preserve">ную дату. </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утверждение и организация реализации программ по привлечению Банком инвестиций;</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принятие участия в разрешении трудовых споров и назначение представителя со стор</w:t>
                  </w:r>
                  <w:r w:rsidRPr="00542688">
                    <w:rPr>
                      <w:b w:val="0"/>
                      <w:sz w:val="22"/>
                      <w:szCs w:val="22"/>
                    </w:rPr>
                    <w:t>о</w:t>
                  </w:r>
                  <w:r w:rsidRPr="00542688">
                    <w:rPr>
                      <w:b w:val="0"/>
                      <w:sz w:val="22"/>
                      <w:szCs w:val="22"/>
                    </w:rPr>
                    <w:t>ны администрации Банка для урегулирования возникших споров во внесудебном поря</w:t>
                  </w:r>
                  <w:r w:rsidRPr="00542688">
                    <w:rPr>
                      <w:b w:val="0"/>
                      <w:sz w:val="22"/>
                      <w:szCs w:val="22"/>
                    </w:rPr>
                    <w:t>д</w:t>
                  </w:r>
                  <w:r w:rsidRPr="00542688">
                    <w:rPr>
                      <w:b w:val="0"/>
                      <w:sz w:val="22"/>
                      <w:szCs w:val="22"/>
                    </w:rPr>
                    <w:t>ке.</w:t>
                  </w:r>
                </w:p>
                <w:p w:rsidR="00CC7437" w:rsidRPr="00542688" w:rsidRDefault="00CC7437" w:rsidP="00CC7437">
                  <w:pPr>
                    <w:pStyle w:val="aa"/>
                    <w:numPr>
                      <w:ilvl w:val="0"/>
                      <w:numId w:val="46"/>
                    </w:numPr>
                    <w:autoSpaceDE/>
                    <w:autoSpaceDN/>
                    <w:spacing w:after="80" w:line="260" w:lineRule="exact"/>
                    <w:ind w:hanging="578"/>
                    <w:rPr>
                      <w:b w:val="0"/>
                      <w:sz w:val="22"/>
                      <w:szCs w:val="22"/>
                    </w:rPr>
                  </w:pPr>
                  <w:r w:rsidRPr="00542688">
                    <w:rPr>
                      <w:b w:val="0"/>
                      <w:sz w:val="22"/>
                      <w:szCs w:val="22"/>
                    </w:rPr>
                    <w:t>рассмотрение иных вопросов текущей деятельности Банка. Председатель Правления Банка вправе выносить на рассмотрение Правления любые вопросы текущей деятельн</w:t>
                  </w:r>
                  <w:r w:rsidRPr="00542688">
                    <w:rPr>
                      <w:b w:val="0"/>
                      <w:sz w:val="22"/>
                      <w:szCs w:val="22"/>
                    </w:rPr>
                    <w:t>о</w:t>
                  </w:r>
                  <w:r w:rsidRPr="00542688">
                    <w:rPr>
                      <w:b w:val="0"/>
                      <w:sz w:val="22"/>
                      <w:szCs w:val="22"/>
                    </w:rPr>
                    <w:t>сти Банка, не отнесенные к компетенции Общего собрания акционеров или Совета д</w:t>
                  </w:r>
                  <w:r w:rsidRPr="00542688">
                    <w:rPr>
                      <w:b w:val="0"/>
                      <w:sz w:val="22"/>
                      <w:szCs w:val="22"/>
                    </w:rPr>
                    <w:t>и</w:t>
                  </w:r>
                  <w:r w:rsidRPr="00542688">
                    <w:rPr>
                      <w:b w:val="0"/>
                      <w:sz w:val="22"/>
                      <w:szCs w:val="22"/>
                    </w:rPr>
                    <w:t xml:space="preserve">ректоров Банка. </w:t>
                  </w:r>
                </w:p>
                <w:p w:rsidR="00CC7437" w:rsidRPr="00542688" w:rsidRDefault="00CC7437" w:rsidP="00CC7437">
                  <w:pPr>
                    <w:pStyle w:val="affe"/>
                    <w:tabs>
                      <w:tab w:val="clear" w:pos="737"/>
                      <w:tab w:val="left" w:pos="709"/>
                    </w:tabs>
                    <w:ind w:left="720" w:hanging="720"/>
                    <w:rPr>
                      <w:sz w:val="22"/>
                      <w:szCs w:val="22"/>
                    </w:rPr>
                  </w:pPr>
                  <w:r w:rsidRPr="00542688">
                    <w:rPr>
                      <w:sz w:val="22"/>
                      <w:szCs w:val="22"/>
                    </w:rPr>
                    <w:tab/>
                    <w:t>Члены Правления Банка избираются Советом директоров по предложению Председателя Правления Банка сроком на 3 года. Члены Правления могут переизбираться неогран</w:t>
                  </w:r>
                  <w:r w:rsidRPr="00542688">
                    <w:rPr>
                      <w:sz w:val="22"/>
                      <w:szCs w:val="22"/>
                    </w:rPr>
                    <w:t>и</w:t>
                  </w:r>
                  <w:r w:rsidRPr="00542688">
                    <w:rPr>
                      <w:sz w:val="22"/>
                      <w:szCs w:val="22"/>
                    </w:rPr>
                    <w:t xml:space="preserve">ченное число раз. </w:t>
                  </w:r>
                </w:p>
                <w:p w:rsidR="00CC7437" w:rsidRPr="00542688" w:rsidRDefault="00CC7437" w:rsidP="00CC7437">
                  <w:pPr>
                    <w:pStyle w:val="affb"/>
                    <w:tabs>
                      <w:tab w:val="left" w:pos="709"/>
                    </w:tabs>
                    <w:ind w:hanging="720"/>
                    <w:rPr>
                      <w:sz w:val="22"/>
                      <w:szCs w:val="22"/>
                    </w:rPr>
                  </w:pPr>
                  <w:r w:rsidRPr="00542688">
                    <w:rPr>
                      <w:sz w:val="22"/>
                      <w:szCs w:val="22"/>
                    </w:rPr>
                    <w:tab/>
                    <w:t>Права и обязанности Председателя Правления Банка, членов Правления Банка опред</w:t>
                  </w:r>
                  <w:r w:rsidRPr="00542688">
                    <w:rPr>
                      <w:sz w:val="22"/>
                      <w:szCs w:val="22"/>
                    </w:rPr>
                    <w:t>е</w:t>
                  </w:r>
                  <w:r w:rsidRPr="00542688">
                    <w:rPr>
                      <w:sz w:val="22"/>
                      <w:szCs w:val="22"/>
                    </w:rPr>
                    <w:t>ляются в соответствии с законодательством Российской Федерации и договором, закл</w:t>
                  </w:r>
                  <w:r w:rsidRPr="00542688">
                    <w:rPr>
                      <w:sz w:val="22"/>
                      <w:szCs w:val="22"/>
                    </w:rPr>
                    <w:t>ю</w:t>
                  </w:r>
                  <w:r w:rsidRPr="00542688">
                    <w:rPr>
                      <w:sz w:val="22"/>
                      <w:szCs w:val="22"/>
                    </w:rPr>
                    <w:t>чаемым каждым из них с Банком.</w:t>
                  </w:r>
                </w:p>
                <w:p w:rsidR="00CC7437" w:rsidRPr="00542688" w:rsidRDefault="00CC7437" w:rsidP="00CC7437">
                  <w:pPr>
                    <w:pStyle w:val="affb"/>
                    <w:tabs>
                      <w:tab w:val="left" w:pos="709"/>
                    </w:tabs>
                    <w:ind w:hanging="720"/>
                    <w:rPr>
                      <w:sz w:val="22"/>
                      <w:szCs w:val="22"/>
                    </w:rPr>
                  </w:pPr>
                  <w:r w:rsidRPr="00542688">
                    <w:rPr>
                      <w:sz w:val="22"/>
                      <w:szCs w:val="22"/>
                    </w:rPr>
                    <w:tab/>
                    <w:t>Договор с членом Правления от имени Банка подписывается Председателем Совета д</w:t>
                  </w:r>
                  <w:r w:rsidRPr="00542688">
                    <w:rPr>
                      <w:sz w:val="22"/>
                      <w:szCs w:val="22"/>
                    </w:rPr>
                    <w:t>и</w:t>
                  </w:r>
                  <w:r w:rsidRPr="00542688">
                    <w:rPr>
                      <w:sz w:val="22"/>
                      <w:szCs w:val="22"/>
                    </w:rPr>
                    <w:t>ректоров Банка или лицом, уполномоченным Советом директоров Банка. Условия так</w:t>
                  </w:r>
                  <w:r w:rsidRPr="00542688">
                    <w:rPr>
                      <w:sz w:val="22"/>
                      <w:szCs w:val="22"/>
                    </w:rPr>
                    <w:t>о</w:t>
                  </w:r>
                  <w:r w:rsidRPr="00542688">
                    <w:rPr>
                      <w:sz w:val="22"/>
                      <w:szCs w:val="22"/>
                    </w:rPr>
                    <w:t>го договора утверждаются Советом директоров Банка. На членов Правления Банка, з</w:t>
                  </w:r>
                  <w:r w:rsidRPr="00542688">
                    <w:rPr>
                      <w:sz w:val="22"/>
                      <w:szCs w:val="22"/>
                    </w:rPr>
                    <w:t>а</w:t>
                  </w:r>
                  <w:r w:rsidRPr="00542688">
                    <w:rPr>
                      <w:sz w:val="22"/>
                      <w:szCs w:val="22"/>
                    </w:rPr>
                    <w:t>ключивших с Банком трудовые договоры, распространяются особенности регулиров</w:t>
                  </w:r>
                  <w:r w:rsidRPr="00542688">
                    <w:rPr>
                      <w:sz w:val="22"/>
                      <w:szCs w:val="22"/>
                    </w:rPr>
                    <w:t>а</w:t>
                  </w:r>
                  <w:r w:rsidRPr="00542688">
                    <w:rPr>
                      <w:sz w:val="22"/>
                      <w:szCs w:val="22"/>
                    </w:rPr>
                    <w:t>ния труда, установленные главой 43 Трудового кодекса Российской Федерации.</w:t>
                  </w:r>
                </w:p>
                <w:p w:rsidR="00CC7437" w:rsidRPr="00542688" w:rsidRDefault="00CC7437" w:rsidP="00CC7437">
                  <w:pPr>
                    <w:tabs>
                      <w:tab w:val="left" w:pos="709"/>
                    </w:tabs>
                    <w:spacing w:after="80" w:line="260" w:lineRule="exact"/>
                    <w:ind w:left="720" w:hanging="720"/>
                    <w:jc w:val="both"/>
                    <w:rPr>
                      <w:color w:val="000000"/>
                      <w:sz w:val="22"/>
                      <w:szCs w:val="22"/>
                    </w:rPr>
                  </w:pPr>
                  <w:r w:rsidRPr="00542688">
                    <w:rPr>
                      <w:color w:val="000000"/>
                      <w:sz w:val="22"/>
                      <w:szCs w:val="22"/>
                    </w:rPr>
                    <w:t xml:space="preserve">            Совет директоров вправе в любое время прекратить полномочия любого из членов Пра</w:t>
                  </w:r>
                  <w:r w:rsidRPr="00542688">
                    <w:rPr>
                      <w:color w:val="000000"/>
                      <w:sz w:val="22"/>
                      <w:szCs w:val="22"/>
                    </w:rPr>
                    <w:t>в</w:t>
                  </w:r>
                  <w:r w:rsidRPr="00542688">
                    <w:rPr>
                      <w:color w:val="000000"/>
                      <w:sz w:val="22"/>
                      <w:szCs w:val="22"/>
                    </w:rPr>
                    <w:t>ления.</w:t>
                  </w:r>
                </w:p>
                <w:p w:rsidR="00CC7437" w:rsidRPr="00542688" w:rsidRDefault="00CC7437" w:rsidP="00CC7437">
                  <w:pPr>
                    <w:tabs>
                      <w:tab w:val="left" w:pos="709"/>
                    </w:tabs>
                    <w:spacing w:after="80" w:line="260" w:lineRule="exact"/>
                    <w:ind w:left="720" w:hanging="720"/>
                    <w:jc w:val="both"/>
                    <w:rPr>
                      <w:color w:val="000000"/>
                      <w:sz w:val="22"/>
                      <w:szCs w:val="22"/>
                    </w:rPr>
                  </w:pPr>
                  <w:r w:rsidRPr="00542688">
                    <w:rPr>
                      <w:color w:val="000000"/>
                      <w:sz w:val="22"/>
                      <w:szCs w:val="22"/>
                    </w:rPr>
                    <w:tab/>
                    <w:t>В случае прекращения полномочий члена Правления Банка, член Правления обязан в срок, оговоренный в трудовом договоре, представить Совету директоров Банка отчет о своей работе.</w:t>
                  </w:r>
                </w:p>
                <w:p w:rsidR="00CC7437" w:rsidRPr="00542688" w:rsidRDefault="00CC7437" w:rsidP="00CC7437">
                  <w:pPr>
                    <w:tabs>
                      <w:tab w:val="left" w:pos="709"/>
                    </w:tabs>
                    <w:spacing w:after="80" w:line="260" w:lineRule="exact"/>
                    <w:ind w:left="720" w:hanging="720"/>
                    <w:jc w:val="both"/>
                    <w:rPr>
                      <w:bCs/>
                      <w:color w:val="000000"/>
                      <w:sz w:val="22"/>
                      <w:szCs w:val="22"/>
                    </w:rPr>
                  </w:pPr>
                  <w:r w:rsidRPr="00542688">
                    <w:rPr>
                      <w:color w:val="000000"/>
                      <w:sz w:val="22"/>
                      <w:szCs w:val="22"/>
                    </w:rPr>
                    <w:tab/>
                  </w:r>
                  <w:r w:rsidRPr="00542688">
                    <w:rPr>
                      <w:bCs/>
                      <w:color w:val="000000"/>
                      <w:sz w:val="22"/>
                      <w:szCs w:val="22"/>
                    </w:rPr>
                    <w:t>Правление Банка действует на основании Устава Банка, а также утвержденного Общим собранием акционеров Банка Положения о Правлении Банка, в котором устанавливаю</w:t>
                  </w:r>
                  <w:r w:rsidRPr="00542688">
                    <w:rPr>
                      <w:bCs/>
                      <w:color w:val="000000"/>
                      <w:sz w:val="22"/>
                      <w:szCs w:val="22"/>
                    </w:rPr>
                    <w:t>т</w:t>
                  </w:r>
                  <w:r w:rsidRPr="00542688">
                    <w:rPr>
                      <w:bCs/>
                      <w:color w:val="000000"/>
                      <w:sz w:val="22"/>
                      <w:szCs w:val="22"/>
                    </w:rPr>
                    <w:t>ся сроки, порядок созыва и проведения его заседаний, а также порядок принятия реш</w:t>
                  </w:r>
                  <w:r w:rsidRPr="00542688">
                    <w:rPr>
                      <w:bCs/>
                      <w:color w:val="000000"/>
                      <w:sz w:val="22"/>
                      <w:szCs w:val="22"/>
                    </w:rPr>
                    <w:t>е</w:t>
                  </w:r>
                  <w:r w:rsidRPr="00542688">
                    <w:rPr>
                      <w:bCs/>
                      <w:color w:val="000000"/>
                      <w:sz w:val="22"/>
                      <w:szCs w:val="22"/>
                    </w:rPr>
                    <w:t>ний.</w:t>
                  </w:r>
                </w:p>
                <w:p w:rsidR="00CC7437" w:rsidRPr="00542688" w:rsidRDefault="00CC7437" w:rsidP="00CC7437">
                  <w:pPr>
                    <w:tabs>
                      <w:tab w:val="left" w:pos="709"/>
                    </w:tabs>
                    <w:spacing w:after="80" w:line="260" w:lineRule="exact"/>
                    <w:ind w:left="720" w:hanging="720"/>
                    <w:jc w:val="both"/>
                    <w:rPr>
                      <w:bCs/>
                      <w:color w:val="000000"/>
                      <w:sz w:val="22"/>
                      <w:szCs w:val="22"/>
                    </w:rPr>
                  </w:pPr>
                  <w:r w:rsidRPr="00542688">
                    <w:rPr>
                      <w:color w:val="000000"/>
                      <w:sz w:val="22"/>
                      <w:szCs w:val="22"/>
                    </w:rPr>
                    <w:t xml:space="preserve">            </w:t>
                  </w:r>
                  <w:r w:rsidRPr="00542688">
                    <w:rPr>
                      <w:bCs/>
                      <w:color w:val="000000"/>
                      <w:sz w:val="22"/>
                      <w:szCs w:val="22"/>
                    </w:rPr>
                    <w:t>Кворум для проведения заседания Правления Банка составляет не менее половины от числа избранных членов Правления Банка.</w:t>
                  </w:r>
                </w:p>
                <w:p w:rsidR="00CC7437" w:rsidRPr="00542688" w:rsidRDefault="00CC7437" w:rsidP="00CC7437">
                  <w:pPr>
                    <w:spacing w:before="120" w:after="120"/>
                    <w:jc w:val="both"/>
                    <w:rPr>
                      <w:bCs/>
                      <w:sz w:val="22"/>
                      <w:szCs w:val="22"/>
                      <w:u w:val="single"/>
                    </w:rPr>
                  </w:pPr>
                  <w:r w:rsidRPr="00542688">
                    <w:rPr>
                      <w:color w:val="000000"/>
                      <w:sz w:val="22"/>
                      <w:szCs w:val="22"/>
                    </w:rPr>
                    <w:t xml:space="preserve">            </w:t>
                  </w:r>
                  <w:r w:rsidRPr="00542688">
                    <w:rPr>
                      <w:sz w:val="22"/>
                      <w:szCs w:val="22"/>
                    </w:rPr>
                    <w:t>На заседаниях Правления Банка председательствует Председатель Правления Банка</w:t>
                  </w:r>
                  <w:r w:rsidRPr="00542688">
                    <w:rPr>
                      <w:bCs/>
                      <w:sz w:val="22"/>
                      <w:szCs w:val="22"/>
                      <w:u w:val="single"/>
                    </w:rPr>
                    <w:t xml:space="preserve"> </w:t>
                  </w:r>
                </w:p>
                <w:p w:rsidR="00CC7437" w:rsidRPr="00542688" w:rsidRDefault="00CC7437" w:rsidP="00CC7437">
                  <w:pPr>
                    <w:spacing w:before="120" w:after="120"/>
                    <w:jc w:val="both"/>
                    <w:rPr>
                      <w:bCs/>
                      <w:sz w:val="22"/>
                      <w:szCs w:val="22"/>
                      <w:u w:val="single"/>
                    </w:rPr>
                  </w:pPr>
                </w:p>
                <w:p w:rsidR="00041CC5" w:rsidRPr="00542688" w:rsidRDefault="00041CC5" w:rsidP="00CC7437">
                  <w:pPr>
                    <w:spacing w:before="120" w:after="120"/>
                    <w:jc w:val="both"/>
                    <w:rPr>
                      <w:b/>
                      <w:sz w:val="22"/>
                      <w:szCs w:val="22"/>
                      <w:u w:val="single"/>
                    </w:rPr>
                  </w:pPr>
                  <w:r w:rsidRPr="00542688">
                    <w:rPr>
                      <w:b/>
                      <w:bCs/>
                      <w:sz w:val="22"/>
                      <w:szCs w:val="22"/>
                      <w:u w:val="single"/>
                    </w:rPr>
                    <w:t xml:space="preserve">4. </w:t>
                  </w:r>
                  <w:r w:rsidRPr="00542688">
                    <w:rPr>
                      <w:b/>
                      <w:sz w:val="22"/>
                      <w:szCs w:val="22"/>
                      <w:u w:val="single"/>
                    </w:rPr>
                    <w:t>Единоличный исполнительный орган Банка - Председатель Правления Банка</w:t>
                  </w:r>
                </w:p>
                <w:p w:rsidR="00041CC5" w:rsidRPr="00542688" w:rsidRDefault="00041CC5" w:rsidP="00041CC5">
                  <w:pPr>
                    <w:ind w:firstLine="567"/>
                    <w:jc w:val="both"/>
                    <w:rPr>
                      <w:sz w:val="22"/>
                      <w:szCs w:val="22"/>
                    </w:rPr>
                  </w:pPr>
                  <w:r w:rsidRPr="00542688">
                    <w:rPr>
                      <w:sz w:val="22"/>
                      <w:szCs w:val="22"/>
                    </w:rPr>
                    <w:t>К компетенции Председателя Правления Банка относятся все вопросы руководства тек</w:t>
                  </w:r>
                  <w:r w:rsidRPr="00542688">
                    <w:rPr>
                      <w:sz w:val="22"/>
                      <w:szCs w:val="22"/>
                    </w:rPr>
                    <w:t>у</w:t>
                  </w:r>
                  <w:r w:rsidRPr="00542688">
                    <w:rPr>
                      <w:sz w:val="22"/>
                      <w:szCs w:val="22"/>
                    </w:rPr>
                    <w:t>щей деятельностью Банка, за исключением вопросов, отнесенных к компетенции Общего со</w:t>
                  </w:r>
                  <w:r w:rsidRPr="00542688">
                    <w:rPr>
                      <w:sz w:val="22"/>
                      <w:szCs w:val="22"/>
                    </w:rPr>
                    <w:t>б</w:t>
                  </w:r>
                  <w:r w:rsidRPr="00542688">
                    <w:rPr>
                      <w:sz w:val="22"/>
                      <w:szCs w:val="22"/>
                    </w:rPr>
                    <w:t>рания акционеров Банка, Совета директоров Банка или Правления Банка.</w:t>
                  </w:r>
                </w:p>
                <w:p w:rsidR="00041CC5" w:rsidRPr="00542688" w:rsidRDefault="00041CC5" w:rsidP="00041CC5">
                  <w:pPr>
                    <w:ind w:firstLine="567"/>
                    <w:jc w:val="both"/>
                    <w:rPr>
                      <w:sz w:val="22"/>
                      <w:szCs w:val="22"/>
                    </w:rPr>
                  </w:pPr>
                  <w:r w:rsidRPr="00542688">
                    <w:rPr>
                      <w:sz w:val="22"/>
                      <w:szCs w:val="22"/>
                    </w:rPr>
                    <w:t>Председатель Правления представляет точку зрения исполнительных органов на засед</w:t>
                  </w:r>
                  <w:r w:rsidRPr="00542688">
                    <w:rPr>
                      <w:sz w:val="22"/>
                      <w:szCs w:val="22"/>
                    </w:rPr>
                    <w:t>а</w:t>
                  </w:r>
                  <w:r w:rsidRPr="00542688">
                    <w:rPr>
                      <w:sz w:val="22"/>
                      <w:szCs w:val="22"/>
                    </w:rPr>
                    <w:t>ниях Совета директоров и Общих собраниях акционеров Банка. Председатель Правления во</w:t>
                  </w:r>
                  <w:r w:rsidRPr="00542688">
                    <w:rPr>
                      <w:sz w:val="22"/>
                      <w:szCs w:val="22"/>
                    </w:rPr>
                    <w:t>з</w:t>
                  </w:r>
                  <w:r w:rsidRPr="00542688">
                    <w:rPr>
                      <w:sz w:val="22"/>
                      <w:szCs w:val="22"/>
                    </w:rPr>
                    <w:t xml:space="preserve">главляет Правление Банка и организует его работу. </w:t>
                  </w:r>
                </w:p>
                <w:p w:rsidR="00041CC5" w:rsidRPr="00542688" w:rsidRDefault="00041CC5" w:rsidP="00041CC5">
                  <w:pPr>
                    <w:ind w:firstLine="567"/>
                    <w:jc w:val="both"/>
                    <w:rPr>
                      <w:sz w:val="22"/>
                      <w:szCs w:val="22"/>
                    </w:rPr>
                  </w:pPr>
                </w:p>
                <w:p w:rsidR="00041CC5" w:rsidRPr="00542688" w:rsidRDefault="00041CC5" w:rsidP="00041CC5">
                  <w:pPr>
                    <w:ind w:firstLine="567"/>
                    <w:jc w:val="both"/>
                    <w:rPr>
                      <w:sz w:val="22"/>
                      <w:szCs w:val="22"/>
                    </w:rPr>
                  </w:pPr>
                  <w:r w:rsidRPr="00542688">
                    <w:rPr>
                      <w:sz w:val="22"/>
                      <w:szCs w:val="22"/>
                    </w:rPr>
                    <w:t>В рамках своей компетенции Председатель Правления:</w:t>
                  </w:r>
                </w:p>
                <w:p w:rsidR="00CC7437" w:rsidRPr="00542688" w:rsidRDefault="00CC7437" w:rsidP="00CC7437">
                  <w:pPr>
                    <w:pStyle w:val="aa"/>
                    <w:numPr>
                      <w:ilvl w:val="0"/>
                      <w:numId w:val="47"/>
                    </w:numPr>
                    <w:tabs>
                      <w:tab w:val="num" w:pos="2880"/>
                    </w:tabs>
                    <w:autoSpaceDE/>
                    <w:autoSpaceDN/>
                    <w:spacing w:after="80" w:line="260" w:lineRule="exact"/>
                    <w:ind w:hanging="578"/>
                    <w:rPr>
                      <w:b w:val="0"/>
                      <w:sz w:val="22"/>
                      <w:szCs w:val="22"/>
                    </w:rPr>
                  </w:pPr>
                  <w:r w:rsidRPr="00542688">
                    <w:rPr>
                      <w:b w:val="0"/>
                      <w:sz w:val="22"/>
                      <w:szCs w:val="22"/>
                    </w:rPr>
                    <w:t>в интересах и от имени Банка распоряжается имуществом и средствами Банка;</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совершает от имени Банка любые сделки, как в Российской Федерации, так и за руб</w:t>
                  </w:r>
                  <w:r w:rsidRPr="00542688">
                    <w:rPr>
                      <w:b w:val="0"/>
                      <w:sz w:val="22"/>
                      <w:szCs w:val="22"/>
                    </w:rPr>
                    <w:t>е</w:t>
                  </w:r>
                  <w:r w:rsidRPr="00542688">
                    <w:rPr>
                      <w:b w:val="0"/>
                      <w:sz w:val="22"/>
                      <w:szCs w:val="22"/>
                    </w:rPr>
                    <w:t>жом, за исключением случаев, предусмотренных законодательством  Российской Фед</w:t>
                  </w:r>
                  <w:r w:rsidRPr="00542688">
                    <w:rPr>
                      <w:b w:val="0"/>
                      <w:sz w:val="22"/>
                      <w:szCs w:val="22"/>
                    </w:rPr>
                    <w:t>е</w:t>
                  </w:r>
                  <w:r w:rsidRPr="00542688">
                    <w:rPr>
                      <w:b w:val="0"/>
                      <w:sz w:val="22"/>
                      <w:szCs w:val="22"/>
                    </w:rPr>
                    <w:t>рации и настоящим Уставом;</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 xml:space="preserve">утверждает штатное расписание Банка, его филиалов и представительств, принимает на работу и увольняет сотрудников Банка в соответствии с законодательством  </w:t>
                  </w:r>
                  <w:r w:rsidRPr="00542688">
                    <w:rPr>
                      <w:rFonts w:cs="Arial"/>
                      <w:b w:val="0"/>
                      <w:sz w:val="22"/>
                      <w:szCs w:val="22"/>
                    </w:rPr>
                    <w:t>Российской Федерации</w:t>
                  </w:r>
                  <w:r w:rsidRPr="00542688">
                    <w:rPr>
                      <w:b w:val="0"/>
                      <w:sz w:val="22"/>
                      <w:szCs w:val="22"/>
                    </w:rPr>
                    <w:t>, утверждает правила внутреннего трудового распорядка Банка и устанавл</w:t>
                  </w:r>
                  <w:r w:rsidRPr="00542688">
                    <w:rPr>
                      <w:b w:val="0"/>
                      <w:sz w:val="22"/>
                      <w:szCs w:val="22"/>
                    </w:rPr>
                    <w:t>и</w:t>
                  </w:r>
                  <w:r w:rsidRPr="00542688">
                    <w:rPr>
                      <w:b w:val="0"/>
                      <w:sz w:val="22"/>
                      <w:szCs w:val="22"/>
                    </w:rPr>
                    <w:t>вает системы оплаты труда, поощряет отличившихся работников и налагает дисципл</w:t>
                  </w:r>
                  <w:r w:rsidRPr="00542688">
                    <w:rPr>
                      <w:b w:val="0"/>
                      <w:sz w:val="22"/>
                      <w:szCs w:val="22"/>
                    </w:rPr>
                    <w:t>и</w:t>
                  </w:r>
                  <w:r w:rsidRPr="00542688">
                    <w:rPr>
                      <w:b w:val="0"/>
                      <w:sz w:val="22"/>
                      <w:szCs w:val="22"/>
                    </w:rPr>
                    <w:t>нарные взыскания;</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 xml:space="preserve">организует бухгалтерский и налоговый учет и отчетность, обеспечивает сохранность учетных документов, регистров бухгалтерского учета и бухгалтерской отчетности; </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принимает меры для обеспечения сохранности коммерческой и банковской тайны, ко</w:t>
                  </w:r>
                  <w:r w:rsidRPr="00542688">
                    <w:rPr>
                      <w:b w:val="0"/>
                      <w:sz w:val="22"/>
                      <w:szCs w:val="22"/>
                    </w:rPr>
                    <w:t>н</w:t>
                  </w:r>
                  <w:r w:rsidRPr="00542688">
                    <w:rPr>
                      <w:b w:val="0"/>
                      <w:sz w:val="22"/>
                      <w:szCs w:val="22"/>
                    </w:rPr>
                    <w:t>фиденциальной информации, относящейся к Банку;</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представляет интересы Банка в  органах государственной власти, в том числе, в судах общей юрисдикции, арбитражных и третейских судах, финансовых, административных и иных органах, министерствах, ведомствах и иных государственных учреждениях, в о</w:t>
                  </w:r>
                  <w:r w:rsidRPr="00542688">
                    <w:rPr>
                      <w:b w:val="0"/>
                      <w:sz w:val="22"/>
                      <w:szCs w:val="22"/>
                    </w:rPr>
                    <w:t>т</w:t>
                  </w:r>
                  <w:r w:rsidRPr="00542688">
                    <w:rPr>
                      <w:b w:val="0"/>
                      <w:sz w:val="22"/>
                      <w:szCs w:val="22"/>
                    </w:rPr>
                    <w:t>ношениях с физическими лицами и юридическими лицами всех форм собственности;</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выдает доверенности на совершение любых действий от имени Банка, в том числе с пр</w:t>
                  </w:r>
                  <w:r w:rsidRPr="00542688">
                    <w:rPr>
                      <w:b w:val="0"/>
                      <w:sz w:val="22"/>
                      <w:szCs w:val="22"/>
                    </w:rPr>
                    <w:t>а</w:t>
                  </w:r>
                  <w:r w:rsidRPr="00542688">
                    <w:rPr>
                      <w:b w:val="0"/>
                      <w:sz w:val="22"/>
                      <w:szCs w:val="22"/>
                    </w:rPr>
                    <w:t>вом передоверия;</w:t>
                  </w:r>
                </w:p>
                <w:p w:rsidR="00CC7437" w:rsidRPr="00542688" w:rsidRDefault="00CC7437" w:rsidP="00CC7437">
                  <w:pPr>
                    <w:pStyle w:val="aa"/>
                    <w:numPr>
                      <w:ilvl w:val="0"/>
                      <w:numId w:val="47"/>
                    </w:numPr>
                    <w:tabs>
                      <w:tab w:val="num" w:pos="2880"/>
                    </w:tabs>
                    <w:autoSpaceDE/>
                    <w:autoSpaceDN/>
                    <w:spacing w:after="80" w:line="260" w:lineRule="exact"/>
                    <w:ind w:hanging="578"/>
                    <w:rPr>
                      <w:b w:val="0"/>
                      <w:sz w:val="22"/>
                      <w:szCs w:val="22"/>
                    </w:rPr>
                  </w:pPr>
                  <w:r w:rsidRPr="00542688">
                    <w:rPr>
                      <w:b w:val="0"/>
                      <w:sz w:val="22"/>
                      <w:szCs w:val="22"/>
                    </w:rPr>
                    <w:t>издает приказы, утверждает внутренние документы Банка, регулирующие текущую де</w:t>
                  </w:r>
                  <w:r w:rsidRPr="00542688">
                    <w:rPr>
                      <w:b w:val="0"/>
                      <w:sz w:val="22"/>
                      <w:szCs w:val="22"/>
                    </w:rPr>
                    <w:t>я</w:t>
                  </w:r>
                  <w:r w:rsidRPr="00542688">
                    <w:rPr>
                      <w:b w:val="0"/>
                      <w:sz w:val="22"/>
                      <w:szCs w:val="22"/>
                    </w:rPr>
                    <w:t>тельность Банка, в том числе устанавливающие порядок предоставления банковских продуктов и оказания услуг, осуществления банковских операций и совершения сделок, или регламентирующие вопросы административно-хозяйственной деятельности Банка (Регламенты, Порядки, Технологии, Процедуры, Правила, Методики и прочие), деятел</w:t>
                  </w:r>
                  <w:r w:rsidRPr="00542688">
                    <w:rPr>
                      <w:b w:val="0"/>
                      <w:sz w:val="22"/>
                      <w:szCs w:val="22"/>
                    </w:rPr>
                    <w:t>ь</w:t>
                  </w:r>
                  <w:r w:rsidRPr="00542688">
                    <w:rPr>
                      <w:b w:val="0"/>
                      <w:sz w:val="22"/>
                      <w:szCs w:val="22"/>
                    </w:rPr>
                    <w:t>ность внутренних структурных подразделений Банка, должностные инструкции рабо</w:t>
                  </w:r>
                  <w:r w:rsidRPr="00542688">
                    <w:rPr>
                      <w:b w:val="0"/>
                      <w:sz w:val="22"/>
                      <w:szCs w:val="22"/>
                    </w:rPr>
                    <w:t>т</w:t>
                  </w:r>
                  <w:r w:rsidRPr="00542688">
                    <w:rPr>
                      <w:b w:val="0"/>
                      <w:sz w:val="22"/>
                      <w:szCs w:val="22"/>
                    </w:rPr>
                    <w:t>ников Банка, а также другие внутренние документы за исключением документов, утве</w:t>
                  </w:r>
                  <w:r w:rsidRPr="00542688">
                    <w:rPr>
                      <w:b w:val="0"/>
                      <w:sz w:val="22"/>
                      <w:szCs w:val="22"/>
                    </w:rPr>
                    <w:t>р</w:t>
                  </w:r>
                  <w:r w:rsidRPr="00542688">
                    <w:rPr>
                      <w:b w:val="0"/>
                      <w:sz w:val="22"/>
                      <w:szCs w:val="22"/>
                    </w:rPr>
                    <w:t>ждение которых отнесено к компетенции Общего собрания акционеров Банка, Совета директоров или Правления;</w:t>
                  </w:r>
                </w:p>
                <w:p w:rsidR="00CC7437" w:rsidRPr="00542688" w:rsidRDefault="00CC7437" w:rsidP="00CC7437">
                  <w:pPr>
                    <w:pStyle w:val="aa"/>
                    <w:numPr>
                      <w:ilvl w:val="0"/>
                      <w:numId w:val="47"/>
                    </w:numPr>
                    <w:tabs>
                      <w:tab w:val="num" w:pos="1080"/>
                    </w:tabs>
                    <w:autoSpaceDE/>
                    <w:autoSpaceDN/>
                    <w:spacing w:after="80" w:line="260" w:lineRule="exact"/>
                    <w:ind w:hanging="578"/>
                    <w:rPr>
                      <w:b w:val="0"/>
                      <w:sz w:val="22"/>
                      <w:szCs w:val="22"/>
                    </w:rPr>
                  </w:pPr>
                  <w:r w:rsidRPr="00542688">
                    <w:rPr>
                      <w:b w:val="0"/>
                      <w:sz w:val="22"/>
                      <w:szCs w:val="22"/>
                    </w:rPr>
                    <w:t>выносит по своему усмотрению на рассмотрение Правления Банка документы, указа</w:t>
                  </w:r>
                  <w:r w:rsidRPr="00542688">
                    <w:rPr>
                      <w:b w:val="0"/>
                      <w:sz w:val="22"/>
                      <w:szCs w:val="22"/>
                    </w:rPr>
                    <w:t>н</w:t>
                  </w:r>
                  <w:r w:rsidRPr="00542688">
                    <w:rPr>
                      <w:b w:val="0"/>
                      <w:sz w:val="22"/>
                      <w:szCs w:val="22"/>
                    </w:rPr>
                    <w:t>ные в подпункте 5 пункта 11.14 настоящего Устава;</w:t>
                  </w:r>
                </w:p>
                <w:p w:rsidR="00CC7437" w:rsidRPr="00542688" w:rsidRDefault="00CC7437" w:rsidP="00CC7437">
                  <w:pPr>
                    <w:pStyle w:val="a0"/>
                    <w:numPr>
                      <w:ilvl w:val="0"/>
                      <w:numId w:val="47"/>
                    </w:numPr>
                    <w:ind w:hanging="578"/>
                    <w:rPr>
                      <w:sz w:val="22"/>
                      <w:szCs w:val="22"/>
                    </w:rPr>
                  </w:pPr>
                  <w:r w:rsidRPr="00542688">
                    <w:rPr>
                      <w:sz w:val="22"/>
                      <w:szCs w:val="22"/>
                    </w:rPr>
                    <w:t>принимает решения об открытии (закрытии) дополнительных офисов, кредитно-кассовых офисов, операционных офисов, операционных касс вне кассового узла  Банка (филиала Банка) и утверждает документы, определяющие порядок их деятельности;</w:t>
                  </w:r>
                </w:p>
                <w:p w:rsidR="00CC7437" w:rsidRPr="00542688" w:rsidRDefault="00CC7437" w:rsidP="00CC7437">
                  <w:pPr>
                    <w:pStyle w:val="a0"/>
                    <w:numPr>
                      <w:ilvl w:val="0"/>
                      <w:numId w:val="47"/>
                    </w:numPr>
                    <w:ind w:hanging="578"/>
                    <w:rPr>
                      <w:sz w:val="22"/>
                      <w:szCs w:val="22"/>
                    </w:rPr>
                  </w:pPr>
                  <w:r w:rsidRPr="00542688">
                    <w:rPr>
                      <w:sz w:val="22"/>
                      <w:szCs w:val="22"/>
                    </w:rPr>
                    <w:t>п</w:t>
                  </w:r>
                  <w:r w:rsidRPr="00542688">
                    <w:rPr>
                      <w:color w:val="000000"/>
                      <w:sz w:val="22"/>
                      <w:szCs w:val="22"/>
                    </w:rPr>
                    <w:t xml:space="preserve">редставляет на утверждение Совету директоров Банка кандидатов на должности </w:t>
                  </w:r>
                  <w:r w:rsidRPr="00542688">
                    <w:rPr>
                      <w:sz w:val="22"/>
                      <w:szCs w:val="22"/>
                    </w:rPr>
                    <w:t xml:space="preserve"> Гла</w:t>
                  </w:r>
                  <w:r w:rsidRPr="00542688">
                    <w:rPr>
                      <w:sz w:val="22"/>
                      <w:szCs w:val="22"/>
                    </w:rPr>
                    <w:t>в</w:t>
                  </w:r>
                  <w:r w:rsidRPr="00542688">
                    <w:rPr>
                      <w:sz w:val="22"/>
                      <w:szCs w:val="22"/>
                    </w:rPr>
                    <w:t>ного бухгалтера Банка, заместителей Главного бухгалтера Банка, заместителей Предс</w:t>
                  </w:r>
                  <w:r w:rsidRPr="00542688">
                    <w:rPr>
                      <w:sz w:val="22"/>
                      <w:szCs w:val="22"/>
                    </w:rPr>
                    <w:t>е</w:t>
                  </w:r>
                  <w:r w:rsidRPr="00542688">
                    <w:rPr>
                      <w:sz w:val="22"/>
                      <w:szCs w:val="22"/>
                    </w:rPr>
                    <w:t xml:space="preserve">дателя Правления Банка; </w:t>
                  </w:r>
                </w:p>
                <w:p w:rsidR="00CC7437" w:rsidRPr="00542688" w:rsidRDefault="00CC7437" w:rsidP="00CC7437">
                  <w:pPr>
                    <w:pStyle w:val="a0"/>
                    <w:numPr>
                      <w:ilvl w:val="0"/>
                      <w:numId w:val="47"/>
                    </w:numPr>
                    <w:ind w:hanging="578"/>
                    <w:rPr>
                      <w:sz w:val="22"/>
                      <w:szCs w:val="22"/>
                    </w:rPr>
                  </w:pPr>
                  <w:r w:rsidRPr="00542688">
                    <w:rPr>
                      <w:sz w:val="22"/>
                      <w:szCs w:val="22"/>
                    </w:rPr>
                    <w:t>распределяет обязанности между своими заместителями;</w:t>
                  </w:r>
                </w:p>
                <w:p w:rsidR="00CC7437" w:rsidRPr="00542688" w:rsidRDefault="00CC7437" w:rsidP="00CC7437">
                  <w:pPr>
                    <w:pStyle w:val="aa"/>
                    <w:numPr>
                      <w:ilvl w:val="0"/>
                      <w:numId w:val="47"/>
                    </w:numPr>
                    <w:autoSpaceDE/>
                    <w:autoSpaceDN/>
                    <w:spacing w:after="80" w:line="260" w:lineRule="exact"/>
                    <w:ind w:hanging="578"/>
                    <w:rPr>
                      <w:b w:val="0"/>
                      <w:sz w:val="22"/>
                      <w:szCs w:val="22"/>
                    </w:rPr>
                  </w:pPr>
                  <w:r w:rsidRPr="00542688">
                    <w:rPr>
                      <w:b w:val="0"/>
                      <w:sz w:val="22"/>
                      <w:szCs w:val="22"/>
                    </w:rPr>
                    <w:t>осуществляет иные полномочия, необходимые для текущего оперативного управления деятельностью Банка.</w:t>
                  </w:r>
                </w:p>
                <w:p w:rsidR="00CC7437" w:rsidRPr="00542688" w:rsidRDefault="00CC7437" w:rsidP="00CC7437">
                  <w:pPr>
                    <w:pStyle w:val="a"/>
                    <w:tabs>
                      <w:tab w:val="left" w:pos="709"/>
                    </w:tabs>
                    <w:ind w:left="720" w:hanging="720"/>
                    <w:rPr>
                      <w:sz w:val="22"/>
                      <w:szCs w:val="22"/>
                    </w:rPr>
                  </w:pPr>
                  <w:r w:rsidRPr="00542688">
                    <w:rPr>
                      <w:sz w:val="22"/>
                      <w:szCs w:val="22"/>
                    </w:rPr>
                    <w:t>В рамках возложенных на него полномочий Председатель Правления Банка издает пр</w:t>
                  </w:r>
                  <w:r w:rsidRPr="00542688">
                    <w:rPr>
                      <w:sz w:val="22"/>
                      <w:szCs w:val="22"/>
                    </w:rPr>
                    <w:t>и</w:t>
                  </w:r>
                  <w:r w:rsidRPr="00542688">
                    <w:rPr>
                      <w:sz w:val="22"/>
                      <w:szCs w:val="22"/>
                    </w:rPr>
                    <w:t>казы и дает устные указания, обязательные для исполнения всеми работниками Банка.</w:t>
                  </w:r>
                </w:p>
                <w:p w:rsidR="00CC7437" w:rsidRPr="00542688" w:rsidRDefault="00CC7437" w:rsidP="00CC7437">
                  <w:pPr>
                    <w:pStyle w:val="affe"/>
                    <w:tabs>
                      <w:tab w:val="clear" w:pos="737"/>
                      <w:tab w:val="left" w:pos="709"/>
                    </w:tabs>
                    <w:ind w:left="743" w:firstLine="0"/>
                    <w:rPr>
                      <w:sz w:val="22"/>
                      <w:szCs w:val="22"/>
                    </w:rPr>
                  </w:pPr>
                  <w:r w:rsidRPr="00542688">
                    <w:rPr>
                      <w:sz w:val="22"/>
                      <w:szCs w:val="22"/>
                    </w:rPr>
                    <w:t xml:space="preserve"> Председатель Правления назначается на должность Советом директоров Банка сроком на 3 (три) года, и может переизбираться неограниченное число раз.</w:t>
                  </w:r>
                </w:p>
                <w:p w:rsidR="00CC7437" w:rsidRPr="00542688" w:rsidRDefault="00CC7437" w:rsidP="00CC7437">
                  <w:pPr>
                    <w:pStyle w:val="a"/>
                    <w:numPr>
                      <w:ilvl w:val="0"/>
                      <w:numId w:val="0"/>
                    </w:numPr>
                    <w:ind w:left="743"/>
                    <w:rPr>
                      <w:sz w:val="22"/>
                      <w:szCs w:val="22"/>
                    </w:rPr>
                  </w:pPr>
                  <w:r w:rsidRPr="00542688">
                    <w:rPr>
                      <w:sz w:val="22"/>
                      <w:szCs w:val="22"/>
                    </w:rPr>
                    <w:t>Трудовой договор с Председателем Правления от имени Банка подписывается  Предс</w:t>
                  </w:r>
                  <w:r w:rsidRPr="00542688">
                    <w:rPr>
                      <w:sz w:val="22"/>
                      <w:szCs w:val="22"/>
                    </w:rPr>
                    <w:t>е</w:t>
                  </w:r>
                  <w:r w:rsidRPr="00542688">
                    <w:rPr>
                      <w:sz w:val="22"/>
                      <w:szCs w:val="22"/>
                    </w:rPr>
                    <w:t>дателем  Совета директоров Банка, либо лицом, уполномоченным Советом директоров. Условия такого договора утверждаются Советом директоров Банка.</w:t>
                  </w:r>
                </w:p>
                <w:p w:rsidR="00CC7437" w:rsidRPr="00542688" w:rsidRDefault="00CC7437" w:rsidP="00CC7437">
                  <w:pPr>
                    <w:pStyle w:val="a"/>
                    <w:tabs>
                      <w:tab w:val="left" w:pos="709"/>
                    </w:tabs>
                    <w:ind w:left="720" w:hanging="720"/>
                    <w:rPr>
                      <w:sz w:val="22"/>
                      <w:szCs w:val="22"/>
                    </w:rPr>
                  </w:pPr>
                  <w:r w:rsidRPr="00542688">
                    <w:rPr>
                      <w:sz w:val="22"/>
                      <w:szCs w:val="22"/>
                    </w:rPr>
                    <w:t>При осуществлении возложенных на него функций Председатель Правления Банка р</w:t>
                  </w:r>
                  <w:r w:rsidRPr="00542688">
                    <w:rPr>
                      <w:sz w:val="22"/>
                      <w:szCs w:val="22"/>
                    </w:rPr>
                    <w:t>у</w:t>
                  </w:r>
                  <w:r w:rsidRPr="00542688">
                    <w:rPr>
                      <w:sz w:val="22"/>
                      <w:szCs w:val="22"/>
                    </w:rPr>
                    <w:t xml:space="preserve">ководствуется законодательством </w:t>
                  </w:r>
                  <w:r w:rsidRPr="00542688">
                    <w:rPr>
                      <w:rFonts w:cs="Arial"/>
                      <w:sz w:val="22"/>
                      <w:szCs w:val="22"/>
                    </w:rPr>
                    <w:t>Российской Федерации</w:t>
                  </w:r>
                  <w:r w:rsidRPr="00542688">
                    <w:rPr>
                      <w:sz w:val="22"/>
                      <w:szCs w:val="22"/>
                    </w:rPr>
                    <w:t>, положениями настоящего У</w:t>
                  </w:r>
                  <w:r w:rsidRPr="00542688">
                    <w:rPr>
                      <w:sz w:val="22"/>
                      <w:szCs w:val="22"/>
                    </w:rPr>
                    <w:t>с</w:t>
                  </w:r>
                  <w:r w:rsidRPr="00542688">
                    <w:rPr>
                      <w:sz w:val="22"/>
                      <w:szCs w:val="22"/>
                    </w:rPr>
                    <w:t>тава и внутренними документами Банка.</w:t>
                  </w:r>
                </w:p>
                <w:p w:rsidR="00CC7437" w:rsidRPr="00542688" w:rsidRDefault="00CC7437" w:rsidP="00CC7437">
                  <w:pPr>
                    <w:pStyle w:val="a"/>
                    <w:tabs>
                      <w:tab w:val="left" w:pos="709"/>
                    </w:tabs>
                    <w:ind w:left="720" w:hanging="720"/>
                    <w:rPr>
                      <w:sz w:val="22"/>
                      <w:szCs w:val="22"/>
                    </w:rPr>
                  </w:pPr>
                  <w:r w:rsidRPr="00542688">
                    <w:rPr>
                      <w:sz w:val="22"/>
                      <w:szCs w:val="22"/>
                    </w:rPr>
                    <w:t>Председатель Правления Банка несет персональную ответственность за невыполнение возложенных на Банк задач, реализацию стратегии и политики Банка, утвержденных Советом директоров Банка, указаний Совета директоров Банка.</w:t>
                  </w:r>
                </w:p>
                <w:p w:rsidR="00CC7437" w:rsidRPr="00542688" w:rsidRDefault="00CC7437" w:rsidP="00CC7437">
                  <w:pPr>
                    <w:pStyle w:val="a"/>
                    <w:tabs>
                      <w:tab w:val="left" w:pos="709"/>
                    </w:tabs>
                    <w:ind w:left="720" w:hanging="720"/>
                    <w:rPr>
                      <w:sz w:val="22"/>
                      <w:szCs w:val="22"/>
                    </w:rPr>
                  </w:pPr>
                  <w:r w:rsidRPr="00542688">
                    <w:rPr>
                      <w:sz w:val="22"/>
                      <w:szCs w:val="22"/>
                    </w:rPr>
                    <w:t>Председатель Правления Банка обязан поддерживать такую организационную структ</w:t>
                  </w:r>
                  <w:r w:rsidRPr="00542688">
                    <w:rPr>
                      <w:sz w:val="22"/>
                      <w:szCs w:val="22"/>
                    </w:rPr>
                    <w:t>у</w:t>
                  </w:r>
                  <w:r w:rsidRPr="00542688">
                    <w:rPr>
                      <w:sz w:val="22"/>
                      <w:szCs w:val="22"/>
                    </w:rPr>
                    <w:t>ру, которая четко разграничивает сферы ответственности, полномочия и отчетности, обеспечивает эффективное осуществление делегированных полномочий.</w:t>
                  </w:r>
                </w:p>
                <w:p w:rsidR="00041CC5" w:rsidRPr="00542688" w:rsidRDefault="00041CC5" w:rsidP="00041CC5">
                  <w:pPr>
                    <w:pStyle w:val="em-4"/>
                  </w:pPr>
                </w:p>
              </w:tc>
            </w:tr>
            <w:tr w:rsidR="00CC7437" w:rsidRPr="00542688" w:rsidTr="00041CC5">
              <w:tc>
                <w:tcPr>
                  <w:tcW w:w="9570" w:type="dxa"/>
                </w:tcPr>
                <w:p w:rsidR="00CC7437" w:rsidRPr="00542688" w:rsidRDefault="00CC7437" w:rsidP="00041CC5">
                  <w:pPr>
                    <w:pStyle w:val="21"/>
                    <w:ind w:firstLine="720"/>
                    <w:rPr>
                      <w:b/>
                      <w:bCs/>
                      <w:sz w:val="20"/>
                    </w:rPr>
                  </w:pPr>
                </w:p>
              </w:tc>
            </w:tr>
          </w:tbl>
          <w:p w:rsidR="00156BC3" w:rsidRPr="00542688" w:rsidRDefault="00156BC3" w:rsidP="00041CC5">
            <w:pPr>
              <w:pStyle w:val="em-4"/>
              <w:ind w:firstLine="0"/>
            </w:pPr>
          </w:p>
        </w:tc>
      </w:tr>
    </w:tbl>
    <w:p w:rsidR="00156BC3" w:rsidRPr="00542688" w:rsidRDefault="00156BC3" w:rsidP="00156BC3">
      <w:pPr>
        <w:pStyle w:val="em-4"/>
      </w:pPr>
    </w:p>
    <w:p w:rsidR="00B37CA9" w:rsidRPr="00542688" w:rsidRDefault="00B37CA9" w:rsidP="00156BC3">
      <w:pPr>
        <w:pStyle w:val="em-4"/>
        <w:rPr>
          <w:b/>
          <w:i/>
        </w:rPr>
      </w:pPr>
      <w:r w:rsidRPr="00542688">
        <w:rPr>
          <w:b/>
          <w:i/>
        </w:rPr>
        <w:t xml:space="preserve">Сведения о наличии кодекса корпоративного поведения (управления) кредитной организации - эмитента либо иного аналогичного документа: </w:t>
      </w:r>
    </w:p>
    <w:p w:rsidR="00156BC3" w:rsidRPr="00542688" w:rsidRDefault="00156BC3" w:rsidP="00156BC3">
      <w:pPr>
        <w:pStyle w:val="em-4"/>
      </w:pPr>
    </w:p>
    <w:tbl>
      <w:tblPr>
        <w:tblW w:w="0" w:type="auto"/>
        <w:tblLook w:val="01E0"/>
      </w:tblPr>
      <w:tblGrid>
        <w:gridCol w:w="9570"/>
      </w:tblGrid>
      <w:tr w:rsidR="00156BC3" w:rsidRPr="00542688" w:rsidTr="00F237F6">
        <w:tc>
          <w:tcPr>
            <w:tcW w:w="9570" w:type="dxa"/>
          </w:tcPr>
          <w:p w:rsidR="00156BC3" w:rsidRPr="00542688" w:rsidRDefault="00041CC5" w:rsidP="006E5E8C">
            <w:pPr>
              <w:pStyle w:val="em-4"/>
            </w:pPr>
            <w:r w:rsidRPr="00542688">
              <w:rPr>
                <w:sz w:val="20"/>
                <w:szCs w:val="20"/>
              </w:rPr>
              <w:t>Кодекс корпоративного поведения  АКБ «МБРР» (ОАО)» утвержден решением Общего годового со</w:t>
            </w:r>
            <w:r w:rsidRPr="00542688">
              <w:rPr>
                <w:sz w:val="20"/>
                <w:szCs w:val="20"/>
              </w:rPr>
              <w:t>б</w:t>
            </w:r>
            <w:r w:rsidRPr="00542688">
              <w:rPr>
                <w:sz w:val="20"/>
                <w:szCs w:val="20"/>
              </w:rPr>
              <w:t>рания акционеров (протокол №41 от 11.06.2004г.).</w:t>
            </w:r>
          </w:p>
        </w:tc>
      </w:tr>
    </w:tbl>
    <w:p w:rsidR="00156BC3" w:rsidRPr="00542688" w:rsidRDefault="00156BC3" w:rsidP="00156BC3">
      <w:pPr>
        <w:pStyle w:val="em-4"/>
      </w:pPr>
    </w:p>
    <w:p w:rsidR="00156BC3" w:rsidRPr="00542688" w:rsidRDefault="00B37CA9" w:rsidP="00156BC3">
      <w:pPr>
        <w:pStyle w:val="em-4"/>
        <w:rPr>
          <w:b/>
          <w:i/>
        </w:rPr>
      </w:pPr>
      <w:r w:rsidRPr="00542688">
        <w:rPr>
          <w:b/>
          <w:i/>
        </w:rPr>
        <w:t>Сведения о внесенных за последний отчетный период изменениях в устав и внутренние док</w:t>
      </w:r>
      <w:r w:rsidRPr="00542688">
        <w:rPr>
          <w:b/>
          <w:i/>
        </w:rPr>
        <w:t>у</w:t>
      </w:r>
      <w:r w:rsidRPr="00542688">
        <w:rPr>
          <w:b/>
          <w:i/>
        </w:rPr>
        <w:t>менты кредитной организации – эмитента:</w:t>
      </w:r>
    </w:p>
    <w:p w:rsidR="00B768C3" w:rsidRPr="00542688" w:rsidRDefault="00B768C3" w:rsidP="00B768C3">
      <w:pPr>
        <w:pStyle w:val="em-7"/>
        <w:rPr>
          <w:b w:val="0"/>
        </w:rPr>
      </w:pPr>
    </w:p>
    <w:p w:rsidR="00B768C3" w:rsidRPr="00542688" w:rsidRDefault="00B768C3" w:rsidP="00B768C3">
      <w:pPr>
        <w:pStyle w:val="em-7"/>
        <w:rPr>
          <w:b w:val="0"/>
        </w:rPr>
      </w:pPr>
      <w:bookmarkStart w:id="64" w:name="_Toc379913958"/>
      <w:r w:rsidRPr="00542688">
        <w:rPr>
          <w:b w:val="0"/>
        </w:rPr>
        <w:t>В течение 4-го квартала измене</w:t>
      </w:r>
      <w:r w:rsidR="00AD60AB" w:rsidRPr="00542688">
        <w:rPr>
          <w:b w:val="0"/>
        </w:rPr>
        <w:t>ния в Устав  не вносились</w:t>
      </w:r>
      <w:r w:rsidRPr="00542688">
        <w:rPr>
          <w:b w:val="0"/>
        </w:rPr>
        <w:t>.</w:t>
      </w:r>
      <w:bookmarkEnd w:id="64"/>
      <w:r w:rsidRPr="00542688">
        <w:rPr>
          <w:b w:val="0"/>
        </w:rPr>
        <w:t xml:space="preserve"> </w:t>
      </w:r>
    </w:p>
    <w:p w:rsidR="00B768C3" w:rsidRPr="00542688" w:rsidRDefault="00B768C3" w:rsidP="00156BC3">
      <w:pPr>
        <w:pStyle w:val="em-4"/>
        <w:rPr>
          <w:b/>
          <w:i/>
        </w:rPr>
      </w:pPr>
    </w:p>
    <w:p w:rsidR="00156BC3" w:rsidRPr="00542688" w:rsidRDefault="00156BC3" w:rsidP="00156BC3">
      <w:pPr>
        <w:pStyle w:val="em-4"/>
      </w:pPr>
    </w:p>
    <w:p w:rsidR="00B37CA9" w:rsidRPr="00542688" w:rsidRDefault="00B37CA9" w:rsidP="00156BC3">
      <w:pPr>
        <w:pStyle w:val="em-4"/>
        <w:rPr>
          <w:b/>
          <w:i/>
        </w:rPr>
      </w:pPr>
      <w:r w:rsidRPr="00542688">
        <w:rPr>
          <w:b/>
          <w:i/>
        </w:rPr>
        <w:t>Сведения о наличии внутренних документов кредитной организации - эмитента, регулиру</w:t>
      </w:r>
      <w:r w:rsidRPr="00542688">
        <w:rPr>
          <w:b/>
          <w:i/>
        </w:rPr>
        <w:t>ю</w:t>
      </w:r>
      <w:r w:rsidRPr="00542688">
        <w:rPr>
          <w:b/>
          <w:i/>
        </w:rPr>
        <w:t>щих деятельность ее органов управления:</w:t>
      </w:r>
    </w:p>
    <w:p w:rsidR="00156BC3" w:rsidRPr="00542688" w:rsidRDefault="00156BC3" w:rsidP="00156BC3">
      <w:pPr>
        <w:pStyle w:val="em-4"/>
      </w:pPr>
    </w:p>
    <w:tbl>
      <w:tblPr>
        <w:tblW w:w="0" w:type="auto"/>
        <w:tblLook w:val="01E0"/>
      </w:tblPr>
      <w:tblGrid>
        <w:gridCol w:w="9570"/>
      </w:tblGrid>
      <w:tr w:rsidR="00156BC3" w:rsidRPr="00542688" w:rsidTr="00F237F6">
        <w:tc>
          <w:tcPr>
            <w:tcW w:w="9570" w:type="dxa"/>
          </w:tcPr>
          <w:p w:rsidR="001A5093" w:rsidRPr="00542688" w:rsidRDefault="0010082E" w:rsidP="001A5093">
            <w:pPr>
              <w:autoSpaceDE w:val="0"/>
              <w:autoSpaceDN w:val="0"/>
              <w:adjustRightInd w:val="0"/>
              <w:jc w:val="both"/>
              <w:rPr>
                <w:sz w:val="20"/>
                <w:szCs w:val="20"/>
              </w:rPr>
            </w:pPr>
            <w:r w:rsidRPr="00542688">
              <w:rPr>
                <w:sz w:val="20"/>
                <w:szCs w:val="20"/>
              </w:rPr>
              <w:t>Решением Общего годового собрания акционеров ОАО «МТС-Банк» (протокол № 60 от 29.06.2012) утве</w:t>
            </w:r>
            <w:r w:rsidRPr="00542688">
              <w:rPr>
                <w:sz w:val="20"/>
                <w:szCs w:val="20"/>
              </w:rPr>
              <w:t>р</w:t>
            </w:r>
            <w:r w:rsidRPr="00542688">
              <w:rPr>
                <w:sz w:val="20"/>
                <w:szCs w:val="20"/>
              </w:rPr>
              <w:t>ждены:</w:t>
            </w:r>
          </w:p>
          <w:p w:rsidR="0010082E" w:rsidRPr="00542688" w:rsidRDefault="001A5093" w:rsidP="001A5093">
            <w:pPr>
              <w:autoSpaceDE w:val="0"/>
              <w:autoSpaceDN w:val="0"/>
              <w:adjustRightInd w:val="0"/>
              <w:jc w:val="both"/>
              <w:rPr>
                <w:sz w:val="20"/>
                <w:szCs w:val="20"/>
              </w:rPr>
            </w:pPr>
            <w:r w:rsidRPr="00542688">
              <w:rPr>
                <w:sz w:val="20"/>
                <w:szCs w:val="20"/>
              </w:rPr>
              <w:tab/>
              <w:t>Положение об об</w:t>
            </w:r>
            <w:r w:rsidR="0047337C" w:rsidRPr="00542688">
              <w:rPr>
                <w:sz w:val="20"/>
                <w:szCs w:val="20"/>
              </w:rPr>
              <w:t>щ</w:t>
            </w:r>
            <w:r w:rsidRPr="00542688">
              <w:rPr>
                <w:sz w:val="20"/>
                <w:szCs w:val="20"/>
              </w:rPr>
              <w:t xml:space="preserve">ем собрании акционеров </w:t>
            </w:r>
            <w:r w:rsidR="00291427" w:rsidRPr="00542688">
              <w:rPr>
                <w:sz w:val="20"/>
                <w:szCs w:val="20"/>
              </w:rPr>
              <w:t>ОАО «МТС-Банк</w:t>
            </w:r>
            <w:r w:rsidRPr="00542688">
              <w:rPr>
                <w:sz w:val="20"/>
                <w:szCs w:val="20"/>
              </w:rPr>
              <w:t>»</w:t>
            </w:r>
          </w:p>
          <w:p w:rsidR="0010082E" w:rsidRPr="00542688" w:rsidRDefault="001A5093" w:rsidP="001A5093">
            <w:pPr>
              <w:autoSpaceDE w:val="0"/>
              <w:autoSpaceDN w:val="0"/>
              <w:adjustRightInd w:val="0"/>
              <w:jc w:val="both"/>
              <w:rPr>
                <w:sz w:val="20"/>
                <w:szCs w:val="20"/>
              </w:rPr>
            </w:pPr>
            <w:r w:rsidRPr="00542688">
              <w:rPr>
                <w:sz w:val="20"/>
                <w:szCs w:val="20"/>
              </w:rPr>
              <w:tab/>
              <w:t xml:space="preserve">Положение о Совете директоров </w:t>
            </w:r>
            <w:r w:rsidR="00291427" w:rsidRPr="00542688">
              <w:rPr>
                <w:sz w:val="20"/>
                <w:szCs w:val="20"/>
              </w:rPr>
              <w:t>ОАО «МТС-Банк</w:t>
            </w:r>
            <w:r w:rsidRPr="00542688">
              <w:rPr>
                <w:sz w:val="20"/>
                <w:szCs w:val="20"/>
              </w:rPr>
              <w:t>»</w:t>
            </w:r>
          </w:p>
          <w:p w:rsidR="0010082E" w:rsidRPr="00542688" w:rsidRDefault="001A5093" w:rsidP="001A5093">
            <w:pPr>
              <w:autoSpaceDE w:val="0"/>
              <w:autoSpaceDN w:val="0"/>
              <w:adjustRightInd w:val="0"/>
              <w:jc w:val="both"/>
              <w:rPr>
                <w:sz w:val="20"/>
                <w:szCs w:val="20"/>
              </w:rPr>
            </w:pPr>
            <w:r w:rsidRPr="00542688">
              <w:rPr>
                <w:sz w:val="20"/>
                <w:szCs w:val="20"/>
              </w:rPr>
              <w:tab/>
              <w:t xml:space="preserve">Положение о Правлении </w:t>
            </w:r>
            <w:r w:rsidR="00291427" w:rsidRPr="00542688">
              <w:rPr>
                <w:sz w:val="20"/>
                <w:szCs w:val="20"/>
              </w:rPr>
              <w:t>ОАО «МТС-Банк</w:t>
            </w:r>
            <w:r w:rsidRPr="00542688">
              <w:rPr>
                <w:sz w:val="20"/>
                <w:szCs w:val="20"/>
              </w:rPr>
              <w:t>»</w:t>
            </w:r>
          </w:p>
          <w:p w:rsidR="0010082E" w:rsidRPr="00542688" w:rsidRDefault="0010082E" w:rsidP="001A5093">
            <w:pPr>
              <w:autoSpaceDE w:val="0"/>
              <w:autoSpaceDN w:val="0"/>
              <w:adjustRightInd w:val="0"/>
              <w:jc w:val="both"/>
              <w:rPr>
                <w:bCs/>
                <w:sz w:val="20"/>
                <w:szCs w:val="20"/>
              </w:rPr>
            </w:pPr>
            <w:r w:rsidRPr="00542688">
              <w:rPr>
                <w:bCs/>
                <w:sz w:val="20"/>
                <w:szCs w:val="20"/>
              </w:rPr>
              <w:t xml:space="preserve">              </w:t>
            </w:r>
            <w:r w:rsidR="001A5093" w:rsidRPr="00542688">
              <w:rPr>
                <w:bCs/>
                <w:sz w:val="20"/>
                <w:szCs w:val="20"/>
              </w:rPr>
              <w:t>Положени</w:t>
            </w:r>
            <w:r w:rsidRPr="00542688">
              <w:rPr>
                <w:bCs/>
                <w:sz w:val="20"/>
                <w:szCs w:val="20"/>
              </w:rPr>
              <w:t>е</w:t>
            </w:r>
            <w:r w:rsidR="001A5093" w:rsidRPr="00542688">
              <w:rPr>
                <w:bCs/>
                <w:sz w:val="20"/>
                <w:szCs w:val="20"/>
              </w:rPr>
              <w:t xml:space="preserve"> о Председателе Правления </w:t>
            </w:r>
            <w:r w:rsidR="00291427" w:rsidRPr="00542688">
              <w:rPr>
                <w:bCs/>
                <w:sz w:val="20"/>
                <w:szCs w:val="20"/>
              </w:rPr>
              <w:t>ОАО «МТС-Банк</w:t>
            </w:r>
            <w:r w:rsidR="001A5093" w:rsidRPr="00542688">
              <w:rPr>
                <w:bCs/>
                <w:sz w:val="20"/>
                <w:szCs w:val="20"/>
              </w:rPr>
              <w:t>»</w:t>
            </w:r>
          </w:p>
          <w:p w:rsidR="00156BC3" w:rsidRPr="00542688" w:rsidRDefault="0010082E" w:rsidP="0010082E">
            <w:pPr>
              <w:autoSpaceDE w:val="0"/>
              <w:autoSpaceDN w:val="0"/>
              <w:adjustRightInd w:val="0"/>
              <w:jc w:val="both"/>
            </w:pPr>
            <w:r w:rsidRPr="00542688">
              <w:rPr>
                <w:bCs/>
                <w:sz w:val="20"/>
                <w:szCs w:val="20"/>
              </w:rPr>
              <w:t xml:space="preserve">  </w:t>
            </w:r>
            <w:r w:rsidR="001A5093" w:rsidRPr="00542688">
              <w:rPr>
                <w:bCs/>
                <w:sz w:val="20"/>
                <w:szCs w:val="20"/>
              </w:rPr>
              <w:t xml:space="preserve">            Положени</w:t>
            </w:r>
            <w:r w:rsidRPr="00542688">
              <w:rPr>
                <w:bCs/>
                <w:sz w:val="20"/>
                <w:szCs w:val="20"/>
              </w:rPr>
              <w:t>е</w:t>
            </w:r>
            <w:r w:rsidR="001A5093" w:rsidRPr="00542688">
              <w:rPr>
                <w:bCs/>
                <w:sz w:val="20"/>
                <w:szCs w:val="20"/>
              </w:rPr>
              <w:t xml:space="preserve"> о Ревизионной комиссии </w:t>
            </w:r>
            <w:r w:rsidR="00291427" w:rsidRPr="00542688">
              <w:rPr>
                <w:bCs/>
                <w:sz w:val="20"/>
                <w:szCs w:val="20"/>
              </w:rPr>
              <w:t>ОАО «МТС-Банк</w:t>
            </w:r>
            <w:r w:rsidR="001A5093" w:rsidRPr="00542688">
              <w:rPr>
                <w:bCs/>
                <w:sz w:val="20"/>
                <w:szCs w:val="20"/>
              </w:rPr>
              <w:t>»</w:t>
            </w:r>
            <w:r w:rsidR="001A5093" w:rsidRPr="00542688">
              <w:rPr>
                <w:sz w:val="20"/>
                <w:szCs w:val="20"/>
              </w:rPr>
              <w:t xml:space="preserve"> </w:t>
            </w:r>
          </w:p>
        </w:tc>
      </w:tr>
    </w:tbl>
    <w:p w:rsidR="00156BC3" w:rsidRPr="00542688" w:rsidRDefault="00156BC3" w:rsidP="00156BC3">
      <w:pPr>
        <w:pStyle w:val="em-4"/>
      </w:pPr>
    </w:p>
    <w:p w:rsidR="00B37CA9" w:rsidRPr="00542688" w:rsidRDefault="00B37CA9" w:rsidP="00156BC3">
      <w:pPr>
        <w:pStyle w:val="em-1"/>
      </w:pPr>
      <w:bookmarkStart w:id="65" w:name="_Toc379913959"/>
      <w:r w:rsidRPr="00542688">
        <w:t>5.2. Информация о лицах, входящих в состав органов управления кредитной организации - эмитента</w:t>
      </w:r>
      <w:bookmarkEnd w:id="65"/>
      <w:r w:rsidRPr="00542688">
        <w:rPr>
          <w:rStyle w:val="af0"/>
          <w:b w:val="0"/>
          <w:bCs/>
          <w:vanish/>
          <w:szCs w:val="24"/>
        </w:rPr>
        <w:footnoteReference w:id="50"/>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AB2AA7" w:rsidRPr="00542688" w:rsidTr="006F255E">
        <w:tc>
          <w:tcPr>
            <w:tcW w:w="2700" w:type="dxa"/>
          </w:tcPr>
          <w:p w:rsidR="00AB2AA7" w:rsidRPr="00542688" w:rsidRDefault="00AB2AA7" w:rsidP="006F255E">
            <w:pPr>
              <w:pStyle w:val="em-4"/>
              <w:ind w:firstLine="0"/>
            </w:pPr>
            <w:r w:rsidRPr="00542688">
              <w:rPr>
                <w:b/>
                <w:bCs/>
              </w:rPr>
              <w:t>Персональный состав</w:t>
            </w:r>
          </w:p>
        </w:tc>
        <w:tc>
          <w:tcPr>
            <w:tcW w:w="6402" w:type="dxa"/>
          </w:tcPr>
          <w:p w:rsidR="00AB2AA7" w:rsidRPr="00542688" w:rsidRDefault="00AB2AA7" w:rsidP="006F255E">
            <w:pPr>
              <w:pStyle w:val="em-4"/>
              <w:ind w:firstLine="0"/>
              <w:rPr>
                <w:b/>
              </w:rPr>
            </w:pPr>
            <w:r w:rsidRPr="00542688">
              <w:rPr>
                <w:b/>
              </w:rPr>
              <w:t>Совет директоров ОАО «МТС-Банк»</w:t>
            </w:r>
          </w:p>
        </w:tc>
      </w:tr>
      <w:tr w:rsidR="00AB2AA7" w:rsidRPr="00542688" w:rsidTr="006F255E">
        <w:tc>
          <w:tcPr>
            <w:tcW w:w="2700" w:type="dxa"/>
          </w:tcPr>
          <w:p w:rsidR="00AB2AA7" w:rsidRPr="00542688" w:rsidRDefault="00AB2AA7" w:rsidP="006F255E">
            <w:pPr>
              <w:pStyle w:val="em-6"/>
              <w:jc w:val="center"/>
            </w:pPr>
          </w:p>
        </w:tc>
        <w:tc>
          <w:tcPr>
            <w:tcW w:w="6402" w:type="dxa"/>
          </w:tcPr>
          <w:p w:rsidR="00AB2AA7" w:rsidRPr="00542688" w:rsidRDefault="00AB2AA7" w:rsidP="006F255E">
            <w:pPr>
              <w:pStyle w:val="em-6"/>
              <w:jc w:val="center"/>
            </w:pPr>
            <w:r w:rsidRPr="00542688">
              <w:rPr>
                <w:bCs/>
              </w:rPr>
              <w:t xml:space="preserve">(указывается наименование органа управления </w:t>
            </w:r>
            <w:r w:rsidRPr="00542688">
              <w:rPr>
                <w:bCs/>
              </w:rPr>
              <w:br/>
              <w:t>кредитной организации - эмитента)</w:t>
            </w:r>
          </w:p>
        </w:tc>
      </w:tr>
      <w:tr w:rsidR="00AB2AA7" w:rsidRPr="00542688" w:rsidTr="006F255E">
        <w:tc>
          <w:tcPr>
            <w:tcW w:w="2700" w:type="dxa"/>
          </w:tcPr>
          <w:p w:rsidR="00AB2AA7" w:rsidRPr="00542688" w:rsidRDefault="00AB2AA7" w:rsidP="006F255E">
            <w:pPr>
              <w:pStyle w:val="em-4"/>
              <w:ind w:firstLine="0"/>
            </w:pPr>
            <w:r w:rsidRPr="00542688">
              <w:t>Фамилия, имя, отчество:</w:t>
            </w:r>
          </w:p>
        </w:tc>
        <w:tc>
          <w:tcPr>
            <w:tcW w:w="6402" w:type="dxa"/>
          </w:tcPr>
          <w:p w:rsidR="00AB2AA7" w:rsidRPr="00542688" w:rsidRDefault="00C15883" w:rsidP="00AB2AA7">
            <w:pPr>
              <w:pStyle w:val="em-4"/>
              <w:ind w:firstLine="0"/>
            </w:pPr>
            <w:r w:rsidRPr="00542688">
              <w:rPr>
                <w:b/>
                <w:bCs/>
                <w:sz w:val="20"/>
                <w:szCs w:val="20"/>
              </w:rPr>
              <w:t>1</w:t>
            </w:r>
            <w:r w:rsidR="00AB2AA7" w:rsidRPr="00542688">
              <w:rPr>
                <w:b/>
                <w:bCs/>
                <w:sz w:val="20"/>
                <w:szCs w:val="20"/>
              </w:rPr>
              <w:t>. Бусаров Игорь Геннадьевич</w:t>
            </w:r>
          </w:p>
        </w:tc>
      </w:tr>
      <w:tr w:rsidR="00AB2AA7" w:rsidRPr="00542688" w:rsidTr="006F255E">
        <w:tc>
          <w:tcPr>
            <w:tcW w:w="2700" w:type="dxa"/>
          </w:tcPr>
          <w:p w:rsidR="00AB2AA7" w:rsidRPr="00542688" w:rsidRDefault="00AB2AA7" w:rsidP="006F255E">
            <w:pPr>
              <w:pStyle w:val="em-4"/>
              <w:ind w:firstLine="0"/>
            </w:pPr>
            <w:r w:rsidRPr="00542688">
              <w:t>Год рождения:</w:t>
            </w:r>
          </w:p>
        </w:tc>
        <w:tc>
          <w:tcPr>
            <w:tcW w:w="6402" w:type="dxa"/>
          </w:tcPr>
          <w:p w:rsidR="00AB2AA7" w:rsidRPr="00542688" w:rsidRDefault="00AB2AA7" w:rsidP="00AB2AA7">
            <w:pPr>
              <w:pStyle w:val="em-4"/>
              <w:ind w:firstLine="0"/>
            </w:pPr>
            <w:r w:rsidRPr="00542688">
              <w:t>1963</w:t>
            </w:r>
          </w:p>
        </w:tc>
      </w:tr>
      <w:tr w:rsidR="00AB2AA7" w:rsidRPr="00542688" w:rsidTr="006F255E">
        <w:tc>
          <w:tcPr>
            <w:tcW w:w="2700" w:type="dxa"/>
          </w:tcPr>
          <w:p w:rsidR="00AB2AA7" w:rsidRPr="00542688" w:rsidRDefault="00AB2AA7" w:rsidP="006F255E">
            <w:pPr>
              <w:pStyle w:val="em-4"/>
              <w:ind w:firstLine="0"/>
            </w:pPr>
            <w:r w:rsidRPr="00542688">
              <w:t>Сведения об образовании:</w:t>
            </w:r>
          </w:p>
        </w:tc>
        <w:tc>
          <w:tcPr>
            <w:tcW w:w="6402" w:type="dxa"/>
          </w:tcPr>
          <w:p w:rsidR="00B15B35" w:rsidRPr="00542688" w:rsidRDefault="00AB2AA7" w:rsidP="00B15B35">
            <w:pPr>
              <w:pStyle w:val="em-4"/>
              <w:ind w:firstLine="0"/>
              <w:rPr>
                <w:sz w:val="20"/>
                <w:szCs w:val="20"/>
              </w:rPr>
            </w:pPr>
            <w:r w:rsidRPr="00542688">
              <w:rPr>
                <w:sz w:val="20"/>
                <w:szCs w:val="20"/>
              </w:rPr>
              <w:t xml:space="preserve">Высшее. Московский физико-технический институт. </w:t>
            </w:r>
          </w:p>
          <w:p w:rsidR="00B15B35" w:rsidRPr="00542688" w:rsidRDefault="00AB2AA7" w:rsidP="00B15B35">
            <w:pPr>
              <w:pStyle w:val="em-4"/>
              <w:ind w:firstLine="0"/>
              <w:rPr>
                <w:sz w:val="20"/>
                <w:szCs w:val="20"/>
              </w:rPr>
            </w:pPr>
            <w:r w:rsidRPr="00542688">
              <w:rPr>
                <w:sz w:val="20"/>
                <w:szCs w:val="20"/>
              </w:rPr>
              <w:t xml:space="preserve">Год окончания – </w:t>
            </w:r>
            <w:smartTag w:uri="urn:schemas-microsoft-com:office:smarttags" w:element="metricconverter">
              <w:smartTagPr>
                <w:attr w:name="ProductID" w:val="1986 г"/>
              </w:smartTagPr>
              <w:r w:rsidRPr="00542688">
                <w:rPr>
                  <w:sz w:val="20"/>
                  <w:szCs w:val="20"/>
                </w:rPr>
                <w:t>1986 г</w:t>
              </w:r>
            </w:smartTag>
            <w:r w:rsidRPr="00542688">
              <w:rPr>
                <w:sz w:val="20"/>
                <w:szCs w:val="20"/>
              </w:rPr>
              <w:t>.</w:t>
            </w:r>
          </w:p>
          <w:p w:rsidR="00AB2AA7" w:rsidRPr="00542688" w:rsidRDefault="00AB2AA7" w:rsidP="00B15B35">
            <w:pPr>
              <w:pStyle w:val="em-4"/>
              <w:ind w:firstLine="0"/>
              <w:rPr>
                <w:sz w:val="16"/>
                <w:szCs w:val="16"/>
              </w:rPr>
            </w:pPr>
            <w:r w:rsidRPr="00542688">
              <w:rPr>
                <w:sz w:val="20"/>
                <w:szCs w:val="20"/>
              </w:rPr>
              <w:t xml:space="preserve">Специальность - «Экспериментальная ядерная физика».  </w:t>
            </w:r>
          </w:p>
        </w:tc>
      </w:tr>
    </w:tbl>
    <w:p w:rsidR="00AB2AA7" w:rsidRPr="00542688" w:rsidRDefault="00AB2AA7" w:rsidP="00AB2AA7">
      <w:pPr>
        <w:pStyle w:val="em-4"/>
      </w:pPr>
    </w:p>
    <w:p w:rsidR="00AB2AA7" w:rsidRPr="00542688" w:rsidRDefault="00AB2AA7" w:rsidP="00AB2AA7">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AB2AA7" w:rsidRPr="00542688" w:rsidRDefault="00AB2AA7" w:rsidP="00AB2AA7">
      <w:pPr>
        <w:pStyle w:val="em-4"/>
      </w:pPr>
    </w:p>
    <w:tbl>
      <w:tblPr>
        <w:tblW w:w="10173" w:type="dxa"/>
        <w:tblLayout w:type="fixed"/>
        <w:tblLook w:val="0000"/>
      </w:tblPr>
      <w:tblGrid>
        <w:gridCol w:w="1668"/>
        <w:gridCol w:w="1417"/>
        <w:gridCol w:w="3544"/>
        <w:gridCol w:w="3544"/>
      </w:tblGrid>
      <w:tr w:rsidR="00AB2AA7"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AB2AA7" w:rsidRPr="00542688" w:rsidRDefault="00AB2AA7" w:rsidP="006F255E">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417" w:type="dxa"/>
            <w:tcBorders>
              <w:top w:val="single" w:sz="4" w:space="0" w:color="auto"/>
              <w:left w:val="single" w:sz="4" w:space="0" w:color="auto"/>
              <w:bottom w:val="single" w:sz="4" w:space="0" w:color="auto"/>
              <w:right w:val="single" w:sz="4" w:space="0" w:color="auto"/>
            </w:tcBorders>
          </w:tcPr>
          <w:p w:rsidR="00AB2AA7" w:rsidRPr="00542688" w:rsidRDefault="00AB2AA7" w:rsidP="006F255E">
            <w:pPr>
              <w:jc w:val="center"/>
              <w:rPr>
                <w:sz w:val="22"/>
                <w:szCs w:val="22"/>
              </w:rPr>
            </w:pPr>
            <w:r w:rsidRPr="00542688">
              <w:rPr>
                <w:sz w:val="22"/>
                <w:szCs w:val="22"/>
              </w:rPr>
              <w:t>Дата заве</w:t>
            </w:r>
            <w:r w:rsidRPr="00542688">
              <w:rPr>
                <w:sz w:val="22"/>
                <w:szCs w:val="22"/>
              </w:rPr>
              <w:t>р</w:t>
            </w:r>
            <w:r w:rsidRPr="00542688">
              <w:rPr>
                <w:sz w:val="22"/>
                <w:szCs w:val="22"/>
              </w:rPr>
              <w:t>шения раб</w:t>
            </w:r>
            <w:r w:rsidRPr="00542688">
              <w:rPr>
                <w:sz w:val="22"/>
                <w:szCs w:val="22"/>
              </w:rPr>
              <w:t>о</w:t>
            </w:r>
            <w:r w:rsidRPr="00542688">
              <w:rPr>
                <w:sz w:val="22"/>
                <w:szCs w:val="22"/>
              </w:rPr>
              <w:t>ты в дол</w:t>
            </w:r>
            <w:r w:rsidRPr="00542688">
              <w:rPr>
                <w:sz w:val="22"/>
                <w:szCs w:val="22"/>
              </w:rPr>
              <w:t>ж</w:t>
            </w:r>
            <w:r w:rsidRPr="00542688">
              <w:rPr>
                <w:sz w:val="22"/>
                <w:szCs w:val="22"/>
              </w:rPr>
              <w:t>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B2AA7" w:rsidRPr="00542688" w:rsidRDefault="00AB2AA7" w:rsidP="006F255E">
            <w:pPr>
              <w:jc w:val="center"/>
              <w:rPr>
                <w:sz w:val="22"/>
                <w:szCs w:val="22"/>
              </w:rPr>
            </w:pPr>
            <w:r w:rsidRPr="00542688">
              <w:rPr>
                <w:sz w:val="22"/>
                <w:szCs w:val="22"/>
              </w:rPr>
              <w:t>Наименование должности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B2AA7" w:rsidRPr="00542688" w:rsidRDefault="00AB2AA7" w:rsidP="006F255E">
            <w:pPr>
              <w:jc w:val="center"/>
              <w:rPr>
                <w:sz w:val="22"/>
                <w:szCs w:val="22"/>
              </w:rPr>
            </w:pPr>
            <w:r w:rsidRPr="00542688">
              <w:rPr>
                <w:sz w:val="22"/>
                <w:szCs w:val="22"/>
              </w:rPr>
              <w:t>Полное фирменное наименование организации</w:t>
            </w:r>
          </w:p>
        </w:tc>
      </w:tr>
      <w:tr w:rsidR="00AB2AA7"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AB2AA7" w:rsidRPr="00542688" w:rsidRDefault="00AB2AA7" w:rsidP="006F255E">
            <w:pPr>
              <w:jc w:val="center"/>
              <w:rPr>
                <w:sz w:val="22"/>
                <w:szCs w:val="22"/>
              </w:rPr>
            </w:pPr>
            <w:r w:rsidRPr="00542688">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AB2AA7" w:rsidRPr="00542688" w:rsidRDefault="00AB2AA7" w:rsidP="006F255E">
            <w:pPr>
              <w:jc w:val="center"/>
              <w:rPr>
                <w:sz w:val="22"/>
                <w:szCs w:val="22"/>
                <w:lang w:val="en-US"/>
              </w:rPr>
            </w:pPr>
            <w:r w:rsidRPr="00542688">
              <w:rPr>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B2AA7" w:rsidRPr="00542688" w:rsidRDefault="00AB2AA7" w:rsidP="006F255E">
            <w:pPr>
              <w:jc w:val="center"/>
              <w:rPr>
                <w:sz w:val="22"/>
                <w:szCs w:val="22"/>
                <w:lang w:val="en-US"/>
              </w:rPr>
            </w:pPr>
            <w:r w:rsidRPr="00542688">
              <w:rPr>
                <w:sz w:val="22"/>
                <w:szCs w:val="22"/>
                <w:lang w:val="en-US"/>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B2AA7" w:rsidRPr="00542688" w:rsidRDefault="00AB2AA7" w:rsidP="006F255E">
            <w:pPr>
              <w:jc w:val="center"/>
              <w:rPr>
                <w:sz w:val="22"/>
                <w:szCs w:val="22"/>
                <w:lang w:val="en-US"/>
              </w:rPr>
            </w:pPr>
            <w:r w:rsidRPr="00542688">
              <w:rPr>
                <w:sz w:val="22"/>
                <w:szCs w:val="22"/>
                <w:lang w:val="en-US"/>
              </w:rPr>
              <w:t>4</w:t>
            </w:r>
          </w:p>
        </w:tc>
      </w:tr>
      <w:tr w:rsidR="005E027A"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5E027A" w:rsidRPr="00542688" w:rsidRDefault="005E027A" w:rsidP="00F4362F">
            <w:pPr>
              <w:jc w:val="center"/>
              <w:rPr>
                <w:sz w:val="22"/>
                <w:szCs w:val="22"/>
              </w:rPr>
            </w:pPr>
            <w:r w:rsidRPr="00542688">
              <w:rPr>
                <w:sz w:val="22"/>
                <w:szCs w:val="22"/>
              </w:rPr>
              <w:t>2</w:t>
            </w:r>
            <w:r w:rsidR="00F4362F" w:rsidRPr="00542688">
              <w:rPr>
                <w:sz w:val="22"/>
                <w:szCs w:val="22"/>
              </w:rPr>
              <w:t>9</w:t>
            </w:r>
            <w:r w:rsidRPr="00542688">
              <w:rPr>
                <w:sz w:val="22"/>
                <w:szCs w:val="22"/>
              </w:rPr>
              <w:t>.0</w:t>
            </w:r>
            <w:r w:rsidR="00F4362F" w:rsidRPr="00542688">
              <w:rPr>
                <w:sz w:val="22"/>
                <w:szCs w:val="22"/>
              </w:rPr>
              <w:t>6</w:t>
            </w:r>
            <w:r w:rsidRPr="00542688">
              <w:rPr>
                <w:sz w:val="22"/>
                <w:szCs w:val="22"/>
              </w:rPr>
              <w:t>.201</w:t>
            </w:r>
            <w:r w:rsidR="00F4362F" w:rsidRPr="00542688">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5E027A" w:rsidRPr="00542688" w:rsidRDefault="005E027A" w:rsidP="006F255E">
            <w:pPr>
              <w:pStyle w:val="Default"/>
              <w:rPr>
                <w:sz w:val="22"/>
                <w:szCs w:val="20"/>
              </w:rPr>
            </w:pPr>
          </w:p>
          <w:p w:rsidR="005E027A" w:rsidRPr="00542688" w:rsidRDefault="005E027A"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E027A" w:rsidRPr="00542688" w:rsidRDefault="005E027A" w:rsidP="00F4362F">
            <w:pPr>
              <w:jc w:val="center"/>
              <w:rPr>
                <w:sz w:val="22"/>
                <w:szCs w:val="22"/>
              </w:rPr>
            </w:pPr>
            <w:r w:rsidRPr="00542688">
              <w:rPr>
                <w:sz w:val="22"/>
                <w:szCs w:val="22"/>
              </w:rPr>
              <w:t xml:space="preserve">Исполнительный вице-президент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E027A" w:rsidRPr="00542688" w:rsidRDefault="005E027A" w:rsidP="006F255E">
            <w:pPr>
              <w:jc w:val="center"/>
              <w:rPr>
                <w:sz w:val="22"/>
                <w:szCs w:val="22"/>
              </w:rPr>
            </w:pPr>
            <w:r w:rsidRPr="00542688">
              <w:rPr>
                <w:sz w:val="22"/>
                <w:szCs w:val="22"/>
              </w:rPr>
              <w:t>Открытое акционерное общество «Акционерная финансовая корп</w:t>
            </w:r>
            <w:r w:rsidRPr="00542688">
              <w:rPr>
                <w:sz w:val="22"/>
                <w:szCs w:val="22"/>
              </w:rPr>
              <w:t>о</w:t>
            </w:r>
            <w:r w:rsidRPr="00542688">
              <w:rPr>
                <w:sz w:val="22"/>
                <w:szCs w:val="22"/>
              </w:rPr>
              <w:t>рация «Система»</w:t>
            </w:r>
          </w:p>
        </w:tc>
      </w:tr>
      <w:tr w:rsidR="00AB2AA7"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AB2AA7" w:rsidRPr="00542688" w:rsidRDefault="00651E2C" w:rsidP="006F255E">
            <w:pPr>
              <w:jc w:val="center"/>
              <w:rPr>
                <w:sz w:val="22"/>
                <w:szCs w:val="22"/>
              </w:rPr>
            </w:pPr>
            <w:r w:rsidRPr="00542688">
              <w:rPr>
                <w:sz w:val="22"/>
                <w:szCs w:val="22"/>
              </w:rPr>
              <w:t>29.06.2013</w:t>
            </w:r>
          </w:p>
        </w:tc>
        <w:tc>
          <w:tcPr>
            <w:tcW w:w="1417" w:type="dxa"/>
            <w:tcBorders>
              <w:top w:val="single" w:sz="4" w:space="0" w:color="auto"/>
              <w:left w:val="single" w:sz="4" w:space="0" w:color="auto"/>
              <w:bottom w:val="single" w:sz="4" w:space="0" w:color="auto"/>
              <w:right w:val="single" w:sz="4" w:space="0" w:color="auto"/>
            </w:tcBorders>
          </w:tcPr>
          <w:p w:rsidR="00AB2AA7" w:rsidRPr="00542688" w:rsidRDefault="00AB2AA7" w:rsidP="00687337">
            <w:pPr>
              <w:pStyle w:val="Default"/>
              <w:jc w:val="center"/>
              <w:rPr>
                <w:sz w:val="20"/>
                <w:szCs w:val="20"/>
              </w:rPr>
            </w:pPr>
            <w:r w:rsidRPr="00542688">
              <w:rPr>
                <w:sz w:val="22"/>
                <w:szCs w:val="20"/>
              </w:rPr>
              <w:t>наст. вр</w:t>
            </w:r>
            <w:r w:rsidR="007F122D" w:rsidRPr="00542688">
              <w:rPr>
                <w:sz w:val="22"/>
                <w:szCs w:val="20"/>
              </w:rPr>
              <w:t>.</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B2AA7" w:rsidRPr="00542688" w:rsidRDefault="00AB2AA7"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B2AA7" w:rsidRPr="00542688" w:rsidRDefault="008C1136" w:rsidP="006F255E">
            <w:pPr>
              <w:jc w:val="center"/>
              <w:rPr>
                <w:sz w:val="22"/>
                <w:szCs w:val="22"/>
              </w:rPr>
            </w:pPr>
            <w:r w:rsidRPr="00542688">
              <w:rPr>
                <w:sz w:val="22"/>
                <w:szCs w:val="22"/>
              </w:rPr>
              <w:t>Открытое акционерное общество «МТС-Банк»</w:t>
            </w:r>
          </w:p>
        </w:tc>
      </w:tr>
      <w:tr w:rsidR="00AD138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AD138D" w:rsidRPr="00542688" w:rsidRDefault="00AD138D" w:rsidP="006F255E">
            <w:pPr>
              <w:jc w:val="center"/>
              <w:rPr>
                <w:sz w:val="22"/>
                <w:szCs w:val="22"/>
              </w:rPr>
            </w:pPr>
            <w:r w:rsidRPr="00542688">
              <w:rPr>
                <w:sz w:val="22"/>
                <w:szCs w:val="22"/>
              </w:rPr>
              <w:t>29.06.2013</w:t>
            </w:r>
          </w:p>
        </w:tc>
        <w:tc>
          <w:tcPr>
            <w:tcW w:w="1417" w:type="dxa"/>
            <w:tcBorders>
              <w:top w:val="single" w:sz="4" w:space="0" w:color="auto"/>
              <w:left w:val="single" w:sz="4" w:space="0" w:color="auto"/>
              <w:bottom w:val="single" w:sz="4" w:space="0" w:color="auto"/>
              <w:right w:val="single" w:sz="4" w:space="0" w:color="auto"/>
            </w:tcBorders>
          </w:tcPr>
          <w:p w:rsidR="00AD138D" w:rsidRPr="00542688" w:rsidRDefault="00AD138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D138D" w:rsidRPr="00542688" w:rsidRDefault="00AD138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AD138D" w:rsidRPr="00542688" w:rsidRDefault="00AD138D" w:rsidP="00AD138D">
            <w:pPr>
              <w:jc w:val="center"/>
              <w:rPr>
                <w:sz w:val="22"/>
                <w:szCs w:val="22"/>
              </w:rPr>
            </w:pPr>
            <w:r w:rsidRPr="00542688">
              <w:rPr>
                <w:sz w:val="22"/>
                <w:szCs w:val="22"/>
              </w:rPr>
              <w:t>Открытое акционерное общество «СГ-трейдинг»</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04.12.2012</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Открытое акционерное общество «СГ-транс»</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27.07.2012</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Открытое акционерное общество «БЭСК»</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21.06.2012</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Открытое акционерное общество «Детский Мир-Центр»</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23.01.2012</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p>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lang w:val="en-US"/>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Общество с ограниченной ответс</w:t>
            </w:r>
            <w:r w:rsidRPr="00542688">
              <w:rPr>
                <w:sz w:val="22"/>
                <w:szCs w:val="22"/>
              </w:rPr>
              <w:t>т</w:t>
            </w:r>
            <w:r w:rsidRPr="00542688">
              <w:rPr>
                <w:sz w:val="22"/>
                <w:szCs w:val="22"/>
              </w:rPr>
              <w:t>венностью «Доверительная Инв</w:t>
            </w:r>
            <w:r w:rsidRPr="00542688">
              <w:rPr>
                <w:sz w:val="22"/>
                <w:szCs w:val="22"/>
              </w:rPr>
              <w:t>е</w:t>
            </w:r>
            <w:r w:rsidRPr="00542688">
              <w:rPr>
                <w:sz w:val="22"/>
                <w:szCs w:val="22"/>
              </w:rPr>
              <w:t>стиционная Компания»</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23.06.2011</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Внешнеэкономическое акционе</w:t>
            </w:r>
            <w:r w:rsidRPr="00542688">
              <w:rPr>
                <w:sz w:val="22"/>
                <w:szCs w:val="22"/>
              </w:rPr>
              <w:t>р</w:t>
            </w:r>
            <w:r w:rsidRPr="00542688">
              <w:rPr>
                <w:sz w:val="22"/>
                <w:szCs w:val="22"/>
              </w:rPr>
              <w:t>ное общество «Интурист»</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24.11.2009</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Открытое акционерное общество «Система-Инвест»</w:t>
            </w:r>
          </w:p>
        </w:tc>
      </w:tr>
      <w:tr w:rsidR="00741BA0"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41BA0" w:rsidRPr="00542688" w:rsidRDefault="00741BA0" w:rsidP="006F255E">
            <w:pPr>
              <w:jc w:val="center"/>
              <w:rPr>
                <w:sz w:val="22"/>
                <w:szCs w:val="22"/>
              </w:rPr>
            </w:pPr>
            <w:r w:rsidRPr="00542688">
              <w:rPr>
                <w:sz w:val="22"/>
                <w:szCs w:val="22"/>
              </w:rPr>
              <w:t>06.09.2007</w:t>
            </w:r>
          </w:p>
        </w:tc>
        <w:tc>
          <w:tcPr>
            <w:tcW w:w="1417" w:type="dxa"/>
            <w:tcBorders>
              <w:top w:val="single" w:sz="4" w:space="0" w:color="auto"/>
              <w:left w:val="single" w:sz="4" w:space="0" w:color="auto"/>
              <w:bottom w:val="single" w:sz="4" w:space="0" w:color="auto"/>
              <w:right w:val="single" w:sz="4" w:space="0" w:color="auto"/>
            </w:tcBorders>
          </w:tcPr>
          <w:p w:rsidR="00741BA0" w:rsidRPr="00542688" w:rsidRDefault="00741BA0" w:rsidP="00687337">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41BA0" w:rsidRPr="00542688" w:rsidRDefault="00741BA0" w:rsidP="006F255E">
            <w:pPr>
              <w:jc w:val="center"/>
              <w:rPr>
                <w:sz w:val="22"/>
                <w:szCs w:val="22"/>
              </w:rPr>
            </w:pPr>
            <w:r w:rsidRPr="00542688">
              <w:rPr>
                <w:sz w:val="22"/>
                <w:szCs w:val="22"/>
              </w:rPr>
              <w:t>Генеральный директор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41BA0" w:rsidRPr="00542688" w:rsidRDefault="00741BA0" w:rsidP="00255F12">
            <w:pPr>
              <w:jc w:val="center"/>
              <w:rPr>
                <w:sz w:val="22"/>
                <w:szCs w:val="22"/>
              </w:rPr>
            </w:pPr>
            <w:r w:rsidRPr="00542688">
              <w:rPr>
                <w:sz w:val="22"/>
                <w:szCs w:val="22"/>
              </w:rPr>
              <w:t>Открытое акц</w:t>
            </w:r>
            <w:r w:rsidR="007D365F" w:rsidRPr="00542688">
              <w:rPr>
                <w:sz w:val="22"/>
                <w:szCs w:val="22"/>
              </w:rPr>
              <w:t>и</w:t>
            </w:r>
            <w:r w:rsidRPr="00542688">
              <w:rPr>
                <w:sz w:val="22"/>
                <w:szCs w:val="22"/>
              </w:rPr>
              <w:t>онерное общество «Система Финанс»</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23.05.2003</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r w:rsidRPr="00542688">
              <w:rPr>
                <w:sz w:val="22"/>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255F12">
            <w:pPr>
              <w:jc w:val="center"/>
              <w:rPr>
                <w:sz w:val="22"/>
                <w:szCs w:val="22"/>
              </w:rPr>
            </w:pPr>
            <w:r w:rsidRPr="00542688">
              <w:rPr>
                <w:sz w:val="22"/>
                <w:szCs w:val="22"/>
              </w:rPr>
              <w:t>Открытое акц</w:t>
            </w:r>
            <w:r w:rsidR="007D365F" w:rsidRPr="00542688">
              <w:rPr>
                <w:sz w:val="22"/>
                <w:szCs w:val="22"/>
              </w:rPr>
              <w:t>и</w:t>
            </w:r>
            <w:r w:rsidRPr="00542688">
              <w:rPr>
                <w:sz w:val="22"/>
                <w:szCs w:val="22"/>
              </w:rPr>
              <w:t>онерное общество «Система Финанс</w:t>
            </w:r>
            <w:r w:rsidR="00255F12" w:rsidRPr="00542688">
              <w:rPr>
                <w:sz w:val="22"/>
                <w:szCs w:val="22"/>
              </w:rPr>
              <w:t>»</w:t>
            </w:r>
          </w:p>
        </w:tc>
      </w:tr>
      <w:tr w:rsidR="00F4362F"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F4362F" w:rsidRPr="00542688" w:rsidRDefault="00F4362F" w:rsidP="006F255E">
            <w:pPr>
              <w:jc w:val="center"/>
              <w:rPr>
                <w:sz w:val="22"/>
                <w:szCs w:val="22"/>
              </w:rPr>
            </w:pPr>
            <w:r w:rsidRPr="00542688">
              <w:rPr>
                <w:sz w:val="22"/>
                <w:szCs w:val="20"/>
              </w:rPr>
              <w:t>21.04.2011</w:t>
            </w:r>
          </w:p>
        </w:tc>
        <w:tc>
          <w:tcPr>
            <w:tcW w:w="1417" w:type="dxa"/>
            <w:tcBorders>
              <w:top w:val="single" w:sz="4" w:space="0" w:color="auto"/>
              <w:left w:val="single" w:sz="4" w:space="0" w:color="auto"/>
              <w:bottom w:val="single" w:sz="4" w:space="0" w:color="auto"/>
              <w:right w:val="single" w:sz="4" w:space="0" w:color="auto"/>
            </w:tcBorders>
          </w:tcPr>
          <w:p w:rsidR="00F4362F" w:rsidRPr="00542688" w:rsidRDefault="00F4362F" w:rsidP="006F255E">
            <w:pPr>
              <w:pStyle w:val="Default"/>
              <w:jc w:val="center"/>
              <w:rPr>
                <w:sz w:val="22"/>
                <w:szCs w:val="20"/>
              </w:rPr>
            </w:pPr>
          </w:p>
          <w:p w:rsidR="00F4362F" w:rsidRPr="00542688" w:rsidRDefault="00F4362F" w:rsidP="006F255E">
            <w:pPr>
              <w:pStyle w:val="Default"/>
              <w:jc w:val="center"/>
              <w:rPr>
                <w:sz w:val="22"/>
                <w:szCs w:val="20"/>
              </w:rPr>
            </w:pPr>
            <w:r w:rsidRPr="00542688">
              <w:rPr>
                <w:sz w:val="22"/>
                <w:szCs w:val="20"/>
              </w:rPr>
              <w:t>июнь 2013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4362F" w:rsidRPr="00542688" w:rsidRDefault="00F4362F" w:rsidP="006F255E">
            <w:pPr>
              <w:jc w:val="center"/>
              <w:rPr>
                <w:sz w:val="22"/>
                <w:szCs w:val="22"/>
              </w:rPr>
            </w:pPr>
            <w:r w:rsidRPr="00542688">
              <w:rPr>
                <w:sz w:val="22"/>
                <w:szCs w:val="22"/>
              </w:rPr>
              <w:t>Исполнительный вице-президент по активным операциям Компле</w:t>
            </w:r>
            <w:r w:rsidRPr="00542688">
              <w:rPr>
                <w:sz w:val="22"/>
                <w:szCs w:val="22"/>
              </w:rPr>
              <w:t>к</w:t>
            </w:r>
            <w:r w:rsidRPr="00542688">
              <w:rPr>
                <w:sz w:val="22"/>
                <w:szCs w:val="22"/>
              </w:rPr>
              <w:t>са финансов и инвестиций</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4362F" w:rsidRPr="00542688" w:rsidRDefault="00F4362F" w:rsidP="006F255E">
            <w:pPr>
              <w:jc w:val="center"/>
              <w:rPr>
                <w:sz w:val="22"/>
                <w:szCs w:val="22"/>
              </w:rPr>
            </w:pPr>
            <w:r w:rsidRPr="00542688">
              <w:rPr>
                <w:sz w:val="22"/>
                <w:szCs w:val="22"/>
              </w:rPr>
              <w:t>Открытое акционерное общество «Акционерная финансовая корп</w:t>
            </w:r>
            <w:r w:rsidRPr="00542688">
              <w:rPr>
                <w:sz w:val="22"/>
                <w:szCs w:val="22"/>
              </w:rPr>
              <w:t>о</w:t>
            </w:r>
            <w:r w:rsidRPr="00542688">
              <w:rPr>
                <w:sz w:val="22"/>
                <w:szCs w:val="22"/>
              </w:rPr>
              <w:t>рация «Система»</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rPr>
            </w:pPr>
            <w:r w:rsidRPr="00542688">
              <w:rPr>
                <w:sz w:val="22"/>
                <w:szCs w:val="22"/>
              </w:rPr>
              <w:t>01</w:t>
            </w:r>
            <w:r w:rsidRPr="00542688">
              <w:rPr>
                <w:sz w:val="22"/>
                <w:szCs w:val="22"/>
                <w:lang w:val="en-US"/>
              </w:rPr>
              <w:t>.20</w:t>
            </w:r>
            <w:r w:rsidRPr="00542688">
              <w:rPr>
                <w:sz w:val="22"/>
                <w:szCs w:val="22"/>
              </w:rPr>
              <w:t>08</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6F255E">
            <w:pPr>
              <w:pStyle w:val="Default"/>
              <w:jc w:val="center"/>
              <w:rPr>
                <w:sz w:val="22"/>
                <w:szCs w:val="20"/>
              </w:rPr>
            </w:pPr>
          </w:p>
          <w:p w:rsidR="007F122D" w:rsidRPr="00542688" w:rsidRDefault="007F122D" w:rsidP="006F255E">
            <w:pPr>
              <w:pStyle w:val="Default"/>
              <w:jc w:val="center"/>
              <w:rPr>
                <w:sz w:val="22"/>
                <w:szCs w:val="20"/>
              </w:rPr>
            </w:pPr>
            <w:r w:rsidRPr="00542688">
              <w:rPr>
                <w:sz w:val="22"/>
                <w:szCs w:val="20"/>
              </w:rPr>
              <w:t>21.04.2011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Директор Департамента активных операций Комплекса финансов и инвестиций</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Открытое акционерное общество «Акционерная финансовая корп</w:t>
            </w:r>
            <w:r w:rsidRPr="00542688">
              <w:rPr>
                <w:sz w:val="22"/>
                <w:szCs w:val="22"/>
              </w:rPr>
              <w:t>о</w:t>
            </w:r>
            <w:r w:rsidRPr="00542688">
              <w:rPr>
                <w:sz w:val="22"/>
                <w:szCs w:val="22"/>
              </w:rPr>
              <w:t>рация «Система»</w:t>
            </w:r>
          </w:p>
        </w:tc>
      </w:tr>
    </w:tbl>
    <w:p w:rsidR="00AB2AA7" w:rsidRPr="00542688" w:rsidRDefault="00AB2AA7" w:rsidP="00AB2AA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1245"/>
      </w:tblGrid>
      <w:tr w:rsidR="00AB2AA7" w:rsidRPr="00542688" w:rsidTr="006F255E">
        <w:tc>
          <w:tcPr>
            <w:tcW w:w="6588" w:type="dxa"/>
          </w:tcPr>
          <w:p w:rsidR="00AB2AA7" w:rsidRPr="00542688" w:rsidRDefault="00AB2AA7" w:rsidP="006F255E">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AB2AA7" w:rsidRPr="00542688" w:rsidRDefault="00AB2AA7" w:rsidP="006F255E">
            <w:pPr>
              <w:ind w:hanging="67"/>
              <w:jc w:val="center"/>
              <w:rPr>
                <w:sz w:val="22"/>
                <w:szCs w:val="22"/>
              </w:rPr>
            </w:pPr>
            <w:r w:rsidRPr="00542688">
              <w:rPr>
                <w:sz w:val="22"/>
                <w:szCs w:val="22"/>
              </w:rPr>
              <w:t>0</w:t>
            </w:r>
          </w:p>
        </w:tc>
        <w:tc>
          <w:tcPr>
            <w:tcW w:w="1245" w:type="dxa"/>
            <w:vAlign w:val="center"/>
          </w:tcPr>
          <w:p w:rsidR="00AB2AA7" w:rsidRPr="00542688" w:rsidRDefault="00AB2AA7" w:rsidP="006F255E">
            <w:pPr>
              <w:ind w:left="144" w:hanging="144"/>
              <w:jc w:val="center"/>
              <w:rPr>
                <w:sz w:val="22"/>
                <w:szCs w:val="22"/>
              </w:rPr>
            </w:pPr>
            <w:r w:rsidRPr="00542688">
              <w:t>%</w:t>
            </w:r>
          </w:p>
        </w:tc>
      </w:tr>
      <w:tr w:rsidR="00AB2AA7" w:rsidRPr="00542688" w:rsidTr="006F255E">
        <w:tc>
          <w:tcPr>
            <w:tcW w:w="6588" w:type="dxa"/>
          </w:tcPr>
          <w:p w:rsidR="00AB2AA7" w:rsidRPr="00542688" w:rsidRDefault="00AB2AA7" w:rsidP="006F255E">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AB2AA7" w:rsidRPr="00542688" w:rsidRDefault="00AB2AA7" w:rsidP="006F255E">
            <w:pPr>
              <w:jc w:val="center"/>
              <w:rPr>
                <w:sz w:val="22"/>
                <w:szCs w:val="22"/>
              </w:rPr>
            </w:pPr>
            <w:r w:rsidRPr="00542688">
              <w:rPr>
                <w:sz w:val="22"/>
                <w:szCs w:val="22"/>
              </w:rPr>
              <w:t>0</w:t>
            </w:r>
          </w:p>
        </w:tc>
        <w:tc>
          <w:tcPr>
            <w:tcW w:w="1245" w:type="dxa"/>
            <w:vAlign w:val="center"/>
          </w:tcPr>
          <w:p w:rsidR="00AB2AA7" w:rsidRPr="00542688" w:rsidRDefault="00AB2AA7" w:rsidP="006F255E">
            <w:pPr>
              <w:ind w:left="144" w:hanging="144"/>
              <w:jc w:val="center"/>
              <w:rPr>
                <w:sz w:val="22"/>
                <w:szCs w:val="22"/>
              </w:rPr>
            </w:pPr>
            <w:r w:rsidRPr="00542688">
              <w:t>%</w:t>
            </w:r>
          </w:p>
        </w:tc>
      </w:tr>
      <w:tr w:rsidR="00AB2AA7" w:rsidRPr="00542688" w:rsidTr="006F255E">
        <w:tc>
          <w:tcPr>
            <w:tcW w:w="6588" w:type="dxa"/>
          </w:tcPr>
          <w:p w:rsidR="00AB2AA7" w:rsidRPr="00542688" w:rsidRDefault="00AB2AA7" w:rsidP="006F255E">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AB2AA7" w:rsidRPr="00542688" w:rsidRDefault="00AB2AA7" w:rsidP="006F255E">
            <w:pPr>
              <w:jc w:val="center"/>
              <w:rPr>
                <w:sz w:val="22"/>
                <w:szCs w:val="22"/>
              </w:rPr>
            </w:pPr>
            <w:r w:rsidRPr="00542688">
              <w:rPr>
                <w:sz w:val="22"/>
                <w:szCs w:val="22"/>
              </w:rPr>
              <w:t>0</w:t>
            </w:r>
          </w:p>
        </w:tc>
        <w:tc>
          <w:tcPr>
            <w:tcW w:w="1245" w:type="dxa"/>
            <w:vAlign w:val="center"/>
          </w:tcPr>
          <w:p w:rsidR="00AB2AA7" w:rsidRPr="00542688" w:rsidRDefault="00AB2AA7" w:rsidP="006F255E">
            <w:pPr>
              <w:jc w:val="center"/>
              <w:rPr>
                <w:sz w:val="22"/>
                <w:szCs w:val="22"/>
              </w:rPr>
            </w:pPr>
            <w:r w:rsidRPr="00542688">
              <w:t>шт.</w:t>
            </w:r>
          </w:p>
        </w:tc>
      </w:tr>
      <w:tr w:rsidR="00AB2AA7" w:rsidRPr="00542688" w:rsidTr="006F255E">
        <w:tc>
          <w:tcPr>
            <w:tcW w:w="6588" w:type="dxa"/>
          </w:tcPr>
          <w:p w:rsidR="00AB2AA7" w:rsidRPr="00542688" w:rsidRDefault="00AB2AA7" w:rsidP="006F255E">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AB2AA7" w:rsidRPr="00542688" w:rsidRDefault="00AB2AA7" w:rsidP="006F255E">
            <w:pPr>
              <w:jc w:val="center"/>
              <w:rPr>
                <w:sz w:val="22"/>
                <w:szCs w:val="22"/>
              </w:rPr>
            </w:pPr>
            <w:r w:rsidRPr="00542688">
              <w:rPr>
                <w:sz w:val="22"/>
                <w:szCs w:val="22"/>
              </w:rPr>
              <w:t>0</w:t>
            </w:r>
          </w:p>
        </w:tc>
        <w:tc>
          <w:tcPr>
            <w:tcW w:w="1245" w:type="dxa"/>
            <w:vAlign w:val="center"/>
          </w:tcPr>
          <w:p w:rsidR="00AB2AA7" w:rsidRPr="00542688" w:rsidRDefault="00AB2AA7" w:rsidP="006F255E">
            <w:pPr>
              <w:jc w:val="center"/>
              <w:rPr>
                <w:sz w:val="22"/>
                <w:szCs w:val="22"/>
              </w:rPr>
            </w:pPr>
            <w:r w:rsidRPr="00542688">
              <w:t>%</w:t>
            </w:r>
          </w:p>
        </w:tc>
      </w:tr>
      <w:tr w:rsidR="00AB2AA7" w:rsidRPr="00542688" w:rsidTr="006F255E">
        <w:tc>
          <w:tcPr>
            <w:tcW w:w="6588" w:type="dxa"/>
          </w:tcPr>
          <w:p w:rsidR="00AB2AA7" w:rsidRPr="00542688" w:rsidRDefault="00AB2AA7" w:rsidP="006F255E">
            <w:pPr>
              <w:jc w:val="both"/>
              <w:rPr>
                <w:sz w:val="22"/>
                <w:szCs w:val="22"/>
              </w:rPr>
            </w:pPr>
            <w:r w:rsidRPr="00542688">
              <w:rPr>
                <w:sz w:val="22"/>
                <w:szCs w:val="22"/>
              </w:rPr>
              <w:t>Доля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AB2AA7" w:rsidRPr="00542688" w:rsidRDefault="00AB2AA7" w:rsidP="006F255E">
            <w:pPr>
              <w:jc w:val="center"/>
              <w:rPr>
                <w:sz w:val="22"/>
                <w:szCs w:val="22"/>
              </w:rPr>
            </w:pPr>
            <w:r w:rsidRPr="00542688">
              <w:rPr>
                <w:sz w:val="22"/>
                <w:szCs w:val="22"/>
              </w:rPr>
              <w:t>0</w:t>
            </w:r>
          </w:p>
        </w:tc>
        <w:tc>
          <w:tcPr>
            <w:tcW w:w="1245" w:type="dxa"/>
            <w:vAlign w:val="center"/>
          </w:tcPr>
          <w:p w:rsidR="00AB2AA7" w:rsidRPr="00542688" w:rsidRDefault="00AB2AA7" w:rsidP="006F255E">
            <w:pPr>
              <w:jc w:val="center"/>
              <w:rPr>
                <w:sz w:val="22"/>
                <w:szCs w:val="22"/>
              </w:rPr>
            </w:pPr>
            <w:r w:rsidRPr="00542688">
              <w:t>%</w:t>
            </w:r>
          </w:p>
        </w:tc>
      </w:tr>
      <w:tr w:rsidR="00AB2AA7" w:rsidRPr="00542688" w:rsidTr="006F255E">
        <w:tc>
          <w:tcPr>
            <w:tcW w:w="6588" w:type="dxa"/>
          </w:tcPr>
          <w:p w:rsidR="00AB2AA7" w:rsidRPr="00542688" w:rsidRDefault="00AB2AA7" w:rsidP="006F255E">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AB2AA7" w:rsidRPr="00542688" w:rsidRDefault="00AB2AA7" w:rsidP="006F255E">
            <w:pPr>
              <w:jc w:val="center"/>
              <w:rPr>
                <w:sz w:val="22"/>
                <w:szCs w:val="22"/>
              </w:rPr>
            </w:pPr>
            <w:r w:rsidRPr="00542688">
              <w:rPr>
                <w:sz w:val="22"/>
                <w:szCs w:val="22"/>
              </w:rPr>
              <w:t>0</w:t>
            </w:r>
          </w:p>
        </w:tc>
        <w:tc>
          <w:tcPr>
            <w:tcW w:w="1245" w:type="dxa"/>
            <w:vAlign w:val="center"/>
          </w:tcPr>
          <w:p w:rsidR="00AB2AA7" w:rsidRPr="00542688" w:rsidRDefault="00AB2AA7" w:rsidP="006F255E">
            <w:pPr>
              <w:jc w:val="center"/>
            </w:pPr>
            <w:r w:rsidRPr="00542688">
              <w:t>шт.</w:t>
            </w:r>
          </w:p>
        </w:tc>
      </w:tr>
    </w:tbl>
    <w:p w:rsidR="00AB2AA7" w:rsidRPr="00542688" w:rsidRDefault="00AB2AA7" w:rsidP="00AB2AA7">
      <w:pPr>
        <w:pStyle w:val="em-4"/>
      </w:pPr>
    </w:p>
    <w:p w:rsidR="00AB2AA7" w:rsidRPr="00542688" w:rsidRDefault="00AB2AA7" w:rsidP="00AB2AA7">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AB2AA7" w:rsidRPr="00542688" w:rsidRDefault="00AB2AA7" w:rsidP="00AB2AA7">
      <w:pPr>
        <w:pStyle w:val="em-4"/>
      </w:pPr>
    </w:p>
    <w:tbl>
      <w:tblPr>
        <w:tblW w:w="0" w:type="auto"/>
        <w:tblLook w:val="01E0"/>
      </w:tblPr>
      <w:tblGrid>
        <w:gridCol w:w="9570"/>
      </w:tblGrid>
      <w:tr w:rsidR="00AB2AA7" w:rsidRPr="00542688" w:rsidTr="006F255E">
        <w:tc>
          <w:tcPr>
            <w:tcW w:w="9570" w:type="dxa"/>
          </w:tcPr>
          <w:p w:rsidR="00AB2AA7" w:rsidRPr="00542688" w:rsidRDefault="00AB2AA7" w:rsidP="006F255E">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AB2AA7" w:rsidRPr="00542688" w:rsidRDefault="00AB2AA7" w:rsidP="00AB2AA7">
      <w:pPr>
        <w:pStyle w:val="em-4"/>
      </w:pPr>
    </w:p>
    <w:p w:rsidR="00AB2AA7" w:rsidRPr="00542688" w:rsidRDefault="00AB2AA7" w:rsidP="00AB2AA7">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AB2AA7" w:rsidRPr="00542688" w:rsidRDefault="00AB2AA7" w:rsidP="00AB2AA7">
      <w:pPr>
        <w:pStyle w:val="em-4"/>
      </w:pPr>
    </w:p>
    <w:tbl>
      <w:tblPr>
        <w:tblW w:w="0" w:type="auto"/>
        <w:tblLook w:val="01E0"/>
      </w:tblPr>
      <w:tblGrid>
        <w:gridCol w:w="9570"/>
      </w:tblGrid>
      <w:tr w:rsidR="00AB2AA7" w:rsidRPr="00542688" w:rsidTr="006F255E">
        <w:tc>
          <w:tcPr>
            <w:tcW w:w="9570" w:type="dxa"/>
          </w:tcPr>
          <w:p w:rsidR="00AB2AA7" w:rsidRPr="00542688" w:rsidRDefault="00AB2AA7" w:rsidP="006F255E">
            <w:pPr>
              <w:pStyle w:val="em-4"/>
              <w:rPr>
                <w:sz w:val="20"/>
                <w:szCs w:val="20"/>
              </w:rPr>
            </w:pPr>
            <w:r w:rsidRPr="00542688">
              <w:rPr>
                <w:sz w:val="20"/>
                <w:szCs w:val="20"/>
              </w:rPr>
              <w:t>К административной или уголовной ответственности не привлекался</w:t>
            </w:r>
          </w:p>
        </w:tc>
      </w:tr>
    </w:tbl>
    <w:p w:rsidR="00AB2AA7" w:rsidRPr="00542688" w:rsidRDefault="00AB2AA7" w:rsidP="00AB2AA7">
      <w:pPr>
        <w:pStyle w:val="em-4"/>
      </w:pPr>
    </w:p>
    <w:p w:rsidR="00AB2AA7" w:rsidRPr="00542688" w:rsidRDefault="00AB2AA7" w:rsidP="00AB2AA7">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AB2AA7" w:rsidRPr="00542688" w:rsidRDefault="00AB2AA7" w:rsidP="00AB2AA7">
      <w:pPr>
        <w:pStyle w:val="em-4"/>
      </w:pPr>
    </w:p>
    <w:tbl>
      <w:tblPr>
        <w:tblW w:w="0" w:type="auto"/>
        <w:tblLook w:val="01E0"/>
      </w:tblPr>
      <w:tblGrid>
        <w:gridCol w:w="9570"/>
      </w:tblGrid>
      <w:tr w:rsidR="00AB2AA7" w:rsidRPr="00542688" w:rsidTr="006F255E">
        <w:tc>
          <w:tcPr>
            <w:tcW w:w="9570" w:type="dxa"/>
          </w:tcPr>
          <w:p w:rsidR="00AB2AA7" w:rsidRPr="00542688" w:rsidRDefault="00AB2AA7" w:rsidP="006F255E">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B37CA9" w:rsidRPr="00542688" w:rsidRDefault="00B37CA9" w:rsidP="00B608E1">
      <w:pPr>
        <w:pStyle w:val="em-4"/>
      </w:pPr>
    </w:p>
    <w:p w:rsidR="00AB2AA7" w:rsidRPr="00542688" w:rsidRDefault="00AB2AA7" w:rsidP="00B608E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608E1" w:rsidRPr="00542688" w:rsidTr="00F237F6">
        <w:tc>
          <w:tcPr>
            <w:tcW w:w="2700" w:type="dxa"/>
          </w:tcPr>
          <w:p w:rsidR="00B608E1" w:rsidRPr="00542688" w:rsidRDefault="00B608E1" w:rsidP="00F237F6">
            <w:pPr>
              <w:pStyle w:val="em-4"/>
              <w:ind w:firstLine="0"/>
            </w:pPr>
            <w:r w:rsidRPr="00542688">
              <w:rPr>
                <w:b/>
                <w:bCs/>
              </w:rPr>
              <w:t>Персональный состав</w:t>
            </w:r>
          </w:p>
        </w:tc>
        <w:tc>
          <w:tcPr>
            <w:tcW w:w="6402" w:type="dxa"/>
          </w:tcPr>
          <w:p w:rsidR="00B608E1" w:rsidRPr="00542688" w:rsidRDefault="001A5093" w:rsidP="00F237F6">
            <w:pPr>
              <w:pStyle w:val="em-4"/>
              <w:ind w:firstLine="0"/>
              <w:rPr>
                <w:b/>
              </w:rPr>
            </w:pPr>
            <w:r w:rsidRPr="00542688">
              <w:rPr>
                <w:b/>
              </w:rPr>
              <w:t>Совет директоров ОАО «МТС-Банк»</w:t>
            </w:r>
          </w:p>
        </w:tc>
      </w:tr>
      <w:tr w:rsidR="00B608E1" w:rsidRPr="00542688" w:rsidTr="00F237F6">
        <w:tc>
          <w:tcPr>
            <w:tcW w:w="2700" w:type="dxa"/>
          </w:tcPr>
          <w:p w:rsidR="00B608E1" w:rsidRPr="00542688" w:rsidRDefault="00B608E1" w:rsidP="00F237F6">
            <w:pPr>
              <w:pStyle w:val="em-6"/>
              <w:jc w:val="center"/>
            </w:pPr>
          </w:p>
        </w:tc>
        <w:tc>
          <w:tcPr>
            <w:tcW w:w="6402" w:type="dxa"/>
          </w:tcPr>
          <w:p w:rsidR="00B608E1" w:rsidRPr="00542688" w:rsidRDefault="00B608E1" w:rsidP="00F237F6">
            <w:pPr>
              <w:pStyle w:val="em-6"/>
              <w:jc w:val="center"/>
            </w:pPr>
            <w:r w:rsidRPr="00542688">
              <w:rPr>
                <w:bCs/>
              </w:rPr>
              <w:t xml:space="preserve">(указывается наименование органа управления </w:t>
            </w:r>
            <w:r w:rsidRPr="00542688">
              <w:rPr>
                <w:bCs/>
              </w:rPr>
              <w:br/>
              <w:t>кредитной организации - эмитента)</w:t>
            </w:r>
          </w:p>
        </w:tc>
      </w:tr>
      <w:tr w:rsidR="006A2504" w:rsidRPr="00542688" w:rsidTr="00F237F6">
        <w:tc>
          <w:tcPr>
            <w:tcW w:w="2700" w:type="dxa"/>
          </w:tcPr>
          <w:p w:rsidR="006A2504" w:rsidRPr="00542688" w:rsidRDefault="006A2504" w:rsidP="00F237F6">
            <w:pPr>
              <w:pStyle w:val="em-4"/>
              <w:ind w:firstLine="0"/>
            </w:pPr>
            <w:r w:rsidRPr="00542688">
              <w:t>Фамилия, имя, отчество:</w:t>
            </w:r>
          </w:p>
        </w:tc>
        <w:tc>
          <w:tcPr>
            <w:tcW w:w="6402" w:type="dxa"/>
          </w:tcPr>
          <w:p w:rsidR="006A2504" w:rsidRPr="00542688" w:rsidRDefault="00AB2AA7" w:rsidP="006A2504">
            <w:pPr>
              <w:pStyle w:val="em-4"/>
              <w:ind w:firstLine="0"/>
            </w:pPr>
            <w:r w:rsidRPr="00542688">
              <w:rPr>
                <w:b/>
                <w:bCs/>
                <w:sz w:val="20"/>
                <w:szCs w:val="20"/>
              </w:rPr>
              <w:t>2</w:t>
            </w:r>
            <w:r w:rsidR="006A2504" w:rsidRPr="00542688">
              <w:rPr>
                <w:b/>
                <w:bCs/>
                <w:sz w:val="20"/>
                <w:szCs w:val="20"/>
              </w:rPr>
              <w:t>. Буянов Алексей Николаевич</w:t>
            </w:r>
          </w:p>
        </w:tc>
      </w:tr>
      <w:tr w:rsidR="006A2504" w:rsidRPr="00542688" w:rsidTr="00F237F6">
        <w:tc>
          <w:tcPr>
            <w:tcW w:w="2700" w:type="dxa"/>
          </w:tcPr>
          <w:p w:rsidR="006A2504" w:rsidRPr="00542688" w:rsidRDefault="006A2504" w:rsidP="00F237F6">
            <w:pPr>
              <w:pStyle w:val="em-4"/>
              <w:ind w:firstLine="0"/>
            </w:pPr>
            <w:r w:rsidRPr="00542688">
              <w:t>Год рождения:</w:t>
            </w:r>
          </w:p>
        </w:tc>
        <w:tc>
          <w:tcPr>
            <w:tcW w:w="6402" w:type="dxa"/>
          </w:tcPr>
          <w:p w:rsidR="006A2504" w:rsidRPr="00542688" w:rsidRDefault="006A2504" w:rsidP="006A2504">
            <w:pPr>
              <w:pStyle w:val="em-4"/>
              <w:ind w:firstLine="0"/>
            </w:pPr>
            <w:r w:rsidRPr="00542688">
              <w:t>1969</w:t>
            </w:r>
          </w:p>
        </w:tc>
      </w:tr>
      <w:tr w:rsidR="006A2504" w:rsidRPr="00542688" w:rsidTr="00F237F6">
        <w:tc>
          <w:tcPr>
            <w:tcW w:w="2700" w:type="dxa"/>
          </w:tcPr>
          <w:p w:rsidR="006A2504" w:rsidRPr="00542688" w:rsidRDefault="006A2504" w:rsidP="00F237F6">
            <w:pPr>
              <w:pStyle w:val="em-4"/>
              <w:ind w:firstLine="0"/>
            </w:pPr>
            <w:r w:rsidRPr="00542688">
              <w:t>Сведения об образовании:</w:t>
            </w:r>
          </w:p>
        </w:tc>
        <w:tc>
          <w:tcPr>
            <w:tcW w:w="6402" w:type="dxa"/>
          </w:tcPr>
          <w:p w:rsidR="00B15B35" w:rsidRPr="00542688" w:rsidRDefault="006A2504" w:rsidP="006A2504">
            <w:pPr>
              <w:pStyle w:val="em-4"/>
              <w:ind w:firstLine="0"/>
              <w:rPr>
                <w:sz w:val="20"/>
                <w:szCs w:val="20"/>
              </w:rPr>
            </w:pPr>
            <w:r w:rsidRPr="00542688">
              <w:rPr>
                <w:sz w:val="20"/>
                <w:szCs w:val="20"/>
              </w:rPr>
              <w:t xml:space="preserve">Высшее. Московский физико-технический институт. </w:t>
            </w:r>
          </w:p>
          <w:p w:rsidR="00B15B35" w:rsidRPr="00542688" w:rsidRDefault="006A2504" w:rsidP="006A2504">
            <w:pPr>
              <w:pStyle w:val="em-4"/>
              <w:ind w:firstLine="0"/>
              <w:rPr>
                <w:sz w:val="20"/>
                <w:szCs w:val="20"/>
              </w:rPr>
            </w:pPr>
            <w:r w:rsidRPr="00542688">
              <w:rPr>
                <w:sz w:val="20"/>
                <w:szCs w:val="20"/>
              </w:rPr>
              <w:t xml:space="preserve">Год окончания – </w:t>
            </w:r>
            <w:smartTag w:uri="urn:schemas-microsoft-com:office:smarttags" w:element="metricconverter">
              <w:smartTagPr>
                <w:attr w:name="ProductID" w:val="115035, г"/>
              </w:smartTagPr>
              <w:r w:rsidRPr="00542688">
                <w:rPr>
                  <w:sz w:val="20"/>
                  <w:szCs w:val="20"/>
                </w:rPr>
                <w:t>1992 г</w:t>
              </w:r>
            </w:smartTag>
            <w:r w:rsidRPr="00542688">
              <w:rPr>
                <w:sz w:val="20"/>
                <w:szCs w:val="20"/>
              </w:rPr>
              <w:t xml:space="preserve">. </w:t>
            </w:r>
          </w:p>
          <w:p w:rsidR="00B15B35" w:rsidRPr="00542688" w:rsidRDefault="006A2504" w:rsidP="006A2504">
            <w:pPr>
              <w:pStyle w:val="em-4"/>
              <w:ind w:firstLine="0"/>
              <w:rPr>
                <w:sz w:val="20"/>
                <w:szCs w:val="20"/>
              </w:rPr>
            </w:pPr>
            <w:r w:rsidRPr="00542688">
              <w:rPr>
                <w:sz w:val="20"/>
                <w:szCs w:val="20"/>
              </w:rPr>
              <w:t xml:space="preserve">Специальность - «Прикладная математика и физика». </w:t>
            </w:r>
          </w:p>
          <w:p w:rsidR="006A2504" w:rsidRPr="00542688" w:rsidRDefault="006A2504" w:rsidP="006A2504">
            <w:pPr>
              <w:pStyle w:val="em-4"/>
              <w:ind w:firstLine="0"/>
              <w:rPr>
                <w:sz w:val="16"/>
                <w:szCs w:val="16"/>
              </w:rPr>
            </w:pPr>
            <w:r w:rsidRPr="00542688">
              <w:rPr>
                <w:sz w:val="20"/>
                <w:szCs w:val="20"/>
              </w:rPr>
              <w:t>Квалификация – «Инженер-физик</w:t>
            </w:r>
            <w:r w:rsidR="00AB2AA7" w:rsidRPr="00542688">
              <w:rPr>
                <w:sz w:val="20"/>
                <w:szCs w:val="20"/>
              </w:rPr>
              <w:t>»</w:t>
            </w:r>
            <w:r w:rsidRPr="00542688">
              <w:rPr>
                <w:sz w:val="16"/>
                <w:szCs w:val="16"/>
              </w:rPr>
              <w:t xml:space="preserve"> </w:t>
            </w:r>
          </w:p>
        </w:tc>
      </w:tr>
    </w:tbl>
    <w:p w:rsidR="00B608E1" w:rsidRPr="00542688" w:rsidRDefault="00B608E1" w:rsidP="00B608E1">
      <w:pPr>
        <w:pStyle w:val="em-4"/>
      </w:pPr>
    </w:p>
    <w:p w:rsidR="003F5523" w:rsidRPr="00542688" w:rsidRDefault="003F5523" w:rsidP="003F5523">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634ED0" w:rsidRPr="00542688" w:rsidRDefault="00634ED0" w:rsidP="003F5523">
      <w:pPr>
        <w:pStyle w:val="em-4"/>
      </w:pPr>
    </w:p>
    <w:tbl>
      <w:tblPr>
        <w:tblW w:w="10173" w:type="dxa"/>
        <w:tblLayout w:type="fixed"/>
        <w:tblLook w:val="0000"/>
      </w:tblPr>
      <w:tblGrid>
        <w:gridCol w:w="1668"/>
        <w:gridCol w:w="1417"/>
        <w:gridCol w:w="3544"/>
        <w:gridCol w:w="3544"/>
      </w:tblGrid>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634ED0">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417" w:type="dxa"/>
            <w:tcBorders>
              <w:top w:val="single" w:sz="4" w:space="0" w:color="auto"/>
              <w:left w:val="single" w:sz="4" w:space="0" w:color="auto"/>
              <w:bottom w:val="single" w:sz="4" w:space="0" w:color="auto"/>
              <w:right w:val="single" w:sz="4" w:space="0" w:color="auto"/>
            </w:tcBorders>
          </w:tcPr>
          <w:p w:rsidR="00634ED0" w:rsidRPr="00542688" w:rsidRDefault="00634ED0" w:rsidP="00634ED0">
            <w:pPr>
              <w:jc w:val="center"/>
              <w:rPr>
                <w:sz w:val="22"/>
                <w:szCs w:val="22"/>
              </w:rPr>
            </w:pPr>
            <w:r w:rsidRPr="00542688">
              <w:rPr>
                <w:sz w:val="22"/>
                <w:szCs w:val="22"/>
              </w:rPr>
              <w:t>Дата заве</w:t>
            </w:r>
            <w:r w:rsidRPr="00542688">
              <w:rPr>
                <w:sz w:val="22"/>
                <w:szCs w:val="22"/>
              </w:rPr>
              <w:t>р</w:t>
            </w:r>
            <w:r w:rsidRPr="00542688">
              <w:rPr>
                <w:sz w:val="22"/>
                <w:szCs w:val="22"/>
              </w:rPr>
              <w:t>шения раб</w:t>
            </w:r>
            <w:r w:rsidRPr="00542688">
              <w:rPr>
                <w:sz w:val="22"/>
                <w:szCs w:val="22"/>
              </w:rPr>
              <w:t>о</w:t>
            </w:r>
            <w:r w:rsidRPr="00542688">
              <w:rPr>
                <w:sz w:val="22"/>
                <w:szCs w:val="22"/>
              </w:rPr>
              <w:t>ты в дол</w:t>
            </w:r>
            <w:r w:rsidRPr="00542688">
              <w:rPr>
                <w:sz w:val="22"/>
                <w:szCs w:val="22"/>
              </w:rPr>
              <w:t>ж</w:t>
            </w:r>
            <w:r w:rsidRPr="00542688">
              <w:rPr>
                <w:sz w:val="22"/>
                <w:szCs w:val="22"/>
              </w:rPr>
              <w:t>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rPr>
              <w:t>Наименование должности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rPr>
              <w:t>Полное фирменное наименование организации</w:t>
            </w:r>
          </w:p>
        </w:tc>
      </w:tr>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634ED0">
            <w:pPr>
              <w:jc w:val="center"/>
              <w:rPr>
                <w:sz w:val="22"/>
                <w:szCs w:val="22"/>
              </w:rPr>
            </w:pPr>
            <w:r w:rsidRPr="00542688">
              <w:rPr>
                <w:sz w:val="22"/>
                <w:szCs w:val="22"/>
              </w:rPr>
              <w:t>1</w:t>
            </w:r>
          </w:p>
        </w:tc>
        <w:tc>
          <w:tcPr>
            <w:tcW w:w="1417" w:type="dxa"/>
            <w:tcBorders>
              <w:top w:val="single" w:sz="4" w:space="0" w:color="auto"/>
              <w:left w:val="single" w:sz="4" w:space="0" w:color="auto"/>
              <w:bottom w:val="single" w:sz="4" w:space="0" w:color="auto"/>
              <w:right w:val="single" w:sz="4" w:space="0" w:color="auto"/>
            </w:tcBorders>
          </w:tcPr>
          <w:p w:rsidR="00634ED0" w:rsidRPr="00542688" w:rsidRDefault="00634ED0" w:rsidP="00634ED0">
            <w:pPr>
              <w:jc w:val="center"/>
              <w:rPr>
                <w:sz w:val="22"/>
                <w:szCs w:val="22"/>
                <w:lang w:val="en-US"/>
              </w:rPr>
            </w:pPr>
            <w:r w:rsidRPr="00542688">
              <w:rPr>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lang w:val="en-US"/>
              </w:rPr>
            </w:pPr>
            <w:r w:rsidRPr="00542688">
              <w:rPr>
                <w:sz w:val="22"/>
                <w:szCs w:val="22"/>
                <w:lang w:val="en-US"/>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lang w:val="en-US"/>
              </w:rPr>
            </w:pPr>
            <w:r w:rsidRPr="00542688">
              <w:rPr>
                <w:sz w:val="22"/>
                <w:szCs w:val="22"/>
                <w:lang w:val="en-US"/>
              </w:rPr>
              <w:t>4</w:t>
            </w:r>
          </w:p>
        </w:tc>
      </w:tr>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2F78FA">
            <w:pPr>
              <w:jc w:val="center"/>
              <w:rPr>
                <w:sz w:val="22"/>
                <w:szCs w:val="22"/>
              </w:rPr>
            </w:pPr>
            <w:r w:rsidRPr="00542688">
              <w:rPr>
                <w:sz w:val="22"/>
                <w:szCs w:val="22"/>
              </w:rPr>
              <w:t>01.0</w:t>
            </w:r>
            <w:r w:rsidR="00255F12" w:rsidRPr="00542688">
              <w:rPr>
                <w:sz w:val="22"/>
                <w:szCs w:val="22"/>
              </w:rPr>
              <w:t>6</w:t>
            </w:r>
            <w:r w:rsidRPr="00542688">
              <w:rPr>
                <w:sz w:val="22"/>
                <w:szCs w:val="22"/>
              </w:rPr>
              <w:t>.20</w:t>
            </w:r>
            <w:r w:rsidR="002F78FA" w:rsidRPr="00542688">
              <w:rPr>
                <w:sz w:val="22"/>
                <w:szCs w:val="22"/>
              </w:rPr>
              <w:t>13</w:t>
            </w:r>
            <w:r w:rsidRPr="00542688">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2F78FA" w:rsidRPr="00542688" w:rsidRDefault="002F78FA" w:rsidP="00535B19">
            <w:pPr>
              <w:pStyle w:val="Default"/>
              <w:jc w:val="center"/>
              <w:rPr>
                <w:sz w:val="20"/>
                <w:szCs w:val="20"/>
              </w:rPr>
            </w:pPr>
          </w:p>
          <w:p w:rsidR="00634ED0" w:rsidRPr="00542688" w:rsidRDefault="00634ED0"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2F78FA" w:rsidP="002F78FA">
            <w:pPr>
              <w:jc w:val="center"/>
              <w:rPr>
                <w:sz w:val="22"/>
                <w:szCs w:val="22"/>
              </w:rPr>
            </w:pPr>
            <w:r w:rsidRPr="00542688">
              <w:rPr>
                <w:sz w:val="22"/>
                <w:szCs w:val="22"/>
              </w:rPr>
              <w:t>Первый</w:t>
            </w:r>
            <w:r w:rsidR="00634ED0" w:rsidRPr="00542688">
              <w:rPr>
                <w:sz w:val="22"/>
                <w:szCs w:val="22"/>
              </w:rPr>
              <w:t xml:space="preserve"> вице-президент, Руков</w:t>
            </w:r>
            <w:r w:rsidR="00634ED0" w:rsidRPr="00542688">
              <w:rPr>
                <w:sz w:val="22"/>
                <w:szCs w:val="22"/>
              </w:rPr>
              <w:t>о</w:t>
            </w:r>
            <w:r w:rsidR="00634ED0" w:rsidRPr="00542688">
              <w:rPr>
                <w:sz w:val="22"/>
                <w:szCs w:val="22"/>
              </w:rPr>
              <w:t xml:space="preserve">дитель </w:t>
            </w:r>
            <w:r w:rsidRPr="00542688">
              <w:rPr>
                <w:sz w:val="22"/>
                <w:szCs w:val="22"/>
              </w:rPr>
              <w:t>инвестиционного портфеля</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rPr>
              <w:t>Открытое акционерное общество «Акционерная финансовая корп</w:t>
            </w:r>
            <w:r w:rsidRPr="00542688">
              <w:rPr>
                <w:sz w:val="22"/>
                <w:szCs w:val="22"/>
              </w:rPr>
              <w:t>о</w:t>
            </w:r>
            <w:r w:rsidRPr="00542688">
              <w:rPr>
                <w:sz w:val="22"/>
                <w:szCs w:val="22"/>
              </w:rPr>
              <w:t>рация «Система»</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EC60CC">
            <w:pPr>
              <w:jc w:val="center"/>
              <w:rPr>
                <w:sz w:val="22"/>
                <w:szCs w:val="22"/>
              </w:rPr>
            </w:pPr>
            <w:r w:rsidRPr="00542688">
              <w:rPr>
                <w:sz w:val="22"/>
                <w:szCs w:val="22"/>
              </w:rPr>
              <w:t>29.06.201</w:t>
            </w:r>
            <w:r w:rsidR="00EC60CC" w:rsidRPr="00542688">
              <w:rPr>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 xml:space="preserve">Председатель Совета директоров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 xml:space="preserve">Открытое акционерное общество «МТС-Банк» </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Del="002032DA" w:rsidRDefault="007F122D" w:rsidP="006F255E">
            <w:pPr>
              <w:jc w:val="center"/>
              <w:rPr>
                <w:sz w:val="22"/>
                <w:szCs w:val="22"/>
                <w:lang w:val="en-US"/>
              </w:rPr>
            </w:pPr>
            <w:r w:rsidRPr="00542688">
              <w:rPr>
                <w:sz w:val="22"/>
                <w:szCs w:val="22"/>
                <w:lang w:val="en-US"/>
              </w:rPr>
              <w:t>23.01.2012</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lang w:val="en-US"/>
              </w:rPr>
            </w:pPr>
            <w:r w:rsidRPr="00542688">
              <w:rPr>
                <w:sz w:val="22"/>
                <w:szCs w:val="22"/>
              </w:rPr>
              <w:t xml:space="preserve"> Председатель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rPr>
            </w:pPr>
            <w:r w:rsidRPr="00542688">
              <w:rPr>
                <w:sz w:val="22"/>
                <w:szCs w:val="22"/>
              </w:rPr>
              <w:t>Открытое акционерное общество «Доверительная Инвестиционная Компания»</w:t>
            </w:r>
          </w:p>
        </w:tc>
      </w:tr>
      <w:tr w:rsidR="003679DB"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3679DB" w:rsidRPr="00542688" w:rsidRDefault="002F78FA" w:rsidP="006F255E">
            <w:pPr>
              <w:jc w:val="center"/>
              <w:rPr>
                <w:sz w:val="22"/>
                <w:szCs w:val="22"/>
              </w:rPr>
            </w:pPr>
            <w:r w:rsidRPr="00542688">
              <w:rPr>
                <w:sz w:val="22"/>
                <w:szCs w:val="22"/>
              </w:rPr>
              <w:t>27.06.2013</w:t>
            </w:r>
          </w:p>
        </w:tc>
        <w:tc>
          <w:tcPr>
            <w:tcW w:w="1417" w:type="dxa"/>
            <w:tcBorders>
              <w:top w:val="single" w:sz="4" w:space="0" w:color="auto"/>
              <w:left w:val="single" w:sz="4" w:space="0" w:color="auto"/>
              <w:bottom w:val="single" w:sz="4" w:space="0" w:color="auto"/>
              <w:right w:val="single" w:sz="4" w:space="0" w:color="auto"/>
            </w:tcBorders>
          </w:tcPr>
          <w:p w:rsidR="003679DB" w:rsidRPr="00542688" w:rsidRDefault="003679DB"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2F78FA">
            <w:pPr>
              <w:jc w:val="center"/>
              <w:rPr>
                <w:sz w:val="22"/>
                <w:szCs w:val="22"/>
              </w:rPr>
            </w:pPr>
            <w:r w:rsidRPr="00542688">
              <w:rPr>
                <w:sz w:val="22"/>
                <w:szCs w:val="22"/>
              </w:rPr>
              <w:t>Открытое акционерное общество «</w:t>
            </w:r>
            <w:r w:rsidR="002F78FA" w:rsidRPr="00542688">
              <w:rPr>
                <w:sz w:val="22"/>
                <w:szCs w:val="22"/>
              </w:rPr>
              <w:t>РТИ</w:t>
            </w:r>
            <w:r w:rsidRPr="00542688">
              <w:rPr>
                <w:sz w:val="22"/>
                <w:szCs w:val="22"/>
              </w:rPr>
              <w:t>»</w:t>
            </w:r>
          </w:p>
        </w:tc>
      </w:tr>
      <w:tr w:rsidR="00535B19" w:rsidRPr="00542688" w:rsidTr="00F276E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535B19" w:rsidRPr="00542688" w:rsidRDefault="00535B19" w:rsidP="006F255E">
            <w:pPr>
              <w:jc w:val="center"/>
              <w:rPr>
                <w:sz w:val="22"/>
                <w:szCs w:val="22"/>
              </w:rPr>
            </w:pPr>
            <w:r w:rsidRPr="00542688">
              <w:rPr>
                <w:sz w:val="22"/>
                <w:szCs w:val="22"/>
              </w:rPr>
              <w:t>2013</w:t>
            </w:r>
          </w:p>
        </w:tc>
        <w:tc>
          <w:tcPr>
            <w:tcW w:w="1417" w:type="dxa"/>
            <w:tcBorders>
              <w:top w:val="single" w:sz="4" w:space="0" w:color="auto"/>
              <w:left w:val="single" w:sz="4" w:space="0" w:color="auto"/>
              <w:bottom w:val="single" w:sz="4" w:space="0" w:color="auto"/>
              <w:right w:val="single" w:sz="4" w:space="0" w:color="auto"/>
            </w:tcBorders>
          </w:tcPr>
          <w:p w:rsidR="00535B19" w:rsidRPr="00542688" w:rsidRDefault="00535B19" w:rsidP="00535B19">
            <w:pPr>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35B19" w:rsidRPr="00542688" w:rsidRDefault="00535B19" w:rsidP="00535B19">
            <w:pPr>
              <w:jc w:val="cente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35B19" w:rsidRPr="00542688" w:rsidRDefault="00535B19" w:rsidP="006F255E">
            <w:pPr>
              <w:jc w:val="center"/>
              <w:rPr>
                <w:sz w:val="22"/>
                <w:szCs w:val="22"/>
              </w:rPr>
            </w:pPr>
            <w:r w:rsidRPr="00542688">
              <w:rPr>
                <w:sz w:val="22"/>
                <w:szCs w:val="22"/>
              </w:rPr>
              <w:t>Закрытое акционерное общество «Энвижн Груп»</w:t>
            </w:r>
          </w:p>
        </w:tc>
      </w:tr>
      <w:tr w:rsidR="00535B19" w:rsidRPr="00542688" w:rsidTr="00F276E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535B19" w:rsidRPr="00542688" w:rsidRDefault="00535B19" w:rsidP="006F255E">
            <w:pPr>
              <w:jc w:val="center"/>
              <w:rPr>
                <w:sz w:val="22"/>
                <w:szCs w:val="22"/>
              </w:rPr>
            </w:pPr>
            <w:r w:rsidRPr="00542688">
              <w:rPr>
                <w:sz w:val="22"/>
                <w:szCs w:val="22"/>
              </w:rPr>
              <w:t>2013</w:t>
            </w:r>
          </w:p>
        </w:tc>
        <w:tc>
          <w:tcPr>
            <w:tcW w:w="1417" w:type="dxa"/>
            <w:tcBorders>
              <w:top w:val="single" w:sz="4" w:space="0" w:color="auto"/>
              <w:left w:val="single" w:sz="4" w:space="0" w:color="auto"/>
              <w:bottom w:val="single" w:sz="4" w:space="0" w:color="auto"/>
              <w:right w:val="single" w:sz="4" w:space="0" w:color="auto"/>
            </w:tcBorders>
          </w:tcPr>
          <w:p w:rsidR="00535B19" w:rsidRPr="00542688" w:rsidRDefault="00535B19"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35B19" w:rsidRPr="00542688" w:rsidRDefault="00535B19" w:rsidP="00535B19">
            <w:pPr>
              <w:jc w:val="center"/>
              <w:rPr>
                <w:sz w:val="22"/>
                <w:szCs w:val="22"/>
              </w:rPr>
            </w:pPr>
          </w:p>
          <w:p w:rsidR="00535B19" w:rsidRPr="00542688" w:rsidRDefault="00535B19" w:rsidP="00535B19">
            <w:pPr>
              <w:jc w:val="cente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35B19" w:rsidRPr="00542688" w:rsidRDefault="00535B19" w:rsidP="006F255E">
            <w:pPr>
              <w:jc w:val="center"/>
              <w:rPr>
                <w:sz w:val="22"/>
                <w:szCs w:val="22"/>
              </w:rPr>
            </w:pPr>
            <w:r w:rsidRPr="00542688">
              <w:rPr>
                <w:sz w:val="22"/>
                <w:szCs w:val="22"/>
              </w:rPr>
              <w:t>Общество с ограниченной ответс</w:t>
            </w:r>
            <w:r w:rsidRPr="00542688">
              <w:rPr>
                <w:sz w:val="22"/>
                <w:szCs w:val="22"/>
              </w:rPr>
              <w:t>т</w:t>
            </w:r>
            <w:r w:rsidRPr="00542688">
              <w:rPr>
                <w:sz w:val="22"/>
                <w:szCs w:val="22"/>
              </w:rPr>
              <w:t>венностью «Башнефть – Серви</w:t>
            </w:r>
            <w:r w:rsidRPr="00542688">
              <w:rPr>
                <w:sz w:val="22"/>
                <w:szCs w:val="22"/>
              </w:rPr>
              <w:t>с</w:t>
            </w:r>
            <w:r w:rsidRPr="00542688">
              <w:rPr>
                <w:sz w:val="22"/>
                <w:szCs w:val="22"/>
              </w:rPr>
              <w:t>ные  активы»</w:t>
            </w:r>
          </w:p>
        </w:tc>
      </w:tr>
      <w:tr w:rsidR="00535B19" w:rsidRPr="00542688" w:rsidTr="00F276E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535B19" w:rsidRPr="00542688" w:rsidRDefault="00535B19" w:rsidP="006F255E">
            <w:pPr>
              <w:jc w:val="center"/>
              <w:rPr>
                <w:sz w:val="22"/>
                <w:szCs w:val="22"/>
              </w:rPr>
            </w:pPr>
            <w:r w:rsidRPr="00542688">
              <w:rPr>
                <w:sz w:val="22"/>
                <w:szCs w:val="22"/>
              </w:rPr>
              <w:t>2013</w:t>
            </w:r>
          </w:p>
        </w:tc>
        <w:tc>
          <w:tcPr>
            <w:tcW w:w="1417" w:type="dxa"/>
            <w:tcBorders>
              <w:top w:val="single" w:sz="4" w:space="0" w:color="auto"/>
              <w:left w:val="single" w:sz="4" w:space="0" w:color="auto"/>
              <w:bottom w:val="single" w:sz="4" w:space="0" w:color="auto"/>
              <w:right w:val="single" w:sz="4" w:space="0" w:color="auto"/>
            </w:tcBorders>
          </w:tcPr>
          <w:p w:rsidR="00535B19" w:rsidRPr="00542688" w:rsidRDefault="00535B19"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35B19" w:rsidRPr="00542688" w:rsidRDefault="00535B19" w:rsidP="00535B19">
            <w:pPr>
              <w:jc w:val="cente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35B19" w:rsidRPr="00542688" w:rsidRDefault="00535B19" w:rsidP="006D4FBC">
            <w:pPr>
              <w:jc w:val="center"/>
              <w:rPr>
                <w:sz w:val="22"/>
                <w:szCs w:val="22"/>
              </w:rPr>
            </w:pPr>
            <w:r w:rsidRPr="00542688">
              <w:rPr>
                <w:sz w:val="22"/>
                <w:szCs w:val="22"/>
              </w:rPr>
              <w:t>Открытое акционерное общество «Н</w:t>
            </w:r>
            <w:r w:rsidR="006D4FBC" w:rsidRPr="00542688">
              <w:rPr>
                <w:sz w:val="22"/>
                <w:szCs w:val="22"/>
              </w:rPr>
              <w:t>ефтегазовая компания</w:t>
            </w:r>
            <w:r w:rsidRPr="00542688">
              <w:rPr>
                <w:sz w:val="22"/>
                <w:szCs w:val="22"/>
              </w:rPr>
              <w:t xml:space="preserve"> «Рус</w:t>
            </w:r>
            <w:r w:rsidRPr="00542688">
              <w:rPr>
                <w:sz w:val="22"/>
                <w:szCs w:val="22"/>
              </w:rPr>
              <w:t>с</w:t>
            </w:r>
            <w:r w:rsidRPr="00542688">
              <w:rPr>
                <w:sz w:val="22"/>
                <w:szCs w:val="22"/>
              </w:rPr>
              <w:t>Нефть»</w:t>
            </w:r>
          </w:p>
        </w:tc>
      </w:tr>
      <w:tr w:rsidR="00535B19" w:rsidRPr="00542688" w:rsidTr="00F276E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535B19" w:rsidRPr="00542688" w:rsidRDefault="00535B19" w:rsidP="006F255E">
            <w:pPr>
              <w:jc w:val="center"/>
              <w:rPr>
                <w:sz w:val="22"/>
                <w:szCs w:val="22"/>
              </w:rPr>
            </w:pPr>
            <w:r w:rsidRPr="00542688">
              <w:rPr>
                <w:sz w:val="22"/>
                <w:szCs w:val="22"/>
              </w:rPr>
              <w:t>2013</w:t>
            </w:r>
          </w:p>
        </w:tc>
        <w:tc>
          <w:tcPr>
            <w:tcW w:w="1417" w:type="dxa"/>
            <w:tcBorders>
              <w:top w:val="single" w:sz="4" w:space="0" w:color="auto"/>
              <w:left w:val="single" w:sz="4" w:space="0" w:color="auto"/>
              <w:bottom w:val="single" w:sz="4" w:space="0" w:color="auto"/>
              <w:right w:val="single" w:sz="4" w:space="0" w:color="auto"/>
            </w:tcBorders>
          </w:tcPr>
          <w:p w:rsidR="00535B19" w:rsidRPr="00542688" w:rsidRDefault="00535B19"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35B19" w:rsidRPr="00542688" w:rsidRDefault="00535B19" w:rsidP="00535B19">
            <w:pPr>
              <w:jc w:val="center"/>
              <w:rPr>
                <w:sz w:val="22"/>
                <w:szCs w:val="22"/>
              </w:rPr>
            </w:pPr>
          </w:p>
          <w:p w:rsidR="00535B19" w:rsidRPr="00542688" w:rsidRDefault="00535B19" w:rsidP="00535B19">
            <w:pPr>
              <w:jc w:val="cente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35B19" w:rsidRPr="00542688" w:rsidRDefault="00535B19" w:rsidP="006F255E">
            <w:pPr>
              <w:jc w:val="center"/>
              <w:rPr>
                <w:sz w:val="22"/>
                <w:szCs w:val="22"/>
              </w:rPr>
            </w:pPr>
            <w:r w:rsidRPr="00542688">
              <w:rPr>
                <w:sz w:val="22"/>
                <w:szCs w:val="22"/>
              </w:rPr>
              <w:t>Товарищество с ограниченной о</w:t>
            </w:r>
            <w:r w:rsidRPr="00542688">
              <w:rPr>
                <w:sz w:val="22"/>
                <w:szCs w:val="22"/>
              </w:rPr>
              <w:t>т</w:t>
            </w:r>
            <w:r w:rsidRPr="00542688">
              <w:rPr>
                <w:sz w:val="22"/>
                <w:szCs w:val="22"/>
              </w:rPr>
              <w:t>ветственностью «Форпост – Инв</w:t>
            </w:r>
            <w:r w:rsidRPr="00542688">
              <w:rPr>
                <w:sz w:val="22"/>
                <w:szCs w:val="22"/>
              </w:rPr>
              <w:t>е</w:t>
            </w:r>
            <w:r w:rsidRPr="00542688">
              <w:rPr>
                <w:sz w:val="22"/>
                <w:szCs w:val="22"/>
              </w:rPr>
              <w:t xml:space="preserve">стиции и Развитие» </w:t>
            </w:r>
          </w:p>
        </w:tc>
      </w:tr>
      <w:tr w:rsidR="00535B19"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535B19" w:rsidRPr="00542688" w:rsidRDefault="00535B19" w:rsidP="006F255E">
            <w:pPr>
              <w:jc w:val="center"/>
              <w:rPr>
                <w:sz w:val="22"/>
                <w:szCs w:val="22"/>
              </w:rPr>
            </w:pPr>
            <w:r w:rsidRPr="00542688">
              <w:rPr>
                <w:sz w:val="22"/>
                <w:szCs w:val="22"/>
              </w:rPr>
              <w:t>2012</w:t>
            </w:r>
          </w:p>
        </w:tc>
        <w:tc>
          <w:tcPr>
            <w:tcW w:w="1417" w:type="dxa"/>
            <w:tcBorders>
              <w:top w:val="single" w:sz="4" w:space="0" w:color="auto"/>
              <w:left w:val="single" w:sz="4" w:space="0" w:color="auto"/>
              <w:bottom w:val="single" w:sz="4" w:space="0" w:color="auto"/>
              <w:right w:val="single" w:sz="4" w:space="0" w:color="auto"/>
            </w:tcBorders>
          </w:tcPr>
          <w:p w:rsidR="00535B19" w:rsidRPr="00542688" w:rsidRDefault="00535B19" w:rsidP="00535B19">
            <w:pPr>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35B19" w:rsidRPr="00542688" w:rsidRDefault="00535B19"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35B19" w:rsidRPr="00542688" w:rsidRDefault="00535B19" w:rsidP="006F255E">
            <w:pPr>
              <w:jc w:val="center"/>
              <w:rPr>
                <w:sz w:val="22"/>
                <w:szCs w:val="22"/>
              </w:rPr>
            </w:pPr>
            <w:r w:rsidRPr="00542688">
              <w:rPr>
                <w:sz w:val="22"/>
                <w:szCs w:val="22"/>
              </w:rPr>
              <w:t>Открытое акционерное общество «</w:t>
            </w:r>
            <w:r w:rsidR="006D4FBC" w:rsidRPr="00542688">
              <w:rPr>
                <w:sz w:val="22"/>
                <w:szCs w:val="22"/>
              </w:rPr>
              <w:t>Навигационно-информационные Системы</w:t>
            </w:r>
            <w:r w:rsidRPr="00542688">
              <w:rPr>
                <w:sz w:val="22"/>
                <w:szCs w:val="22"/>
              </w:rPr>
              <w:t>»</w:t>
            </w:r>
          </w:p>
        </w:tc>
      </w:tr>
      <w:tr w:rsidR="003679DB"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2012</w:t>
            </w:r>
          </w:p>
        </w:tc>
        <w:tc>
          <w:tcPr>
            <w:tcW w:w="1417" w:type="dxa"/>
            <w:tcBorders>
              <w:top w:val="single" w:sz="4" w:space="0" w:color="auto"/>
              <w:left w:val="single" w:sz="4" w:space="0" w:color="auto"/>
              <w:bottom w:val="single" w:sz="4" w:space="0" w:color="auto"/>
              <w:right w:val="single" w:sz="4" w:space="0" w:color="auto"/>
            </w:tcBorders>
          </w:tcPr>
          <w:p w:rsidR="003679DB" w:rsidRPr="00542688" w:rsidRDefault="003679DB"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Общество с ограниченной ответс</w:t>
            </w:r>
            <w:r w:rsidRPr="00542688">
              <w:rPr>
                <w:sz w:val="22"/>
                <w:szCs w:val="22"/>
              </w:rPr>
              <w:t>т</w:t>
            </w:r>
            <w:r w:rsidRPr="00542688">
              <w:rPr>
                <w:sz w:val="22"/>
                <w:szCs w:val="22"/>
              </w:rPr>
              <w:t>венностью «М2М телематика»</w:t>
            </w:r>
          </w:p>
        </w:tc>
      </w:tr>
      <w:tr w:rsidR="007F122D"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7F122D" w:rsidRPr="00542688" w:rsidRDefault="007F122D" w:rsidP="006F255E">
            <w:pPr>
              <w:jc w:val="center"/>
              <w:rPr>
                <w:sz w:val="22"/>
                <w:szCs w:val="22"/>
                <w:lang w:val="en-US"/>
              </w:rPr>
            </w:pPr>
            <w:r w:rsidRPr="00542688">
              <w:rPr>
                <w:sz w:val="22"/>
                <w:szCs w:val="22"/>
              </w:rPr>
              <w:t>05.12.2011</w:t>
            </w:r>
          </w:p>
        </w:tc>
        <w:tc>
          <w:tcPr>
            <w:tcW w:w="1417" w:type="dxa"/>
            <w:tcBorders>
              <w:top w:val="single" w:sz="4" w:space="0" w:color="auto"/>
              <w:left w:val="single" w:sz="4" w:space="0" w:color="auto"/>
              <w:bottom w:val="single" w:sz="4" w:space="0" w:color="auto"/>
              <w:right w:val="single" w:sz="4" w:space="0" w:color="auto"/>
            </w:tcBorders>
          </w:tcPr>
          <w:p w:rsidR="007F122D" w:rsidRPr="00542688" w:rsidRDefault="007F122D"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lang w:val="en-US"/>
              </w:rPr>
            </w:pPr>
            <w:r w:rsidRPr="00542688">
              <w:rPr>
                <w:sz w:val="22"/>
                <w:szCs w:val="22"/>
              </w:rPr>
              <w:t>Председатель</w:t>
            </w:r>
            <w:r w:rsidRPr="00542688">
              <w:rPr>
                <w:sz w:val="22"/>
                <w:szCs w:val="22"/>
                <w:lang w:val="en-US"/>
              </w:rPr>
              <w:t xml:space="preserve"> </w:t>
            </w:r>
            <w:r w:rsidRPr="00542688">
              <w:rPr>
                <w:sz w:val="22"/>
                <w:szCs w:val="22"/>
              </w:rPr>
              <w:t>Совета</w:t>
            </w:r>
            <w:r w:rsidRPr="00542688">
              <w:rPr>
                <w:sz w:val="22"/>
                <w:szCs w:val="22"/>
                <w:lang w:val="en-US"/>
              </w:rPr>
              <w:t xml:space="preserve"> </w:t>
            </w:r>
            <w:r w:rsidRPr="00542688">
              <w:rPr>
                <w:sz w:val="22"/>
                <w:szCs w:val="22"/>
              </w:rPr>
              <w:t>директоров</w:t>
            </w:r>
            <w:r w:rsidRPr="00542688">
              <w:rPr>
                <w:sz w:val="22"/>
                <w:szCs w:val="22"/>
                <w:lang w:val="en-US"/>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F122D" w:rsidRPr="00542688" w:rsidRDefault="007F122D" w:rsidP="006F255E">
            <w:pPr>
              <w:jc w:val="center"/>
              <w:rPr>
                <w:sz w:val="22"/>
                <w:szCs w:val="22"/>
                <w:lang w:val="en-US"/>
              </w:rPr>
            </w:pPr>
            <w:r w:rsidRPr="00542688">
              <w:rPr>
                <w:sz w:val="22"/>
                <w:szCs w:val="22"/>
                <w:lang w:val="en-US"/>
              </w:rPr>
              <w:t xml:space="preserve">EAST-WEST UNITED </w:t>
            </w:r>
            <w:smartTag w:uri="urn:schemas-microsoft-com:office:smarttags" w:element="City">
              <w:r w:rsidRPr="00542688">
                <w:rPr>
                  <w:sz w:val="22"/>
                  <w:szCs w:val="22"/>
                  <w:lang w:val="en-US"/>
                </w:rPr>
                <w:t>BANK</w:t>
              </w:r>
            </w:smartTag>
            <w:r w:rsidRPr="00542688">
              <w:rPr>
                <w:sz w:val="22"/>
                <w:szCs w:val="22"/>
                <w:lang w:val="en-US"/>
              </w:rPr>
              <w:t xml:space="preserve">, </w:t>
            </w:r>
            <w:smartTag w:uri="urn:schemas-microsoft-com:office:smarttags" w:element="country-region">
              <w:r w:rsidRPr="00542688">
                <w:rPr>
                  <w:sz w:val="22"/>
                  <w:szCs w:val="22"/>
                  <w:lang w:val="en-US"/>
                </w:rPr>
                <w:t>S.A.</w:t>
              </w:r>
            </w:smartTag>
            <w:r w:rsidRPr="00542688">
              <w:rPr>
                <w:sz w:val="22"/>
                <w:szCs w:val="22"/>
                <w:lang w:val="en-US"/>
              </w:rPr>
              <w:t xml:space="preserve"> </w:t>
            </w:r>
            <w:smartTag w:uri="urn:schemas-microsoft-com:office:smarttags" w:element="place">
              <w:smartTag w:uri="urn:schemas-microsoft-com:office:smarttags" w:element="country-region">
                <w:r w:rsidRPr="00542688">
                  <w:rPr>
                    <w:sz w:val="22"/>
                    <w:szCs w:val="22"/>
                    <w:lang w:val="en-US"/>
                  </w:rPr>
                  <w:t>LUXEMBOURG</w:t>
                </w:r>
              </w:smartTag>
            </w:smartTag>
          </w:p>
        </w:tc>
      </w:tr>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634ED0">
            <w:pPr>
              <w:jc w:val="center"/>
              <w:rPr>
                <w:sz w:val="22"/>
                <w:szCs w:val="22"/>
              </w:rPr>
            </w:pPr>
            <w:r w:rsidRPr="00542688">
              <w:rPr>
                <w:sz w:val="22"/>
                <w:szCs w:val="22"/>
              </w:rPr>
              <w:t>29.06.2011</w:t>
            </w:r>
          </w:p>
        </w:tc>
        <w:tc>
          <w:tcPr>
            <w:tcW w:w="1417" w:type="dxa"/>
            <w:tcBorders>
              <w:top w:val="single" w:sz="4" w:space="0" w:color="auto"/>
              <w:left w:val="single" w:sz="4" w:space="0" w:color="auto"/>
              <w:bottom w:val="single" w:sz="4" w:space="0" w:color="auto"/>
              <w:right w:val="single" w:sz="4" w:space="0" w:color="auto"/>
            </w:tcBorders>
          </w:tcPr>
          <w:p w:rsidR="00634ED0" w:rsidRPr="00542688" w:rsidRDefault="00634ED0"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rPr>
              <w:t>Член Совета директоров</w:t>
            </w:r>
            <w:r w:rsidRPr="00542688" w:rsidDel="001F5E47">
              <w:rPr>
                <w:sz w:val="22"/>
                <w:szCs w:val="22"/>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caps/>
                <w:sz w:val="22"/>
                <w:szCs w:val="22"/>
              </w:rPr>
            </w:pPr>
            <w:r w:rsidRPr="00542688">
              <w:rPr>
                <w:sz w:val="22"/>
                <w:szCs w:val="22"/>
              </w:rPr>
              <w:t>Открытое акционерное общество «Акционерная нефтяная компания «Башнефть»</w:t>
            </w:r>
          </w:p>
        </w:tc>
      </w:tr>
      <w:tr w:rsidR="003679DB"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lang w:val="en-US"/>
              </w:rPr>
              <w:t>01.06.2011</w:t>
            </w:r>
          </w:p>
        </w:tc>
        <w:tc>
          <w:tcPr>
            <w:tcW w:w="1417" w:type="dxa"/>
            <w:tcBorders>
              <w:top w:val="single" w:sz="4" w:space="0" w:color="auto"/>
              <w:left w:val="single" w:sz="4" w:space="0" w:color="auto"/>
              <w:bottom w:val="single" w:sz="4" w:space="0" w:color="auto"/>
              <w:right w:val="single" w:sz="4" w:space="0" w:color="auto"/>
            </w:tcBorders>
          </w:tcPr>
          <w:p w:rsidR="003679DB" w:rsidRPr="00542688" w:rsidRDefault="003679DB"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Закрытое акционерное общество «ЛАНДШАФТ»</w:t>
            </w:r>
          </w:p>
        </w:tc>
      </w:tr>
      <w:tr w:rsidR="003679DB"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16</w:t>
            </w:r>
            <w:r w:rsidRPr="00542688">
              <w:rPr>
                <w:sz w:val="22"/>
                <w:szCs w:val="22"/>
                <w:lang w:val="en-US"/>
              </w:rPr>
              <w:t>.0</w:t>
            </w:r>
            <w:r w:rsidRPr="00542688">
              <w:rPr>
                <w:sz w:val="22"/>
                <w:szCs w:val="22"/>
              </w:rPr>
              <w:t>4</w:t>
            </w:r>
            <w:r w:rsidRPr="00542688">
              <w:rPr>
                <w:sz w:val="22"/>
                <w:szCs w:val="22"/>
                <w:lang w:val="en-US"/>
              </w:rPr>
              <w:t>.20</w:t>
            </w:r>
            <w:r w:rsidRPr="00542688">
              <w:rPr>
                <w:sz w:val="22"/>
                <w:szCs w:val="22"/>
              </w:rPr>
              <w:t>11</w:t>
            </w:r>
          </w:p>
        </w:tc>
        <w:tc>
          <w:tcPr>
            <w:tcW w:w="1417" w:type="dxa"/>
            <w:tcBorders>
              <w:top w:val="single" w:sz="4" w:space="0" w:color="auto"/>
              <w:left w:val="single" w:sz="4" w:space="0" w:color="auto"/>
              <w:bottom w:val="single" w:sz="4" w:space="0" w:color="auto"/>
              <w:right w:val="single" w:sz="4" w:space="0" w:color="auto"/>
            </w:tcBorders>
          </w:tcPr>
          <w:p w:rsidR="003679DB" w:rsidRPr="00542688" w:rsidRDefault="003679DB"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Член Правления</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Открытое акционерное общество «Акционерная финансовая корп</w:t>
            </w:r>
            <w:r w:rsidRPr="00542688">
              <w:rPr>
                <w:sz w:val="22"/>
                <w:szCs w:val="22"/>
              </w:rPr>
              <w:t>о</w:t>
            </w:r>
            <w:r w:rsidRPr="00542688">
              <w:rPr>
                <w:sz w:val="22"/>
                <w:szCs w:val="22"/>
              </w:rPr>
              <w:t>рация «Система»</w:t>
            </w:r>
          </w:p>
        </w:tc>
      </w:tr>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634ED0">
            <w:pPr>
              <w:jc w:val="center"/>
              <w:rPr>
                <w:sz w:val="22"/>
                <w:szCs w:val="22"/>
                <w:lang w:val="en-US"/>
              </w:rPr>
            </w:pPr>
            <w:r w:rsidRPr="00542688">
              <w:rPr>
                <w:sz w:val="22"/>
                <w:szCs w:val="22"/>
                <w:lang w:val="en-US"/>
              </w:rPr>
              <w:t>2006</w:t>
            </w:r>
          </w:p>
        </w:tc>
        <w:tc>
          <w:tcPr>
            <w:tcW w:w="1417" w:type="dxa"/>
            <w:tcBorders>
              <w:top w:val="single" w:sz="4" w:space="0" w:color="auto"/>
              <w:left w:val="single" w:sz="4" w:space="0" w:color="auto"/>
              <w:bottom w:val="single" w:sz="4" w:space="0" w:color="auto"/>
              <w:right w:val="single" w:sz="4" w:space="0" w:color="auto"/>
            </w:tcBorders>
          </w:tcPr>
          <w:p w:rsidR="00634ED0" w:rsidRPr="00542688" w:rsidRDefault="00634ED0"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lang w:val="en-US"/>
              </w:rPr>
            </w:pPr>
            <w:r w:rsidRPr="00542688">
              <w:rPr>
                <w:sz w:val="22"/>
                <w:szCs w:val="22"/>
              </w:rPr>
              <w:t>Член</w:t>
            </w:r>
            <w:r w:rsidRPr="00542688">
              <w:rPr>
                <w:sz w:val="22"/>
                <w:szCs w:val="22"/>
                <w:lang w:val="en-US"/>
              </w:rPr>
              <w:t xml:space="preserve"> </w:t>
            </w:r>
            <w:r w:rsidRPr="00542688">
              <w:rPr>
                <w:sz w:val="22"/>
                <w:szCs w:val="22"/>
              </w:rPr>
              <w:t>Совета</w:t>
            </w:r>
            <w:r w:rsidRPr="00542688">
              <w:rPr>
                <w:sz w:val="22"/>
                <w:szCs w:val="22"/>
                <w:lang w:val="en-US"/>
              </w:rPr>
              <w:t xml:space="preserve"> </w:t>
            </w:r>
            <w:r w:rsidRPr="00542688">
              <w:rPr>
                <w:sz w:val="22"/>
                <w:szCs w:val="22"/>
              </w:rPr>
              <w:t>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lang w:val="en-US"/>
              </w:rPr>
            </w:pPr>
            <w:r w:rsidRPr="00542688">
              <w:rPr>
                <w:sz w:val="22"/>
                <w:szCs w:val="22"/>
                <w:lang w:val="en-US"/>
              </w:rPr>
              <w:t>FINENCIAL FLEURUS HOLDING, S.A.</w:t>
            </w:r>
          </w:p>
        </w:tc>
      </w:tr>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634ED0">
            <w:pPr>
              <w:jc w:val="center"/>
              <w:rPr>
                <w:sz w:val="22"/>
                <w:szCs w:val="22"/>
                <w:lang w:val="en-US"/>
              </w:rPr>
            </w:pPr>
            <w:r w:rsidRPr="00542688">
              <w:rPr>
                <w:sz w:val="22"/>
                <w:szCs w:val="22"/>
                <w:lang w:val="en-US"/>
              </w:rPr>
              <w:t>09.06.2004</w:t>
            </w:r>
          </w:p>
        </w:tc>
        <w:tc>
          <w:tcPr>
            <w:tcW w:w="1417" w:type="dxa"/>
            <w:tcBorders>
              <w:top w:val="single" w:sz="4" w:space="0" w:color="auto"/>
              <w:left w:val="single" w:sz="4" w:space="0" w:color="auto"/>
              <w:bottom w:val="single" w:sz="4" w:space="0" w:color="auto"/>
              <w:right w:val="single" w:sz="4" w:space="0" w:color="auto"/>
            </w:tcBorders>
          </w:tcPr>
          <w:p w:rsidR="00634ED0" w:rsidRPr="00542688" w:rsidRDefault="00634ED0" w:rsidP="00535B19">
            <w:pPr>
              <w:pStyle w:val="Default"/>
              <w:jc w:val="center"/>
              <w:rPr>
                <w:sz w:val="20"/>
                <w:szCs w:val="20"/>
              </w:rP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lang w:val="en-US"/>
              </w:rPr>
            </w:pPr>
            <w:r w:rsidRPr="00542688">
              <w:rPr>
                <w:sz w:val="22"/>
                <w:szCs w:val="22"/>
                <w:lang w:val="en-US"/>
              </w:rPr>
              <w:t>ECU GEST HOLDING S.A.</w:t>
            </w:r>
          </w:p>
        </w:tc>
      </w:tr>
      <w:tr w:rsidR="003679DB" w:rsidRPr="00542688" w:rsidTr="006F255E">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20.05.2003</w:t>
            </w:r>
          </w:p>
        </w:tc>
        <w:tc>
          <w:tcPr>
            <w:tcW w:w="1417" w:type="dxa"/>
            <w:tcBorders>
              <w:top w:val="single" w:sz="4" w:space="0" w:color="auto"/>
              <w:left w:val="single" w:sz="4" w:space="0" w:color="auto"/>
              <w:bottom w:val="single" w:sz="4" w:space="0" w:color="auto"/>
              <w:right w:val="single" w:sz="4" w:space="0" w:color="auto"/>
            </w:tcBorders>
          </w:tcPr>
          <w:p w:rsidR="003679DB" w:rsidRPr="00542688" w:rsidRDefault="003679DB"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679DB" w:rsidRPr="00542688" w:rsidRDefault="003679DB" w:rsidP="006F255E">
            <w:pPr>
              <w:jc w:val="center"/>
              <w:rPr>
                <w:sz w:val="22"/>
                <w:szCs w:val="22"/>
              </w:rPr>
            </w:pPr>
            <w:r w:rsidRPr="00542688">
              <w:rPr>
                <w:sz w:val="22"/>
                <w:szCs w:val="22"/>
                <w:lang w:val="en-US"/>
              </w:rPr>
              <w:t>Sistema Holdings Ltd.</w:t>
            </w:r>
          </w:p>
        </w:tc>
      </w:tr>
      <w:tr w:rsidR="00634ED0" w:rsidRPr="00542688" w:rsidTr="00634ED0">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634ED0" w:rsidRPr="00542688" w:rsidRDefault="00634ED0" w:rsidP="00634ED0">
            <w:pPr>
              <w:jc w:val="center"/>
              <w:rPr>
                <w:sz w:val="22"/>
                <w:szCs w:val="22"/>
              </w:rPr>
            </w:pPr>
            <w:r w:rsidRPr="00542688">
              <w:rPr>
                <w:sz w:val="22"/>
                <w:szCs w:val="22"/>
              </w:rPr>
              <w:t>19.05.2003</w:t>
            </w:r>
          </w:p>
        </w:tc>
        <w:tc>
          <w:tcPr>
            <w:tcW w:w="1417" w:type="dxa"/>
            <w:tcBorders>
              <w:top w:val="single" w:sz="4" w:space="0" w:color="auto"/>
              <w:left w:val="single" w:sz="4" w:space="0" w:color="auto"/>
              <w:bottom w:val="single" w:sz="4" w:space="0" w:color="auto"/>
              <w:right w:val="single" w:sz="4" w:space="0" w:color="auto"/>
            </w:tcBorders>
          </w:tcPr>
          <w:p w:rsidR="00634ED0" w:rsidRPr="00542688" w:rsidRDefault="00634ED0" w:rsidP="00535B19">
            <w:pPr>
              <w:jc w:val="center"/>
            </w:pPr>
            <w:r w:rsidRPr="00542688">
              <w:rPr>
                <w:sz w:val="20"/>
                <w:szCs w:val="20"/>
              </w:rPr>
              <w:t>наст. вр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rPr>
              <w:t>Член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634ED0" w:rsidRPr="00542688" w:rsidRDefault="00634ED0" w:rsidP="00634ED0">
            <w:pPr>
              <w:jc w:val="center"/>
              <w:rPr>
                <w:sz w:val="22"/>
                <w:szCs w:val="22"/>
              </w:rPr>
            </w:pPr>
            <w:r w:rsidRPr="00542688">
              <w:rPr>
                <w:sz w:val="22"/>
                <w:szCs w:val="22"/>
                <w:lang w:val="en-US"/>
              </w:rPr>
              <w:t>Sistema Finance S.A.</w:t>
            </w:r>
          </w:p>
        </w:tc>
      </w:tr>
    </w:tbl>
    <w:p w:rsidR="003F5523" w:rsidRPr="00542688" w:rsidRDefault="003F5523" w:rsidP="00634ED0">
      <w:pPr>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1245"/>
      </w:tblGrid>
      <w:tr w:rsidR="003F5523" w:rsidRPr="00542688" w:rsidTr="00BB53C1">
        <w:tc>
          <w:tcPr>
            <w:tcW w:w="6588" w:type="dxa"/>
          </w:tcPr>
          <w:p w:rsidR="003F5523" w:rsidRPr="00542688" w:rsidRDefault="003F5523" w:rsidP="003F5523">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3F5523" w:rsidRPr="00542688" w:rsidRDefault="003F5523" w:rsidP="00634ED0">
            <w:pPr>
              <w:ind w:hanging="67"/>
              <w:jc w:val="center"/>
              <w:rPr>
                <w:sz w:val="22"/>
                <w:szCs w:val="22"/>
              </w:rPr>
            </w:pPr>
            <w:r w:rsidRPr="00542688">
              <w:rPr>
                <w:sz w:val="22"/>
                <w:szCs w:val="22"/>
              </w:rPr>
              <w:t>0</w:t>
            </w:r>
          </w:p>
        </w:tc>
        <w:tc>
          <w:tcPr>
            <w:tcW w:w="1245" w:type="dxa"/>
            <w:vAlign w:val="center"/>
          </w:tcPr>
          <w:p w:rsidR="003F5523" w:rsidRPr="00542688" w:rsidRDefault="003F5523" w:rsidP="00634ED0">
            <w:pPr>
              <w:ind w:left="144" w:hanging="144"/>
              <w:jc w:val="center"/>
              <w:rPr>
                <w:sz w:val="22"/>
                <w:szCs w:val="22"/>
              </w:rPr>
            </w:pPr>
            <w:r w:rsidRPr="00542688">
              <w:t>%</w:t>
            </w:r>
          </w:p>
        </w:tc>
      </w:tr>
      <w:tr w:rsidR="003F5523" w:rsidRPr="00542688" w:rsidTr="00BB53C1">
        <w:tc>
          <w:tcPr>
            <w:tcW w:w="6588" w:type="dxa"/>
          </w:tcPr>
          <w:p w:rsidR="003F5523" w:rsidRPr="00542688" w:rsidRDefault="003F5523" w:rsidP="003F5523">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3F5523" w:rsidRPr="00542688" w:rsidRDefault="003F5523" w:rsidP="003F5523">
            <w:pPr>
              <w:jc w:val="center"/>
              <w:rPr>
                <w:sz w:val="22"/>
                <w:szCs w:val="22"/>
              </w:rPr>
            </w:pPr>
            <w:r w:rsidRPr="00542688">
              <w:rPr>
                <w:sz w:val="22"/>
                <w:szCs w:val="22"/>
              </w:rPr>
              <w:t>0</w:t>
            </w:r>
          </w:p>
        </w:tc>
        <w:tc>
          <w:tcPr>
            <w:tcW w:w="1245" w:type="dxa"/>
            <w:vAlign w:val="center"/>
          </w:tcPr>
          <w:p w:rsidR="003F5523" w:rsidRPr="00542688" w:rsidRDefault="003F5523" w:rsidP="00634ED0">
            <w:pPr>
              <w:ind w:left="144" w:hanging="144"/>
              <w:jc w:val="center"/>
              <w:rPr>
                <w:sz w:val="22"/>
                <w:szCs w:val="22"/>
              </w:rPr>
            </w:pPr>
            <w:r w:rsidRPr="00542688">
              <w:t>%</w:t>
            </w:r>
          </w:p>
        </w:tc>
      </w:tr>
      <w:tr w:rsidR="003F5523" w:rsidRPr="00542688" w:rsidTr="00BB53C1">
        <w:tc>
          <w:tcPr>
            <w:tcW w:w="6588" w:type="dxa"/>
          </w:tcPr>
          <w:p w:rsidR="003F5523" w:rsidRPr="00542688" w:rsidRDefault="003F5523" w:rsidP="003F5523">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3F5523" w:rsidRPr="00542688" w:rsidRDefault="003F5523" w:rsidP="003F5523">
            <w:pPr>
              <w:jc w:val="center"/>
              <w:rPr>
                <w:sz w:val="22"/>
                <w:szCs w:val="22"/>
              </w:rPr>
            </w:pPr>
            <w:r w:rsidRPr="00542688">
              <w:rPr>
                <w:sz w:val="22"/>
                <w:szCs w:val="22"/>
              </w:rPr>
              <w:t>0</w:t>
            </w:r>
          </w:p>
        </w:tc>
        <w:tc>
          <w:tcPr>
            <w:tcW w:w="1245" w:type="dxa"/>
            <w:vAlign w:val="center"/>
          </w:tcPr>
          <w:p w:rsidR="003F5523" w:rsidRPr="00542688" w:rsidRDefault="003F5523" w:rsidP="003F5523">
            <w:pPr>
              <w:jc w:val="center"/>
              <w:rPr>
                <w:sz w:val="22"/>
                <w:szCs w:val="22"/>
              </w:rPr>
            </w:pPr>
            <w:r w:rsidRPr="00542688">
              <w:t>шт.</w:t>
            </w:r>
          </w:p>
        </w:tc>
      </w:tr>
      <w:tr w:rsidR="003F5523" w:rsidRPr="00542688" w:rsidTr="00BB53C1">
        <w:tc>
          <w:tcPr>
            <w:tcW w:w="6588" w:type="dxa"/>
          </w:tcPr>
          <w:p w:rsidR="003F5523" w:rsidRPr="00542688" w:rsidRDefault="003F5523" w:rsidP="003F5523">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3F5523" w:rsidRPr="00542688" w:rsidRDefault="003F5523" w:rsidP="003F5523">
            <w:pPr>
              <w:jc w:val="center"/>
              <w:rPr>
                <w:sz w:val="22"/>
                <w:szCs w:val="22"/>
              </w:rPr>
            </w:pPr>
            <w:r w:rsidRPr="00542688">
              <w:rPr>
                <w:sz w:val="22"/>
                <w:szCs w:val="22"/>
              </w:rPr>
              <w:t>0</w:t>
            </w:r>
          </w:p>
        </w:tc>
        <w:tc>
          <w:tcPr>
            <w:tcW w:w="1245" w:type="dxa"/>
            <w:vAlign w:val="center"/>
          </w:tcPr>
          <w:p w:rsidR="003F5523" w:rsidRPr="00542688" w:rsidRDefault="003F5523" w:rsidP="003F5523">
            <w:pPr>
              <w:jc w:val="center"/>
              <w:rPr>
                <w:sz w:val="22"/>
                <w:szCs w:val="22"/>
              </w:rPr>
            </w:pPr>
            <w:r w:rsidRPr="00542688">
              <w:t>%</w:t>
            </w:r>
          </w:p>
        </w:tc>
      </w:tr>
      <w:tr w:rsidR="003F5523" w:rsidRPr="00542688" w:rsidTr="00BB53C1">
        <w:tc>
          <w:tcPr>
            <w:tcW w:w="6588" w:type="dxa"/>
          </w:tcPr>
          <w:p w:rsidR="003F5523" w:rsidRPr="00542688" w:rsidRDefault="003F5523" w:rsidP="003F5523">
            <w:pPr>
              <w:jc w:val="both"/>
              <w:rPr>
                <w:sz w:val="22"/>
                <w:szCs w:val="22"/>
              </w:rPr>
            </w:pPr>
            <w:r w:rsidRPr="00542688">
              <w:rPr>
                <w:sz w:val="22"/>
                <w:szCs w:val="22"/>
              </w:rPr>
              <w:t>Доля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3F5523" w:rsidRPr="00542688" w:rsidRDefault="003F5523" w:rsidP="003F5523">
            <w:pPr>
              <w:jc w:val="center"/>
              <w:rPr>
                <w:sz w:val="22"/>
                <w:szCs w:val="22"/>
              </w:rPr>
            </w:pPr>
            <w:r w:rsidRPr="00542688">
              <w:rPr>
                <w:sz w:val="22"/>
                <w:szCs w:val="22"/>
              </w:rPr>
              <w:t>0</w:t>
            </w:r>
          </w:p>
        </w:tc>
        <w:tc>
          <w:tcPr>
            <w:tcW w:w="1245" w:type="dxa"/>
            <w:vAlign w:val="center"/>
          </w:tcPr>
          <w:p w:rsidR="003F5523" w:rsidRPr="00542688" w:rsidRDefault="003F5523" w:rsidP="003F5523">
            <w:pPr>
              <w:jc w:val="center"/>
              <w:rPr>
                <w:sz w:val="22"/>
                <w:szCs w:val="22"/>
              </w:rPr>
            </w:pPr>
            <w:r w:rsidRPr="00542688">
              <w:t>%</w:t>
            </w:r>
          </w:p>
        </w:tc>
      </w:tr>
      <w:tr w:rsidR="003F5523" w:rsidRPr="00542688" w:rsidTr="00BB53C1">
        <w:tc>
          <w:tcPr>
            <w:tcW w:w="6588" w:type="dxa"/>
          </w:tcPr>
          <w:p w:rsidR="003F5523" w:rsidRPr="00542688" w:rsidRDefault="003F5523" w:rsidP="003F5523">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3F5523" w:rsidRPr="00542688" w:rsidRDefault="003F5523" w:rsidP="003F5523">
            <w:pPr>
              <w:jc w:val="center"/>
              <w:rPr>
                <w:sz w:val="22"/>
                <w:szCs w:val="22"/>
              </w:rPr>
            </w:pPr>
            <w:r w:rsidRPr="00542688">
              <w:rPr>
                <w:sz w:val="22"/>
                <w:szCs w:val="22"/>
              </w:rPr>
              <w:t>0</w:t>
            </w:r>
          </w:p>
        </w:tc>
        <w:tc>
          <w:tcPr>
            <w:tcW w:w="1245" w:type="dxa"/>
            <w:vAlign w:val="center"/>
          </w:tcPr>
          <w:p w:rsidR="003F5523" w:rsidRPr="00542688" w:rsidRDefault="003F5523" w:rsidP="003F5523">
            <w:pPr>
              <w:jc w:val="center"/>
            </w:pPr>
            <w:r w:rsidRPr="00542688">
              <w:t>шт.</w:t>
            </w:r>
          </w:p>
        </w:tc>
      </w:tr>
    </w:tbl>
    <w:p w:rsidR="003F5523" w:rsidRPr="00542688" w:rsidRDefault="003F5523" w:rsidP="003F5523">
      <w:pPr>
        <w:pStyle w:val="em-4"/>
      </w:pPr>
    </w:p>
    <w:p w:rsidR="003F5523" w:rsidRPr="00542688" w:rsidRDefault="003F5523" w:rsidP="003F5523">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3F5523" w:rsidRPr="00542688" w:rsidRDefault="003F5523" w:rsidP="003F5523">
      <w:pPr>
        <w:pStyle w:val="em-4"/>
      </w:pPr>
    </w:p>
    <w:tbl>
      <w:tblPr>
        <w:tblW w:w="0" w:type="auto"/>
        <w:tblLook w:val="01E0"/>
      </w:tblPr>
      <w:tblGrid>
        <w:gridCol w:w="9570"/>
      </w:tblGrid>
      <w:tr w:rsidR="003F5523" w:rsidRPr="00542688" w:rsidTr="003F5523">
        <w:tc>
          <w:tcPr>
            <w:tcW w:w="9570" w:type="dxa"/>
          </w:tcPr>
          <w:p w:rsidR="003F5523" w:rsidRPr="00542688" w:rsidRDefault="003F5523" w:rsidP="003F5523">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3F5523" w:rsidRPr="00542688" w:rsidRDefault="003F5523" w:rsidP="003F5523">
      <w:pPr>
        <w:pStyle w:val="em-4"/>
      </w:pPr>
    </w:p>
    <w:p w:rsidR="003F5523" w:rsidRPr="00542688" w:rsidRDefault="003F5523" w:rsidP="003F5523">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3F5523" w:rsidRPr="00542688" w:rsidRDefault="003F5523" w:rsidP="003F5523">
      <w:pPr>
        <w:pStyle w:val="em-4"/>
      </w:pPr>
    </w:p>
    <w:tbl>
      <w:tblPr>
        <w:tblW w:w="0" w:type="auto"/>
        <w:tblLook w:val="01E0"/>
      </w:tblPr>
      <w:tblGrid>
        <w:gridCol w:w="9570"/>
      </w:tblGrid>
      <w:tr w:rsidR="003F5523" w:rsidRPr="00542688" w:rsidTr="003F5523">
        <w:tc>
          <w:tcPr>
            <w:tcW w:w="9570" w:type="dxa"/>
          </w:tcPr>
          <w:p w:rsidR="003F5523" w:rsidRPr="00542688" w:rsidRDefault="003F5523" w:rsidP="00757C3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привлекалс</w:t>
            </w:r>
            <w:r w:rsidR="00757C35" w:rsidRPr="00542688">
              <w:rPr>
                <w:sz w:val="20"/>
                <w:szCs w:val="20"/>
              </w:rPr>
              <w:t>я</w:t>
            </w:r>
          </w:p>
        </w:tc>
      </w:tr>
    </w:tbl>
    <w:p w:rsidR="003F5523" w:rsidRPr="00542688" w:rsidRDefault="003F5523" w:rsidP="003F5523">
      <w:pPr>
        <w:pStyle w:val="em-4"/>
      </w:pPr>
    </w:p>
    <w:p w:rsidR="003F5523" w:rsidRPr="00542688" w:rsidRDefault="003F5523" w:rsidP="003F5523">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3F5523" w:rsidRPr="00542688" w:rsidRDefault="003F5523" w:rsidP="003F5523">
      <w:pPr>
        <w:pStyle w:val="em-4"/>
      </w:pPr>
    </w:p>
    <w:tbl>
      <w:tblPr>
        <w:tblW w:w="0" w:type="auto"/>
        <w:tblLook w:val="01E0"/>
      </w:tblPr>
      <w:tblGrid>
        <w:gridCol w:w="9570"/>
      </w:tblGrid>
      <w:tr w:rsidR="003F5523" w:rsidRPr="00542688" w:rsidTr="003F5523">
        <w:tc>
          <w:tcPr>
            <w:tcW w:w="9570" w:type="dxa"/>
          </w:tcPr>
          <w:p w:rsidR="003F5523" w:rsidRPr="00542688" w:rsidRDefault="003F5523" w:rsidP="00757C3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3F5523" w:rsidRPr="00542688" w:rsidRDefault="003F5523" w:rsidP="00A60201">
      <w:pPr>
        <w:pStyle w:val="em-4"/>
      </w:pPr>
    </w:p>
    <w:p w:rsidR="00757C35" w:rsidRPr="00542688" w:rsidRDefault="00757C35"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757C35" w:rsidRPr="00542688" w:rsidTr="006A2504">
        <w:tc>
          <w:tcPr>
            <w:tcW w:w="2700" w:type="dxa"/>
          </w:tcPr>
          <w:p w:rsidR="00757C35" w:rsidRPr="00542688" w:rsidRDefault="00757C35" w:rsidP="006A2504">
            <w:pPr>
              <w:pStyle w:val="em-4"/>
              <w:ind w:firstLine="0"/>
            </w:pPr>
            <w:r w:rsidRPr="00542688">
              <w:t>Фамилия, имя, отчество:</w:t>
            </w:r>
          </w:p>
        </w:tc>
        <w:tc>
          <w:tcPr>
            <w:tcW w:w="6402" w:type="dxa"/>
          </w:tcPr>
          <w:p w:rsidR="00757C35" w:rsidRPr="00542688" w:rsidRDefault="003679DB" w:rsidP="006A2504">
            <w:pPr>
              <w:pStyle w:val="em-4"/>
              <w:ind w:firstLine="0"/>
            </w:pPr>
            <w:r w:rsidRPr="00542688">
              <w:rPr>
                <w:b/>
                <w:bCs/>
                <w:sz w:val="20"/>
                <w:szCs w:val="20"/>
              </w:rPr>
              <w:t>3</w:t>
            </w:r>
            <w:r w:rsidR="00E50762" w:rsidRPr="00542688">
              <w:rPr>
                <w:b/>
                <w:bCs/>
                <w:sz w:val="20"/>
                <w:szCs w:val="20"/>
              </w:rPr>
              <w:t>.</w:t>
            </w:r>
            <w:r w:rsidR="006A2504" w:rsidRPr="00542688">
              <w:rPr>
                <w:b/>
                <w:bCs/>
                <w:sz w:val="20"/>
                <w:szCs w:val="20"/>
              </w:rPr>
              <w:t xml:space="preserve">Голдин Анна </w:t>
            </w:r>
          </w:p>
        </w:tc>
      </w:tr>
      <w:tr w:rsidR="00757C35" w:rsidRPr="00542688" w:rsidTr="006A2504">
        <w:tc>
          <w:tcPr>
            <w:tcW w:w="2700" w:type="dxa"/>
          </w:tcPr>
          <w:p w:rsidR="00757C35" w:rsidRPr="00542688" w:rsidRDefault="00757C35" w:rsidP="006A2504">
            <w:pPr>
              <w:pStyle w:val="em-4"/>
              <w:ind w:firstLine="0"/>
            </w:pPr>
            <w:r w:rsidRPr="00542688">
              <w:t>Год рождения:</w:t>
            </w:r>
          </w:p>
        </w:tc>
        <w:tc>
          <w:tcPr>
            <w:tcW w:w="6402" w:type="dxa"/>
          </w:tcPr>
          <w:p w:rsidR="00757C35" w:rsidRPr="00542688" w:rsidRDefault="00757C35" w:rsidP="006A2504">
            <w:pPr>
              <w:pStyle w:val="em-4"/>
              <w:ind w:firstLine="0"/>
            </w:pPr>
            <w:r w:rsidRPr="00542688">
              <w:t>196</w:t>
            </w:r>
            <w:r w:rsidR="006A2504" w:rsidRPr="00542688">
              <w:t>3</w:t>
            </w:r>
          </w:p>
        </w:tc>
      </w:tr>
      <w:tr w:rsidR="00757C35" w:rsidRPr="00542688" w:rsidTr="006A2504">
        <w:tc>
          <w:tcPr>
            <w:tcW w:w="2700" w:type="dxa"/>
          </w:tcPr>
          <w:p w:rsidR="00757C35" w:rsidRPr="00542688" w:rsidRDefault="00757C35" w:rsidP="006A2504">
            <w:pPr>
              <w:pStyle w:val="em-4"/>
              <w:ind w:firstLine="0"/>
            </w:pPr>
            <w:r w:rsidRPr="00542688">
              <w:t>Сведения об образовании:</w:t>
            </w:r>
          </w:p>
        </w:tc>
        <w:tc>
          <w:tcPr>
            <w:tcW w:w="6402" w:type="dxa"/>
          </w:tcPr>
          <w:p w:rsidR="006A2504" w:rsidRPr="00542688" w:rsidRDefault="006A2504" w:rsidP="006A2504">
            <w:pPr>
              <w:jc w:val="both"/>
              <w:rPr>
                <w:sz w:val="20"/>
                <w:szCs w:val="20"/>
              </w:rPr>
            </w:pPr>
            <w:r w:rsidRPr="00542688">
              <w:rPr>
                <w:sz w:val="20"/>
                <w:szCs w:val="20"/>
              </w:rPr>
              <w:t>Высшее. Университет Калифорнии в Беркли, Боалт Холл. Год оконч</w:t>
            </w:r>
            <w:r w:rsidRPr="00542688">
              <w:rPr>
                <w:sz w:val="20"/>
                <w:szCs w:val="20"/>
              </w:rPr>
              <w:t>а</w:t>
            </w:r>
            <w:r w:rsidRPr="00542688">
              <w:rPr>
                <w:sz w:val="20"/>
                <w:szCs w:val="20"/>
              </w:rPr>
              <w:t xml:space="preserve">ния – </w:t>
            </w:r>
            <w:smartTag w:uri="urn:schemas-microsoft-com:office:smarttags" w:element="metricconverter">
              <w:smartTagPr>
                <w:attr w:name="ProductID" w:val="2000 г"/>
              </w:smartTagPr>
              <w:r w:rsidRPr="00542688">
                <w:rPr>
                  <w:sz w:val="20"/>
                  <w:szCs w:val="20"/>
                </w:rPr>
                <w:t>2000 г</w:t>
              </w:r>
            </w:smartTag>
            <w:r w:rsidRPr="00542688">
              <w:rPr>
                <w:sz w:val="20"/>
                <w:szCs w:val="20"/>
              </w:rPr>
              <w:t>.</w:t>
            </w:r>
          </w:p>
          <w:p w:rsidR="00757C35" w:rsidRPr="00542688" w:rsidRDefault="006A2504" w:rsidP="006A2504">
            <w:pPr>
              <w:pStyle w:val="em-4"/>
              <w:ind w:firstLine="0"/>
              <w:rPr>
                <w:sz w:val="16"/>
                <w:szCs w:val="16"/>
              </w:rPr>
            </w:pPr>
            <w:r w:rsidRPr="00542688">
              <w:rPr>
                <w:sz w:val="20"/>
                <w:szCs w:val="20"/>
              </w:rPr>
              <w:t>Квалификация – «Доктор права».</w:t>
            </w:r>
          </w:p>
        </w:tc>
      </w:tr>
    </w:tbl>
    <w:p w:rsidR="00757C35" w:rsidRPr="00542688" w:rsidRDefault="00757C35" w:rsidP="00757C35">
      <w:pPr>
        <w:pStyle w:val="em-4"/>
      </w:pPr>
    </w:p>
    <w:p w:rsidR="00757C35" w:rsidRPr="00542688" w:rsidRDefault="00757C35" w:rsidP="00757C35">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757C35" w:rsidRPr="00542688" w:rsidRDefault="00757C35" w:rsidP="00757C35">
      <w:pPr>
        <w:ind w:firstLine="720"/>
        <w:jc w:val="both"/>
        <w:rPr>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559"/>
        <w:gridCol w:w="3686"/>
        <w:gridCol w:w="3402"/>
      </w:tblGrid>
      <w:tr w:rsidR="00634ED0" w:rsidRPr="00542688" w:rsidTr="00FD1409">
        <w:trPr>
          <w:trHeight w:val="420"/>
        </w:trPr>
        <w:tc>
          <w:tcPr>
            <w:tcW w:w="1526" w:type="dxa"/>
          </w:tcPr>
          <w:p w:rsidR="00634ED0" w:rsidRPr="00542688" w:rsidRDefault="00BB53C1" w:rsidP="00634ED0">
            <w:pPr>
              <w:rPr>
                <w:sz w:val="22"/>
                <w:szCs w:val="22"/>
              </w:rPr>
            </w:pPr>
            <w:r w:rsidRPr="00542688">
              <w:rPr>
                <w:sz w:val="22"/>
                <w:szCs w:val="22"/>
              </w:rPr>
              <w:t>Дата всту</w:t>
            </w:r>
            <w:r w:rsidRPr="00542688">
              <w:rPr>
                <w:sz w:val="22"/>
                <w:szCs w:val="22"/>
              </w:rPr>
              <w:t>п</w:t>
            </w:r>
            <w:r w:rsidRPr="00542688">
              <w:rPr>
                <w:sz w:val="22"/>
                <w:szCs w:val="22"/>
              </w:rPr>
              <w:t>ления в (н</w:t>
            </w:r>
            <w:r w:rsidRPr="00542688">
              <w:rPr>
                <w:sz w:val="22"/>
                <w:szCs w:val="22"/>
              </w:rPr>
              <w:t>а</w:t>
            </w:r>
            <w:r w:rsidRPr="00542688">
              <w:rPr>
                <w:sz w:val="22"/>
                <w:szCs w:val="22"/>
              </w:rPr>
              <w:t>значения на) должность</w:t>
            </w:r>
          </w:p>
        </w:tc>
        <w:tc>
          <w:tcPr>
            <w:tcW w:w="1559" w:type="dxa"/>
          </w:tcPr>
          <w:p w:rsidR="00634ED0" w:rsidRPr="00542688" w:rsidRDefault="00BB53C1" w:rsidP="00FD1409">
            <w:pPr>
              <w:jc w:val="center"/>
              <w:rPr>
                <w:sz w:val="22"/>
                <w:szCs w:val="22"/>
              </w:rPr>
            </w:pPr>
            <w:r w:rsidRPr="00542688">
              <w:rPr>
                <w:sz w:val="22"/>
                <w:szCs w:val="22"/>
              </w:rPr>
              <w:t>Дата заве</w:t>
            </w:r>
            <w:r w:rsidRPr="00542688">
              <w:rPr>
                <w:sz w:val="22"/>
                <w:szCs w:val="22"/>
              </w:rPr>
              <w:t>р</w:t>
            </w:r>
            <w:r w:rsidRPr="00542688">
              <w:rPr>
                <w:sz w:val="22"/>
                <w:szCs w:val="22"/>
              </w:rPr>
              <w:t>шения работы в должности</w:t>
            </w:r>
          </w:p>
        </w:tc>
        <w:tc>
          <w:tcPr>
            <w:tcW w:w="3686" w:type="dxa"/>
          </w:tcPr>
          <w:p w:rsidR="00634ED0" w:rsidRPr="00542688" w:rsidRDefault="00BB53C1" w:rsidP="00FD1409">
            <w:pPr>
              <w:jc w:val="center"/>
              <w:rPr>
                <w:sz w:val="22"/>
                <w:szCs w:val="22"/>
              </w:rPr>
            </w:pPr>
            <w:r w:rsidRPr="00542688">
              <w:rPr>
                <w:sz w:val="22"/>
                <w:szCs w:val="22"/>
              </w:rPr>
              <w:t>Наименование должности</w:t>
            </w:r>
          </w:p>
        </w:tc>
        <w:tc>
          <w:tcPr>
            <w:tcW w:w="3402" w:type="dxa"/>
          </w:tcPr>
          <w:p w:rsidR="00634ED0" w:rsidRPr="00542688" w:rsidRDefault="00BB53C1" w:rsidP="00FD1409">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634ED0" w:rsidRPr="00542688" w:rsidTr="00FD1409">
        <w:trPr>
          <w:trHeight w:val="300"/>
        </w:trPr>
        <w:tc>
          <w:tcPr>
            <w:tcW w:w="1526" w:type="dxa"/>
          </w:tcPr>
          <w:p w:rsidR="00634ED0" w:rsidRPr="00542688" w:rsidRDefault="00634ED0" w:rsidP="00FD1409">
            <w:pPr>
              <w:jc w:val="center"/>
              <w:rPr>
                <w:sz w:val="22"/>
                <w:szCs w:val="22"/>
              </w:rPr>
            </w:pPr>
            <w:r w:rsidRPr="00542688">
              <w:rPr>
                <w:sz w:val="22"/>
                <w:szCs w:val="22"/>
              </w:rPr>
              <w:t>1</w:t>
            </w:r>
          </w:p>
        </w:tc>
        <w:tc>
          <w:tcPr>
            <w:tcW w:w="1559" w:type="dxa"/>
          </w:tcPr>
          <w:p w:rsidR="00634ED0" w:rsidRPr="00542688" w:rsidRDefault="00BB53C1" w:rsidP="00FD1409">
            <w:pPr>
              <w:jc w:val="center"/>
              <w:rPr>
                <w:sz w:val="22"/>
                <w:szCs w:val="22"/>
                <w:lang w:val="en-US"/>
              </w:rPr>
            </w:pPr>
            <w:r w:rsidRPr="00542688">
              <w:rPr>
                <w:sz w:val="22"/>
                <w:szCs w:val="22"/>
                <w:lang w:val="en-US"/>
              </w:rPr>
              <w:t>2</w:t>
            </w:r>
          </w:p>
        </w:tc>
        <w:tc>
          <w:tcPr>
            <w:tcW w:w="3686" w:type="dxa"/>
          </w:tcPr>
          <w:p w:rsidR="00634ED0" w:rsidRPr="00542688" w:rsidRDefault="00BB53C1" w:rsidP="00FD1409">
            <w:pPr>
              <w:jc w:val="center"/>
              <w:rPr>
                <w:sz w:val="22"/>
                <w:szCs w:val="22"/>
                <w:lang w:val="en-US"/>
              </w:rPr>
            </w:pPr>
            <w:r w:rsidRPr="00542688">
              <w:rPr>
                <w:sz w:val="22"/>
                <w:szCs w:val="22"/>
                <w:lang w:val="en-US"/>
              </w:rPr>
              <w:t>3</w:t>
            </w:r>
          </w:p>
        </w:tc>
        <w:tc>
          <w:tcPr>
            <w:tcW w:w="3402" w:type="dxa"/>
          </w:tcPr>
          <w:p w:rsidR="00634ED0" w:rsidRPr="00542688" w:rsidRDefault="00BB53C1" w:rsidP="00FD1409">
            <w:pPr>
              <w:jc w:val="center"/>
              <w:rPr>
                <w:sz w:val="22"/>
                <w:szCs w:val="22"/>
                <w:lang w:val="en-US"/>
              </w:rPr>
            </w:pPr>
            <w:r w:rsidRPr="00542688">
              <w:rPr>
                <w:sz w:val="22"/>
                <w:szCs w:val="22"/>
                <w:lang w:val="en-US"/>
              </w:rPr>
              <w:t>4</w:t>
            </w:r>
          </w:p>
        </w:tc>
      </w:tr>
      <w:tr w:rsidR="00BB53C1" w:rsidRPr="00542688" w:rsidTr="00FD1409">
        <w:trPr>
          <w:trHeight w:val="300"/>
        </w:trPr>
        <w:tc>
          <w:tcPr>
            <w:tcW w:w="1526" w:type="dxa"/>
          </w:tcPr>
          <w:p w:rsidR="00BB53C1" w:rsidRPr="00542688" w:rsidRDefault="00BB53C1" w:rsidP="00FD1409">
            <w:pPr>
              <w:jc w:val="center"/>
              <w:rPr>
                <w:color w:val="000000"/>
                <w:sz w:val="22"/>
                <w:szCs w:val="22"/>
              </w:rPr>
            </w:pPr>
            <w:r w:rsidRPr="00542688">
              <w:rPr>
                <w:sz w:val="22"/>
                <w:szCs w:val="22"/>
              </w:rPr>
              <w:t>07.08.2007</w:t>
            </w:r>
          </w:p>
        </w:tc>
        <w:tc>
          <w:tcPr>
            <w:tcW w:w="1559" w:type="dxa"/>
          </w:tcPr>
          <w:p w:rsidR="00BB53C1" w:rsidRPr="00542688" w:rsidRDefault="00BB53C1" w:rsidP="00FD1409">
            <w:r w:rsidRPr="00542688">
              <w:rPr>
                <w:sz w:val="20"/>
                <w:szCs w:val="20"/>
              </w:rPr>
              <w:t>наст. вр</w:t>
            </w:r>
          </w:p>
        </w:tc>
        <w:tc>
          <w:tcPr>
            <w:tcW w:w="3686" w:type="dxa"/>
            <w:vAlign w:val="center"/>
          </w:tcPr>
          <w:p w:rsidR="00BB53C1" w:rsidRPr="00542688" w:rsidRDefault="00BB53C1" w:rsidP="00FD1409">
            <w:pPr>
              <w:jc w:val="center"/>
              <w:rPr>
                <w:sz w:val="22"/>
                <w:szCs w:val="22"/>
              </w:rPr>
            </w:pPr>
            <w:r w:rsidRPr="00542688">
              <w:rPr>
                <w:sz w:val="22"/>
                <w:szCs w:val="22"/>
              </w:rPr>
              <w:t>Вице-президент по правовым в</w:t>
            </w:r>
            <w:r w:rsidRPr="00542688">
              <w:rPr>
                <w:sz w:val="22"/>
                <w:szCs w:val="22"/>
              </w:rPr>
              <w:t>о</w:t>
            </w:r>
            <w:r w:rsidRPr="00542688">
              <w:rPr>
                <w:sz w:val="22"/>
                <w:szCs w:val="22"/>
              </w:rPr>
              <w:t>просам, Руководитель юридическ</w:t>
            </w:r>
            <w:r w:rsidRPr="00542688">
              <w:rPr>
                <w:sz w:val="22"/>
                <w:szCs w:val="22"/>
              </w:rPr>
              <w:t>о</w:t>
            </w:r>
            <w:r w:rsidRPr="00542688">
              <w:rPr>
                <w:sz w:val="22"/>
                <w:szCs w:val="22"/>
              </w:rPr>
              <w:t xml:space="preserve">го комплекса </w:t>
            </w:r>
          </w:p>
        </w:tc>
        <w:tc>
          <w:tcPr>
            <w:tcW w:w="3402" w:type="dxa"/>
          </w:tcPr>
          <w:p w:rsidR="00BB53C1" w:rsidRPr="00542688" w:rsidRDefault="00BB53C1" w:rsidP="00FD1409">
            <w:pPr>
              <w:jc w:val="center"/>
              <w:rPr>
                <w:sz w:val="22"/>
                <w:szCs w:val="22"/>
              </w:rPr>
            </w:pPr>
            <w:r w:rsidRPr="00542688">
              <w:rPr>
                <w:sz w:val="22"/>
                <w:szCs w:val="22"/>
              </w:rPr>
              <w:t>Открытое акционерное общество «Акционерная финансовая ко</w:t>
            </w:r>
            <w:r w:rsidRPr="00542688">
              <w:rPr>
                <w:sz w:val="22"/>
                <w:szCs w:val="22"/>
              </w:rPr>
              <w:t>р</w:t>
            </w:r>
            <w:r w:rsidRPr="00542688">
              <w:rPr>
                <w:sz w:val="22"/>
                <w:szCs w:val="22"/>
              </w:rPr>
              <w:t xml:space="preserve">порация «Система» </w:t>
            </w:r>
          </w:p>
        </w:tc>
      </w:tr>
      <w:tr w:rsidR="003679DB" w:rsidRPr="00542688" w:rsidTr="006F255E">
        <w:trPr>
          <w:trHeight w:val="300"/>
        </w:trPr>
        <w:tc>
          <w:tcPr>
            <w:tcW w:w="1526" w:type="dxa"/>
          </w:tcPr>
          <w:p w:rsidR="003679DB" w:rsidRPr="00542688" w:rsidRDefault="003679DB" w:rsidP="00EC60CC">
            <w:pPr>
              <w:jc w:val="center"/>
              <w:rPr>
                <w:sz w:val="22"/>
                <w:szCs w:val="22"/>
              </w:rPr>
            </w:pPr>
            <w:r w:rsidRPr="00542688">
              <w:rPr>
                <w:sz w:val="22"/>
                <w:szCs w:val="22"/>
              </w:rPr>
              <w:t>29.06.201</w:t>
            </w:r>
            <w:r w:rsidR="00EC60CC" w:rsidRPr="00542688">
              <w:rPr>
                <w:sz w:val="22"/>
                <w:szCs w:val="22"/>
              </w:rPr>
              <w:t>3</w:t>
            </w:r>
          </w:p>
        </w:tc>
        <w:tc>
          <w:tcPr>
            <w:tcW w:w="1559" w:type="dxa"/>
          </w:tcPr>
          <w:p w:rsidR="003679DB" w:rsidRPr="00542688" w:rsidRDefault="003679DB" w:rsidP="006F255E">
            <w:pPr>
              <w:pStyle w:val="Default"/>
              <w:rPr>
                <w:sz w:val="20"/>
                <w:szCs w:val="20"/>
              </w:rPr>
            </w:pPr>
            <w:r w:rsidRPr="00542688">
              <w:rPr>
                <w:sz w:val="20"/>
                <w:szCs w:val="20"/>
              </w:rPr>
              <w:t xml:space="preserve">наст. вр, </w:t>
            </w:r>
          </w:p>
        </w:tc>
        <w:tc>
          <w:tcPr>
            <w:tcW w:w="3686" w:type="dxa"/>
            <w:vAlign w:val="center"/>
          </w:tcPr>
          <w:p w:rsidR="003679DB" w:rsidRPr="00542688" w:rsidRDefault="003679DB" w:rsidP="006F255E">
            <w:pPr>
              <w:jc w:val="center"/>
              <w:rPr>
                <w:sz w:val="22"/>
                <w:szCs w:val="22"/>
              </w:rPr>
            </w:pPr>
            <w:r w:rsidRPr="00542688">
              <w:rPr>
                <w:sz w:val="22"/>
                <w:szCs w:val="22"/>
              </w:rPr>
              <w:t xml:space="preserve">Член Совета директоров </w:t>
            </w:r>
          </w:p>
        </w:tc>
        <w:tc>
          <w:tcPr>
            <w:tcW w:w="3402" w:type="dxa"/>
          </w:tcPr>
          <w:p w:rsidR="003679DB" w:rsidRPr="00542688" w:rsidRDefault="003679DB" w:rsidP="006F255E">
            <w:pPr>
              <w:jc w:val="center"/>
              <w:rPr>
                <w:sz w:val="22"/>
                <w:szCs w:val="22"/>
              </w:rPr>
            </w:pPr>
            <w:r w:rsidRPr="00542688">
              <w:rPr>
                <w:sz w:val="22"/>
                <w:szCs w:val="22"/>
              </w:rPr>
              <w:t xml:space="preserve">Открытое акционерное общество «МТС-Банк» </w:t>
            </w:r>
          </w:p>
        </w:tc>
      </w:tr>
      <w:tr w:rsidR="003679DB" w:rsidRPr="00542688" w:rsidTr="006F255E">
        <w:trPr>
          <w:trHeight w:val="300"/>
        </w:trPr>
        <w:tc>
          <w:tcPr>
            <w:tcW w:w="1526" w:type="dxa"/>
          </w:tcPr>
          <w:p w:rsidR="003679DB" w:rsidRPr="00542688" w:rsidRDefault="003679DB" w:rsidP="006F255E">
            <w:pPr>
              <w:jc w:val="center"/>
              <w:rPr>
                <w:sz w:val="22"/>
                <w:szCs w:val="22"/>
                <w:lang w:val="en-US"/>
              </w:rPr>
            </w:pPr>
            <w:r w:rsidRPr="00542688">
              <w:rPr>
                <w:sz w:val="22"/>
                <w:szCs w:val="22"/>
                <w:lang w:val="en-US"/>
              </w:rPr>
              <w:t>05.12.2011</w:t>
            </w:r>
          </w:p>
        </w:tc>
        <w:tc>
          <w:tcPr>
            <w:tcW w:w="1559" w:type="dxa"/>
          </w:tcPr>
          <w:p w:rsidR="003679DB" w:rsidRPr="00542688" w:rsidRDefault="003679DB" w:rsidP="006F255E">
            <w:pPr>
              <w:pStyle w:val="Default"/>
              <w:rPr>
                <w:sz w:val="20"/>
                <w:szCs w:val="20"/>
              </w:rPr>
            </w:pPr>
            <w:r w:rsidRPr="00542688">
              <w:rPr>
                <w:sz w:val="20"/>
                <w:szCs w:val="20"/>
              </w:rPr>
              <w:t xml:space="preserve">наст. вр. </w:t>
            </w:r>
          </w:p>
        </w:tc>
        <w:tc>
          <w:tcPr>
            <w:tcW w:w="3686" w:type="dxa"/>
            <w:vAlign w:val="center"/>
          </w:tcPr>
          <w:p w:rsidR="003679DB" w:rsidRPr="00542688" w:rsidRDefault="003679DB" w:rsidP="006F255E">
            <w:pPr>
              <w:jc w:val="center"/>
              <w:rPr>
                <w:sz w:val="22"/>
                <w:szCs w:val="22"/>
              </w:rPr>
            </w:pPr>
            <w:r w:rsidRPr="00542688">
              <w:rPr>
                <w:sz w:val="22"/>
                <w:szCs w:val="22"/>
              </w:rPr>
              <w:t>Член Совета директоров</w:t>
            </w:r>
          </w:p>
        </w:tc>
        <w:tc>
          <w:tcPr>
            <w:tcW w:w="3402" w:type="dxa"/>
          </w:tcPr>
          <w:p w:rsidR="003679DB" w:rsidRPr="00542688" w:rsidRDefault="003679DB" w:rsidP="006F255E">
            <w:pPr>
              <w:jc w:val="center"/>
              <w:rPr>
                <w:sz w:val="22"/>
                <w:szCs w:val="22"/>
                <w:lang w:val="en-US"/>
              </w:rPr>
            </w:pPr>
            <w:r w:rsidRPr="00542688">
              <w:rPr>
                <w:sz w:val="22"/>
                <w:szCs w:val="22"/>
                <w:lang w:val="en-US"/>
              </w:rPr>
              <w:t xml:space="preserve">EAST-WEST UNITED </w:t>
            </w:r>
            <w:smartTag w:uri="urn:schemas-microsoft-com:office:smarttags" w:element="City">
              <w:r w:rsidRPr="00542688">
                <w:rPr>
                  <w:sz w:val="22"/>
                  <w:szCs w:val="22"/>
                  <w:lang w:val="en-US"/>
                </w:rPr>
                <w:t>BANK</w:t>
              </w:r>
            </w:smartTag>
            <w:r w:rsidRPr="00542688">
              <w:rPr>
                <w:sz w:val="22"/>
                <w:szCs w:val="22"/>
                <w:lang w:val="en-US"/>
              </w:rPr>
              <w:t xml:space="preserve">, </w:t>
            </w:r>
            <w:smartTag w:uri="urn:schemas-microsoft-com:office:smarttags" w:element="country-region">
              <w:r w:rsidRPr="00542688">
                <w:rPr>
                  <w:sz w:val="22"/>
                  <w:szCs w:val="22"/>
                  <w:lang w:val="en-US"/>
                </w:rPr>
                <w:t>S.A.</w:t>
              </w:r>
            </w:smartTag>
            <w:r w:rsidRPr="00542688">
              <w:rPr>
                <w:sz w:val="22"/>
                <w:szCs w:val="22"/>
                <w:lang w:val="en-US"/>
              </w:rPr>
              <w:t xml:space="preserve"> </w:t>
            </w:r>
            <w:smartTag w:uri="urn:schemas-microsoft-com:office:smarttags" w:element="place">
              <w:smartTag w:uri="urn:schemas-microsoft-com:office:smarttags" w:element="country-region">
                <w:r w:rsidRPr="00542688">
                  <w:rPr>
                    <w:sz w:val="22"/>
                    <w:szCs w:val="22"/>
                    <w:lang w:val="en-US"/>
                  </w:rPr>
                  <w:t>LUXEMBOURG</w:t>
                </w:r>
              </w:smartTag>
            </w:smartTag>
          </w:p>
        </w:tc>
      </w:tr>
      <w:tr w:rsidR="003679DB" w:rsidRPr="00542688" w:rsidTr="006F255E">
        <w:trPr>
          <w:trHeight w:val="300"/>
        </w:trPr>
        <w:tc>
          <w:tcPr>
            <w:tcW w:w="1526" w:type="dxa"/>
          </w:tcPr>
          <w:p w:rsidR="003679DB" w:rsidRPr="00542688" w:rsidRDefault="003679DB" w:rsidP="006F255E">
            <w:pPr>
              <w:jc w:val="center"/>
              <w:rPr>
                <w:sz w:val="22"/>
                <w:szCs w:val="22"/>
              </w:rPr>
            </w:pPr>
            <w:r w:rsidRPr="00542688">
              <w:rPr>
                <w:sz w:val="22"/>
                <w:szCs w:val="22"/>
              </w:rPr>
              <w:t>16.04.2011</w:t>
            </w:r>
          </w:p>
        </w:tc>
        <w:tc>
          <w:tcPr>
            <w:tcW w:w="1559" w:type="dxa"/>
          </w:tcPr>
          <w:p w:rsidR="003679DB" w:rsidRPr="00542688" w:rsidRDefault="003679DB" w:rsidP="006F255E">
            <w:r w:rsidRPr="00542688">
              <w:rPr>
                <w:sz w:val="20"/>
                <w:szCs w:val="20"/>
              </w:rPr>
              <w:t>наст. вр</w:t>
            </w:r>
          </w:p>
        </w:tc>
        <w:tc>
          <w:tcPr>
            <w:tcW w:w="3686" w:type="dxa"/>
            <w:vAlign w:val="center"/>
          </w:tcPr>
          <w:p w:rsidR="003679DB" w:rsidRPr="00542688" w:rsidRDefault="003679DB" w:rsidP="006F255E">
            <w:pPr>
              <w:jc w:val="center"/>
              <w:rPr>
                <w:sz w:val="22"/>
                <w:szCs w:val="22"/>
              </w:rPr>
            </w:pPr>
            <w:r w:rsidRPr="00542688">
              <w:rPr>
                <w:sz w:val="22"/>
                <w:szCs w:val="22"/>
              </w:rPr>
              <w:t>Член Правления</w:t>
            </w:r>
          </w:p>
        </w:tc>
        <w:tc>
          <w:tcPr>
            <w:tcW w:w="3402" w:type="dxa"/>
          </w:tcPr>
          <w:p w:rsidR="003679DB" w:rsidRPr="00542688" w:rsidRDefault="003679DB" w:rsidP="006F255E">
            <w:pPr>
              <w:jc w:val="center"/>
              <w:rPr>
                <w:sz w:val="22"/>
                <w:szCs w:val="22"/>
              </w:rPr>
            </w:pPr>
            <w:r w:rsidRPr="00542688">
              <w:rPr>
                <w:sz w:val="22"/>
                <w:szCs w:val="22"/>
              </w:rPr>
              <w:t>Открытое акционерное общество «Акционерная финансовая ко</w:t>
            </w:r>
            <w:r w:rsidRPr="00542688">
              <w:rPr>
                <w:sz w:val="22"/>
                <w:szCs w:val="22"/>
              </w:rPr>
              <w:t>р</w:t>
            </w:r>
            <w:r w:rsidRPr="00542688">
              <w:rPr>
                <w:sz w:val="22"/>
                <w:szCs w:val="22"/>
              </w:rPr>
              <w:t>порация «Система»</w:t>
            </w:r>
          </w:p>
        </w:tc>
      </w:tr>
    </w:tbl>
    <w:p w:rsidR="00634ED0" w:rsidRPr="00542688" w:rsidRDefault="00634ED0" w:rsidP="00757C35">
      <w:pPr>
        <w:ind w:firstLine="720"/>
        <w:jc w:val="both"/>
        <w:rPr>
          <w:sz w:val="22"/>
          <w:szCs w:val="22"/>
        </w:rPr>
      </w:pPr>
    </w:p>
    <w:p w:rsidR="00757C35" w:rsidRPr="00542688" w:rsidRDefault="00757C35" w:rsidP="00757C35">
      <w:pPr>
        <w:ind w:firstLine="720"/>
        <w:jc w:val="both"/>
        <w:rPr>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757C35" w:rsidRPr="00542688" w:rsidTr="00BB53C1">
        <w:tc>
          <w:tcPr>
            <w:tcW w:w="6771" w:type="dxa"/>
          </w:tcPr>
          <w:p w:rsidR="00757C35" w:rsidRPr="00542688" w:rsidRDefault="00757C35" w:rsidP="006A250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757C35" w:rsidRPr="00542688" w:rsidRDefault="00757C35" w:rsidP="006A2504">
            <w:pPr>
              <w:jc w:val="center"/>
              <w:rPr>
                <w:sz w:val="22"/>
                <w:szCs w:val="22"/>
              </w:rPr>
            </w:pPr>
            <w:r w:rsidRPr="00542688">
              <w:rPr>
                <w:sz w:val="22"/>
                <w:szCs w:val="22"/>
              </w:rPr>
              <w:t>0</w:t>
            </w:r>
          </w:p>
        </w:tc>
        <w:tc>
          <w:tcPr>
            <w:tcW w:w="1062" w:type="dxa"/>
            <w:vAlign w:val="center"/>
          </w:tcPr>
          <w:p w:rsidR="00757C35" w:rsidRPr="00542688" w:rsidRDefault="00757C35" w:rsidP="006A2504">
            <w:pPr>
              <w:jc w:val="center"/>
              <w:rPr>
                <w:sz w:val="22"/>
                <w:szCs w:val="22"/>
              </w:rPr>
            </w:pPr>
            <w:r w:rsidRPr="00542688">
              <w:t>%</w:t>
            </w:r>
          </w:p>
        </w:tc>
      </w:tr>
      <w:tr w:rsidR="00757C35" w:rsidRPr="00542688" w:rsidTr="00BB53C1">
        <w:tc>
          <w:tcPr>
            <w:tcW w:w="6771" w:type="dxa"/>
          </w:tcPr>
          <w:p w:rsidR="00757C35" w:rsidRPr="00542688" w:rsidRDefault="00757C35" w:rsidP="006A2504">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757C35" w:rsidRPr="00542688" w:rsidRDefault="00757C35" w:rsidP="006A2504">
            <w:pPr>
              <w:jc w:val="center"/>
              <w:rPr>
                <w:sz w:val="22"/>
                <w:szCs w:val="22"/>
              </w:rPr>
            </w:pPr>
            <w:r w:rsidRPr="00542688">
              <w:rPr>
                <w:sz w:val="22"/>
                <w:szCs w:val="22"/>
              </w:rPr>
              <w:t>0</w:t>
            </w:r>
          </w:p>
        </w:tc>
        <w:tc>
          <w:tcPr>
            <w:tcW w:w="1062" w:type="dxa"/>
            <w:vAlign w:val="center"/>
          </w:tcPr>
          <w:p w:rsidR="00757C35" w:rsidRPr="00542688" w:rsidRDefault="00757C35" w:rsidP="006A2504">
            <w:pPr>
              <w:jc w:val="center"/>
              <w:rPr>
                <w:sz w:val="22"/>
                <w:szCs w:val="22"/>
              </w:rPr>
            </w:pPr>
            <w:r w:rsidRPr="00542688">
              <w:t>%</w:t>
            </w:r>
          </w:p>
        </w:tc>
      </w:tr>
      <w:tr w:rsidR="00757C35" w:rsidRPr="00542688" w:rsidTr="00BB53C1">
        <w:tc>
          <w:tcPr>
            <w:tcW w:w="6771" w:type="dxa"/>
          </w:tcPr>
          <w:p w:rsidR="00757C35" w:rsidRPr="00542688" w:rsidRDefault="00757C35" w:rsidP="006A2504">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757C35" w:rsidRPr="00542688" w:rsidRDefault="00757C35" w:rsidP="006A2504">
            <w:pPr>
              <w:jc w:val="center"/>
              <w:rPr>
                <w:sz w:val="22"/>
                <w:szCs w:val="22"/>
              </w:rPr>
            </w:pPr>
            <w:r w:rsidRPr="00542688">
              <w:rPr>
                <w:sz w:val="22"/>
                <w:szCs w:val="22"/>
              </w:rPr>
              <w:t>0</w:t>
            </w:r>
          </w:p>
        </w:tc>
        <w:tc>
          <w:tcPr>
            <w:tcW w:w="1062" w:type="dxa"/>
            <w:vAlign w:val="center"/>
          </w:tcPr>
          <w:p w:rsidR="00757C35" w:rsidRPr="00542688" w:rsidRDefault="00757C35" w:rsidP="006A2504">
            <w:pPr>
              <w:jc w:val="center"/>
              <w:rPr>
                <w:sz w:val="22"/>
                <w:szCs w:val="22"/>
              </w:rPr>
            </w:pPr>
            <w:r w:rsidRPr="00542688">
              <w:t>шт.</w:t>
            </w:r>
          </w:p>
        </w:tc>
      </w:tr>
      <w:tr w:rsidR="00757C35" w:rsidRPr="00542688" w:rsidTr="00BB53C1">
        <w:tc>
          <w:tcPr>
            <w:tcW w:w="6771" w:type="dxa"/>
          </w:tcPr>
          <w:p w:rsidR="00757C35" w:rsidRPr="00542688" w:rsidRDefault="00757C35" w:rsidP="006A2504">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757C35" w:rsidRPr="00542688" w:rsidRDefault="00757C35" w:rsidP="006A2504">
            <w:pPr>
              <w:jc w:val="center"/>
              <w:rPr>
                <w:sz w:val="22"/>
                <w:szCs w:val="22"/>
              </w:rPr>
            </w:pPr>
            <w:r w:rsidRPr="00542688">
              <w:rPr>
                <w:sz w:val="22"/>
                <w:szCs w:val="22"/>
              </w:rPr>
              <w:t>0</w:t>
            </w:r>
          </w:p>
        </w:tc>
        <w:tc>
          <w:tcPr>
            <w:tcW w:w="1062" w:type="dxa"/>
            <w:vAlign w:val="center"/>
          </w:tcPr>
          <w:p w:rsidR="00757C35" w:rsidRPr="00542688" w:rsidRDefault="00757C35" w:rsidP="006A2504">
            <w:pPr>
              <w:jc w:val="center"/>
              <w:rPr>
                <w:sz w:val="22"/>
                <w:szCs w:val="22"/>
              </w:rPr>
            </w:pPr>
            <w:r w:rsidRPr="00542688">
              <w:t>%</w:t>
            </w:r>
          </w:p>
        </w:tc>
      </w:tr>
      <w:tr w:rsidR="00757C35" w:rsidRPr="00542688" w:rsidTr="00BB53C1">
        <w:tc>
          <w:tcPr>
            <w:tcW w:w="6771" w:type="dxa"/>
          </w:tcPr>
          <w:p w:rsidR="00757C35" w:rsidRPr="00542688" w:rsidRDefault="00757C35" w:rsidP="006A2504">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757C35" w:rsidRPr="00542688" w:rsidRDefault="00757C35" w:rsidP="006A2504">
            <w:pPr>
              <w:jc w:val="center"/>
              <w:rPr>
                <w:sz w:val="22"/>
                <w:szCs w:val="22"/>
              </w:rPr>
            </w:pPr>
            <w:r w:rsidRPr="00542688">
              <w:rPr>
                <w:sz w:val="22"/>
                <w:szCs w:val="22"/>
              </w:rPr>
              <w:t>0</w:t>
            </w:r>
          </w:p>
        </w:tc>
        <w:tc>
          <w:tcPr>
            <w:tcW w:w="1062" w:type="dxa"/>
            <w:vAlign w:val="center"/>
          </w:tcPr>
          <w:p w:rsidR="00757C35" w:rsidRPr="00542688" w:rsidRDefault="00757C35" w:rsidP="006A2504">
            <w:pPr>
              <w:jc w:val="center"/>
              <w:rPr>
                <w:sz w:val="22"/>
                <w:szCs w:val="22"/>
              </w:rPr>
            </w:pPr>
            <w:r w:rsidRPr="00542688">
              <w:t>%</w:t>
            </w:r>
          </w:p>
        </w:tc>
      </w:tr>
      <w:tr w:rsidR="00757C35" w:rsidRPr="00542688" w:rsidTr="00BB53C1">
        <w:tc>
          <w:tcPr>
            <w:tcW w:w="6771" w:type="dxa"/>
          </w:tcPr>
          <w:p w:rsidR="00757C35" w:rsidRPr="00542688" w:rsidRDefault="00757C35" w:rsidP="006A250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757C35" w:rsidRPr="00542688" w:rsidRDefault="00757C35" w:rsidP="006A2504">
            <w:pPr>
              <w:jc w:val="center"/>
              <w:rPr>
                <w:sz w:val="22"/>
                <w:szCs w:val="22"/>
              </w:rPr>
            </w:pPr>
            <w:r w:rsidRPr="00542688">
              <w:rPr>
                <w:sz w:val="22"/>
                <w:szCs w:val="22"/>
              </w:rPr>
              <w:t>0</w:t>
            </w:r>
          </w:p>
        </w:tc>
        <w:tc>
          <w:tcPr>
            <w:tcW w:w="1062" w:type="dxa"/>
            <w:vAlign w:val="center"/>
          </w:tcPr>
          <w:p w:rsidR="00757C35" w:rsidRPr="00542688" w:rsidRDefault="00757C35" w:rsidP="006A2504">
            <w:pPr>
              <w:jc w:val="center"/>
            </w:pPr>
            <w:r w:rsidRPr="00542688">
              <w:t>шт.</w:t>
            </w:r>
          </w:p>
        </w:tc>
      </w:tr>
    </w:tbl>
    <w:p w:rsidR="00757C35" w:rsidRPr="00542688" w:rsidRDefault="00757C35" w:rsidP="00757C35">
      <w:pPr>
        <w:pStyle w:val="em-4"/>
      </w:pPr>
    </w:p>
    <w:p w:rsidR="00757C35" w:rsidRPr="00542688" w:rsidRDefault="00757C35" w:rsidP="00757C35">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757C35" w:rsidRPr="00542688" w:rsidRDefault="00757C35" w:rsidP="00757C35">
      <w:pPr>
        <w:pStyle w:val="em-4"/>
      </w:pPr>
    </w:p>
    <w:tbl>
      <w:tblPr>
        <w:tblW w:w="0" w:type="auto"/>
        <w:tblLook w:val="01E0"/>
      </w:tblPr>
      <w:tblGrid>
        <w:gridCol w:w="9570"/>
      </w:tblGrid>
      <w:tr w:rsidR="00757C35" w:rsidRPr="00542688" w:rsidTr="006A2504">
        <w:tc>
          <w:tcPr>
            <w:tcW w:w="9570" w:type="dxa"/>
          </w:tcPr>
          <w:p w:rsidR="00757C35" w:rsidRPr="00542688" w:rsidRDefault="00757C35" w:rsidP="006A250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757C35" w:rsidRPr="00542688" w:rsidRDefault="00757C35" w:rsidP="00757C35">
      <w:pPr>
        <w:pStyle w:val="em-4"/>
      </w:pPr>
    </w:p>
    <w:p w:rsidR="00757C35" w:rsidRPr="00542688" w:rsidRDefault="00757C35" w:rsidP="00757C35">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757C35" w:rsidRPr="00542688" w:rsidRDefault="00757C35" w:rsidP="00757C35">
      <w:pPr>
        <w:pStyle w:val="em-4"/>
      </w:pPr>
    </w:p>
    <w:tbl>
      <w:tblPr>
        <w:tblW w:w="0" w:type="auto"/>
        <w:tblLook w:val="01E0"/>
      </w:tblPr>
      <w:tblGrid>
        <w:gridCol w:w="9570"/>
      </w:tblGrid>
      <w:tr w:rsidR="00757C35" w:rsidRPr="00542688" w:rsidTr="006A2504">
        <w:tc>
          <w:tcPr>
            <w:tcW w:w="9570" w:type="dxa"/>
          </w:tcPr>
          <w:p w:rsidR="00757C35" w:rsidRPr="00542688" w:rsidRDefault="00757C35" w:rsidP="006A2504">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w:t>
            </w:r>
            <w:r w:rsidR="006A2504" w:rsidRPr="00542688">
              <w:rPr>
                <w:sz w:val="20"/>
                <w:szCs w:val="20"/>
              </w:rPr>
              <w:t>а</w:t>
            </w:r>
            <w:r w:rsidRPr="00542688">
              <w:rPr>
                <w:sz w:val="20"/>
                <w:szCs w:val="20"/>
              </w:rPr>
              <w:t>с</w:t>
            </w:r>
            <w:r w:rsidR="006A2504" w:rsidRPr="00542688">
              <w:rPr>
                <w:sz w:val="20"/>
                <w:szCs w:val="20"/>
              </w:rPr>
              <w:t>ь</w:t>
            </w:r>
          </w:p>
        </w:tc>
      </w:tr>
    </w:tbl>
    <w:p w:rsidR="00757C35" w:rsidRPr="00542688" w:rsidRDefault="00757C35" w:rsidP="00757C35">
      <w:pPr>
        <w:pStyle w:val="em-4"/>
      </w:pPr>
    </w:p>
    <w:p w:rsidR="00757C35" w:rsidRPr="00542688" w:rsidRDefault="00757C35" w:rsidP="00757C35">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757C35" w:rsidRPr="00542688" w:rsidRDefault="00757C35" w:rsidP="00757C35">
      <w:pPr>
        <w:pStyle w:val="em-4"/>
      </w:pPr>
    </w:p>
    <w:tbl>
      <w:tblPr>
        <w:tblW w:w="0" w:type="auto"/>
        <w:tblLook w:val="01E0"/>
      </w:tblPr>
      <w:tblGrid>
        <w:gridCol w:w="9570"/>
      </w:tblGrid>
      <w:tr w:rsidR="00757C35" w:rsidRPr="00542688" w:rsidTr="006A2504">
        <w:tc>
          <w:tcPr>
            <w:tcW w:w="9570" w:type="dxa"/>
          </w:tcPr>
          <w:p w:rsidR="00757C35" w:rsidRPr="00542688" w:rsidRDefault="00757C35" w:rsidP="006A2504">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r w:rsidR="006A2504" w:rsidRPr="00542688">
              <w:rPr>
                <w:sz w:val="20"/>
                <w:szCs w:val="20"/>
              </w:rPr>
              <w:t>а</w:t>
            </w:r>
            <w:r w:rsidRPr="00542688">
              <w:rPr>
                <w:sz w:val="20"/>
                <w:szCs w:val="20"/>
              </w:rPr>
              <w:t>.</w:t>
            </w:r>
          </w:p>
        </w:tc>
      </w:tr>
    </w:tbl>
    <w:p w:rsidR="00757C35" w:rsidRPr="00542688" w:rsidRDefault="00757C35" w:rsidP="00A60201">
      <w:pPr>
        <w:pStyle w:val="em-4"/>
      </w:pPr>
    </w:p>
    <w:p w:rsidR="006A2504" w:rsidRPr="00542688" w:rsidRDefault="006A2504"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6A2504" w:rsidRPr="00542688" w:rsidTr="006A2504">
        <w:tc>
          <w:tcPr>
            <w:tcW w:w="2700" w:type="dxa"/>
          </w:tcPr>
          <w:p w:rsidR="006A2504" w:rsidRPr="00542688" w:rsidRDefault="006A2504" w:rsidP="006A2504">
            <w:pPr>
              <w:pStyle w:val="em-4"/>
              <w:ind w:firstLine="0"/>
            </w:pPr>
            <w:r w:rsidRPr="00542688">
              <w:t>Фамилия, имя, отчество:</w:t>
            </w:r>
          </w:p>
        </w:tc>
        <w:tc>
          <w:tcPr>
            <w:tcW w:w="6402" w:type="dxa"/>
          </w:tcPr>
          <w:p w:rsidR="006A2504" w:rsidRPr="00542688" w:rsidRDefault="003679DB" w:rsidP="006A2504">
            <w:pPr>
              <w:pStyle w:val="em-4"/>
              <w:ind w:firstLine="0"/>
            </w:pPr>
            <w:r w:rsidRPr="00542688">
              <w:rPr>
                <w:b/>
                <w:bCs/>
                <w:sz w:val="20"/>
                <w:szCs w:val="20"/>
              </w:rPr>
              <w:t>4</w:t>
            </w:r>
            <w:r w:rsidR="00E50762" w:rsidRPr="00542688">
              <w:rPr>
                <w:b/>
                <w:bCs/>
                <w:sz w:val="20"/>
                <w:szCs w:val="20"/>
              </w:rPr>
              <w:t>.</w:t>
            </w:r>
            <w:smartTag w:uri="urn:schemas-microsoft-com:office:smarttags" w:element="metricconverter">
              <w:smartTagPr>
                <w:attr w:name="ProductID" w:val="115035, г"/>
              </w:smartTagPr>
              <w:r w:rsidR="006A2504" w:rsidRPr="00542688">
                <w:rPr>
                  <w:b/>
                  <w:bCs/>
                  <w:sz w:val="20"/>
                  <w:szCs w:val="20"/>
                </w:rPr>
                <w:t>Евтушенкова Наталия Николаевна</w:t>
              </w:r>
            </w:smartTag>
          </w:p>
        </w:tc>
      </w:tr>
      <w:tr w:rsidR="006A2504" w:rsidRPr="00542688" w:rsidTr="006A2504">
        <w:tc>
          <w:tcPr>
            <w:tcW w:w="2700" w:type="dxa"/>
          </w:tcPr>
          <w:p w:rsidR="006A2504" w:rsidRPr="00542688" w:rsidRDefault="006A2504" w:rsidP="006A2504">
            <w:pPr>
              <w:pStyle w:val="em-4"/>
              <w:ind w:firstLine="0"/>
            </w:pPr>
            <w:r w:rsidRPr="00542688">
              <w:t>Год рождения:</w:t>
            </w:r>
          </w:p>
        </w:tc>
        <w:tc>
          <w:tcPr>
            <w:tcW w:w="6402" w:type="dxa"/>
          </w:tcPr>
          <w:p w:rsidR="006A2504" w:rsidRPr="00542688" w:rsidRDefault="006A2504" w:rsidP="006A2504">
            <w:pPr>
              <w:pStyle w:val="em-4"/>
              <w:ind w:firstLine="0"/>
            </w:pPr>
            <w:r w:rsidRPr="00542688">
              <w:t>1950</w:t>
            </w:r>
          </w:p>
        </w:tc>
      </w:tr>
      <w:tr w:rsidR="006A2504" w:rsidRPr="00542688" w:rsidTr="006A2504">
        <w:tc>
          <w:tcPr>
            <w:tcW w:w="2700" w:type="dxa"/>
          </w:tcPr>
          <w:p w:rsidR="006A2504" w:rsidRPr="00542688" w:rsidRDefault="006A2504" w:rsidP="006A2504">
            <w:pPr>
              <w:pStyle w:val="em-4"/>
              <w:ind w:firstLine="0"/>
            </w:pPr>
            <w:r w:rsidRPr="00542688">
              <w:t>Сведения об образовании:</w:t>
            </w:r>
          </w:p>
        </w:tc>
        <w:tc>
          <w:tcPr>
            <w:tcW w:w="6402" w:type="dxa"/>
          </w:tcPr>
          <w:p w:rsidR="006A2504" w:rsidRPr="00542688" w:rsidRDefault="006A2504" w:rsidP="006A2504">
            <w:pPr>
              <w:jc w:val="both"/>
              <w:rPr>
                <w:sz w:val="20"/>
                <w:szCs w:val="20"/>
              </w:rPr>
            </w:pPr>
            <w:r w:rsidRPr="00542688">
              <w:rPr>
                <w:sz w:val="20"/>
                <w:szCs w:val="20"/>
              </w:rPr>
              <w:t>Высшее. Московский химико-технологический институт им. Д.И.Менделеева</w:t>
            </w:r>
          </w:p>
          <w:p w:rsidR="006A2504" w:rsidRPr="00542688" w:rsidRDefault="006A2504" w:rsidP="006A2504">
            <w:pPr>
              <w:jc w:val="both"/>
              <w:rPr>
                <w:sz w:val="20"/>
                <w:szCs w:val="20"/>
              </w:rPr>
            </w:pPr>
            <w:r w:rsidRPr="00542688">
              <w:rPr>
                <w:sz w:val="20"/>
                <w:szCs w:val="20"/>
              </w:rPr>
              <w:t xml:space="preserve">Год окончания – </w:t>
            </w:r>
            <w:smartTag w:uri="urn:schemas-microsoft-com:office:smarttags" w:element="metricconverter">
              <w:smartTagPr>
                <w:attr w:name="ProductID" w:val="115035, г"/>
              </w:smartTagPr>
              <w:r w:rsidRPr="00542688">
                <w:rPr>
                  <w:sz w:val="20"/>
                  <w:szCs w:val="20"/>
                </w:rPr>
                <w:t>1973 г</w:t>
              </w:r>
            </w:smartTag>
            <w:r w:rsidRPr="00542688">
              <w:rPr>
                <w:sz w:val="20"/>
                <w:szCs w:val="20"/>
              </w:rPr>
              <w:t>. Специальность «Химия и технология высок</w:t>
            </w:r>
            <w:r w:rsidRPr="00542688">
              <w:rPr>
                <w:sz w:val="20"/>
                <w:szCs w:val="20"/>
              </w:rPr>
              <w:t>о</w:t>
            </w:r>
            <w:r w:rsidRPr="00542688">
              <w:rPr>
                <w:sz w:val="20"/>
                <w:szCs w:val="20"/>
              </w:rPr>
              <w:t>молекулярных соединений»</w:t>
            </w:r>
          </w:p>
          <w:p w:rsidR="006A2504" w:rsidRPr="00542688" w:rsidRDefault="006A2504" w:rsidP="006A2504">
            <w:pPr>
              <w:pStyle w:val="em-4"/>
              <w:ind w:firstLine="0"/>
              <w:rPr>
                <w:sz w:val="16"/>
                <w:szCs w:val="16"/>
              </w:rPr>
            </w:pPr>
            <w:r w:rsidRPr="00542688">
              <w:rPr>
                <w:sz w:val="20"/>
                <w:szCs w:val="20"/>
              </w:rPr>
              <w:t>Квалификация – «Инженер-технолог».</w:t>
            </w:r>
          </w:p>
        </w:tc>
      </w:tr>
    </w:tbl>
    <w:p w:rsidR="006A2504" w:rsidRPr="00542688" w:rsidRDefault="006A2504" w:rsidP="006A2504">
      <w:pPr>
        <w:pStyle w:val="em-4"/>
      </w:pPr>
    </w:p>
    <w:p w:rsidR="006A2504" w:rsidRPr="00542688" w:rsidRDefault="006A2504" w:rsidP="006A2504">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6A2504" w:rsidRPr="00542688" w:rsidRDefault="006A2504" w:rsidP="006A2504">
      <w:pPr>
        <w:ind w:firstLine="720"/>
        <w:jc w:val="both"/>
        <w:rPr>
          <w:sz w:val="22"/>
          <w:szCs w:val="22"/>
        </w:rPr>
      </w:pPr>
    </w:p>
    <w:tbl>
      <w:tblPr>
        <w:tblW w:w="10207" w:type="dxa"/>
        <w:tblInd w:w="-34" w:type="dxa"/>
        <w:tblLook w:val="0000"/>
      </w:tblPr>
      <w:tblGrid>
        <w:gridCol w:w="1560"/>
        <w:gridCol w:w="1559"/>
        <w:gridCol w:w="3686"/>
        <w:gridCol w:w="3402"/>
      </w:tblGrid>
      <w:tr w:rsidR="006A2504" w:rsidRPr="00542688" w:rsidTr="00BB53C1">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Дата всту</w:t>
            </w:r>
            <w:r w:rsidRPr="00542688">
              <w:rPr>
                <w:sz w:val="22"/>
                <w:szCs w:val="22"/>
              </w:rPr>
              <w:t>п</w:t>
            </w:r>
            <w:r w:rsidRPr="00542688">
              <w:rPr>
                <w:sz w:val="22"/>
                <w:szCs w:val="22"/>
              </w:rPr>
              <w:t>ления в (н</w:t>
            </w:r>
            <w:r w:rsidRPr="00542688">
              <w:rPr>
                <w:sz w:val="22"/>
                <w:szCs w:val="22"/>
              </w:rPr>
              <w:t>а</w:t>
            </w:r>
            <w:r w:rsidRPr="00542688">
              <w:rPr>
                <w:sz w:val="22"/>
                <w:szCs w:val="22"/>
              </w:rPr>
              <w:t>значения на) должность</w:t>
            </w:r>
          </w:p>
        </w:tc>
        <w:tc>
          <w:tcPr>
            <w:tcW w:w="1559"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Дата заве</w:t>
            </w:r>
            <w:r w:rsidRPr="00542688">
              <w:rPr>
                <w:sz w:val="22"/>
                <w:szCs w:val="22"/>
              </w:rPr>
              <w:t>р</w:t>
            </w:r>
            <w:r w:rsidRPr="00542688">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6A2504" w:rsidRPr="00542688" w:rsidTr="00BB53C1">
        <w:trPr>
          <w:trHeight w:val="300"/>
        </w:trPr>
        <w:tc>
          <w:tcPr>
            <w:tcW w:w="1560" w:type="dxa"/>
            <w:tcBorders>
              <w:top w:val="nil"/>
              <w:left w:val="single" w:sz="4" w:space="0" w:color="auto"/>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1</w:t>
            </w:r>
          </w:p>
        </w:tc>
        <w:tc>
          <w:tcPr>
            <w:tcW w:w="1559"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2</w:t>
            </w:r>
          </w:p>
        </w:tc>
        <w:tc>
          <w:tcPr>
            <w:tcW w:w="3686"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3</w:t>
            </w:r>
          </w:p>
        </w:tc>
        <w:tc>
          <w:tcPr>
            <w:tcW w:w="3402"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4</w:t>
            </w:r>
          </w:p>
        </w:tc>
      </w:tr>
      <w:tr w:rsidR="00BB53C1" w:rsidRPr="00542688" w:rsidTr="00BB53C1">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01.07.2004</w:t>
            </w:r>
          </w:p>
        </w:tc>
        <w:tc>
          <w:tcPr>
            <w:tcW w:w="1559" w:type="dxa"/>
            <w:tcBorders>
              <w:top w:val="single" w:sz="4" w:space="0" w:color="auto"/>
              <w:left w:val="nil"/>
              <w:bottom w:val="single" w:sz="4" w:space="0" w:color="auto"/>
              <w:right w:val="single" w:sz="4" w:space="0" w:color="auto"/>
            </w:tcBorders>
          </w:tcPr>
          <w:p w:rsidR="00BB53C1" w:rsidRPr="00542688" w:rsidRDefault="00BB53C1" w:rsidP="006A2504">
            <w:pPr>
              <w:pStyle w:val="Default"/>
              <w:rPr>
                <w:sz w:val="20"/>
                <w:szCs w:val="20"/>
              </w:rPr>
            </w:pPr>
            <w:r w:rsidRPr="00542688">
              <w:rPr>
                <w:sz w:val="20"/>
                <w:szCs w:val="20"/>
              </w:rPr>
              <w:t xml:space="preserve">наст. вр. </w:t>
            </w:r>
          </w:p>
        </w:tc>
        <w:tc>
          <w:tcPr>
            <w:tcW w:w="3686"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 xml:space="preserve">Советник Председателя Правления </w:t>
            </w:r>
          </w:p>
        </w:tc>
        <w:tc>
          <w:tcPr>
            <w:tcW w:w="3402"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sz w:val="22"/>
                <w:szCs w:val="22"/>
              </w:rPr>
            </w:pPr>
            <w:r w:rsidRPr="00542688">
              <w:rPr>
                <w:sz w:val="22"/>
                <w:szCs w:val="22"/>
              </w:rPr>
              <w:t>Открытое акционерное общество «МТС-Банк»</w:t>
            </w:r>
          </w:p>
        </w:tc>
      </w:tr>
      <w:tr w:rsidR="003679DB" w:rsidRPr="00542688" w:rsidTr="006F255E">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EC60CC">
            <w:pPr>
              <w:jc w:val="center"/>
              <w:rPr>
                <w:sz w:val="22"/>
                <w:szCs w:val="22"/>
              </w:rPr>
            </w:pPr>
            <w:r w:rsidRPr="00542688">
              <w:rPr>
                <w:sz w:val="22"/>
                <w:szCs w:val="22"/>
              </w:rPr>
              <w:t>29.06.201</w:t>
            </w:r>
            <w:r w:rsidR="00EC60CC" w:rsidRPr="00542688">
              <w:rPr>
                <w:sz w:val="22"/>
                <w:szCs w:val="22"/>
              </w:rPr>
              <w:t>3</w:t>
            </w:r>
          </w:p>
        </w:tc>
        <w:tc>
          <w:tcPr>
            <w:tcW w:w="1559" w:type="dxa"/>
            <w:tcBorders>
              <w:top w:val="single" w:sz="4" w:space="0" w:color="auto"/>
              <w:left w:val="nil"/>
              <w:bottom w:val="single" w:sz="4" w:space="0" w:color="auto"/>
              <w:right w:val="single" w:sz="4" w:space="0" w:color="auto"/>
            </w:tcBorders>
          </w:tcPr>
          <w:p w:rsidR="003679DB" w:rsidRPr="00542688" w:rsidRDefault="003679DB" w:rsidP="006F255E">
            <w:pPr>
              <w:pStyle w:val="Default"/>
              <w:rPr>
                <w:sz w:val="20"/>
                <w:szCs w:val="20"/>
              </w:rPr>
            </w:pPr>
            <w:r w:rsidRPr="00542688">
              <w:rPr>
                <w:sz w:val="20"/>
                <w:szCs w:val="20"/>
              </w:rPr>
              <w:t xml:space="preserve">наст. вр. </w:t>
            </w:r>
          </w:p>
        </w:tc>
        <w:tc>
          <w:tcPr>
            <w:tcW w:w="3686"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Открытое акционерное общество «МТС-Банк» </w:t>
            </w:r>
          </w:p>
        </w:tc>
      </w:tr>
      <w:tr w:rsidR="00BB53C1" w:rsidRPr="00542688" w:rsidTr="00BB53C1">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lang w:val="en-US"/>
              </w:rPr>
              <w:t>03</w:t>
            </w:r>
            <w:r w:rsidRPr="00542688">
              <w:rPr>
                <w:sz w:val="22"/>
                <w:szCs w:val="22"/>
              </w:rPr>
              <w:t>.0</w:t>
            </w:r>
            <w:r w:rsidRPr="00542688">
              <w:rPr>
                <w:sz w:val="22"/>
                <w:szCs w:val="22"/>
                <w:lang w:val="en-US"/>
              </w:rPr>
              <w:t>8</w:t>
            </w:r>
            <w:r w:rsidRPr="00542688">
              <w:rPr>
                <w:sz w:val="22"/>
                <w:szCs w:val="22"/>
              </w:rPr>
              <w:t>.20</w:t>
            </w:r>
            <w:r w:rsidRPr="00542688">
              <w:rPr>
                <w:sz w:val="22"/>
                <w:szCs w:val="22"/>
                <w:lang w:val="en-US"/>
              </w:rPr>
              <w:t>11</w:t>
            </w:r>
          </w:p>
        </w:tc>
        <w:tc>
          <w:tcPr>
            <w:tcW w:w="1559" w:type="dxa"/>
            <w:tcBorders>
              <w:top w:val="single" w:sz="4" w:space="0" w:color="auto"/>
              <w:left w:val="nil"/>
              <w:bottom w:val="single" w:sz="4" w:space="0" w:color="auto"/>
              <w:right w:val="single" w:sz="4" w:space="0" w:color="auto"/>
            </w:tcBorders>
          </w:tcPr>
          <w:p w:rsidR="00BB53C1" w:rsidRPr="00542688" w:rsidRDefault="00BB53C1" w:rsidP="006A2504">
            <w:pPr>
              <w:pStyle w:val="Default"/>
              <w:rPr>
                <w:sz w:val="20"/>
                <w:szCs w:val="20"/>
              </w:rPr>
            </w:pPr>
            <w:r w:rsidRPr="00542688">
              <w:rPr>
                <w:sz w:val="20"/>
                <w:szCs w:val="20"/>
              </w:rPr>
              <w:t xml:space="preserve">наст. вр. </w:t>
            </w:r>
          </w:p>
        </w:tc>
        <w:tc>
          <w:tcPr>
            <w:tcW w:w="3686"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 xml:space="preserve">Член Правления </w:t>
            </w:r>
          </w:p>
        </w:tc>
        <w:tc>
          <w:tcPr>
            <w:tcW w:w="3402"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sz w:val="22"/>
                <w:szCs w:val="22"/>
              </w:rPr>
            </w:pPr>
            <w:r w:rsidRPr="00542688">
              <w:rPr>
                <w:sz w:val="22"/>
                <w:szCs w:val="22"/>
              </w:rPr>
              <w:t>Открытое акционерное общество «МТС-Банк»</w:t>
            </w:r>
          </w:p>
        </w:tc>
      </w:tr>
      <w:tr w:rsidR="00BB53C1" w:rsidRPr="00542688" w:rsidTr="00BB53C1">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04.03.2010</w:t>
            </w:r>
          </w:p>
        </w:tc>
        <w:tc>
          <w:tcPr>
            <w:tcW w:w="1559" w:type="dxa"/>
            <w:tcBorders>
              <w:top w:val="single" w:sz="4" w:space="0" w:color="auto"/>
              <w:left w:val="nil"/>
              <w:bottom w:val="single" w:sz="4" w:space="0" w:color="auto"/>
              <w:right w:val="single" w:sz="4" w:space="0" w:color="auto"/>
            </w:tcBorders>
          </w:tcPr>
          <w:p w:rsidR="00BB53C1" w:rsidRPr="00542688" w:rsidRDefault="00BB53C1" w:rsidP="006A2504">
            <w:pPr>
              <w:pStyle w:val="Default"/>
              <w:rPr>
                <w:sz w:val="20"/>
                <w:szCs w:val="20"/>
              </w:rPr>
            </w:pPr>
            <w:r w:rsidRPr="00542688">
              <w:rPr>
                <w:sz w:val="20"/>
                <w:szCs w:val="20"/>
              </w:rPr>
              <w:t xml:space="preserve">наст. вр. </w:t>
            </w:r>
          </w:p>
        </w:tc>
        <w:tc>
          <w:tcPr>
            <w:tcW w:w="3686"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color w:val="000000"/>
                <w:sz w:val="22"/>
                <w:szCs w:val="22"/>
                <w:lang w:val="en-US"/>
              </w:rPr>
            </w:pPr>
            <w:r w:rsidRPr="00542688">
              <w:rPr>
                <w:sz w:val="22"/>
                <w:szCs w:val="22"/>
                <w:lang w:val="en-US"/>
              </w:rPr>
              <w:t xml:space="preserve">EAST-WEST UNITED </w:t>
            </w:r>
            <w:smartTag w:uri="urn:schemas-microsoft-com:office:smarttags" w:element="City">
              <w:r w:rsidRPr="00542688">
                <w:rPr>
                  <w:sz w:val="22"/>
                  <w:szCs w:val="22"/>
                  <w:lang w:val="en-US"/>
                </w:rPr>
                <w:t>BANK</w:t>
              </w:r>
            </w:smartTag>
            <w:r w:rsidRPr="00542688">
              <w:rPr>
                <w:sz w:val="22"/>
                <w:szCs w:val="22"/>
                <w:lang w:val="en-US"/>
              </w:rPr>
              <w:t xml:space="preserve">, </w:t>
            </w:r>
            <w:smartTag w:uri="urn:schemas-microsoft-com:office:smarttags" w:element="country-region">
              <w:r w:rsidRPr="00542688">
                <w:rPr>
                  <w:sz w:val="22"/>
                  <w:szCs w:val="22"/>
                  <w:lang w:val="en-US"/>
                </w:rPr>
                <w:t>S.A.</w:t>
              </w:r>
            </w:smartTag>
            <w:r w:rsidRPr="00542688">
              <w:rPr>
                <w:sz w:val="22"/>
                <w:szCs w:val="22"/>
                <w:lang w:val="en-US"/>
              </w:rPr>
              <w:t xml:space="preserve"> </w:t>
            </w:r>
            <w:smartTag w:uri="urn:schemas-microsoft-com:office:smarttags" w:element="place">
              <w:smartTag w:uri="urn:schemas-microsoft-com:office:smarttags" w:element="country-region">
                <w:r w:rsidRPr="00542688">
                  <w:rPr>
                    <w:sz w:val="22"/>
                    <w:szCs w:val="22"/>
                    <w:lang w:val="en-US"/>
                  </w:rPr>
                  <w:t>LUXEMBOURG</w:t>
                </w:r>
              </w:smartTag>
            </w:smartTag>
          </w:p>
        </w:tc>
      </w:tr>
    </w:tbl>
    <w:p w:rsidR="006A2504" w:rsidRPr="00542688" w:rsidRDefault="006A2504" w:rsidP="006A2504">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шт.</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pPr>
            <w:r w:rsidRPr="00542688">
              <w:t>шт.</w:t>
            </w:r>
          </w:p>
        </w:tc>
      </w:tr>
    </w:tbl>
    <w:p w:rsidR="006A2504" w:rsidRPr="00542688" w:rsidRDefault="006A2504" w:rsidP="006A2504">
      <w:pPr>
        <w:pStyle w:val="em-4"/>
      </w:pPr>
    </w:p>
    <w:p w:rsidR="006A2504" w:rsidRPr="00542688" w:rsidRDefault="006A2504" w:rsidP="006A2504">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6A2504" w:rsidRPr="00542688" w:rsidRDefault="006A2504" w:rsidP="006A2504">
      <w:pPr>
        <w:pStyle w:val="em-4"/>
      </w:pPr>
    </w:p>
    <w:tbl>
      <w:tblPr>
        <w:tblW w:w="0" w:type="auto"/>
        <w:tblLook w:val="01E0"/>
      </w:tblPr>
      <w:tblGrid>
        <w:gridCol w:w="9570"/>
      </w:tblGrid>
      <w:tr w:rsidR="006A2504" w:rsidRPr="00542688" w:rsidTr="006A2504">
        <w:tc>
          <w:tcPr>
            <w:tcW w:w="9570" w:type="dxa"/>
          </w:tcPr>
          <w:p w:rsidR="006A2504" w:rsidRPr="00542688" w:rsidRDefault="006A2504" w:rsidP="006A250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6A2504" w:rsidRPr="00542688" w:rsidRDefault="006A2504" w:rsidP="006A2504">
      <w:pPr>
        <w:pStyle w:val="em-4"/>
      </w:pPr>
    </w:p>
    <w:p w:rsidR="006A2504" w:rsidRPr="00542688" w:rsidRDefault="006A2504" w:rsidP="006A2504">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6A2504" w:rsidRPr="00542688" w:rsidRDefault="006A2504" w:rsidP="006A2504">
      <w:pPr>
        <w:pStyle w:val="em-4"/>
      </w:pPr>
    </w:p>
    <w:tbl>
      <w:tblPr>
        <w:tblW w:w="0" w:type="auto"/>
        <w:tblLook w:val="01E0"/>
      </w:tblPr>
      <w:tblGrid>
        <w:gridCol w:w="9570"/>
      </w:tblGrid>
      <w:tr w:rsidR="006A2504" w:rsidRPr="00542688" w:rsidTr="006A2504">
        <w:tc>
          <w:tcPr>
            <w:tcW w:w="9570" w:type="dxa"/>
          </w:tcPr>
          <w:p w:rsidR="006A2504" w:rsidRPr="00542688" w:rsidRDefault="006A2504" w:rsidP="006A2504">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привлекалась</w:t>
            </w:r>
          </w:p>
        </w:tc>
      </w:tr>
    </w:tbl>
    <w:p w:rsidR="006A2504" w:rsidRPr="00542688" w:rsidRDefault="006A2504" w:rsidP="006A2504">
      <w:pPr>
        <w:pStyle w:val="em-4"/>
      </w:pPr>
    </w:p>
    <w:p w:rsidR="006A2504" w:rsidRPr="00542688" w:rsidRDefault="006A2504" w:rsidP="006A2504">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6A2504" w:rsidRPr="00542688" w:rsidRDefault="006A2504" w:rsidP="006A2504">
      <w:pPr>
        <w:pStyle w:val="em-4"/>
      </w:pPr>
    </w:p>
    <w:tbl>
      <w:tblPr>
        <w:tblW w:w="0" w:type="auto"/>
        <w:tblLook w:val="01E0"/>
      </w:tblPr>
      <w:tblGrid>
        <w:gridCol w:w="9570"/>
      </w:tblGrid>
      <w:tr w:rsidR="006A2504" w:rsidRPr="00542688" w:rsidTr="006A2504">
        <w:tc>
          <w:tcPr>
            <w:tcW w:w="9570" w:type="dxa"/>
          </w:tcPr>
          <w:p w:rsidR="006A2504" w:rsidRPr="00542688" w:rsidRDefault="006A2504" w:rsidP="006A2504">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занимала.</w:t>
            </w:r>
          </w:p>
        </w:tc>
      </w:tr>
    </w:tbl>
    <w:p w:rsidR="006A2504" w:rsidRPr="00542688" w:rsidRDefault="006A2504" w:rsidP="00A60201">
      <w:pPr>
        <w:pStyle w:val="em-4"/>
      </w:pPr>
    </w:p>
    <w:p w:rsidR="006A2504" w:rsidRPr="00542688" w:rsidRDefault="006A2504"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6A2504" w:rsidRPr="00542688" w:rsidTr="006A2504">
        <w:tc>
          <w:tcPr>
            <w:tcW w:w="2700" w:type="dxa"/>
          </w:tcPr>
          <w:p w:rsidR="006A2504" w:rsidRPr="00542688" w:rsidRDefault="006A2504" w:rsidP="006A2504">
            <w:pPr>
              <w:pStyle w:val="em-4"/>
              <w:ind w:firstLine="0"/>
            </w:pPr>
            <w:r w:rsidRPr="00542688">
              <w:t>Фамилия, имя, отчество:</w:t>
            </w:r>
          </w:p>
        </w:tc>
        <w:tc>
          <w:tcPr>
            <w:tcW w:w="6402" w:type="dxa"/>
          </w:tcPr>
          <w:p w:rsidR="006A2504" w:rsidRPr="00542688" w:rsidRDefault="003679DB" w:rsidP="006A2504">
            <w:pPr>
              <w:pStyle w:val="em-4"/>
              <w:ind w:firstLine="0"/>
            </w:pPr>
            <w:r w:rsidRPr="00542688">
              <w:rPr>
                <w:b/>
                <w:bCs/>
                <w:sz w:val="20"/>
                <w:szCs w:val="20"/>
              </w:rPr>
              <w:t>5</w:t>
            </w:r>
            <w:r w:rsidR="00E50762" w:rsidRPr="00542688">
              <w:rPr>
                <w:b/>
                <w:bCs/>
                <w:sz w:val="20"/>
                <w:szCs w:val="20"/>
              </w:rPr>
              <w:t>.</w:t>
            </w:r>
            <w:r w:rsidR="006A2504" w:rsidRPr="00542688">
              <w:rPr>
                <w:b/>
                <w:bCs/>
                <w:sz w:val="20"/>
                <w:szCs w:val="20"/>
              </w:rPr>
              <w:t>Корня Алексей Валерьевич</w:t>
            </w:r>
          </w:p>
        </w:tc>
      </w:tr>
      <w:tr w:rsidR="006A2504" w:rsidRPr="00542688" w:rsidTr="006A2504">
        <w:tc>
          <w:tcPr>
            <w:tcW w:w="2700" w:type="dxa"/>
          </w:tcPr>
          <w:p w:rsidR="006A2504" w:rsidRPr="00542688" w:rsidRDefault="006A2504" w:rsidP="006A2504">
            <w:pPr>
              <w:pStyle w:val="em-4"/>
              <w:ind w:firstLine="0"/>
            </w:pPr>
            <w:r w:rsidRPr="00542688">
              <w:t>Год рождения:</w:t>
            </w:r>
          </w:p>
        </w:tc>
        <w:tc>
          <w:tcPr>
            <w:tcW w:w="6402" w:type="dxa"/>
          </w:tcPr>
          <w:p w:rsidR="006A2504" w:rsidRPr="00542688" w:rsidRDefault="006A2504" w:rsidP="006A2504">
            <w:pPr>
              <w:pStyle w:val="em-4"/>
              <w:ind w:firstLine="0"/>
            </w:pPr>
            <w:r w:rsidRPr="00542688">
              <w:t>1975</w:t>
            </w:r>
          </w:p>
        </w:tc>
      </w:tr>
      <w:tr w:rsidR="006A2504" w:rsidRPr="00542688" w:rsidTr="006A2504">
        <w:tc>
          <w:tcPr>
            <w:tcW w:w="2700" w:type="dxa"/>
          </w:tcPr>
          <w:p w:rsidR="006A2504" w:rsidRPr="00542688" w:rsidRDefault="006A2504" w:rsidP="006A2504">
            <w:pPr>
              <w:pStyle w:val="em-4"/>
              <w:ind w:firstLine="0"/>
            </w:pPr>
            <w:r w:rsidRPr="00542688">
              <w:t>Сведения об образовании:</w:t>
            </w:r>
          </w:p>
        </w:tc>
        <w:tc>
          <w:tcPr>
            <w:tcW w:w="6402" w:type="dxa"/>
          </w:tcPr>
          <w:p w:rsidR="006A2504" w:rsidRPr="00542688" w:rsidRDefault="006A2504" w:rsidP="006A2504">
            <w:pPr>
              <w:jc w:val="both"/>
              <w:rPr>
                <w:sz w:val="20"/>
                <w:szCs w:val="20"/>
              </w:rPr>
            </w:pPr>
            <w:r w:rsidRPr="00542688">
              <w:rPr>
                <w:sz w:val="20"/>
                <w:szCs w:val="20"/>
              </w:rPr>
              <w:t>Высшее. Санкт-Петербургский государственный университет эконом</w:t>
            </w:r>
            <w:r w:rsidRPr="00542688">
              <w:rPr>
                <w:sz w:val="20"/>
                <w:szCs w:val="20"/>
              </w:rPr>
              <w:t>и</w:t>
            </w:r>
            <w:r w:rsidRPr="00542688">
              <w:rPr>
                <w:sz w:val="20"/>
                <w:szCs w:val="20"/>
              </w:rPr>
              <w:t>ки и финансов.</w:t>
            </w:r>
          </w:p>
          <w:p w:rsidR="006A2504" w:rsidRPr="00542688" w:rsidRDefault="006A2504" w:rsidP="006A2504">
            <w:pPr>
              <w:pStyle w:val="em-4"/>
              <w:ind w:firstLine="0"/>
              <w:rPr>
                <w:sz w:val="16"/>
                <w:szCs w:val="16"/>
              </w:rPr>
            </w:pPr>
            <w:r w:rsidRPr="00542688">
              <w:rPr>
                <w:sz w:val="20"/>
                <w:szCs w:val="20"/>
              </w:rPr>
              <w:t xml:space="preserve">Год окончания – </w:t>
            </w:r>
            <w:smartTag w:uri="urn:schemas-microsoft-com:office:smarttags" w:element="metricconverter">
              <w:smartTagPr>
                <w:attr w:name="ProductID" w:val="1998 г"/>
              </w:smartTagPr>
              <w:r w:rsidRPr="00542688">
                <w:rPr>
                  <w:sz w:val="20"/>
                  <w:szCs w:val="20"/>
                </w:rPr>
                <w:t>1998 г</w:t>
              </w:r>
            </w:smartTag>
            <w:r w:rsidRPr="00542688">
              <w:rPr>
                <w:sz w:val="20"/>
                <w:szCs w:val="20"/>
              </w:rPr>
              <w:t>. Специальность «Финансы и кредит». Квалиф</w:t>
            </w:r>
            <w:r w:rsidRPr="00542688">
              <w:rPr>
                <w:sz w:val="20"/>
                <w:szCs w:val="20"/>
              </w:rPr>
              <w:t>и</w:t>
            </w:r>
            <w:r w:rsidRPr="00542688">
              <w:rPr>
                <w:sz w:val="20"/>
                <w:szCs w:val="20"/>
              </w:rPr>
              <w:t>кация – «Экономист».</w:t>
            </w:r>
          </w:p>
        </w:tc>
      </w:tr>
    </w:tbl>
    <w:p w:rsidR="006A2504" w:rsidRPr="00542688" w:rsidRDefault="006A2504" w:rsidP="006A2504">
      <w:pPr>
        <w:pStyle w:val="em-4"/>
      </w:pPr>
    </w:p>
    <w:p w:rsidR="006A2504" w:rsidRPr="00542688" w:rsidRDefault="006A2504" w:rsidP="006A2504">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6A2504" w:rsidRPr="00542688" w:rsidRDefault="006A2504" w:rsidP="006A2504">
      <w:pPr>
        <w:ind w:firstLine="720"/>
        <w:jc w:val="both"/>
        <w:rPr>
          <w:sz w:val="22"/>
          <w:szCs w:val="22"/>
        </w:rPr>
      </w:pPr>
    </w:p>
    <w:tbl>
      <w:tblPr>
        <w:tblW w:w="10207" w:type="dxa"/>
        <w:tblInd w:w="-34" w:type="dxa"/>
        <w:tblLook w:val="0000"/>
      </w:tblPr>
      <w:tblGrid>
        <w:gridCol w:w="1560"/>
        <w:gridCol w:w="1559"/>
        <w:gridCol w:w="3686"/>
        <w:gridCol w:w="3402"/>
      </w:tblGrid>
      <w:tr w:rsidR="006A2504" w:rsidRPr="00542688" w:rsidTr="00BB53C1">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Дата всту</w:t>
            </w:r>
            <w:r w:rsidRPr="00542688">
              <w:rPr>
                <w:sz w:val="22"/>
                <w:szCs w:val="22"/>
              </w:rPr>
              <w:t>п</w:t>
            </w:r>
            <w:r w:rsidRPr="00542688">
              <w:rPr>
                <w:sz w:val="22"/>
                <w:szCs w:val="22"/>
              </w:rPr>
              <w:t>ления в (н</w:t>
            </w:r>
            <w:r w:rsidRPr="00542688">
              <w:rPr>
                <w:sz w:val="22"/>
                <w:szCs w:val="22"/>
              </w:rPr>
              <w:t>а</w:t>
            </w:r>
            <w:r w:rsidRPr="00542688">
              <w:rPr>
                <w:sz w:val="22"/>
                <w:szCs w:val="22"/>
              </w:rPr>
              <w:t>значения на) должность</w:t>
            </w:r>
          </w:p>
        </w:tc>
        <w:tc>
          <w:tcPr>
            <w:tcW w:w="1559"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Дата заве</w:t>
            </w:r>
            <w:r w:rsidRPr="00542688">
              <w:rPr>
                <w:sz w:val="22"/>
                <w:szCs w:val="22"/>
              </w:rPr>
              <w:t>р</w:t>
            </w:r>
            <w:r w:rsidRPr="00542688">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6A2504" w:rsidRPr="00542688" w:rsidTr="00BB53C1">
        <w:trPr>
          <w:trHeight w:val="300"/>
        </w:trPr>
        <w:tc>
          <w:tcPr>
            <w:tcW w:w="1560" w:type="dxa"/>
            <w:tcBorders>
              <w:top w:val="nil"/>
              <w:left w:val="single" w:sz="4" w:space="0" w:color="auto"/>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1</w:t>
            </w:r>
          </w:p>
        </w:tc>
        <w:tc>
          <w:tcPr>
            <w:tcW w:w="1559"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2</w:t>
            </w:r>
          </w:p>
        </w:tc>
        <w:tc>
          <w:tcPr>
            <w:tcW w:w="3686"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3</w:t>
            </w:r>
          </w:p>
        </w:tc>
        <w:tc>
          <w:tcPr>
            <w:tcW w:w="3402" w:type="dxa"/>
            <w:tcBorders>
              <w:top w:val="single" w:sz="4" w:space="0" w:color="auto"/>
              <w:left w:val="nil"/>
              <w:bottom w:val="single" w:sz="4" w:space="0" w:color="auto"/>
              <w:right w:val="single" w:sz="4" w:space="0" w:color="auto"/>
            </w:tcBorders>
            <w:vAlign w:val="center"/>
          </w:tcPr>
          <w:p w:rsidR="006A2504" w:rsidRPr="00542688" w:rsidRDefault="006A2504" w:rsidP="006A2504">
            <w:pPr>
              <w:jc w:val="center"/>
              <w:rPr>
                <w:sz w:val="22"/>
                <w:szCs w:val="22"/>
              </w:rPr>
            </w:pPr>
            <w:r w:rsidRPr="00542688">
              <w:rPr>
                <w:sz w:val="22"/>
                <w:szCs w:val="22"/>
              </w:rPr>
              <w:t>4</w:t>
            </w:r>
          </w:p>
        </w:tc>
      </w:tr>
      <w:tr w:rsidR="00BB53C1" w:rsidRPr="00542688" w:rsidTr="00BB53C1">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04.06.2010</w:t>
            </w:r>
          </w:p>
        </w:tc>
        <w:tc>
          <w:tcPr>
            <w:tcW w:w="1559" w:type="dxa"/>
            <w:tcBorders>
              <w:top w:val="single" w:sz="4" w:space="0" w:color="auto"/>
              <w:left w:val="nil"/>
              <w:bottom w:val="single" w:sz="4" w:space="0" w:color="auto"/>
              <w:right w:val="single" w:sz="4" w:space="0" w:color="auto"/>
            </w:tcBorders>
          </w:tcPr>
          <w:p w:rsidR="00BB53C1" w:rsidRPr="00542688" w:rsidRDefault="00BB53C1" w:rsidP="00E378B7">
            <w:pPr>
              <w:pStyle w:val="Default"/>
              <w:jc w:val="center"/>
              <w:rPr>
                <w:sz w:val="20"/>
                <w:szCs w:val="20"/>
              </w:rP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Вице-президент по финансам и и</w:t>
            </w:r>
            <w:r w:rsidRPr="00542688">
              <w:rPr>
                <w:sz w:val="22"/>
                <w:szCs w:val="22"/>
              </w:rPr>
              <w:t>н</w:t>
            </w:r>
            <w:r w:rsidRPr="00542688">
              <w:rPr>
                <w:sz w:val="22"/>
                <w:szCs w:val="22"/>
              </w:rPr>
              <w:t>вестициям</w:t>
            </w:r>
          </w:p>
        </w:tc>
        <w:tc>
          <w:tcPr>
            <w:tcW w:w="3402"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Открытое акционерное общество «Мобильные ТелеСистемы»</w:t>
            </w:r>
          </w:p>
        </w:tc>
      </w:tr>
      <w:tr w:rsidR="003679DB" w:rsidRPr="00542688" w:rsidTr="006F255E">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EC60CC">
            <w:pPr>
              <w:jc w:val="center"/>
              <w:rPr>
                <w:sz w:val="22"/>
                <w:szCs w:val="22"/>
              </w:rPr>
            </w:pPr>
            <w:r w:rsidRPr="00542688">
              <w:rPr>
                <w:sz w:val="22"/>
                <w:szCs w:val="22"/>
              </w:rPr>
              <w:t>29.06.201</w:t>
            </w:r>
            <w:r w:rsidR="00EC60CC" w:rsidRPr="00542688">
              <w:rPr>
                <w:sz w:val="22"/>
                <w:szCs w:val="22"/>
              </w:rPr>
              <w:t>3</w:t>
            </w:r>
          </w:p>
        </w:tc>
        <w:tc>
          <w:tcPr>
            <w:tcW w:w="1559" w:type="dxa"/>
            <w:tcBorders>
              <w:top w:val="single" w:sz="4" w:space="0" w:color="auto"/>
              <w:left w:val="nil"/>
              <w:bottom w:val="single" w:sz="4" w:space="0" w:color="auto"/>
              <w:right w:val="single" w:sz="4" w:space="0" w:color="auto"/>
            </w:tcBorders>
          </w:tcPr>
          <w:p w:rsidR="003679DB" w:rsidRPr="00542688" w:rsidRDefault="003679DB" w:rsidP="00E378B7">
            <w:pPr>
              <w:pStyle w:val="Default"/>
              <w:jc w:val="center"/>
              <w:rPr>
                <w:sz w:val="20"/>
                <w:szCs w:val="20"/>
              </w:rP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Открытое акционерное общество «МТС-Банк» </w:t>
            </w:r>
          </w:p>
        </w:tc>
      </w:tr>
      <w:tr w:rsidR="003679DB" w:rsidRPr="00542688" w:rsidTr="006F255E">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color w:val="000000"/>
                <w:sz w:val="22"/>
                <w:szCs w:val="22"/>
              </w:rPr>
            </w:pPr>
            <w:r w:rsidRPr="00542688">
              <w:rPr>
                <w:color w:val="000000"/>
                <w:sz w:val="22"/>
                <w:szCs w:val="22"/>
              </w:rPr>
              <w:t>2012</w:t>
            </w:r>
          </w:p>
        </w:tc>
        <w:tc>
          <w:tcPr>
            <w:tcW w:w="1559" w:type="dxa"/>
            <w:tcBorders>
              <w:top w:val="single" w:sz="4" w:space="0" w:color="auto"/>
              <w:left w:val="nil"/>
              <w:bottom w:val="single" w:sz="4" w:space="0" w:color="auto"/>
              <w:right w:val="single" w:sz="4" w:space="0" w:color="auto"/>
            </w:tcBorders>
          </w:tcPr>
          <w:p w:rsidR="003679DB" w:rsidRPr="00542688" w:rsidRDefault="003679DB" w:rsidP="00E378B7">
            <w:pPr>
              <w:jc w:val="cente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Закрытое акционерное общество «Русская Телефонная Компания»</w:t>
            </w:r>
          </w:p>
        </w:tc>
      </w:tr>
      <w:tr w:rsidR="003679DB" w:rsidRPr="00542688" w:rsidTr="006F255E">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color w:val="000000"/>
                <w:sz w:val="22"/>
                <w:szCs w:val="22"/>
              </w:rPr>
            </w:pPr>
            <w:r w:rsidRPr="00542688">
              <w:rPr>
                <w:sz w:val="22"/>
                <w:szCs w:val="22"/>
                <w:lang w:val="en-US"/>
              </w:rPr>
              <w:t>23.11.2008</w:t>
            </w:r>
          </w:p>
        </w:tc>
        <w:tc>
          <w:tcPr>
            <w:tcW w:w="1559" w:type="dxa"/>
            <w:tcBorders>
              <w:top w:val="single" w:sz="4" w:space="0" w:color="auto"/>
              <w:left w:val="nil"/>
              <w:bottom w:val="single" w:sz="4" w:space="0" w:color="auto"/>
              <w:right w:val="single" w:sz="4" w:space="0" w:color="auto"/>
            </w:tcBorders>
          </w:tcPr>
          <w:p w:rsidR="003679DB" w:rsidRPr="00542688" w:rsidRDefault="003679DB" w:rsidP="00E378B7">
            <w:pPr>
              <w:jc w:val="cente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bCs/>
                <w:iCs/>
                <w:sz w:val="22"/>
                <w:szCs w:val="22"/>
              </w:rPr>
              <w:t>Совместное общество с огран</w:t>
            </w:r>
            <w:r w:rsidRPr="00542688">
              <w:rPr>
                <w:bCs/>
                <w:iCs/>
                <w:sz w:val="22"/>
                <w:szCs w:val="22"/>
              </w:rPr>
              <w:t>и</w:t>
            </w:r>
            <w:r w:rsidRPr="00542688">
              <w:rPr>
                <w:bCs/>
                <w:iCs/>
                <w:sz w:val="22"/>
                <w:szCs w:val="22"/>
              </w:rPr>
              <w:t>ченной ответственностью</w:t>
            </w:r>
            <w:r w:rsidRPr="00542688">
              <w:rPr>
                <w:b/>
                <w:bCs/>
                <w:i/>
                <w:iCs/>
                <w:sz w:val="22"/>
                <w:szCs w:val="22"/>
              </w:rPr>
              <w:t xml:space="preserve"> </w:t>
            </w:r>
            <w:r w:rsidRPr="00542688">
              <w:rPr>
                <w:sz w:val="22"/>
                <w:szCs w:val="22"/>
              </w:rPr>
              <w:t xml:space="preserve"> «М</w:t>
            </w:r>
            <w:r w:rsidRPr="00542688">
              <w:rPr>
                <w:sz w:val="22"/>
                <w:szCs w:val="22"/>
              </w:rPr>
              <w:t>о</w:t>
            </w:r>
            <w:r w:rsidRPr="00542688">
              <w:rPr>
                <w:sz w:val="22"/>
                <w:szCs w:val="22"/>
              </w:rPr>
              <w:t>бильные ТелеСистемы»</w:t>
            </w:r>
          </w:p>
        </w:tc>
      </w:tr>
      <w:tr w:rsidR="003679DB" w:rsidRPr="00542688" w:rsidTr="006F255E">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679DB" w:rsidRPr="00542688" w:rsidRDefault="003679DB" w:rsidP="006F255E">
            <w:pPr>
              <w:jc w:val="center"/>
              <w:rPr>
                <w:color w:val="000000"/>
                <w:sz w:val="22"/>
                <w:szCs w:val="22"/>
              </w:rPr>
            </w:pPr>
            <w:r w:rsidRPr="00542688">
              <w:rPr>
                <w:sz w:val="22"/>
                <w:szCs w:val="22"/>
                <w:lang w:val="en-US"/>
              </w:rPr>
              <w:t>31.10.</w:t>
            </w:r>
            <w:r w:rsidRPr="00542688">
              <w:rPr>
                <w:sz w:val="22"/>
                <w:szCs w:val="22"/>
              </w:rPr>
              <w:t>2008</w:t>
            </w:r>
          </w:p>
        </w:tc>
        <w:tc>
          <w:tcPr>
            <w:tcW w:w="1559" w:type="dxa"/>
            <w:tcBorders>
              <w:top w:val="single" w:sz="4" w:space="0" w:color="auto"/>
              <w:left w:val="nil"/>
              <w:bottom w:val="single" w:sz="4" w:space="0" w:color="auto"/>
              <w:right w:val="single" w:sz="4" w:space="0" w:color="auto"/>
            </w:tcBorders>
          </w:tcPr>
          <w:p w:rsidR="003679DB" w:rsidRPr="00542688" w:rsidRDefault="003679DB" w:rsidP="00E378B7">
            <w:pPr>
              <w:jc w:val="cente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Член Наблюдательного совета </w:t>
            </w:r>
          </w:p>
        </w:tc>
        <w:tc>
          <w:tcPr>
            <w:tcW w:w="3402" w:type="dxa"/>
            <w:tcBorders>
              <w:top w:val="single" w:sz="4" w:space="0" w:color="auto"/>
              <w:left w:val="nil"/>
              <w:bottom w:val="single" w:sz="4" w:space="0" w:color="auto"/>
              <w:right w:val="single" w:sz="4" w:space="0" w:color="auto"/>
            </w:tcBorders>
            <w:vAlign w:val="center"/>
          </w:tcPr>
          <w:p w:rsidR="003679DB" w:rsidRPr="00542688" w:rsidRDefault="003679DB" w:rsidP="006F255E">
            <w:pPr>
              <w:jc w:val="center"/>
              <w:rPr>
                <w:sz w:val="22"/>
                <w:szCs w:val="22"/>
              </w:rPr>
            </w:pPr>
            <w:r w:rsidRPr="00542688">
              <w:rPr>
                <w:sz w:val="22"/>
                <w:szCs w:val="22"/>
              </w:rPr>
              <w:t xml:space="preserve">Закрытое акционерное общество «Украинская Мобильная Связь»/Приватное акционерное общество «МТС УКРАИНА» </w:t>
            </w:r>
          </w:p>
        </w:tc>
      </w:tr>
      <w:tr w:rsidR="00BB53C1" w:rsidRPr="00542688" w:rsidTr="00BB53C1">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rPr>
              <w:t>04</w:t>
            </w:r>
            <w:r w:rsidRPr="00542688">
              <w:rPr>
                <w:sz w:val="22"/>
                <w:szCs w:val="22"/>
                <w:lang w:val="en-US"/>
              </w:rPr>
              <w:t>.0</w:t>
            </w:r>
            <w:r w:rsidRPr="00542688">
              <w:rPr>
                <w:sz w:val="22"/>
                <w:szCs w:val="22"/>
              </w:rPr>
              <w:t>7</w:t>
            </w:r>
            <w:r w:rsidRPr="00542688">
              <w:rPr>
                <w:sz w:val="22"/>
                <w:szCs w:val="22"/>
                <w:lang w:val="en-US"/>
              </w:rPr>
              <w:t>.20</w:t>
            </w:r>
            <w:r w:rsidRPr="00542688">
              <w:rPr>
                <w:sz w:val="22"/>
                <w:szCs w:val="22"/>
              </w:rPr>
              <w:t>08</w:t>
            </w:r>
          </w:p>
        </w:tc>
        <w:tc>
          <w:tcPr>
            <w:tcW w:w="1559" w:type="dxa"/>
            <w:tcBorders>
              <w:top w:val="single" w:sz="4" w:space="0" w:color="auto"/>
              <w:left w:val="nil"/>
              <w:bottom w:val="single" w:sz="4" w:space="0" w:color="auto"/>
              <w:right w:val="single" w:sz="4" w:space="0" w:color="auto"/>
            </w:tcBorders>
          </w:tcPr>
          <w:p w:rsidR="00BB53C1" w:rsidRPr="00542688" w:rsidRDefault="00BB53C1" w:rsidP="00E378B7">
            <w:pPr>
              <w:pStyle w:val="Default"/>
              <w:jc w:val="center"/>
              <w:rPr>
                <w:sz w:val="20"/>
                <w:szCs w:val="20"/>
              </w:rP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sz w:val="22"/>
                <w:szCs w:val="22"/>
              </w:rPr>
            </w:pPr>
            <w:r w:rsidRPr="00542688">
              <w:rPr>
                <w:sz w:val="22"/>
                <w:szCs w:val="22"/>
              </w:rPr>
              <w:t>Член Правления</w:t>
            </w:r>
          </w:p>
        </w:tc>
        <w:tc>
          <w:tcPr>
            <w:tcW w:w="3402"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sz w:val="22"/>
                <w:szCs w:val="22"/>
              </w:rPr>
            </w:pPr>
            <w:r w:rsidRPr="00542688">
              <w:rPr>
                <w:sz w:val="22"/>
                <w:szCs w:val="22"/>
              </w:rPr>
              <w:t>Открытое акционерное общество «Мобильные ТелеСистемы»</w:t>
            </w:r>
          </w:p>
        </w:tc>
      </w:tr>
      <w:tr w:rsidR="00BB53C1" w:rsidRPr="00542688" w:rsidTr="00BB53C1">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BB53C1" w:rsidRPr="00542688" w:rsidRDefault="00BB53C1" w:rsidP="00FD1409">
            <w:pPr>
              <w:jc w:val="center"/>
              <w:rPr>
                <w:color w:val="000000"/>
                <w:sz w:val="22"/>
                <w:szCs w:val="22"/>
              </w:rPr>
            </w:pPr>
            <w:r w:rsidRPr="00542688">
              <w:rPr>
                <w:sz w:val="22"/>
                <w:szCs w:val="22"/>
                <w:lang w:val="en-US"/>
              </w:rPr>
              <w:t>14.01.</w:t>
            </w:r>
            <w:r w:rsidRPr="00542688">
              <w:rPr>
                <w:sz w:val="22"/>
                <w:szCs w:val="22"/>
              </w:rPr>
              <w:t>2009</w:t>
            </w:r>
          </w:p>
        </w:tc>
        <w:tc>
          <w:tcPr>
            <w:tcW w:w="1559" w:type="dxa"/>
            <w:tcBorders>
              <w:top w:val="single" w:sz="4" w:space="0" w:color="auto"/>
              <w:left w:val="nil"/>
              <w:bottom w:val="single" w:sz="4" w:space="0" w:color="auto"/>
              <w:right w:val="single" w:sz="4" w:space="0" w:color="auto"/>
            </w:tcBorders>
            <w:vAlign w:val="center"/>
          </w:tcPr>
          <w:p w:rsidR="00BB53C1" w:rsidRPr="00542688" w:rsidRDefault="00E378B7" w:rsidP="006A2504">
            <w:pPr>
              <w:jc w:val="center"/>
              <w:rPr>
                <w:sz w:val="20"/>
                <w:szCs w:val="20"/>
              </w:rPr>
            </w:pPr>
            <w:r w:rsidRPr="00542688">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sz w:val="22"/>
                <w:szCs w:val="22"/>
              </w:rPr>
            </w:pPr>
            <w:r w:rsidRPr="00542688">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BB53C1" w:rsidRPr="00542688" w:rsidRDefault="00BB53C1" w:rsidP="00FD1409">
            <w:pPr>
              <w:jc w:val="center"/>
              <w:rPr>
                <w:sz w:val="22"/>
                <w:szCs w:val="22"/>
              </w:rPr>
            </w:pPr>
            <w:r w:rsidRPr="00542688">
              <w:rPr>
                <w:sz w:val="22"/>
                <w:szCs w:val="22"/>
              </w:rPr>
              <w:t xml:space="preserve">International Cell Holding LTD </w:t>
            </w:r>
          </w:p>
        </w:tc>
      </w:tr>
    </w:tbl>
    <w:p w:rsidR="006A2504" w:rsidRPr="00542688" w:rsidRDefault="006A2504" w:rsidP="006A2504">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шт.</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rPr>
                <w:sz w:val="22"/>
                <w:szCs w:val="22"/>
              </w:rPr>
            </w:pPr>
            <w:r w:rsidRPr="00542688">
              <w:t>%</w:t>
            </w:r>
          </w:p>
        </w:tc>
      </w:tr>
      <w:tr w:rsidR="006A2504" w:rsidRPr="00542688" w:rsidTr="00BB53C1">
        <w:tc>
          <w:tcPr>
            <w:tcW w:w="6771" w:type="dxa"/>
          </w:tcPr>
          <w:p w:rsidR="006A2504" w:rsidRPr="00542688" w:rsidRDefault="006A2504" w:rsidP="006A250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6A2504" w:rsidRPr="00542688" w:rsidRDefault="006A2504" w:rsidP="006A2504">
            <w:pPr>
              <w:jc w:val="center"/>
              <w:rPr>
                <w:sz w:val="22"/>
                <w:szCs w:val="22"/>
              </w:rPr>
            </w:pPr>
            <w:r w:rsidRPr="00542688">
              <w:rPr>
                <w:sz w:val="22"/>
                <w:szCs w:val="22"/>
              </w:rPr>
              <w:t>0</w:t>
            </w:r>
          </w:p>
        </w:tc>
        <w:tc>
          <w:tcPr>
            <w:tcW w:w="1062" w:type="dxa"/>
            <w:vAlign w:val="center"/>
          </w:tcPr>
          <w:p w:rsidR="006A2504" w:rsidRPr="00542688" w:rsidRDefault="006A2504" w:rsidP="006A2504">
            <w:pPr>
              <w:jc w:val="center"/>
            </w:pPr>
            <w:r w:rsidRPr="00542688">
              <w:t>шт.</w:t>
            </w:r>
          </w:p>
        </w:tc>
      </w:tr>
    </w:tbl>
    <w:p w:rsidR="006A2504" w:rsidRPr="00542688" w:rsidRDefault="006A2504" w:rsidP="006A2504">
      <w:pPr>
        <w:pStyle w:val="em-4"/>
      </w:pPr>
    </w:p>
    <w:p w:rsidR="006A2504" w:rsidRPr="00542688" w:rsidRDefault="006A2504" w:rsidP="006A2504">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6A2504" w:rsidRPr="00542688" w:rsidRDefault="006A2504" w:rsidP="006A2504">
      <w:pPr>
        <w:pStyle w:val="em-4"/>
      </w:pPr>
    </w:p>
    <w:tbl>
      <w:tblPr>
        <w:tblW w:w="0" w:type="auto"/>
        <w:tblLook w:val="01E0"/>
      </w:tblPr>
      <w:tblGrid>
        <w:gridCol w:w="9570"/>
      </w:tblGrid>
      <w:tr w:rsidR="006A2504" w:rsidRPr="00542688" w:rsidTr="006A2504">
        <w:tc>
          <w:tcPr>
            <w:tcW w:w="9570" w:type="dxa"/>
          </w:tcPr>
          <w:p w:rsidR="006A2504" w:rsidRPr="00542688" w:rsidRDefault="006A2504" w:rsidP="006A250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6A2504" w:rsidRPr="00542688" w:rsidRDefault="006A2504" w:rsidP="006A2504">
      <w:pPr>
        <w:pStyle w:val="em-4"/>
      </w:pPr>
    </w:p>
    <w:p w:rsidR="006A2504" w:rsidRPr="00542688" w:rsidRDefault="006A2504" w:rsidP="006A2504">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6A2504" w:rsidRPr="00542688" w:rsidRDefault="006A2504" w:rsidP="006A2504">
      <w:pPr>
        <w:pStyle w:val="em-4"/>
      </w:pPr>
    </w:p>
    <w:tbl>
      <w:tblPr>
        <w:tblW w:w="0" w:type="auto"/>
        <w:tblLook w:val="01E0"/>
      </w:tblPr>
      <w:tblGrid>
        <w:gridCol w:w="9570"/>
      </w:tblGrid>
      <w:tr w:rsidR="006A2504" w:rsidRPr="00542688" w:rsidTr="006A2504">
        <w:tc>
          <w:tcPr>
            <w:tcW w:w="9570" w:type="dxa"/>
          </w:tcPr>
          <w:p w:rsidR="006A2504" w:rsidRPr="00542688" w:rsidRDefault="006A2504" w:rsidP="00D32EC2">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привлекалс</w:t>
            </w:r>
            <w:r w:rsidR="00D32EC2" w:rsidRPr="00542688">
              <w:rPr>
                <w:sz w:val="20"/>
                <w:szCs w:val="20"/>
              </w:rPr>
              <w:t>я</w:t>
            </w:r>
          </w:p>
        </w:tc>
      </w:tr>
    </w:tbl>
    <w:p w:rsidR="006A2504" w:rsidRPr="00542688" w:rsidRDefault="006A2504" w:rsidP="006A2504">
      <w:pPr>
        <w:pStyle w:val="em-4"/>
      </w:pPr>
    </w:p>
    <w:p w:rsidR="006A2504" w:rsidRPr="00542688" w:rsidRDefault="006A2504" w:rsidP="006A2504">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6A2504" w:rsidRPr="00542688" w:rsidRDefault="006A2504" w:rsidP="006A2504">
      <w:pPr>
        <w:pStyle w:val="em-4"/>
      </w:pPr>
    </w:p>
    <w:tbl>
      <w:tblPr>
        <w:tblW w:w="0" w:type="auto"/>
        <w:tblLook w:val="01E0"/>
      </w:tblPr>
      <w:tblGrid>
        <w:gridCol w:w="9570"/>
      </w:tblGrid>
      <w:tr w:rsidR="006A2504" w:rsidRPr="00542688" w:rsidTr="006A2504">
        <w:tc>
          <w:tcPr>
            <w:tcW w:w="9570" w:type="dxa"/>
          </w:tcPr>
          <w:p w:rsidR="006A2504" w:rsidRPr="00542688" w:rsidRDefault="006A2504" w:rsidP="006A2504">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6A2504" w:rsidRPr="00542688" w:rsidRDefault="006A2504" w:rsidP="00A60201">
      <w:pPr>
        <w:pStyle w:val="em-4"/>
      </w:pPr>
    </w:p>
    <w:p w:rsidR="00D32EC2" w:rsidRPr="00542688"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D32EC2" w:rsidRPr="00542688" w:rsidTr="00F67395">
        <w:tc>
          <w:tcPr>
            <w:tcW w:w="2700" w:type="dxa"/>
          </w:tcPr>
          <w:p w:rsidR="00D32EC2" w:rsidRPr="00542688" w:rsidRDefault="00D32EC2" w:rsidP="00F67395">
            <w:pPr>
              <w:pStyle w:val="em-4"/>
              <w:ind w:firstLine="0"/>
            </w:pPr>
            <w:r w:rsidRPr="00542688">
              <w:t>Фамилия, имя, отчество:</w:t>
            </w:r>
          </w:p>
        </w:tc>
        <w:tc>
          <w:tcPr>
            <w:tcW w:w="6402" w:type="dxa"/>
          </w:tcPr>
          <w:p w:rsidR="00D32EC2" w:rsidRPr="00542688" w:rsidRDefault="003679DB" w:rsidP="00C713C8">
            <w:pPr>
              <w:pStyle w:val="em-4"/>
              <w:ind w:firstLine="0"/>
            </w:pPr>
            <w:r w:rsidRPr="00542688">
              <w:rPr>
                <w:b/>
                <w:bCs/>
                <w:sz w:val="20"/>
                <w:szCs w:val="20"/>
              </w:rPr>
              <w:t>6</w:t>
            </w:r>
            <w:r w:rsidR="00E50762" w:rsidRPr="00542688">
              <w:rPr>
                <w:b/>
                <w:bCs/>
                <w:sz w:val="20"/>
                <w:szCs w:val="20"/>
              </w:rPr>
              <w:t>.</w:t>
            </w:r>
            <w:r w:rsidR="00C713C8" w:rsidRPr="00542688">
              <w:rPr>
                <w:b/>
                <w:bCs/>
                <w:sz w:val="20"/>
                <w:szCs w:val="20"/>
              </w:rPr>
              <w:t>Лацанич Василий Игоревич</w:t>
            </w:r>
          </w:p>
        </w:tc>
      </w:tr>
      <w:tr w:rsidR="00D32EC2" w:rsidRPr="00542688" w:rsidTr="00F67395">
        <w:tc>
          <w:tcPr>
            <w:tcW w:w="2700" w:type="dxa"/>
          </w:tcPr>
          <w:p w:rsidR="00D32EC2" w:rsidRPr="00542688" w:rsidRDefault="00D32EC2" w:rsidP="00F67395">
            <w:pPr>
              <w:pStyle w:val="em-4"/>
              <w:ind w:firstLine="0"/>
            </w:pPr>
            <w:r w:rsidRPr="00542688">
              <w:t>Год рождения:</w:t>
            </w:r>
          </w:p>
        </w:tc>
        <w:tc>
          <w:tcPr>
            <w:tcW w:w="6402" w:type="dxa"/>
          </w:tcPr>
          <w:p w:rsidR="00D32EC2" w:rsidRPr="00542688" w:rsidRDefault="003679DB" w:rsidP="00F67395">
            <w:pPr>
              <w:pStyle w:val="em-4"/>
              <w:ind w:firstLine="0"/>
            </w:pPr>
            <w:r w:rsidRPr="00542688">
              <w:t>1972</w:t>
            </w:r>
          </w:p>
        </w:tc>
      </w:tr>
      <w:tr w:rsidR="00D32EC2" w:rsidRPr="00542688" w:rsidTr="00F67395">
        <w:tc>
          <w:tcPr>
            <w:tcW w:w="2700" w:type="dxa"/>
          </w:tcPr>
          <w:p w:rsidR="00D32EC2" w:rsidRPr="00542688" w:rsidRDefault="00D32EC2" w:rsidP="00F67395">
            <w:pPr>
              <w:pStyle w:val="em-4"/>
              <w:ind w:firstLine="0"/>
            </w:pPr>
            <w:r w:rsidRPr="00542688">
              <w:t>Сведения об образовании:</w:t>
            </w:r>
          </w:p>
        </w:tc>
        <w:tc>
          <w:tcPr>
            <w:tcW w:w="6402" w:type="dxa"/>
          </w:tcPr>
          <w:p w:rsidR="00E378B7" w:rsidRPr="00542688" w:rsidRDefault="00D32EC2" w:rsidP="00E378B7">
            <w:pPr>
              <w:jc w:val="both"/>
              <w:rPr>
                <w:sz w:val="20"/>
                <w:szCs w:val="20"/>
              </w:rPr>
            </w:pPr>
            <w:r w:rsidRPr="00542688">
              <w:rPr>
                <w:sz w:val="20"/>
                <w:szCs w:val="20"/>
              </w:rPr>
              <w:t>Высшее</w:t>
            </w:r>
            <w:r w:rsidR="00E378B7" w:rsidRPr="00542688">
              <w:rPr>
                <w:sz w:val="20"/>
                <w:szCs w:val="20"/>
              </w:rPr>
              <w:t>.</w:t>
            </w:r>
            <w:r w:rsidRPr="00542688">
              <w:rPr>
                <w:sz w:val="20"/>
                <w:szCs w:val="20"/>
              </w:rPr>
              <w:t xml:space="preserve"> </w:t>
            </w:r>
            <w:r w:rsidR="00C713C8" w:rsidRPr="00542688">
              <w:rPr>
                <w:sz w:val="20"/>
                <w:szCs w:val="20"/>
              </w:rPr>
              <w:t>Высший государственный музыкальный институт им. Лысе</w:t>
            </w:r>
            <w:r w:rsidR="00C713C8" w:rsidRPr="00542688">
              <w:rPr>
                <w:sz w:val="20"/>
                <w:szCs w:val="20"/>
              </w:rPr>
              <w:t>н</w:t>
            </w:r>
            <w:r w:rsidR="00C713C8" w:rsidRPr="00542688">
              <w:rPr>
                <w:sz w:val="20"/>
                <w:szCs w:val="20"/>
              </w:rPr>
              <w:t>ко</w:t>
            </w:r>
            <w:r w:rsidRPr="00542688">
              <w:rPr>
                <w:sz w:val="20"/>
                <w:szCs w:val="20"/>
              </w:rPr>
              <w:t>.</w:t>
            </w:r>
            <w:r w:rsidRPr="00542688">
              <w:rPr>
                <w:bCs/>
                <w:sz w:val="20"/>
                <w:szCs w:val="20"/>
              </w:rPr>
              <w:t xml:space="preserve"> </w:t>
            </w:r>
            <w:r w:rsidRPr="00542688">
              <w:rPr>
                <w:sz w:val="20"/>
                <w:szCs w:val="20"/>
              </w:rPr>
              <w:t>Год окончания –</w:t>
            </w:r>
          </w:p>
          <w:p w:rsidR="00D32EC2" w:rsidRPr="00542688" w:rsidRDefault="00E378B7" w:rsidP="00E378B7">
            <w:pPr>
              <w:jc w:val="both"/>
              <w:rPr>
                <w:sz w:val="16"/>
                <w:szCs w:val="16"/>
              </w:rPr>
            </w:pPr>
            <w:r w:rsidRPr="00542688">
              <w:rPr>
                <w:sz w:val="20"/>
                <w:szCs w:val="20"/>
              </w:rPr>
              <w:t xml:space="preserve">      </w:t>
            </w:r>
            <w:r w:rsidR="00D32EC2" w:rsidRPr="00542688">
              <w:rPr>
                <w:sz w:val="20"/>
                <w:szCs w:val="20"/>
              </w:rPr>
              <w:t xml:space="preserve">Специальность – </w:t>
            </w:r>
          </w:p>
        </w:tc>
      </w:tr>
    </w:tbl>
    <w:p w:rsidR="00D32EC2" w:rsidRPr="00542688" w:rsidRDefault="00D32EC2" w:rsidP="00D32EC2">
      <w:pPr>
        <w:pStyle w:val="em-4"/>
      </w:pPr>
    </w:p>
    <w:p w:rsidR="00D32EC2" w:rsidRPr="00542688" w:rsidRDefault="00D32EC2" w:rsidP="00D32EC2">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D32EC2" w:rsidRPr="00542688" w:rsidRDefault="00D32EC2" w:rsidP="00D32EC2">
      <w:pPr>
        <w:ind w:firstLine="720"/>
        <w:jc w:val="both"/>
        <w:rPr>
          <w:sz w:val="22"/>
          <w:szCs w:val="22"/>
        </w:rPr>
      </w:pPr>
    </w:p>
    <w:tbl>
      <w:tblPr>
        <w:tblW w:w="10207" w:type="dxa"/>
        <w:tblInd w:w="-34" w:type="dxa"/>
        <w:tblLayout w:type="fixed"/>
        <w:tblLook w:val="0000"/>
      </w:tblPr>
      <w:tblGrid>
        <w:gridCol w:w="1702"/>
        <w:gridCol w:w="1497"/>
        <w:gridCol w:w="3112"/>
        <w:gridCol w:w="3896"/>
      </w:tblGrid>
      <w:tr w:rsidR="0019597B" w:rsidRPr="00542688" w:rsidTr="0019597B">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(назнач</w:t>
            </w:r>
            <w:r w:rsidRPr="00542688">
              <w:rPr>
                <w:sz w:val="22"/>
                <w:szCs w:val="22"/>
              </w:rPr>
              <w:t>е</w:t>
            </w:r>
            <w:r w:rsidRPr="00542688">
              <w:rPr>
                <w:sz w:val="22"/>
                <w:szCs w:val="22"/>
              </w:rPr>
              <w:t>ния на) дол</w:t>
            </w:r>
            <w:r w:rsidRPr="00542688">
              <w:rPr>
                <w:sz w:val="22"/>
                <w:szCs w:val="22"/>
              </w:rPr>
              <w:t>ж</w:t>
            </w:r>
            <w:r w:rsidRPr="00542688">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Дата заве</w:t>
            </w:r>
            <w:r w:rsidRPr="00542688">
              <w:rPr>
                <w:sz w:val="22"/>
                <w:szCs w:val="22"/>
              </w:rPr>
              <w:t>р</w:t>
            </w:r>
            <w:r w:rsidRPr="00542688">
              <w:rPr>
                <w:sz w:val="22"/>
                <w:szCs w:val="22"/>
              </w:rPr>
              <w:t>шения раб</w:t>
            </w:r>
            <w:r w:rsidRPr="00542688">
              <w:rPr>
                <w:sz w:val="22"/>
                <w:szCs w:val="22"/>
              </w:rPr>
              <w:t>о</w:t>
            </w:r>
            <w:r w:rsidRPr="00542688">
              <w:rPr>
                <w:sz w:val="22"/>
                <w:szCs w:val="22"/>
              </w:rPr>
              <w:t>ты в должн</w:t>
            </w:r>
            <w:r w:rsidRPr="00542688">
              <w:rPr>
                <w:sz w:val="22"/>
                <w:szCs w:val="22"/>
              </w:rPr>
              <w:t>о</w:t>
            </w:r>
            <w:r w:rsidRPr="00542688">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Полное фирменное наименование о</w:t>
            </w:r>
            <w:r w:rsidRPr="00542688">
              <w:rPr>
                <w:sz w:val="22"/>
                <w:szCs w:val="22"/>
              </w:rPr>
              <w:t>р</w:t>
            </w:r>
            <w:r w:rsidRPr="00542688">
              <w:rPr>
                <w:sz w:val="22"/>
                <w:szCs w:val="22"/>
              </w:rPr>
              <w:t>ганизации</w:t>
            </w:r>
          </w:p>
        </w:tc>
      </w:tr>
      <w:tr w:rsidR="0019597B" w:rsidRPr="00542688" w:rsidTr="0019597B">
        <w:trPr>
          <w:trHeight w:val="300"/>
        </w:trPr>
        <w:tc>
          <w:tcPr>
            <w:tcW w:w="1702" w:type="dxa"/>
            <w:tcBorders>
              <w:top w:val="nil"/>
              <w:left w:val="single" w:sz="4" w:space="0" w:color="auto"/>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1</w:t>
            </w:r>
          </w:p>
        </w:tc>
        <w:tc>
          <w:tcPr>
            <w:tcW w:w="1497"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2</w:t>
            </w:r>
          </w:p>
        </w:tc>
        <w:tc>
          <w:tcPr>
            <w:tcW w:w="3112"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3</w:t>
            </w:r>
          </w:p>
        </w:tc>
        <w:tc>
          <w:tcPr>
            <w:tcW w:w="3896"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4</w:t>
            </w:r>
          </w:p>
        </w:tc>
      </w:tr>
      <w:tr w:rsidR="00C713C8" w:rsidRPr="00542688" w:rsidTr="0019597B">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C713C8" w:rsidRPr="00542688" w:rsidRDefault="00C713C8" w:rsidP="00C713C8">
            <w:pPr>
              <w:jc w:val="center"/>
              <w:rPr>
                <w:sz w:val="22"/>
                <w:szCs w:val="22"/>
              </w:rPr>
            </w:pPr>
            <w:r w:rsidRPr="00542688">
              <w:rPr>
                <w:sz w:val="22"/>
                <w:szCs w:val="22"/>
              </w:rPr>
              <w:t>2011</w:t>
            </w:r>
          </w:p>
        </w:tc>
        <w:tc>
          <w:tcPr>
            <w:tcW w:w="1497" w:type="dxa"/>
            <w:tcBorders>
              <w:top w:val="single" w:sz="4" w:space="0" w:color="auto"/>
              <w:left w:val="nil"/>
              <w:bottom w:val="single" w:sz="4" w:space="0" w:color="auto"/>
              <w:right w:val="single" w:sz="4" w:space="0" w:color="auto"/>
            </w:tcBorders>
          </w:tcPr>
          <w:p w:rsidR="00C713C8" w:rsidRPr="00542688" w:rsidRDefault="00C713C8" w:rsidP="006F255E">
            <w:pPr>
              <w:pStyle w:val="Default"/>
              <w:rPr>
                <w:sz w:val="20"/>
                <w:szCs w:val="20"/>
              </w:rPr>
            </w:pPr>
          </w:p>
          <w:p w:rsidR="00C713C8" w:rsidRPr="00542688" w:rsidRDefault="00C713C8" w:rsidP="006F255E">
            <w:pPr>
              <w:pStyle w:val="Default"/>
              <w:rPr>
                <w:sz w:val="20"/>
                <w:szCs w:val="20"/>
              </w:rPr>
            </w:pPr>
            <w:r w:rsidRPr="0054268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C713C8" w:rsidRPr="00542688" w:rsidRDefault="00C713C8" w:rsidP="006F255E">
            <w:pPr>
              <w:jc w:val="center"/>
              <w:rPr>
                <w:sz w:val="22"/>
                <w:szCs w:val="22"/>
              </w:rPr>
            </w:pPr>
            <w:r w:rsidRPr="00542688">
              <w:rPr>
                <w:sz w:val="22"/>
                <w:szCs w:val="22"/>
              </w:rPr>
              <w:t>Вице-президент по маркети</w:t>
            </w:r>
            <w:r w:rsidRPr="00542688">
              <w:rPr>
                <w:sz w:val="22"/>
                <w:szCs w:val="22"/>
              </w:rPr>
              <w:t>н</w:t>
            </w:r>
            <w:r w:rsidRPr="00542688">
              <w:rPr>
                <w:sz w:val="22"/>
                <w:szCs w:val="22"/>
              </w:rPr>
              <w:t>гу</w:t>
            </w:r>
          </w:p>
        </w:tc>
        <w:tc>
          <w:tcPr>
            <w:tcW w:w="3896" w:type="dxa"/>
            <w:tcBorders>
              <w:top w:val="single" w:sz="4" w:space="0" w:color="auto"/>
              <w:left w:val="nil"/>
              <w:bottom w:val="single" w:sz="4" w:space="0" w:color="auto"/>
              <w:right w:val="single" w:sz="4" w:space="0" w:color="auto"/>
            </w:tcBorders>
            <w:vAlign w:val="center"/>
          </w:tcPr>
          <w:p w:rsidR="00C713C8" w:rsidRPr="00542688" w:rsidRDefault="00C713C8" w:rsidP="006F255E">
            <w:pPr>
              <w:jc w:val="center"/>
              <w:rPr>
                <w:sz w:val="22"/>
                <w:szCs w:val="22"/>
              </w:rPr>
            </w:pPr>
            <w:r w:rsidRPr="00542688">
              <w:rPr>
                <w:sz w:val="22"/>
                <w:szCs w:val="22"/>
              </w:rPr>
              <w:t>Открытое акционерное общество «Мобильные ТелеСистемы»</w:t>
            </w:r>
          </w:p>
        </w:tc>
      </w:tr>
      <w:tr w:rsidR="00C713C8" w:rsidRPr="00542688" w:rsidTr="0019597B">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C713C8" w:rsidRPr="00542688" w:rsidRDefault="00C713C8" w:rsidP="00C713C8">
            <w:pPr>
              <w:jc w:val="center"/>
              <w:rPr>
                <w:sz w:val="22"/>
                <w:szCs w:val="22"/>
              </w:rPr>
            </w:pPr>
            <w:r w:rsidRPr="00542688">
              <w:rPr>
                <w:sz w:val="22"/>
                <w:szCs w:val="22"/>
              </w:rPr>
              <w:t>29.06.2013</w:t>
            </w:r>
          </w:p>
        </w:tc>
        <w:tc>
          <w:tcPr>
            <w:tcW w:w="1497" w:type="dxa"/>
            <w:tcBorders>
              <w:top w:val="single" w:sz="4" w:space="0" w:color="auto"/>
              <w:left w:val="nil"/>
              <w:bottom w:val="single" w:sz="4" w:space="0" w:color="auto"/>
              <w:right w:val="single" w:sz="4" w:space="0" w:color="auto"/>
            </w:tcBorders>
          </w:tcPr>
          <w:p w:rsidR="00C713C8" w:rsidRPr="00542688" w:rsidRDefault="00C713C8" w:rsidP="006F255E">
            <w:pPr>
              <w:pStyle w:val="Default"/>
              <w:rPr>
                <w:sz w:val="20"/>
                <w:szCs w:val="20"/>
              </w:rPr>
            </w:pPr>
            <w:r w:rsidRPr="00542688">
              <w:rPr>
                <w:sz w:val="20"/>
                <w:szCs w:val="20"/>
              </w:rPr>
              <w:t xml:space="preserve">наст. вр. </w:t>
            </w:r>
          </w:p>
        </w:tc>
        <w:tc>
          <w:tcPr>
            <w:tcW w:w="3112" w:type="dxa"/>
            <w:tcBorders>
              <w:top w:val="single" w:sz="4" w:space="0" w:color="auto"/>
              <w:left w:val="nil"/>
              <w:bottom w:val="single" w:sz="4" w:space="0" w:color="auto"/>
              <w:right w:val="single" w:sz="4" w:space="0" w:color="auto"/>
            </w:tcBorders>
            <w:vAlign w:val="center"/>
          </w:tcPr>
          <w:p w:rsidR="00C713C8" w:rsidRPr="00542688" w:rsidRDefault="00C713C8" w:rsidP="006F255E">
            <w:pPr>
              <w:jc w:val="center"/>
              <w:rPr>
                <w:sz w:val="22"/>
                <w:szCs w:val="22"/>
              </w:rPr>
            </w:pPr>
            <w:r w:rsidRPr="00542688">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C713C8" w:rsidRPr="00542688" w:rsidRDefault="00C713C8" w:rsidP="006F255E">
            <w:pPr>
              <w:jc w:val="center"/>
              <w:rPr>
                <w:sz w:val="22"/>
                <w:szCs w:val="22"/>
              </w:rPr>
            </w:pPr>
            <w:r w:rsidRPr="00542688">
              <w:rPr>
                <w:sz w:val="22"/>
                <w:szCs w:val="22"/>
              </w:rPr>
              <w:t xml:space="preserve">Открытое акционерное общество «МТС-Банк» </w:t>
            </w:r>
          </w:p>
        </w:tc>
      </w:tr>
      <w:tr w:rsidR="00EC60CC" w:rsidRPr="00542688" w:rsidTr="006F255E">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30.11.2012</w:t>
            </w:r>
          </w:p>
        </w:tc>
        <w:tc>
          <w:tcPr>
            <w:tcW w:w="1497" w:type="dxa"/>
            <w:tcBorders>
              <w:top w:val="single" w:sz="4" w:space="0" w:color="auto"/>
              <w:left w:val="nil"/>
              <w:bottom w:val="single" w:sz="4" w:space="0" w:color="auto"/>
              <w:right w:val="single" w:sz="4" w:space="0" w:color="auto"/>
            </w:tcBorders>
          </w:tcPr>
          <w:p w:rsidR="00EC60CC" w:rsidRPr="00542688" w:rsidRDefault="00EC60CC" w:rsidP="006F255E">
            <w:pPr>
              <w:rPr>
                <w:sz w:val="20"/>
                <w:szCs w:val="20"/>
              </w:rPr>
            </w:pPr>
            <w:r w:rsidRPr="00542688">
              <w:rPr>
                <w:sz w:val="20"/>
                <w:szCs w:val="20"/>
              </w:rPr>
              <w:t>наст.вр.</w:t>
            </w:r>
          </w:p>
        </w:tc>
        <w:tc>
          <w:tcPr>
            <w:tcW w:w="3112"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EC60CC" w:rsidRPr="00542688" w:rsidRDefault="00EC60CC" w:rsidP="006D4FBC">
            <w:pPr>
              <w:jc w:val="center"/>
              <w:rPr>
                <w:sz w:val="22"/>
                <w:szCs w:val="22"/>
              </w:rPr>
            </w:pPr>
            <w:r w:rsidRPr="00542688">
              <w:rPr>
                <w:sz w:val="22"/>
                <w:szCs w:val="22"/>
              </w:rPr>
              <w:t>Открытое акционерное общество «Н</w:t>
            </w:r>
            <w:r w:rsidRPr="00542688">
              <w:rPr>
                <w:sz w:val="22"/>
                <w:szCs w:val="22"/>
              </w:rPr>
              <w:t>а</w:t>
            </w:r>
            <w:r w:rsidRPr="00542688">
              <w:rPr>
                <w:sz w:val="22"/>
                <w:szCs w:val="22"/>
              </w:rPr>
              <w:t xml:space="preserve">вигационно-информационные </w:t>
            </w:r>
            <w:r w:rsidR="006D4FBC" w:rsidRPr="00542688">
              <w:rPr>
                <w:sz w:val="22"/>
                <w:szCs w:val="22"/>
              </w:rPr>
              <w:t>С</w:t>
            </w:r>
            <w:r w:rsidRPr="00542688">
              <w:rPr>
                <w:sz w:val="22"/>
                <w:szCs w:val="22"/>
              </w:rPr>
              <w:t>ист</w:t>
            </w:r>
            <w:r w:rsidRPr="00542688">
              <w:rPr>
                <w:sz w:val="22"/>
                <w:szCs w:val="22"/>
              </w:rPr>
              <w:t>е</w:t>
            </w:r>
            <w:r w:rsidRPr="00542688">
              <w:rPr>
                <w:sz w:val="22"/>
                <w:szCs w:val="22"/>
              </w:rPr>
              <w:t>мы»</w:t>
            </w:r>
          </w:p>
        </w:tc>
      </w:tr>
      <w:tr w:rsidR="00EC60CC" w:rsidRPr="00542688" w:rsidTr="006F255E">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19.09.2012</w:t>
            </w:r>
          </w:p>
        </w:tc>
        <w:tc>
          <w:tcPr>
            <w:tcW w:w="1497" w:type="dxa"/>
            <w:tcBorders>
              <w:top w:val="single" w:sz="4" w:space="0" w:color="auto"/>
              <w:left w:val="nil"/>
              <w:bottom w:val="single" w:sz="4" w:space="0" w:color="auto"/>
              <w:right w:val="single" w:sz="4" w:space="0" w:color="auto"/>
            </w:tcBorders>
          </w:tcPr>
          <w:p w:rsidR="00EC60CC" w:rsidRPr="00542688" w:rsidRDefault="00EC60CC" w:rsidP="006F255E">
            <w:pPr>
              <w:pStyle w:val="Default"/>
              <w:rPr>
                <w:sz w:val="20"/>
                <w:szCs w:val="20"/>
              </w:rPr>
            </w:pPr>
            <w:r w:rsidRPr="00542688">
              <w:rPr>
                <w:sz w:val="20"/>
                <w:szCs w:val="20"/>
              </w:rPr>
              <w:t>наст.вр.</w:t>
            </w:r>
          </w:p>
        </w:tc>
        <w:tc>
          <w:tcPr>
            <w:tcW w:w="3112"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Закрытое акционерное общество «Ру</w:t>
            </w:r>
            <w:r w:rsidRPr="00542688">
              <w:rPr>
                <w:sz w:val="22"/>
                <w:szCs w:val="22"/>
              </w:rPr>
              <w:t>с</w:t>
            </w:r>
            <w:r w:rsidRPr="00542688">
              <w:rPr>
                <w:sz w:val="22"/>
                <w:szCs w:val="22"/>
              </w:rPr>
              <w:t>ская Телефонная Компания»</w:t>
            </w:r>
          </w:p>
        </w:tc>
      </w:tr>
      <w:tr w:rsidR="00EC60CC" w:rsidRPr="00542688" w:rsidTr="006F255E">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EC60CC" w:rsidRPr="00542688" w:rsidRDefault="00EC60CC" w:rsidP="00D87D35">
            <w:pPr>
              <w:jc w:val="center"/>
              <w:rPr>
                <w:color w:val="FF0000"/>
                <w:sz w:val="22"/>
                <w:szCs w:val="22"/>
              </w:rPr>
            </w:pPr>
            <w:r w:rsidRPr="00542688">
              <w:rPr>
                <w:color w:val="FF0000"/>
                <w:sz w:val="22"/>
                <w:szCs w:val="22"/>
              </w:rPr>
              <w:t>2</w:t>
            </w:r>
            <w:r w:rsidR="00D87D35" w:rsidRPr="00542688">
              <w:rPr>
                <w:color w:val="FF0000"/>
                <w:sz w:val="22"/>
                <w:szCs w:val="22"/>
              </w:rPr>
              <w:t>1</w:t>
            </w:r>
            <w:r w:rsidRPr="00542688">
              <w:rPr>
                <w:color w:val="FF0000"/>
                <w:sz w:val="22"/>
                <w:szCs w:val="22"/>
              </w:rPr>
              <w:t>.06.2012</w:t>
            </w:r>
          </w:p>
        </w:tc>
        <w:tc>
          <w:tcPr>
            <w:tcW w:w="1497" w:type="dxa"/>
            <w:tcBorders>
              <w:top w:val="single" w:sz="4" w:space="0" w:color="auto"/>
              <w:left w:val="nil"/>
              <w:bottom w:val="single" w:sz="4" w:space="0" w:color="auto"/>
              <w:right w:val="single" w:sz="4" w:space="0" w:color="auto"/>
            </w:tcBorders>
          </w:tcPr>
          <w:p w:rsidR="00EC60CC" w:rsidRPr="00542688" w:rsidRDefault="00EC60CC" w:rsidP="006F255E">
            <w:r w:rsidRPr="00542688">
              <w:rPr>
                <w:sz w:val="20"/>
                <w:szCs w:val="20"/>
              </w:rPr>
              <w:t>наст.вр.</w:t>
            </w:r>
          </w:p>
        </w:tc>
        <w:tc>
          <w:tcPr>
            <w:tcW w:w="3112"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Открытое акционерное общество «Московская городская телефонная сеть»</w:t>
            </w:r>
          </w:p>
        </w:tc>
      </w:tr>
      <w:tr w:rsidR="0019597B" w:rsidRPr="00542688" w:rsidTr="0019597B">
        <w:trPr>
          <w:trHeight w:val="762"/>
        </w:trPr>
        <w:tc>
          <w:tcPr>
            <w:tcW w:w="1702" w:type="dxa"/>
            <w:tcBorders>
              <w:top w:val="single" w:sz="4" w:space="0" w:color="auto"/>
              <w:left w:val="single" w:sz="4" w:space="0" w:color="auto"/>
              <w:bottom w:val="single" w:sz="4" w:space="0" w:color="auto"/>
              <w:right w:val="single" w:sz="4" w:space="0" w:color="auto"/>
            </w:tcBorders>
            <w:vAlign w:val="center"/>
          </w:tcPr>
          <w:p w:rsidR="00BB53C1" w:rsidRPr="00542688" w:rsidRDefault="0019597B" w:rsidP="00FD1409">
            <w:pPr>
              <w:jc w:val="center"/>
              <w:rPr>
                <w:sz w:val="22"/>
                <w:szCs w:val="22"/>
              </w:rPr>
            </w:pPr>
            <w:r w:rsidRPr="00542688">
              <w:rPr>
                <w:sz w:val="22"/>
                <w:szCs w:val="22"/>
              </w:rPr>
              <w:t>14.10.2011</w:t>
            </w:r>
          </w:p>
        </w:tc>
        <w:tc>
          <w:tcPr>
            <w:tcW w:w="1497" w:type="dxa"/>
            <w:tcBorders>
              <w:top w:val="single" w:sz="4" w:space="0" w:color="auto"/>
              <w:left w:val="nil"/>
              <w:bottom w:val="single" w:sz="4" w:space="0" w:color="auto"/>
              <w:right w:val="single" w:sz="4" w:space="0" w:color="auto"/>
            </w:tcBorders>
          </w:tcPr>
          <w:p w:rsidR="0019597B" w:rsidRPr="00542688" w:rsidRDefault="0019597B" w:rsidP="00F67395">
            <w:pPr>
              <w:pStyle w:val="Default"/>
              <w:rPr>
                <w:sz w:val="20"/>
                <w:szCs w:val="20"/>
              </w:rPr>
            </w:pPr>
          </w:p>
          <w:p w:rsidR="00BB53C1" w:rsidRPr="00542688" w:rsidRDefault="0019597B" w:rsidP="00F67395">
            <w:pPr>
              <w:pStyle w:val="Default"/>
              <w:rPr>
                <w:sz w:val="20"/>
                <w:szCs w:val="20"/>
              </w:rPr>
            </w:pPr>
            <w:r w:rsidRPr="00542688">
              <w:rPr>
                <w:sz w:val="20"/>
                <w:szCs w:val="20"/>
              </w:rPr>
              <w:t>наст.вр.</w:t>
            </w:r>
          </w:p>
        </w:tc>
        <w:tc>
          <w:tcPr>
            <w:tcW w:w="3112" w:type="dxa"/>
            <w:tcBorders>
              <w:top w:val="single" w:sz="4" w:space="0" w:color="auto"/>
              <w:left w:val="nil"/>
              <w:bottom w:val="single" w:sz="4" w:space="0" w:color="auto"/>
              <w:right w:val="single" w:sz="4" w:space="0" w:color="auto"/>
            </w:tcBorders>
            <w:vAlign w:val="center"/>
          </w:tcPr>
          <w:p w:rsidR="00BB53C1" w:rsidRPr="00542688" w:rsidRDefault="0019597B" w:rsidP="00FD1409">
            <w:pPr>
              <w:jc w:val="center"/>
              <w:rPr>
                <w:sz w:val="22"/>
                <w:szCs w:val="22"/>
              </w:rPr>
            </w:pPr>
            <w:r w:rsidRPr="00542688">
              <w:rPr>
                <w:sz w:val="22"/>
                <w:szCs w:val="22"/>
              </w:rPr>
              <w:t>Член Наблюдательного совета</w:t>
            </w:r>
          </w:p>
        </w:tc>
        <w:tc>
          <w:tcPr>
            <w:tcW w:w="3896" w:type="dxa"/>
            <w:tcBorders>
              <w:top w:val="single" w:sz="4" w:space="0" w:color="auto"/>
              <w:left w:val="nil"/>
              <w:bottom w:val="single" w:sz="4" w:space="0" w:color="auto"/>
              <w:right w:val="single" w:sz="4" w:space="0" w:color="auto"/>
            </w:tcBorders>
            <w:vAlign w:val="center"/>
          </w:tcPr>
          <w:p w:rsidR="00BB53C1" w:rsidRPr="00542688" w:rsidRDefault="0019597B" w:rsidP="00FD1409">
            <w:pPr>
              <w:jc w:val="center"/>
              <w:rPr>
                <w:sz w:val="22"/>
                <w:szCs w:val="22"/>
              </w:rPr>
            </w:pPr>
            <w:r w:rsidRPr="00542688">
              <w:rPr>
                <w:sz w:val="22"/>
                <w:szCs w:val="22"/>
              </w:rPr>
              <w:t>Приватное акционерное общество «Мобильные ТелеСистемы Украина»</w:t>
            </w:r>
          </w:p>
        </w:tc>
      </w:tr>
      <w:tr w:rsidR="00EC60CC" w:rsidRPr="00542688" w:rsidTr="006F255E">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31.08.2011</w:t>
            </w:r>
          </w:p>
        </w:tc>
        <w:tc>
          <w:tcPr>
            <w:tcW w:w="1497" w:type="dxa"/>
            <w:tcBorders>
              <w:top w:val="single" w:sz="4" w:space="0" w:color="auto"/>
              <w:left w:val="nil"/>
              <w:bottom w:val="single" w:sz="4" w:space="0" w:color="auto"/>
              <w:right w:val="single" w:sz="4" w:space="0" w:color="auto"/>
            </w:tcBorders>
          </w:tcPr>
          <w:p w:rsidR="00EC60CC" w:rsidRPr="00542688" w:rsidRDefault="00EC60CC" w:rsidP="006F255E">
            <w:pPr>
              <w:pStyle w:val="Default"/>
              <w:rPr>
                <w:sz w:val="20"/>
                <w:szCs w:val="20"/>
              </w:rPr>
            </w:pPr>
            <w:r w:rsidRPr="0054268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Член Правления</w:t>
            </w:r>
          </w:p>
        </w:tc>
        <w:tc>
          <w:tcPr>
            <w:tcW w:w="3896"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Открытое акционерное общество «Мобильные ТелеСистемы»</w:t>
            </w:r>
          </w:p>
        </w:tc>
      </w:tr>
      <w:tr w:rsidR="00EC60CC" w:rsidRPr="00542688" w:rsidTr="006F255E">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2011</w:t>
            </w:r>
          </w:p>
        </w:tc>
        <w:tc>
          <w:tcPr>
            <w:tcW w:w="1497" w:type="dxa"/>
            <w:tcBorders>
              <w:top w:val="single" w:sz="4" w:space="0" w:color="auto"/>
              <w:left w:val="nil"/>
              <w:bottom w:val="single" w:sz="4" w:space="0" w:color="auto"/>
              <w:right w:val="single" w:sz="4" w:space="0" w:color="auto"/>
            </w:tcBorders>
          </w:tcPr>
          <w:p w:rsidR="00EC60CC" w:rsidRPr="00542688" w:rsidRDefault="00EC60CC" w:rsidP="006F255E">
            <w:pPr>
              <w:pStyle w:val="Default"/>
              <w:rPr>
                <w:sz w:val="22"/>
                <w:szCs w:val="20"/>
              </w:rPr>
            </w:pPr>
            <w:r w:rsidRPr="00542688">
              <w:rPr>
                <w:sz w:val="22"/>
                <w:szCs w:val="20"/>
              </w:rPr>
              <w:t>2011</w:t>
            </w:r>
          </w:p>
        </w:tc>
        <w:tc>
          <w:tcPr>
            <w:tcW w:w="3112"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Генеральный директор</w:t>
            </w:r>
          </w:p>
        </w:tc>
        <w:tc>
          <w:tcPr>
            <w:tcW w:w="3896"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Приватное акционерное общество «Мобильные ТелеСистемы Украина»</w:t>
            </w:r>
          </w:p>
        </w:tc>
      </w:tr>
      <w:tr w:rsidR="00EC60CC" w:rsidRPr="00542688" w:rsidTr="006F255E">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2007</w:t>
            </w:r>
          </w:p>
        </w:tc>
        <w:tc>
          <w:tcPr>
            <w:tcW w:w="1497" w:type="dxa"/>
            <w:tcBorders>
              <w:top w:val="single" w:sz="4" w:space="0" w:color="auto"/>
              <w:left w:val="nil"/>
              <w:bottom w:val="single" w:sz="4" w:space="0" w:color="auto"/>
              <w:right w:val="single" w:sz="4" w:space="0" w:color="auto"/>
            </w:tcBorders>
          </w:tcPr>
          <w:p w:rsidR="00EC60CC" w:rsidRPr="00542688" w:rsidRDefault="00EC60CC" w:rsidP="006F255E">
            <w:pPr>
              <w:pStyle w:val="Default"/>
              <w:rPr>
                <w:sz w:val="22"/>
                <w:szCs w:val="20"/>
              </w:rPr>
            </w:pPr>
            <w:r w:rsidRPr="00542688">
              <w:rPr>
                <w:sz w:val="22"/>
                <w:szCs w:val="20"/>
              </w:rPr>
              <w:t>2011</w:t>
            </w:r>
          </w:p>
        </w:tc>
        <w:tc>
          <w:tcPr>
            <w:tcW w:w="3112"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Директор по маркетингу</w:t>
            </w:r>
          </w:p>
        </w:tc>
        <w:tc>
          <w:tcPr>
            <w:tcW w:w="3896" w:type="dxa"/>
            <w:tcBorders>
              <w:top w:val="single" w:sz="4" w:space="0" w:color="auto"/>
              <w:left w:val="nil"/>
              <w:bottom w:val="single" w:sz="4" w:space="0" w:color="auto"/>
              <w:right w:val="single" w:sz="4" w:space="0" w:color="auto"/>
            </w:tcBorders>
            <w:vAlign w:val="center"/>
          </w:tcPr>
          <w:p w:rsidR="00EC60CC" w:rsidRPr="00542688" w:rsidRDefault="00EC60CC" w:rsidP="006F255E">
            <w:pPr>
              <w:jc w:val="center"/>
              <w:rPr>
                <w:sz w:val="22"/>
                <w:szCs w:val="22"/>
              </w:rPr>
            </w:pPr>
            <w:r w:rsidRPr="00542688">
              <w:rPr>
                <w:sz w:val="22"/>
                <w:szCs w:val="22"/>
              </w:rPr>
              <w:t>Приватное акционерное общество «Мобильные ТелеСистемы Украина»</w:t>
            </w:r>
          </w:p>
        </w:tc>
      </w:tr>
      <w:tr w:rsidR="006A05FC" w:rsidRPr="00542688" w:rsidTr="006A05FC">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6A05FC" w:rsidRPr="00542688" w:rsidRDefault="006A05FC" w:rsidP="00F276E0">
            <w:pPr>
              <w:jc w:val="center"/>
              <w:rPr>
                <w:sz w:val="22"/>
                <w:szCs w:val="22"/>
              </w:rPr>
            </w:pPr>
            <w:r w:rsidRPr="00542688">
              <w:rPr>
                <w:sz w:val="22"/>
                <w:szCs w:val="22"/>
              </w:rPr>
              <w:t>05.11.2012</w:t>
            </w:r>
          </w:p>
        </w:tc>
        <w:tc>
          <w:tcPr>
            <w:tcW w:w="1497" w:type="dxa"/>
            <w:tcBorders>
              <w:top w:val="single" w:sz="4" w:space="0" w:color="auto"/>
              <w:left w:val="nil"/>
              <w:bottom w:val="single" w:sz="4" w:space="0" w:color="auto"/>
              <w:right w:val="single" w:sz="4" w:space="0" w:color="auto"/>
            </w:tcBorders>
          </w:tcPr>
          <w:p w:rsidR="006A05FC" w:rsidRPr="00542688" w:rsidRDefault="006A05FC" w:rsidP="006A05FC">
            <w:pPr>
              <w:pStyle w:val="Default"/>
              <w:rPr>
                <w:sz w:val="22"/>
                <w:szCs w:val="20"/>
              </w:rPr>
            </w:pPr>
            <w:r w:rsidRPr="00542688">
              <w:rPr>
                <w:sz w:val="22"/>
                <w:szCs w:val="20"/>
              </w:rPr>
              <w:t>2013</w:t>
            </w:r>
          </w:p>
        </w:tc>
        <w:tc>
          <w:tcPr>
            <w:tcW w:w="3112" w:type="dxa"/>
            <w:tcBorders>
              <w:top w:val="single" w:sz="4" w:space="0" w:color="auto"/>
              <w:left w:val="nil"/>
              <w:bottom w:val="single" w:sz="4" w:space="0" w:color="auto"/>
              <w:right w:val="single" w:sz="4" w:space="0" w:color="auto"/>
            </w:tcBorders>
            <w:vAlign w:val="center"/>
          </w:tcPr>
          <w:p w:rsidR="006A05FC" w:rsidRPr="00542688" w:rsidRDefault="006A05FC" w:rsidP="00F276E0">
            <w:pPr>
              <w:jc w:val="center"/>
              <w:rPr>
                <w:sz w:val="22"/>
                <w:szCs w:val="22"/>
              </w:rPr>
            </w:pPr>
            <w:r w:rsidRPr="0054268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6A05FC" w:rsidRPr="00542688" w:rsidRDefault="006A05FC" w:rsidP="00F276E0">
            <w:pPr>
              <w:jc w:val="center"/>
              <w:rPr>
                <w:sz w:val="22"/>
                <w:szCs w:val="22"/>
              </w:rPr>
            </w:pPr>
            <w:r w:rsidRPr="00542688">
              <w:rPr>
                <w:sz w:val="22"/>
                <w:szCs w:val="22"/>
              </w:rPr>
              <w:t>Общество с ограниченной ответстве</w:t>
            </w:r>
            <w:r w:rsidRPr="00542688">
              <w:rPr>
                <w:sz w:val="22"/>
                <w:szCs w:val="22"/>
              </w:rPr>
              <w:t>н</w:t>
            </w:r>
            <w:r w:rsidRPr="00542688">
              <w:rPr>
                <w:sz w:val="22"/>
                <w:szCs w:val="22"/>
              </w:rPr>
              <w:t>ностью «Стрим»</w:t>
            </w:r>
          </w:p>
        </w:tc>
      </w:tr>
    </w:tbl>
    <w:p w:rsidR="00D32EC2" w:rsidRPr="00542688" w:rsidRDefault="00D32EC2" w:rsidP="00D32EC2">
      <w:pPr>
        <w:ind w:firstLine="720"/>
        <w:jc w:val="both"/>
        <w:rPr>
          <w:sz w:val="22"/>
          <w:szCs w:val="22"/>
        </w:rPr>
      </w:pPr>
    </w:p>
    <w:p w:rsidR="00BB53C1" w:rsidRPr="00542688" w:rsidRDefault="00BB53C1" w:rsidP="00D32EC2">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шт.</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pPr>
            <w:r w:rsidRPr="00542688">
              <w:t>шт.</w:t>
            </w:r>
          </w:p>
        </w:tc>
      </w:tr>
    </w:tbl>
    <w:p w:rsidR="00D32EC2" w:rsidRPr="00542688" w:rsidRDefault="00D32EC2" w:rsidP="00D32EC2">
      <w:pPr>
        <w:pStyle w:val="em-4"/>
      </w:pPr>
    </w:p>
    <w:p w:rsidR="00D32EC2" w:rsidRPr="00542688" w:rsidRDefault="00D32EC2" w:rsidP="00D32EC2">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D32EC2" w:rsidRPr="00542688" w:rsidRDefault="00D32EC2" w:rsidP="00D32EC2">
      <w:pPr>
        <w:pStyle w:val="em-4"/>
      </w:pPr>
    </w:p>
    <w:tbl>
      <w:tblPr>
        <w:tblW w:w="0" w:type="auto"/>
        <w:tblLook w:val="01E0"/>
      </w:tblPr>
      <w:tblGrid>
        <w:gridCol w:w="9570"/>
      </w:tblGrid>
      <w:tr w:rsidR="00D32EC2" w:rsidRPr="00542688" w:rsidTr="00F67395">
        <w:tc>
          <w:tcPr>
            <w:tcW w:w="9570" w:type="dxa"/>
          </w:tcPr>
          <w:p w:rsidR="00D32EC2" w:rsidRPr="00542688" w:rsidRDefault="00D32EC2" w:rsidP="00F6739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D32EC2" w:rsidRPr="00542688" w:rsidRDefault="00D32EC2" w:rsidP="00D32EC2">
      <w:pPr>
        <w:pStyle w:val="em-4"/>
      </w:pPr>
    </w:p>
    <w:p w:rsidR="00D32EC2" w:rsidRPr="00542688" w:rsidRDefault="00D32EC2" w:rsidP="00D32EC2">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D32EC2" w:rsidRPr="00542688" w:rsidRDefault="00D32EC2" w:rsidP="00D32EC2">
      <w:pPr>
        <w:pStyle w:val="em-4"/>
      </w:pPr>
    </w:p>
    <w:tbl>
      <w:tblPr>
        <w:tblW w:w="0" w:type="auto"/>
        <w:tblLook w:val="01E0"/>
      </w:tblPr>
      <w:tblGrid>
        <w:gridCol w:w="9570"/>
      </w:tblGrid>
      <w:tr w:rsidR="00D32EC2" w:rsidRPr="00542688" w:rsidTr="00F67395">
        <w:tc>
          <w:tcPr>
            <w:tcW w:w="9570" w:type="dxa"/>
          </w:tcPr>
          <w:p w:rsidR="00D32EC2" w:rsidRPr="00542688" w:rsidRDefault="00D32EC2" w:rsidP="00F6739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привлекался</w:t>
            </w:r>
          </w:p>
        </w:tc>
      </w:tr>
    </w:tbl>
    <w:p w:rsidR="00D32EC2" w:rsidRPr="00542688" w:rsidRDefault="00D32EC2" w:rsidP="00D32EC2">
      <w:pPr>
        <w:pStyle w:val="em-4"/>
      </w:pPr>
    </w:p>
    <w:p w:rsidR="00D32EC2" w:rsidRPr="00542688" w:rsidRDefault="00D32EC2" w:rsidP="00D32EC2">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D32EC2" w:rsidRPr="00542688" w:rsidRDefault="00D32EC2" w:rsidP="00D32EC2">
      <w:pPr>
        <w:pStyle w:val="em-4"/>
      </w:pPr>
    </w:p>
    <w:tbl>
      <w:tblPr>
        <w:tblW w:w="0" w:type="auto"/>
        <w:tblLook w:val="01E0"/>
      </w:tblPr>
      <w:tblGrid>
        <w:gridCol w:w="9570"/>
      </w:tblGrid>
      <w:tr w:rsidR="00D32EC2" w:rsidRPr="00542688" w:rsidTr="00F67395">
        <w:tc>
          <w:tcPr>
            <w:tcW w:w="9570" w:type="dxa"/>
          </w:tcPr>
          <w:p w:rsidR="00D32EC2" w:rsidRPr="00542688" w:rsidRDefault="00D32EC2" w:rsidP="00F6739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D32EC2" w:rsidRPr="00542688" w:rsidRDefault="00D32EC2" w:rsidP="00A60201">
      <w:pPr>
        <w:pStyle w:val="em-4"/>
      </w:pPr>
    </w:p>
    <w:p w:rsidR="00D32EC2" w:rsidRPr="00542688"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D32EC2" w:rsidRPr="00542688" w:rsidTr="00F67395">
        <w:tc>
          <w:tcPr>
            <w:tcW w:w="2700" w:type="dxa"/>
          </w:tcPr>
          <w:p w:rsidR="00D32EC2" w:rsidRPr="00542688" w:rsidRDefault="00D32EC2" w:rsidP="00F67395">
            <w:pPr>
              <w:pStyle w:val="em-4"/>
              <w:ind w:firstLine="0"/>
            </w:pPr>
            <w:r w:rsidRPr="00542688">
              <w:t>Фамилия, имя, отчество:</w:t>
            </w:r>
          </w:p>
        </w:tc>
        <w:tc>
          <w:tcPr>
            <w:tcW w:w="6402" w:type="dxa"/>
          </w:tcPr>
          <w:p w:rsidR="00D32EC2" w:rsidRPr="00542688" w:rsidRDefault="00EC60CC" w:rsidP="00F67395">
            <w:pPr>
              <w:pStyle w:val="em-4"/>
              <w:ind w:firstLine="0"/>
            </w:pPr>
            <w:r w:rsidRPr="00542688">
              <w:rPr>
                <w:b/>
                <w:bCs/>
                <w:sz w:val="20"/>
                <w:szCs w:val="20"/>
              </w:rPr>
              <w:t>7</w:t>
            </w:r>
            <w:r w:rsidR="00E50762" w:rsidRPr="00542688">
              <w:rPr>
                <w:b/>
                <w:bCs/>
                <w:sz w:val="20"/>
                <w:szCs w:val="20"/>
              </w:rPr>
              <w:t>.</w:t>
            </w:r>
            <w:r w:rsidR="00D32EC2" w:rsidRPr="00542688">
              <w:rPr>
                <w:b/>
                <w:bCs/>
                <w:sz w:val="20"/>
                <w:szCs w:val="20"/>
              </w:rPr>
              <w:t>Левыкина Галина Алексеевна</w:t>
            </w:r>
          </w:p>
        </w:tc>
      </w:tr>
      <w:tr w:rsidR="00D32EC2" w:rsidRPr="00542688" w:rsidTr="00F67395">
        <w:tc>
          <w:tcPr>
            <w:tcW w:w="2700" w:type="dxa"/>
          </w:tcPr>
          <w:p w:rsidR="00D32EC2" w:rsidRPr="00542688" w:rsidRDefault="00D32EC2" w:rsidP="00F67395">
            <w:pPr>
              <w:pStyle w:val="em-4"/>
              <w:ind w:firstLine="0"/>
            </w:pPr>
            <w:r w:rsidRPr="00542688">
              <w:t>Год рождения:</w:t>
            </w:r>
          </w:p>
        </w:tc>
        <w:tc>
          <w:tcPr>
            <w:tcW w:w="6402" w:type="dxa"/>
          </w:tcPr>
          <w:p w:rsidR="00D32EC2" w:rsidRPr="00542688" w:rsidRDefault="00D32EC2" w:rsidP="00D32EC2">
            <w:pPr>
              <w:pStyle w:val="em-4"/>
              <w:ind w:firstLine="0"/>
            </w:pPr>
            <w:r w:rsidRPr="00542688">
              <w:t>1956</w:t>
            </w:r>
          </w:p>
        </w:tc>
      </w:tr>
      <w:tr w:rsidR="00D32EC2" w:rsidRPr="00542688" w:rsidTr="00F67395">
        <w:tc>
          <w:tcPr>
            <w:tcW w:w="2700" w:type="dxa"/>
          </w:tcPr>
          <w:p w:rsidR="00D32EC2" w:rsidRPr="00542688" w:rsidRDefault="00D32EC2" w:rsidP="00F67395">
            <w:pPr>
              <w:pStyle w:val="em-4"/>
              <w:ind w:firstLine="0"/>
            </w:pPr>
            <w:r w:rsidRPr="00542688">
              <w:t>Сведения об образовании:</w:t>
            </w:r>
          </w:p>
        </w:tc>
        <w:tc>
          <w:tcPr>
            <w:tcW w:w="6402" w:type="dxa"/>
          </w:tcPr>
          <w:p w:rsidR="00D32EC2" w:rsidRPr="00542688" w:rsidRDefault="00D32EC2" w:rsidP="00D32EC2">
            <w:pPr>
              <w:jc w:val="both"/>
              <w:rPr>
                <w:sz w:val="20"/>
                <w:szCs w:val="20"/>
              </w:rPr>
            </w:pPr>
            <w:r w:rsidRPr="00542688">
              <w:rPr>
                <w:sz w:val="20"/>
                <w:szCs w:val="20"/>
              </w:rPr>
              <w:t>Высшее. Московский государственный университет им. М.В.Ломоносова</w:t>
            </w:r>
          </w:p>
          <w:p w:rsidR="00D32EC2" w:rsidRPr="00542688" w:rsidRDefault="00D32EC2" w:rsidP="00D32EC2">
            <w:pPr>
              <w:rPr>
                <w:sz w:val="20"/>
                <w:szCs w:val="20"/>
              </w:rPr>
            </w:pPr>
            <w:r w:rsidRPr="00542688">
              <w:rPr>
                <w:sz w:val="20"/>
                <w:szCs w:val="20"/>
              </w:rPr>
              <w:t xml:space="preserve">Год окончания - 1979г. Специальность – «Преподаватель политической экономии». Квалификация – «Экономист». </w:t>
            </w:r>
          </w:p>
          <w:p w:rsidR="00D32EC2" w:rsidRPr="00542688" w:rsidRDefault="00D32EC2" w:rsidP="00D32EC2">
            <w:pPr>
              <w:jc w:val="both"/>
              <w:rPr>
                <w:sz w:val="16"/>
                <w:szCs w:val="16"/>
              </w:rPr>
            </w:pPr>
            <w:r w:rsidRPr="00542688">
              <w:rPr>
                <w:sz w:val="20"/>
                <w:szCs w:val="20"/>
              </w:rPr>
              <w:t xml:space="preserve">Аспирантура института Латинской Америки РАН. Год окончания - </w:t>
            </w:r>
            <w:smartTag w:uri="urn:schemas-microsoft-com:office:smarttags" w:element="metricconverter">
              <w:smartTagPr>
                <w:attr w:name="ProductID" w:val="115035, г"/>
              </w:smartTagPr>
              <w:r w:rsidRPr="00542688">
                <w:rPr>
                  <w:sz w:val="20"/>
                  <w:szCs w:val="20"/>
                </w:rPr>
                <w:t>1984 г</w:t>
              </w:r>
            </w:smartTag>
            <w:r w:rsidRPr="00542688">
              <w:rPr>
                <w:sz w:val="20"/>
                <w:szCs w:val="20"/>
              </w:rPr>
              <w:t>. Присвоена степень кандидата экономических наук</w:t>
            </w:r>
          </w:p>
        </w:tc>
      </w:tr>
    </w:tbl>
    <w:p w:rsidR="00D32EC2" w:rsidRPr="00542688" w:rsidRDefault="00D32EC2" w:rsidP="00D32EC2">
      <w:pPr>
        <w:pStyle w:val="em-4"/>
      </w:pPr>
    </w:p>
    <w:p w:rsidR="00D32EC2" w:rsidRPr="00542688" w:rsidRDefault="00D32EC2" w:rsidP="00D32EC2">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D32EC2" w:rsidRPr="00542688" w:rsidRDefault="00D32EC2" w:rsidP="00D32EC2">
      <w:pPr>
        <w:ind w:firstLine="720"/>
        <w:jc w:val="both"/>
        <w:rPr>
          <w:sz w:val="22"/>
          <w:szCs w:val="22"/>
        </w:rPr>
      </w:pPr>
    </w:p>
    <w:tbl>
      <w:tblPr>
        <w:tblW w:w="10207" w:type="dxa"/>
        <w:tblInd w:w="-34" w:type="dxa"/>
        <w:tblLook w:val="0000"/>
      </w:tblPr>
      <w:tblGrid>
        <w:gridCol w:w="1560"/>
        <w:gridCol w:w="1559"/>
        <w:gridCol w:w="3686"/>
        <w:gridCol w:w="3402"/>
      </w:tblGrid>
      <w:tr w:rsidR="00D32EC2" w:rsidRPr="00542688" w:rsidTr="00292CD4">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Дата всту</w:t>
            </w:r>
            <w:r w:rsidRPr="00542688">
              <w:rPr>
                <w:sz w:val="22"/>
                <w:szCs w:val="22"/>
              </w:rPr>
              <w:t>п</w:t>
            </w:r>
            <w:r w:rsidRPr="00542688">
              <w:rPr>
                <w:sz w:val="22"/>
                <w:szCs w:val="22"/>
              </w:rPr>
              <w:t>ления в (н</w:t>
            </w:r>
            <w:r w:rsidRPr="00542688">
              <w:rPr>
                <w:sz w:val="22"/>
                <w:szCs w:val="22"/>
              </w:rPr>
              <w:t>а</w:t>
            </w:r>
            <w:r w:rsidRPr="00542688">
              <w:rPr>
                <w:sz w:val="22"/>
                <w:szCs w:val="22"/>
              </w:rPr>
              <w:t>значения на) должность</w:t>
            </w:r>
          </w:p>
        </w:tc>
        <w:tc>
          <w:tcPr>
            <w:tcW w:w="1559"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Дата заве</w:t>
            </w:r>
            <w:r w:rsidRPr="00542688">
              <w:rPr>
                <w:sz w:val="22"/>
                <w:szCs w:val="22"/>
              </w:rPr>
              <w:t>р</w:t>
            </w:r>
            <w:r w:rsidRPr="00542688">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D32EC2" w:rsidRPr="00542688" w:rsidTr="00292CD4">
        <w:trPr>
          <w:trHeight w:val="300"/>
        </w:trPr>
        <w:tc>
          <w:tcPr>
            <w:tcW w:w="1560" w:type="dxa"/>
            <w:tcBorders>
              <w:top w:val="nil"/>
              <w:left w:val="single" w:sz="4" w:space="0" w:color="auto"/>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1</w:t>
            </w:r>
          </w:p>
        </w:tc>
        <w:tc>
          <w:tcPr>
            <w:tcW w:w="1559"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2</w:t>
            </w:r>
          </w:p>
        </w:tc>
        <w:tc>
          <w:tcPr>
            <w:tcW w:w="3686"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3</w:t>
            </w:r>
          </w:p>
        </w:tc>
        <w:tc>
          <w:tcPr>
            <w:tcW w:w="3402" w:type="dxa"/>
            <w:tcBorders>
              <w:top w:val="single" w:sz="4" w:space="0" w:color="auto"/>
              <w:left w:val="nil"/>
              <w:bottom w:val="single" w:sz="4" w:space="0" w:color="auto"/>
              <w:right w:val="single" w:sz="4" w:space="0" w:color="auto"/>
            </w:tcBorders>
            <w:vAlign w:val="center"/>
          </w:tcPr>
          <w:p w:rsidR="00D32EC2" w:rsidRPr="00542688" w:rsidRDefault="00D32EC2" w:rsidP="00F67395">
            <w:pPr>
              <w:jc w:val="center"/>
              <w:rPr>
                <w:sz w:val="22"/>
                <w:szCs w:val="22"/>
              </w:rPr>
            </w:pPr>
            <w:r w:rsidRPr="00542688">
              <w:rPr>
                <w:sz w:val="22"/>
                <w:szCs w:val="22"/>
              </w:rPr>
              <w:t>4</w:t>
            </w:r>
          </w:p>
        </w:tc>
      </w:tr>
      <w:tr w:rsidR="00F67395" w:rsidRPr="00542688" w:rsidTr="00292CD4">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F67395" w:rsidRPr="00542688" w:rsidRDefault="00F67395" w:rsidP="006F255E">
            <w:pPr>
              <w:rPr>
                <w:sz w:val="20"/>
                <w:szCs w:val="20"/>
              </w:rPr>
            </w:pPr>
            <w:r w:rsidRPr="00542688">
              <w:rPr>
                <w:sz w:val="20"/>
                <w:szCs w:val="20"/>
              </w:rPr>
              <w:t>29.06.</w:t>
            </w:r>
            <w:r w:rsidR="006F255E" w:rsidRPr="00542688">
              <w:rPr>
                <w:sz w:val="20"/>
                <w:szCs w:val="20"/>
              </w:rPr>
              <w:t>2013</w:t>
            </w:r>
          </w:p>
        </w:tc>
        <w:tc>
          <w:tcPr>
            <w:tcW w:w="1559" w:type="dxa"/>
            <w:tcBorders>
              <w:top w:val="single" w:sz="4" w:space="0" w:color="auto"/>
              <w:left w:val="nil"/>
              <w:bottom w:val="single" w:sz="4" w:space="0" w:color="auto"/>
              <w:right w:val="single" w:sz="4" w:space="0" w:color="auto"/>
            </w:tcBorders>
          </w:tcPr>
          <w:p w:rsidR="00F67395" w:rsidRPr="00542688" w:rsidRDefault="00F67395" w:rsidP="00F67395">
            <w:pPr>
              <w:pStyle w:val="Default"/>
              <w:rPr>
                <w:sz w:val="20"/>
                <w:szCs w:val="20"/>
              </w:rPr>
            </w:pPr>
            <w:r w:rsidRPr="00542688">
              <w:rPr>
                <w:sz w:val="20"/>
                <w:szCs w:val="20"/>
              </w:rPr>
              <w:t xml:space="preserve">наст. вр. </w:t>
            </w:r>
          </w:p>
        </w:tc>
        <w:tc>
          <w:tcPr>
            <w:tcW w:w="3686" w:type="dxa"/>
            <w:tcBorders>
              <w:top w:val="single" w:sz="4" w:space="0" w:color="auto"/>
              <w:left w:val="nil"/>
              <w:bottom w:val="single" w:sz="4" w:space="0" w:color="auto"/>
              <w:right w:val="single" w:sz="4" w:space="0" w:color="auto"/>
            </w:tcBorders>
            <w:vAlign w:val="center"/>
          </w:tcPr>
          <w:p w:rsidR="00F67395" w:rsidRPr="00542688" w:rsidRDefault="006F255E" w:rsidP="00F67395">
            <w:pPr>
              <w:rPr>
                <w:sz w:val="20"/>
                <w:szCs w:val="20"/>
              </w:rPr>
            </w:pPr>
            <w:r w:rsidRPr="00542688">
              <w:rPr>
                <w:sz w:val="20"/>
                <w:szCs w:val="20"/>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F67395" w:rsidRPr="00542688" w:rsidRDefault="006F255E" w:rsidP="00F67395">
            <w:pPr>
              <w:rPr>
                <w:sz w:val="20"/>
                <w:szCs w:val="20"/>
              </w:rPr>
            </w:pPr>
            <w:r w:rsidRPr="00542688">
              <w:rPr>
                <w:sz w:val="20"/>
                <w:szCs w:val="20"/>
              </w:rPr>
              <w:t>Открытое акционерное общество «МТС-Банк»</w:t>
            </w:r>
          </w:p>
        </w:tc>
      </w:tr>
    </w:tbl>
    <w:p w:rsidR="00D32EC2" w:rsidRPr="00542688" w:rsidRDefault="00D32EC2" w:rsidP="00D32EC2">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шт.</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rPr>
                <w:sz w:val="22"/>
                <w:szCs w:val="22"/>
              </w:rPr>
            </w:pPr>
            <w:r w:rsidRPr="00542688">
              <w:t>%</w:t>
            </w:r>
          </w:p>
        </w:tc>
      </w:tr>
      <w:tr w:rsidR="00D32EC2" w:rsidRPr="00542688" w:rsidTr="00292CD4">
        <w:tc>
          <w:tcPr>
            <w:tcW w:w="6771" w:type="dxa"/>
          </w:tcPr>
          <w:p w:rsidR="00D32EC2" w:rsidRPr="00542688" w:rsidRDefault="00D32EC2" w:rsidP="00F6739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D32EC2" w:rsidRPr="00542688" w:rsidRDefault="00D32EC2" w:rsidP="00F67395">
            <w:pPr>
              <w:jc w:val="center"/>
              <w:rPr>
                <w:sz w:val="22"/>
                <w:szCs w:val="22"/>
              </w:rPr>
            </w:pPr>
            <w:r w:rsidRPr="00542688">
              <w:rPr>
                <w:sz w:val="22"/>
                <w:szCs w:val="22"/>
              </w:rPr>
              <w:t>0</w:t>
            </w:r>
          </w:p>
        </w:tc>
        <w:tc>
          <w:tcPr>
            <w:tcW w:w="1062" w:type="dxa"/>
            <w:vAlign w:val="center"/>
          </w:tcPr>
          <w:p w:rsidR="00D32EC2" w:rsidRPr="00542688" w:rsidRDefault="00D32EC2" w:rsidP="00F67395">
            <w:pPr>
              <w:jc w:val="center"/>
            </w:pPr>
            <w:r w:rsidRPr="00542688">
              <w:t>шт.</w:t>
            </w:r>
          </w:p>
        </w:tc>
      </w:tr>
    </w:tbl>
    <w:p w:rsidR="00D32EC2" w:rsidRPr="00542688" w:rsidRDefault="00D32EC2" w:rsidP="00D32EC2">
      <w:pPr>
        <w:pStyle w:val="em-4"/>
      </w:pPr>
    </w:p>
    <w:p w:rsidR="00D32EC2" w:rsidRPr="00542688" w:rsidRDefault="00D32EC2" w:rsidP="00D32EC2">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D32EC2" w:rsidRPr="00542688" w:rsidRDefault="00D32EC2" w:rsidP="00D32EC2">
      <w:pPr>
        <w:pStyle w:val="em-4"/>
      </w:pPr>
    </w:p>
    <w:tbl>
      <w:tblPr>
        <w:tblW w:w="0" w:type="auto"/>
        <w:tblLook w:val="01E0"/>
      </w:tblPr>
      <w:tblGrid>
        <w:gridCol w:w="9570"/>
      </w:tblGrid>
      <w:tr w:rsidR="00D32EC2" w:rsidRPr="00542688" w:rsidTr="00F67395">
        <w:tc>
          <w:tcPr>
            <w:tcW w:w="9570" w:type="dxa"/>
          </w:tcPr>
          <w:p w:rsidR="00D32EC2" w:rsidRPr="00542688" w:rsidRDefault="00D32EC2" w:rsidP="00F6739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D32EC2" w:rsidRPr="00542688" w:rsidRDefault="00D32EC2" w:rsidP="00D32EC2">
      <w:pPr>
        <w:pStyle w:val="em-4"/>
      </w:pPr>
    </w:p>
    <w:p w:rsidR="00D32EC2" w:rsidRPr="00542688" w:rsidRDefault="00D32EC2" w:rsidP="00D32EC2">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D32EC2" w:rsidRPr="00542688" w:rsidRDefault="00D32EC2" w:rsidP="00D32EC2">
      <w:pPr>
        <w:pStyle w:val="em-4"/>
      </w:pPr>
    </w:p>
    <w:tbl>
      <w:tblPr>
        <w:tblW w:w="0" w:type="auto"/>
        <w:tblLook w:val="01E0"/>
      </w:tblPr>
      <w:tblGrid>
        <w:gridCol w:w="9570"/>
      </w:tblGrid>
      <w:tr w:rsidR="00D32EC2" w:rsidRPr="00542688" w:rsidTr="00F67395">
        <w:tc>
          <w:tcPr>
            <w:tcW w:w="9570" w:type="dxa"/>
          </w:tcPr>
          <w:p w:rsidR="00D32EC2" w:rsidRPr="00542688" w:rsidRDefault="00D32EC2" w:rsidP="00F6739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w:t>
            </w:r>
            <w:r w:rsidR="00F67395" w:rsidRPr="00542688">
              <w:rPr>
                <w:sz w:val="20"/>
                <w:szCs w:val="20"/>
              </w:rPr>
              <w:t>ась</w:t>
            </w:r>
          </w:p>
        </w:tc>
      </w:tr>
    </w:tbl>
    <w:p w:rsidR="00D32EC2" w:rsidRPr="00542688" w:rsidRDefault="00D32EC2" w:rsidP="00D32EC2">
      <w:pPr>
        <w:pStyle w:val="em-4"/>
      </w:pPr>
    </w:p>
    <w:p w:rsidR="00D32EC2" w:rsidRPr="00542688" w:rsidRDefault="00D32EC2" w:rsidP="00D32EC2">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D32EC2" w:rsidRPr="00542688" w:rsidRDefault="00D32EC2" w:rsidP="00D32EC2">
      <w:pPr>
        <w:pStyle w:val="em-4"/>
      </w:pPr>
    </w:p>
    <w:tbl>
      <w:tblPr>
        <w:tblW w:w="0" w:type="auto"/>
        <w:tblLook w:val="01E0"/>
      </w:tblPr>
      <w:tblGrid>
        <w:gridCol w:w="9570"/>
      </w:tblGrid>
      <w:tr w:rsidR="00D32EC2" w:rsidRPr="00542688" w:rsidTr="00F67395">
        <w:tc>
          <w:tcPr>
            <w:tcW w:w="9570" w:type="dxa"/>
          </w:tcPr>
          <w:p w:rsidR="00D32EC2" w:rsidRPr="00542688" w:rsidRDefault="00D32EC2" w:rsidP="00F6739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r w:rsidR="00F67395" w:rsidRPr="00542688">
              <w:rPr>
                <w:sz w:val="20"/>
                <w:szCs w:val="20"/>
              </w:rPr>
              <w:t>а</w:t>
            </w:r>
            <w:r w:rsidRPr="00542688">
              <w:rPr>
                <w:sz w:val="20"/>
                <w:szCs w:val="20"/>
              </w:rPr>
              <w:t>.</w:t>
            </w:r>
          </w:p>
        </w:tc>
      </w:tr>
    </w:tbl>
    <w:p w:rsidR="00D32EC2" w:rsidRPr="00542688"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B00CC3" w:rsidRPr="00542688" w:rsidTr="00E25E8F">
        <w:tc>
          <w:tcPr>
            <w:tcW w:w="2700" w:type="dxa"/>
          </w:tcPr>
          <w:p w:rsidR="00B00CC3" w:rsidRPr="00542688" w:rsidRDefault="00B00CC3" w:rsidP="00E25E8F">
            <w:pPr>
              <w:pStyle w:val="em-4"/>
              <w:ind w:firstLine="0"/>
            </w:pPr>
            <w:r w:rsidRPr="00542688">
              <w:t>Фамилия, имя, отчество:</w:t>
            </w:r>
          </w:p>
        </w:tc>
        <w:tc>
          <w:tcPr>
            <w:tcW w:w="6402" w:type="dxa"/>
          </w:tcPr>
          <w:p w:rsidR="00B00CC3" w:rsidRPr="00542688" w:rsidRDefault="00EC60CC" w:rsidP="00EC60CC">
            <w:pPr>
              <w:pStyle w:val="em-4"/>
              <w:ind w:firstLine="0"/>
            </w:pPr>
            <w:r w:rsidRPr="00542688">
              <w:rPr>
                <w:b/>
                <w:bCs/>
                <w:sz w:val="20"/>
                <w:szCs w:val="20"/>
              </w:rPr>
              <w:t>8</w:t>
            </w:r>
            <w:r w:rsidR="00B00CC3" w:rsidRPr="00542688">
              <w:rPr>
                <w:b/>
                <w:bCs/>
                <w:sz w:val="20"/>
                <w:szCs w:val="20"/>
              </w:rPr>
              <w:t xml:space="preserve">. </w:t>
            </w:r>
            <w:r w:rsidRPr="00542688">
              <w:rPr>
                <w:b/>
                <w:bCs/>
                <w:sz w:val="20"/>
                <w:szCs w:val="20"/>
              </w:rPr>
              <w:t>Савченко Вадим Эдуардович</w:t>
            </w:r>
          </w:p>
        </w:tc>
      </w:tr>
      <w:tr w:rsidR="00B00CC3" w:rsidRPr="00542688" w:rsidTr="00E25E8F">
        <w:tc>
          <w:tcPr>
            <w:tcW w:w="2700" w:type="dxa"/>
          </w:tcPr>
          <w:p w:rsidR="00B00CC3" w:rsidRPr="00542688" w:rsidRDefault="00B00CC3" w:rsidP="00E25E8F">
            <w:pPr>
              <w:pStyle w:val="em-4"/>
              <w:ind w:firstLine="0"/>
            </w:pPr>
            <w:r w:rsidRPr="00542688">
              <w:t>Год рождения:</w:t>
            </w:r>
          </w:p>
        </w:tc>
        <w:tc>
          <w:tcPr>
            <w:tcW w:w="6402" w:type="dxa"/>
          </w:tcPr>
          <w:p w:rsidR="00B00CC3" w:rsidRPr="00542688" w:rsidRDefault="00EC60CC" w:rsidP="00EC60CC">
            <w:pPr>
              <w:pStyle w:val="em-4"/>
              <w:ind w:firstLine="0"/>
            </w:pPr>
            <w:r w:rsidRPr="00542688">
              <w:t>1974</w:t>
            </w:r>
          </w:p>
        </w:tc>
      </w:tr>
      <w:tr w:rsidR="00B00CC3" w:rsidRPr="00542688" w:rsidTr="00E25E8F">
        <w:tc>
          <w:tcPr>
            <w:tcW w:w="2700" w:type="dxa"/>
          </w:tcPr>
          <w:p w:rsidR="00B00CC3" w:rsidRPr="00542688" w:rsidRDefault="00B00CC3" w:rsidP="00E25E8F">
            <w:pPr>
              <w:pStyle w:val="em-4"/>
              <w:ind w:firstLine="0"/>
            </w:pPr>
            <w:r w:rsidRPr="00542688">
              <w:t>Сведения об образовании:</w:t>
            </w:r>
          </w:p>
        </w:tc>
        <w:tc>
          <w:tcPr>
            <w:tcW w:w="6402" w:type="dxa"/>
          </w:tcPr>
          <w:p w:rsidR="00816E4E" w:rsidRPr="00542688" w:rsidRDefault="00B00CC3" w:rsidP="00EC60CC">
            <w:pPr>
              <w:jc w:val="both"/>
              <w:rPr>
                <w:sz w:val="20"/>
                <w:szCs w:val="20"/>
              </w:rPr>
            </w:pPr>
            <w:r w:rsidRPr="00542688">
              <w:rPr>
                <w:sz w:val="20"/>
                <w:szCs w:val="20"/>
              </w:rPr>
              <w:t>Высшее. Финансовая академия при Правительст</w:t>
            </w:r>
            <w:r w:rsidR="00816E4E" w:rsidRPr="00542688">
              <w:rPr>
                <w:sz w:val="20"/>
                <w:szCs w:val="20"/>
              </w:rPr>
              <w:t>ве РФ</w:t>
            </w:r>
          </w:p>
          <w:p w:rsidR="00B00CC3" w:rsidRPr="00542688" w:rsidRDefault="00B00CC3" w:rsidP="00816E4E">
            <w:pPr>
              <w:jc w:val="both"/>
              <w:rPr>
                <w:sz w:val="16"/>
                <w:szCs w:val="16"/>
              </w:rPr>
            </w:pPr>
            <w:r w:rsidRPr="00542688">
              <w:rPr>
                <w:sz w:val="20"/>
                <w:szCs w:val="20"/>
              </w:rPr>
              <w:t xml:space="preserve">Год окончания – </w:t>
            </w:r>
            <w:smartTag w:uri="urn:schemas-microsoft-com:office:smarttags" w:element="metricconverter">
              <w:smartTagPr>
                <w:attr w:name="ProductID" w:val="1996 г"/>
              </w:smartTagPr>
              <w:r w:rsidR="00816E4E" w:rsidRPr="00542688">
                <w:rPr>
                  <w:sz w:val="20"/>
                  <w:szCs w:val="20"/>
                </w:rPr>
                <w:t>1996</w:t>
              </w:r>
              <w:r w:rsidR="00EC60CC" w:rsidRPr="00542688">
                <w:rPr>
                  <w:sz w:val="20"/>
                  <w:szCs w:val="20"/>
                </w:rPr>
                <w:t xml:space="preserve"> </w:t>
              </w:r>
              <w:r w:rsidRPr="00542688">
                <w:rPr>
                  <w:sz w:val="20"/>
                  <w:szCs w:val="20"/>
                </w:rPr>
                <w:t>г</w:t>
              </w:r>
            </w:smartTag>
            <w:r w:rsidRPr="00542688">
              <w:rPr>
                <w:sz w:val="20"/>
                <w:szCs w:val="20"/>
              </w:rPr>
              <w:t xml:space="preserve">. Квалификация – «Экономист». </w:t>
            </w:r>
          </w:p>
        </w:tc>
      </w:tr>
    </w:tbl>
    <w:p w:rsidR="00B00CC3" w:rsidRPr="00542688" w:rsidRDefault="00B00CC3" w:rsidP="00B00CC3">
      <w:pPr>
        <w:pStyle w:val="em-4"/>
      </w:pPr>
    </w:p>
    <w:p w:rsidR="00B00CC3" w:rsidRPr="00542688" w:rsidRDefault="00B00CC3" w:rsidP="00B00CC3">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00CC3" w:rsidRPr="00542688" w:rsidRDefault="00B00CC3" w:rsidP="00B00CC3">
      <w:pPr>
        <w:ind w:firstLine="720"/>
        <w:jc w:val="both"/>
        <w:rPr>
          <w:sz w:val="22"/>
          <w:szCs w:val="22"/>
        </w:rPr>
      </w:pPr>
    </w:p>
    <w:tbl>
      <w:tblPr>
        <w:tblW w:w="10207" w:type="dxa"/>
        <w:tblInd w:w="-34" w:type="dxa"/>
        <w:tblLayout w:type="fixed"/>
        <w:tblLook w:val="0000"/>
      </w:tblPr>
      <w:tblGrid>
        <w:gridCol w:w="1560"/>
        <w:gridCol w:w="1559"/>
        <w:gridCol w:w="3544"/>
        <w:gridCol w:w="3544"/>
      </w:tblGrid>
      <w:tr w:rsidR="00B00CC3" w:rsidRPr="00542688" w:rsidTr="00FD5AD7">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Дата всту</w:t>
            </w:r>
            <w:r w:rsidRPr="00542688">
              <w:rPr>
                <w:sz w:val="22"/>
                <w:szCs w:val="22"/>
              </w:rPr>
              <w:t>п</w:t>
            </w:r>
            <w:r w:rsidRPr="00542688">
              <w:rPr>
                <w:sz w:val="22"/>
                <w:szCs w:val="22"/>
              </w:rPr>
              <w:t>ления в (н</w:t>
            </w:r>
            <w:r w:rsidRPr="00542688">
              <w:rPr>
                <w:sz w:val="22"/>
                <w:szCs w:val="22"/>
              </w:rPr>
              <w:t>а</w:t>
            </w:r>
            <w:r w:rsidRPr="00542688">
              <w:rPr>
                <w:sz w:val="22"/>
                <w:szCs w:val="22"/>
              </w:rPr>
              <w:t>значения на) должность</w:t>
            </w:r>
          </w:p>
        </w:tc>
        <w:tc>
          <w:tcPr>
            <w:tcW w:w="1559" w:type="dxa"/>
            <w:tcBorders>
              <w:top w:val="single" w:sz="4" w:space="0" w:color="auto"/>
              <w:left w:val="nil"/>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Дата заве</w:t>
            </w:r>
            <w:r w:rsidRPr="00542688">
              <w:rPr>
                <w:sz w:val="22"/>
                <w:szCs w:val="22"/>
              </w:rPr>
              <w:t>р</w:t>
            </w:r>
            <w:r w:rsidRPr="00542688">
              <w:rPr>
                <w:sz w:val="22"/>
                <w:szCs w:val="22"/>
              </w:rPr>
              <w:t>шения работы в должности</w:t>
            </w:r>
          </w:p>
        </w:tc>
        <w:tc>
          <w:tcPr>
            <w:tcW w:w="3544" w:type="dxa"/>
            <w:tcBorders>
              <w:top w:val="single" w:sz="4" w:space="0" w:color="auto"/>
              <w:left w:val="nil"/>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Наименование должности</w:t>
            </w:r>
          </w:p>
        </w:tc>
        <w:tc>
          <w:tcPr>
            <w:tcW w:w="3544" w:type="dxa"/>
            <w:tcBorders>
              <w:top w:val="single" w:sz="4" w:space="0" w:color="auto"/>
              <w:left w:val="nil"/>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Полное фирменное наименование организации</w:t>
            </w:r>
          </w:p>
        </w:tc>
      </w:tr>
      <w:tr w:rsidR="00B00CC3" w:rsidRPr="00542688" w:rsidTr="00FD5AD7">
        <w:trPr>
          <w:trHeight w:val="300"/>
        </w:trPr>
        <w:tc>
          <w:tcPr>
            <w:tcW w:w="1560" w:type="dxa"/>
            <w:tcBorders>
              <w:top w:val="nil"/>
              <w:left w:val="single" w:sz="4" w:space="0" w:color="auto"/>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1</w:t>
            </w:r>
          </w:p>
        </w:tc>
        <w:tc>
          <w:tcPr>
            <w:tcW w:w="1559" w:type="dxa"/>
            <w:tcBorders>
              <w:top w:val="single" w:sz="4" w:space="0" w:color="auto"/>
              <w:left w:val="nil"/>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2</w:t>
            </w:r>
          </w:p>
        </w:tc>
        <w:tc>
          <w:tcPr>
            <w:tcW w:w="3544" w:type="dxa"/>
            <w:tcBorders>
              <w:top w:val="single" w:sz="4" w:space="0" w:color="auto"/>
              <w:left w:val="nil"/>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3</w:t>
            </w:r>
          </w:p>
        </w:tc>
        <w:tc>
          <w:tcPr>
            <w:tcW w:w="3544" w:type="dxa"/>
            <w:tcBorders>
              <w:top w:val="single" w:sz="4" w:space="0" w:color="auto"/>
              <w:left w:val="nil"/>
              <w:bottom w:val="single" w:sz="4" w:space="0" w:color="auto"/>
              <w:right w:val="single" w:sz="4" w:space="0" w:color="auto"/>
            </w:tcBorders>
            <w:vAlign w:val="center"/>
          </w:tcPr>
          <w:p w:rsidR="00B00CC3" w:rsidRPr="00542688" w:rsidRDefault="00B00CC3" w:rsidP="00E25E8F">
            <w:pPr>
              <w:jc w:val="center"/>
              <w:rPr>
                <w:sz w:val="22"/>
                <w:szCs w:val="22"/>
              </w:rPr>
            </w:pPr>
            <w:r w:rsidRPr="00542688">
              <w:rPr>
                <w:sz w:val="22"/>
                <w:szCs w:val="22"/>
              </w:rPr>
              <w:t>4</w:t>
            </w:r>
          </w:p>
        </w:tc>
      </w:tr>
      <w:tr w:rsidR="003453AD"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453AD" w:rsidRPr="00542688" w:rsidRDefault="006F255E" w:rsidP="00EC60CC">
            <w:pPr>
              <w:jc w:val="center"/>
              <w:rPr>
                <w:sz w:val="20"/>
                <w:szCs w:val="20"/>
              </w:rPr>
            </w:pPr>
            <w:r w:rsidRPr="00542688">
              <w:rPr>
                <w:sz w:val="20"/>
                <w:szCs w:val="20"/>
              </w:rPr>
              <w:t>01</w:t>
            </w:r>
            <w:r w:rsidR="003453AD" w:rsidRPr="00542688">
              <w:rPr>
                <w:sz w:val="20"/>
                <w:szCs w:val="20"/>
              </w:rPr>
              <w:t>.0</w:t>
            </w:r>
            <w:r w:rsidRPr="00542688">
              <w:rPr>
                <w:sz w:val="20"/>
                <w:szCs w:val="20"/>
              </w:rPr>
              <w:t>3</w:t>
            </w:r>
            <w:r w:rsidR="003453AD" w:rsidRPr="00542688">
              <w:rPr>
                <w:sz w:val="20"/>
                <w:szCs w:val="20"/>
              </w:rPr>
              <w:t>.</w:t>
            </w:r>
            <w:r w:rsidR="00EC60CC" w:rsidRPr="00542688">
              <w:rPr>
                <w:sz w:val="20"/>
                <w:szCs w:val="20"/>
              </w:rPr>
              <w:t>2013</w:t>
            </w:r>
          </w:p>
        </w:tc>
        <w:tc>
          <w:tcPr>
            <w:tcW w:w="1559" w:type="dxa"/>
            <w:tcBorders>
              <w:top w:val="single" w:sz="4" w:space="0" w:color="auto"/>
              <w:left w:val="nil"/>
              <w:bottom w:val="single" w:sz="4" w:space="0" w:color="auto"/>
              <w:right w:val="single" w:sz="4" w:space="0" w:color="auto"/>
            </w:tcBorders>
            <w:vAlign w:val="center"/>
          </w:tcPr>
          <w:p w:rsidR="003453AD" w:rsidRPr="00542688" w:rsidRDefault="003453AD" w:rsidP="003453AD">
            <w:pPr>
              <w:jc w:val="center"/>
              <w:rPr>
                <w:sz w:val="20"/>
                <w:szCs w:val="20"/>
              </w:rPr>
            </w:pPr>
            <w:r w:rsidRPr="00542688">
              <w:rPr>
                <w:sz w:val="20"/>
                <w:szCs w:val="20"/>
              </w:rPr>
              <w:t>наст.вр.</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3453AD" w:rsidP="00FD5AD7">
            <w:pPr>
              <w:rPr>
                <w:sz w:val="20"/>
                <w:szCs w:val="20"/>
              </w:rPr>
            </w:pPr>
            <w:r w:rsidRPr="00542688">
              <w:rPr>
                <w:sz w:val="20"/>
                <w:szCs w:val="20"/>
              </w:rPr>
              <w:t xml:space="preserve">Член </w:t>
            </w:r>
            <w:r w:rsidR="006F255E" w:rsidRPr="00542688">
              <w:rPr>
                <w:sz w:val="20"/>
                <w:szCs w:val="20"/>
              </w:rPr>
              <w:t>Правления – Вице-президент по продажам и обслуживанию</w:t>
            </w:r>
            <w:r w:rsidRPr="00542688">
              <w:rPr>
                <w:sz w:val="20"/>
                <w:szCs w:val="20"/>
              </w:rPr>
              <w:t xml:space="preserve"> </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3453AD" w:rsidP="00FD5AD7">
            <w:pPr>
              <w:rPr>
                <w:sz w:val="20"/>
                <w:szCs w:val="20"/>
              </w:rPr>
            </w:pPr>
            <w:r w:rsidRPr="00542688">
              <w:rPr>
                <w:sz w:val="20"/>
                <w:szCs w:val="20"/>
              </w:rPr>
              <w:t>Открытое акционерное общество «</w:t>
            </w:r>
            <w:r w:rsidR="006F255E" w:rsidRPr="00542688">
              <w:rPr>
                <w:sz w:val="20"/>
                <w:szCs w:val="20"/>
              </w:rPr>
              <w:t>Мобильные ТелеСистемы</w:t>
            </w:r>
            <w:r w:rsidRPr="00542688">
              <w:rPr>
                <w:sz w:val="20"/>
                <w:szCs w:val="20"/>
              </w:rPr>
              <w:t xml:space="preserve">» </w:t>
            </w:r>
          </w:p>
        </w:tc>
      </w:tr>
      <w:tr w:rsidR="00FD5AD7"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FD5AD7" w:rsidRPr="00542688" w:rsidRDefault="00FD5AD7" w:rsidP="00FD5AD7">
            <w:pPr>
              <w:jc w:val="center"/>
              <w:rPr>
                <w:sz w:val="20"/>
                <w:szCs w:val="20"/>
              </w:rPr>
            </w:pPr>
            <w:r w:rsidRPr="00542688">
              <w:rPr>
                <w:sz w:val="20"/>
                <w:szCs w:val="20"/>
              </w:rPr>
              <w:t>29.06.2013</w:t>
            </w:r>
          </w:p>
        </w:tc>
        <w:tc>
          <w:tcPr>
            <w:tcW w:w="1559" w:type="dxa"/>
            <w:tcBorders>
              <w:top w:val="single" w:sz="4" w:space="0" w:color="auto"/>
              <w:left w:val="nil"/>
              <w:bottom w:val="single" w:sz="4" w:space="0" w:color="auto"/>
              <w:right w:val="single" w:sz="4" w:space="0" w:color="auto"/>
            </w:tcBorders>
          </w:tcPr>
          <w:p w:rsidR="00FD5AD7" w:rsidRPr="00542688" w:rsidRDefault="00F5502B" w:rsidP="00FD5AD7">
            <w:pPr>
              <w:pStyle w:val="Default"/>
              <w:jc w:val="center"/>
              <w:rPr>
                <w:sz w:val="20"/>
                <w:szCs w:val="20"/>
              </w:rPr>
            </w:pPr>
            <w:r w:rsidRPr="00542688">
              <w:rPr>
                <w:sz w:val="20"/>
                <w:szCs w:val="20"/>
              </w:rPr>
              <w:t>наст.</w:t>
            </w:r>
            <w:r w:rsidR="00FD5AD7" w:rsidRPr="00542688">
              <w:rPr>
                <w:sz w:val="20"/>
                <w:szCs w:val="20"/>
              </w:rPr>
              <w:t>вр.</w:t>
            </w:r>
          </w:p>
        </w:tc>
        <w:tc>
          <w:tcPr>
            <w:tcW w:w="3544" w:type="dxa"/>
            <w:tcBorders>
              <w:top w:val="single" w:sz="4" w:space="0" w:color="auto"/>
              <w:left w:val="nil"/>
              <w:bottom w:val="single" w:sz="4" w:space="0" w:color="auto"/>
              <w:right w:val="single" w:sz="4" w:space="0" w:color="auto"/>
            </w:tcBorders>
            <w:vAlign w:val="center"/>
          </w:tcPr>
          <w:p w:rsidR="00FD5AD7" w:rsidRPr="00542688" w:rsidRDefault="00FD5AD7" w:rsidP="00FD5AD7">
            <w:pPr>
              <w:rPr>
                <w:sz w:val="20"/>
                <w:szCs w:val="20"/>
              </w:rPr>
            </w:pPr>
            <w:r w:rsidRPr="00542688">
              <w:rPr>
                <w:sz w:val="20"/>
                <w:szCs w:val="20"/>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FD5AD7" w:rsidRPr="00542688" w:rsidRDefault="00FD5AD7" w:rsidP="00FD5AD7">
            <w:pPr>
              <w:rPr>
                <w:sz w:val="20"/>
                <w:szCs w:val="20"/>
              </w:rPr>
            </w:pPr>
            <w:r w:rsidRPr="00542688">
              <w:rPr>
                <w:sz w:val="20"/>
                <w:szCs w:val="20"/>
              </w:rPr>
              <w:t>Открытое акционерное общество «МТС-Банк»</w:t>
            </w:r>
          </w:p>
        </w:tc>
      </w:tr>
      <w:tr w:rsidR="00F5502B" w:rsidRPr="00542688" w:rsidTr="00661559">
        <w:trPr>
          <w:trHeight w:val="712"/>
        </w:trPr>
        <w:tc>
          <w:tcPr>
            <w:tcW w:w="1560" w:type="dxa"/>
            <w:tcBorders>
              <w:top w:val="single" w:sz="4" w:space="0" w:color="auto"/>
              <w:left w:val="single" w:sz="4" w:space="0" w:color="auto"/>
              <w:bottom w:val="single" w:sz="4" w:space="0" w:color="auto"/>
              <w:right w:val="single" w:sz="4" w:space="0" w:color="auto"/>
            </w:tcBorders>
            <w:vAlign w:val="center"/>
          </w:tcPr>
          <w:p w:rsidR="00F5502B" w:rsidRPr="00542688" w:rsidRDefault="007A2CFE" w:rsidP="00661559">
            <w:pPr>
              <w:jc w:val="center"/>
              <w:rPr>
                <w:sz w:val="20"/>
                <w:szCs w:val="20"/>
              </w:rPr>
            </w:pPr>
            <w:r w:rsidRPr="00542688">
              <w:rPr>
                <w:sz w:val="20"/>
                <w:szCs w:val="20"/>
              </w:rPr>
              <w:t>2013</w:t>
            </w:r>
          </w:p>
        </w:tc>
        <w:tc>
          <w:tcPr>
            <w:tcW w:w="1559" w:type="dxa"/>
            <w:tcBorders>
              <w:top w:val="single" w:sz="4" w:space="0" w:color="auto"/>
              <w:left w:val="nil"/>
              <w:bottom w:val="single" w:sz="4" w:space="0" w:color="auto"/>
              <w:right w:val="single" w:sz="4" w:space="0" w:color="auto"/>
            </w:tcBorders>
          </w:tcPr>
          <w:p w:rsidR="00F5502B" w:rsidRPr="00542688" w:rsidRDefault="00F5502B" w:rsidP="00661559">
            <w:pPr>
              <w:pStyle w:val="Default"/>
              <w:jc w:val="center"/>
              <w:rPr>
                <w:sz w:val="20"/>
                <w:szCs w:val="20"/>
              </w:rPr>
            </w:pPr>
          </w:p>
          <w:p w:rsidR="00F5502B" w:rsidRPr="00542688" w:rsidRDefault="00F5502B" w:rsidP="00661559">
            <w:pPr>
              <w:pStyle w:val="Default"/>
              <w:jc w:val="center"/>
              <w:rPr>
                <w:sz w:val="20"/>
                <w:szCs w:val="20"/>
              </w:rPr>
            </w:pPr>
            <w:r w:rsidRPr="00542688">
              <w:rPr>
                <w:sz w:val="20"/>
                <w:szCs w:val="20"/>
              </w:rPr>
              <w:t>наст.вр</w:t>
            </w:r>
          </w:p>
        </w:tc>
        <w:tc>
          <w:tcPr>
            <w:tcW w:w="3544" w:type="dxa"/>
            <w:tcBorders>
              <w:top w:val="single" w:sz="4" w:space="0" w:color="auto"/>
              <w:left w:val="nil"/>
              <w:bottom w:val="single" w:sz="4" w:space="0" w:color="auto"/>
              <w:right w:val="single" w:sz="4" w:space="0" w:color="auto"/>
            </w:tcBorders>
            <w:vAlign w:val="center"/>
          </w:tcPr>
          <w:p w:rsidR="00F5502B" w:rsidRPr="00542688" w:rsidRDefault="007A2CFE" w:rsidP="007A2CFE">
            <w:pPr>
              <w:rPr>
                <w:sz w:val="20"/>
                <w:szCs w:val="20"/>
              </w:rPr>
            </w:pPr>
            <w:r w:rsidRPr="00542688">
              <w:rPr>
                <w:sz w:val="20"/>
                <w:szCs w:val="20"/>
              </w:rPr>
              <w:t>Председатель</w:t>
            </w:r>
            <w:r w:rsidR="00F5502B" w:rsidRPr="00542688">
              <w:rPr>
                <w:sz w:val="20"/>
                <w:szCs w:val="20"/>
              </w:rPr>
              <w:t xml:space="preserve"> Совета директоров</w:t>
            </w:r>
          </w:p>
        </w:tc>
        <w:tc>
          <w:tcPr>
            <w:tcW w:w="3544" w:type="dxa"/>
            <w:tcBorders>
              <w:top w:val="single" w:sz="4" w:space="0" w:color="auto"/>
              <w:left w:val="nil"/>
              <w:bottom w:val="single" w:sz="4" w:space="0" w:color="auto"/>
              <w:right w:val="single" w:sz="4" w:space="0" w:color="auto"/>
            </w:tcBorders>
            <w:vAlign w:val="center"/>
          </w:tcPr>
          <w:p w:rsidR="00F5502B" w:rsidRPr="00542688" w:rsidRDefault="00F5502B" w:rsidP="00661559">
            <w:pPr>
              <w:rPr>
                <w:sz w:val="20"/>
                <w:szCs w:val="20"/>
              </w:rPr>
            </w:pPr>
            <w:r w:rsidRPr="00542688">
              <w:rPr>
                <w:sz w:val="20"/>
                <w:szCs w:val="20"/>
              </w:rPr>
              <w:t>Закрытое акционерное общество «Русская Телефонная Компания»</w:t>
            </w:r>
          </w:p>
        </w:tc>
      </w:tr>
      <w:tr w:rsidR="00D87D35"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D87D35" w:rsidRPr="00542688" w:rsidRDefault="007A2CFE" w:rsidP="00D87D35">
            <w:pPr>
              <w:jc w:val="center"/>
              <w:rPr>
                <w:sz w:val="20"/>
                <w:szCs w:val="20"/>
              </w:rPr>
            </w:pPr>
            <w:r w:rsidRPr="00542688">
              <w:rPr>
                <w:sz w:val="20"/>
                <w:szCs w:val="20"/>
              </w:rPr>
              <w:t>2013</w:t>
            </w:r>
          </w:p>
        </w:tc>
        <w:tc>
          <w:tcPr>
            <w:tcW w:w="1559" w:type="dxa"/>
            <w:tcBorders>
              <w:top w:val="single" w:sz="4" w:space="0" w:color="auto"/>
              <w:left w:val="nil"/>
              <w:bottom w:val="single" w:sz="4" w:space="0" w:color="auto"/>
              <w:right w:val="single" w:sz="4" w:space="0" w:color="auto"/>
            </w:tcBorders>
            <w:vAlign w:val="center"/>
          </w:tcPr>
          <w:p w:rsidR="00D87D35" w:rsidRPr="00542688" w:rsidRDefault="00D87D35" w:rsidP="003453AD">
            <w:pPr>
              <w:jc w:val="center"/>
              <w:rPr>
                <w:sz w:val="20"/>
                <w:szCs w:val="20"/>
              </w:rPr>
            </w:pPr>
            <w:r w:rsidRPr="00542688">
              <w:rPr>
                <w:sz w:val="20"/>
                <w:szCs w:val="20"/>
              </w:rPr>
              <w:t>наст.</w:t>
            </w:r>
            <w:r w:rsidR="007A2CFE" w:rsidRPr="00542688">
              <w:rPr>
                <w:sz w:val="20"/>
                <w:szCs w:val="20"/>
              </w:rPr>
              <w:t xml:space="preserve"> </w:t>
            </w:r>
            <w:r w:rsidRPr="00542688">
              <w:rPr>
                <w:sz w:val="20"/>
                <w:szCs w:val="20"/>
              </w:rPr>
              <w:t>вр</w:t>
            </w:r>
          </w:p>
        </w:tc>
        <w:tc>
          <w:tcPr>
            <w:tcW w:w="3544" w:type="dxa"/>
            <w:tcBorders>
              <w:top w:val="single" w:sz="4" w:space="0" w:color="auto"/>
              <w:left w:val="nil"/>
              <w:bottom w:val="single" w:sz="4" w:space="0" w:color="auto"/>
              <w:right w:val="single" w:sz="4" w:space="0" w:color="auto"/>
            </w:tcBorders>
            <w:vAlign w:val="center"/>
          </w:tcPr>
          <w:p w:rsidR="00D87D35" w:rsidRPr="00542688" w:rsidRDefault="007A2CFE" w:rsidP="00F5502B">
            <w:pPr>
              <w:rPr>
                <w:sz w:val="20"/>
                <w:szCs w:val="20"/>
              </w:rPr>
            </w:pPr>
            <w:r w:rsidRPr="00542688">
              <w:rPr>
                <w:sz w:val="20"/>
                <w:szCs w:val="20"/>
              </w:rPr>
              <w:t>Заместитель Председателя</w:t>
            </w:r>
            <w:r w:rsidR="00D87D35" w:rsidRPr="00542688">
              <w:rPr>
                <w:sz w:val="20"/>
                <w:szCs w:val="20"/>
              </w:rPr>
              <w:t xml:space="preserve"> Совета директоров</w:t>
            </w:r>
          </w:p>
        </w:tc>
        <w:tc>
          <w:tcPr>
            <w:tcW w:w="3544" w:type="dxa"/>
            <w:tcBorders>
              <w:top w:val="single" w:sz="4" w:space="0" w:color="auto"/>
              <w:left w:val="nil"/>
              <w:bottom w:val="single" w:sz="4" w:space="0" w:color="auto"/>
              <w:right w:val="single" w:sz="4" w:space="0" w:color="auto"/>
            </w:tcBorders>
            <w:vAlign w:val="center"/>
          </w:tcPr>
          <w:p w:rsidR="00D87D35" w:rsidRPr="00542688" w:rsidRDefault="00D87D35" w:rsidP="00D87D35">
            <w:pPr>
              <w:rPr>
                <w:sz w:val="20"/>
                <w:szCs w:val="20"/>
              </w:rPr>
            </w:pPr>
            <w:r w:rsidRPr="00542688">
              <w:rPr>
                <w:sz w:val="20"/>
                <w:szCs w:val="20"/>
              </w:rPr>
              <w:t>Открытое акционерное общество «Московская городская телефонная сеть»</w:t>
            </w:r>
          </w:p>
        </w:tc>
      </w:tr>
      <w:tr w:rsidR="007A2CFE"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7A2CFE" w:rsidRPr="00542688" w:rsidRDefault="007A2CFE" w:rsidP="00F5502B">
            <w:pPr>
              <w:jc w:val="center"/>
              <w:rPr>
                <w:sz w:val="20"/>
                <w:szCs w:val="20"/>
              </w:rPr>
            </w:pPr>
            <w:r w:rsidRPr="00542688">
              <w:rPr>
                <w:sz w:val="20"/>
                <w:szCs w:val="20"/>
              </w:rPr>
              <w:t>2013</w:t>
            </w:r>
          </w:p>
        </w:tc>
        <w:tc>
          <w:tcPr>
            <w:tcW w:w="1559" w:type="dxa"/>
            <w:tcBorders>
              <w:top w:val="single" w:sz="4" w:space="0" w:color="auto"/>
              <w:left w:val="nil"/>
              <w:bottom w:val="single" w:sz="4" w:space="0" w:color="auto"/>
              <w:right w:val="single" w:sz="4" w:space="0" w:color="auto"/>
            </w:tcBorders>
            <w:vAlign w:val="center"/>
          </w:tcPr>
          <w:p w:rsidR="007A2CFE" w:rsidRPr="00542688" w:rsidRDefault="007A2CFE" w:rsidP="003453AD">
            <w:pPr>
              <w:jc w:val="center"/>
              <w:rPr>
                <w:sz w:val="20"/>
                <w:szCs w:val="20"/>
              </w:rPr>
            </w:pPr>
            <w:r w:rsidRPr="00542688">
              <w:rPr>
                <w:sz w:val="20"/>
                <w:szCs w:val="20"/>
              </w:rPr>
              <w:t>наст. вр</w:t>
            </w:r>
          </w:p>
        </w:tc>
        <w:tc>
          <w:tcPr>
            <w:tcW w:w="3544" w:type="dxa"/>
            <w:tcBorders>
              <w:top w:val="single" w:sz="4" w:space="0" w:color="auto"/>
              <w:left w:val="nil"/>
              <w:bottom w:val="single" w:sz="4" w:space="0" w:color="auto"/>
              <w:right w:val="single" w:sz="4" w:space="0" w:color="auto"/>
            </w:tcBorders>
            <w:vAlign w:val="center"/>
          </w:tcPr>
          <w:p w:rsidR="007A2CFE" w:rsidRPr="00542688" w:rsidRDefault="007A2CFE" w:rsidP="00F5502B">
            <w:pPr>
              <w:rPr>
                <w:sz w:val="20"/>
                <w:szCs w:val="20"/>
              </w:rPr>
            </w:pPr>
            <w:r w:rsidRPr="00542688">
              <w:rPr>
                <w:sz w:val="20"/>
                <w:szCs w:val="20"/>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7A2CFE" w:rsidRPr="00542688" w:rsidRDefault="004E6416" w:rsidP="00FD5AD7">
            <w:pPr>
              <w:rPr>
                <w:sz w:val="20"/>
                <w:szCs w:val="20"/>
              </w:rPr>
            </w:pPr>
            <w:r w:rsidRPr="00542688">
              <w:rPr>
                <w:sz w:val="20"/>
                <w:szCs w:val="20"/>
              </w:rPr>
              <w:t>Закрытое акционерное общество «ТАСКОМ»</w:t>
            </w:r>
          </w:p>
        </w:tc>
      </w:tr>
      <w:tr w:rsidR="00292CD4"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292CD4" w:rsidRPr="00542688" w:rsidRDefault="00F5502B" w:rsidP="00F5502B">
            <w:pPr>
              <w:jc w:val="center"/>
              <w:rPr>
                <w:sz w:val="20"/>
                <w:szCs w:val="20"/>
              </w:rPr>
            </w:pPr>
            <w:r w:rsidRPr="00542688">
              <w:rPr>
                <w:sz w:val="20"/>
                <w:szCs w:val="20"/>
              </w:rPr>
              <w:t>14</w:t>
            </w:r>
            <w:r w:rsidR="00292CD4" w:rsidRPr="00542688">
              <w:rPr>
                <w:sz w:val="20"/>
                <w:szCs w:val="20"/>
              </w:rPr>
              <w:t>.</w:t>
            </w:r>
            <w:r w:rsidRPr="00542688">
              <w:rPr>
                <w:sz w:val="20"/>
                <w:szCs w:val="20"/>
              </w:rPr>
              <w:t>10</w:t>
            </w:r>
            <w:r w:rsidR="00292CD4" w:rsidRPr="00542688">
              <w:rPr>
                <w:sz w:val="20"/>
                <w:szCs w:val="20"/>
              </w:rPr>
              <w:t>.201</w:t>
            </w:r>
            <w:r w:rsidRPr="00542688">
              <w:rPr>
                <w:sz w:val="20"/>
                <w:szCs w:val="20"/>
              </w:rPr>
              <w:t>1</w:t>
            </w:r>
          </w:p>
        </w:tc>
        <w:tc>
          <w:tcPr>
            <w:tcW w:w="1559" w:type="dxa"/>
            <w:tcBorders>
              <w:top w:val="single" w:sz="4" w:space="0" w:color="auto"/>
              <w:left w:val="nil"/>
              <w:bottom w:val="single" w:sz="4" w:space="0" w:color="auto"/>
              <w:right w:val="single" w:sz="4" w:space="0" w:color="auto"/>
            </w:tcBorders>
            <w:vAlign w:val="center"/>
          </w:tcPr>
          <w:p w:rsidR="00292CD4" w:rsidRPr="00542688" w:rsidRDefault="00F5502B" w:rsidP="003453AD">
            <w:pPr>
              <w:jc w:val="center"/>
              <w:rPr>
                <w:sz w:val="20"/>
                <w:szCs w:val="20"/>
              </w:rPr>
            </w:pPr>
            <w:r w:rsidRPr="00542688">
              <w:rPr>
                <w:sz w:val="20"/>
                <w:szCs w:val="20"/>
              </w:rPr>
              <w:t>наст.вр</w:t>
            </w:r>
            <w:r w:rsidRPr="00542688" w:rsidDel="006F255E">
              <w:rPr>
                <w:sz w:val="20"/>
                <w:szCs w:val="20"/>
              </w:rPr>
              <w:t xml:space="preserve"> </w:t>
            </w:r>
          </w:p>
        </w:tc>
        <w:tc>
          <w:tcPr>
            <w:tcW w:w="3544" w:type="dxa"/>
            <w:tcBorders>
              <w:top w:val="single" w:sz="4" w:space="0" w:color="auto"/>
              <w:left w:val="nil"/>
              <w:bottom w:val="single" w:sz="4" w:space="0" w:color="auto"/>
              <w:right w:val="single" w:sz="4" w:space="0" w:color="auto"/>
            </w:tcBorders>
            <w:vAlign w:val="center"/>
          </w:tcPr>
          <w:p w:rsidR="00292CD4" w:rsidRPr="00542688" w:rsidRDefault="00292CD4" w:rsidP="00F5502B">
            <w:pPr>
              <w:rPr>
                <w:sz w:val="20"/>
                <w:szCs w:val="20"/>
              </w:rPr>
            </w:pPr>
            <w:r w:rsidRPr="00542688">
              <w:rPr>
                <w:sz w:val="20"/>
                <w:szCs w:val="20"/>
              </w:rPr>
              <w:t xml:space="preserve">Член </w:t>
            </w:r>
            <w:r w:rsidR="00F5502B" w:rsidRPr="00542688">
              <w:rPr>
                <w:sz w:val="20"/>
                <w:szCs w:val="20"/>
              </w:rPr>
              <w:t>Наблюдательного совета</w:t>
            </w:r>
          </w:p>
        </w:tc>
        <w:tc>
          <w:tcPr>
            <w:tcW w:w="3544" w:type="dxa"/>
            <w:tcBorders>
              <w:top w:val="single" w:sz="4" w:space="0" w:color="auto"/>
              <w:left w:val="nil"/>
              <w:bottom w:val="single" w:sz="4" w:space="0" w:color="auto"/>
              <w:right w:val="single" w:sz="4" w:space="0" w:color="auto"/>
            </w:tcBorders>
            <w:vAlign w:val="center"/>
          </w:tcPr>
          <w:p w:rsidR="00292CD4" w:rsidRPr="00542688" w:rsidRDefault="00F5502B" w:rsidP="00FD5AD7">
            <w:pPr>
              <w:rPr>
                <w:sz w:val="20"/>
                <w:szCs w:val="20"/>
              </w:rPr>
            </w:pPr>
            <w:r w:rsidRPr="00542688">
              <w:rPr>
                <w:sz w:val="20"/>
                <w:szCs w:val="20"/>
              </w:rPr>
              <w:t>Приватное акционерное общество «Мобильные ТелеСистемы Украина»</w:t>
            </w:r>
          </w:p>
        </w:tc>
      </w:tr>
      <w:tr w:rsidR="00292CD4"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292CD4" w:rsidRPr="00542688" w:rsidDel="008E2488" w:rsidRDefault="00F5502B" w:rsidP="003453AD">
            <w:pPr>
              <w:jc w:val="center"/>
              <w:rPr>
                <w:sz w:val="20"/>
                <w:szCs w:val="20"/>
              </w:rPr>
            </w:pPr>
            <w:r w:rsidRPr="00542688">
              <w:rPr>
                <w:sz w:val="20"/>
                <w:szCs w:val="20"/>
              </w:rPr>
              <w:t>21.09.2011</w:t>
            </w:r>
          </w:p>
        </w:tc>
        <w:tc>
          <w:tcPr>
            <w:tcW w:w="1559" w:type="dxa"/>
            <w:tcBorders>
              <w:top w:val="single" w:sz="4" w:space="0" w:color="auto"/>
              <w:left w:val="nil"/>
              <w:bottom w:val="single" w:sz="4" w:space="0" w:color="auto"/>
              <w:right w:val="single" w:sz="4" w:space="0" w:color="auto"/>
            </w:tcBorders>
            <w:vAlign w:val="center"/>
          </w:tcPr>
          <w:p w:rsidR="00292CD4" w:rsidRPr="00542688" w:rsidRDefault="00F5502B" w:rsidP="003453AD">
            <w:pPr>
              <w:jc w:val="center"/>
              <w:rPr>
                <w:sz w:val="20"/>
                <w:szCs w:val="20"/>
              </w:rPr>
            </w:pPr>
            <w:r w:rsidRPr="00542688">
              <w:rPr>
                <w:sz w:val="20"/>
                <w:szCs w:val="20"/>
              </w:rPr>
              <w:t>наст.вр.</w:t>
            </w:r>
          </w:p>
        </w:tc>
        <w:tc>
          <w:tcPr>
            <w:tcW w:w="3544" w:type="dxa"/>
            <w:tcBorders>
              <w:top w:val="single" w:sz="4" w:space="0" w:color="auto"/>
              <w:left w:val="nil"/>
              <w:bottom w:val="single" w:sz="4" w:space="0" w:color="auto"/>
              <w:right w:val="single" w:sz="4" w:space="0" w:color="auto"/>
            </w:tcBorders>
            <w:vAlign w:val="center"/>
          </w:tcPr>
          <w:p w:rsidR="00292CD4" w:rsidRPr="00542688" w:rsidRDefault="00292CD4" w:rsidP="00FD5AD7">
            <w:pPr>
              <w:rPr>
                <w:sz w:val="22"/>
                <w:szCs w:val="22"/>
              </w:rPr>
            </w:pPr>
            <w:r w:rsidRPr="00542688">
              <w:rPr>
                <w:sz w:val="22"/>
                <w:szCs w:val="22"/>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292CD4" w:rsidRPr="00542688" w:rsidRDefault="007A2CFE" w:rsidP="00FD5AD7">
            <w:pPr>
              <w:rPr>
                <w:sz w:val="20"/>
                <w:szCs w:val="20"/>
              </w:rPr>
            </w:pPr>
            <w:r w:rsidRPr="00542688">
              <w:rPr>
                <w:sz w:val="20"/>
                <w:szCs w:val="20"/>
              </w:rPr>
              <w:t xml:space="preserve">Закрытое акционерное общество «К –Телеком» </w:t>
            </w:r>
          </w:p>
        </w:tc>
      </w:tr>
      <w:tr w:rsidR="00F5502B" w:rsidRPr="00542688" w:rsidTr="00661559">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F5502B" w:rsidRPr="00542688" w:rsidDel="006F255E" w:rsidRDefault="00F5502B" w:rsidP="00661559">
            <w:pPr>
              <w:jc w:val="center"/>
              <w:rPr>
                <w:sz w:val="20"/>
                <w:szCs w:val="20"/>
              </w:rPr>
            </w:pPr>
            <w:r w:rsidRPr="00542688">
              <w:rPr>
                <w:sz w:val="20"/>
                <w:szCs w:val="20"/>
              </w:rPr>
              <w:t>15.09.2011</w:t>
            </w:r>
          </w:p>
        </w:tc>
        <w:tc>
          <w:tcPr>
            <w:tcW w:w="1559" w:type="dxa"/>
            <w:tcBorders>
              <w:top w:val="single" w:sz="4" w:space="0" w:color="auto"/>
              <w:left w:val="nil"/>
              <w:bottom w:val="single" w:sz="4" w:space="0" w:color="auto"/>
              <w:right w:val="single" w:sz="4" w:space="0" w:color="auto"/>
            </w:tcBorders>
          </w:tcPr>
          <w:p w:rsidR="00F5502B" w:rsidRPr="00542688" w:rsidRDefault="00F5502B" w:rsidP="00661559">
            <w:pPr>
              <w:pStyle w:val="Default"/>
              <w:jc w:val="center"/>
              <w:rPr>
                <w:sz w:val="20"/>
                <w:szCs w:val="20"/>
              </w:rPr>
            </w:pPr>
            <w:r w:rsidRPr="00542688">
              <w:rPr>
                <w:sz w:val="20"/>
                <w:szCs w:val="20"/>
              </w:rPr>
              <w:t>наст.вр.</w:t>
            </w:r>
          </w:p>
        </w:tc>
        <w:tc>
          <w:tcPr>
            <w:tcW w:w="3544" w:type="dxa"/>
            <w:tcBorders>
              <w:top w:val="single" w:sz="4" w:space="0" w:color="auto"/>
              <w:left w:val="nil"/>
              <w:bottom w:val="single" w:sz="4" w:space="0" w:color="auto"/>
              <w:right w:val="single" w:sz="4" w:space="0" w:color="auto"/>
            </w:tcBorders>
            <w:vAlign w:val="center"/>
          </w:tcPr>
          <w:p w:rsidR="00F5502B" w:rsidRPr="00542688" w:rsidDel="006F255E" w:rsidRDefault="00F5502B" w:rsidP="00661559">
            <w:pPr>
              <w:rPr>
                <w:sz w:val="20"/>
                <w:szCs w:val="20"/>
              </w:rPr>
            </w:pPr>
            <w:r w:rsidRPr="00542688">
              <w:rPr>
                <w:sz w:val="20"/>
                <w:szCs w:val="20"/>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F5502B" w:rsidRPr="00542688" w:rsidRDefault="00F5502B" w:rsidP="00661559">
            <w:pPr>
              <w:rPr>
                <w:sz w:val="20"/>
                <w:szCs w:val="20"/>
                <w:lang w:val="en-US"/>
              </w:rPr>
            </w:pPr>
            <w:r w:rsidRPr="00542688">
              <w:rPr>
                <w:sz w:val="20"/>
                <w:szCs w:val="20"/>
                <w:lang w:val="en-US"/>
              </w:rPr>
              <w:t>International Cell Holding LTD</w:t>
            </w:r>
          </w:p>
        </w:tc>
      </w:tr>
      <w:tr w:rsidR="00F5502B" w:rsidRPr="00542688" w:rsidTr="00661559">
        <w:trPr>
          <w:trHeight w:val="300"/>
        </w:trPr>
        <w:tc>
          <w:tcPr>
            <w:tcW w:w="1560" w:type="dxa"/>
            <w:tcBorders>
              <w:top w:val="nil"/>
              <w:left w:val="single" w:sz="4" w:space="0" w:color="auto"/>
              <w:bottom w:val="single" w:sz="4" w:space="0" w:color="auto"/>
              <w:right w:val="single" w:sz="4" w:space="0" w:color="auto"/>
            </w:tcBorders>
            <w:vAlign w:val="center"/>
          </w:tcPr>
          <w:p w:rsidR="00F5502B" w:rsidRPr="00542688" w:rsidRDefault="00F5502B" w:rsidP="00661559">
            <w:pPr>
              <w:jc w:val="center"/>
              <w:rPr>
                <w:sz w:val="20"/>
                <w:szCs w:val="20"/>
              </w:rPr>
            </w:pPr>
            <w:r w:rsidRPr="00542688">
              <w:rPr>
                <w:sz w:val="20"/>
                <w:szCs w:val="20"/>
              </w:rPr>
              <w:t>08.07.2011</w:t>
            </w:r>
          </w:p>
        </w:tc>
        <w:tc>
          <w:tcPr>
            <w:tcW w:w="1559" w:type="dxa"/>
            <w:tcBorders>
              <w:top w:val="single" w:sz="4" w:space="0" w:color="auto"/>
              <w:left w:val="nil"/>
              <w:bottom w:val="single" w:sz="4" w:space="0" w:color="auto"/>
              <w:right w:val="single" w:sz="4" w:space="0" w:color="auto"/>
            </w:tcBorders>
            <w:vAlign w:val="center"/>
          </w:tcPr>
          <w:p w:rsidR="00F5502B" w:rsidRPr="00542688" w:rsidRDefault="00F5502B" w:rsidP="00661559">
            <w:pPr>
              <w:jc w:val="center"/>
              <w:rPr>
                <w:sz w:val="20"/>
                <w:szCs w:val="20"/>
              </w:rPr>
            </w:pPr>
            <w:r w:rsidRPr="00542688">
              <w:rPr>
                <w:sz w:val="20"/>
                <w:szCs w:val="20"/>
              </w:rPr>
              <w:t>наст.вр.</w:t>
            </w:r>
          </w:p>
        </w:tc>
        <w:tc>
          <w:tcPr>
            <w:tcW w:w="3544" w:type="dxa"/>
            <w:tcBorders>
              <w:top w:val="single" w:sz="4" w:space="0" w:color="auto"/>
              <w:left w:val="nil"/>
              <w:bottom w:val="single" w:sz="4" w:space="0" w:color="auto"/>
              <w:right w:val="single" w:sz="4" w:space="0" w:color="auto"/>
            </w:tcBorders>
            <w:vAlign w:val="center"/>
          </w:tcPr>
          <w:p w:rsidR="00F5502B" w:rsidRPr="00542688" w:rsidRDefault="00F5502B" w:rsidP="00661559">
            <w:pPr>
              <w:rPr>
                <w:sz w:val="20"/>
                <w:szCs w:val="20"/>
              </w:rPr>
            </w:pPr>
            <w:r w:rsidRPr="00542688">
              <w:rPr>
                <w:sz w:val="20"/>
                <w:szCs w:val="20"/>
              </w:rPr>
              <w:t>Член Правления</w:t>
            </w:r>
          </w:p>
        </w:tc>
        <w:tc>
          <w:tcPr>
            <w:tcW w:w="3544" w:type="dxa"/>
            <w:tcBorders>
              <w:top w:val="single" w:sz="4" w:space="0" w:color="auto"/>
              <w:left w:val="nil"/>
              <w:bottom w:val="single" w:sz="4" w:space="0" w:color="auto"/>
              <w:right w:val="single" w:sz="4" w:space="0" w:color="auto"/>
            </w:tcBorders>
            <w:vAlign w:val="center"/>
          </w:tcPr>
          <w:p w:rsidR="00F5502B" w:rsidRPr="00542688" w:rsidRDefault="00F5502B" w:rsidP="00661559">
            <w:pPr>
              <w:rPr>
                <w:sz w:val="20"/>
                <w:szCs w:val="20"/>
              </w:rPr>
            </w:pPr>
            <w:r w:rsidRPr="00542688">
              <w:rPr>
                <w:sz w:val="20"/>
                <w:szCs w:val="20"/>
              </w:rPr>
              <w:t>Открытое акционерное общество «Мобильные ТелеСистемы»</w:t>
            </w:r>
          </w:p>
        </w:tc>
      </w:tr>
      <w:tr w:rsidR="003453AD"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453AD" w:rsidRPr="00542688" w:rsidRDefault="006F255E" w:rsidP="006F255E">
            <w:pPr>
              <w:jc w:val="center"/>
              <w:rPr>
                <w:sz w:val="20"/>
                <w:szCs w:val="20"/>
              </w:rPr>
            </w:pPr>
            <w:r w:rsidRPr="00542688">
              <w:rPr>
                <w:sz w:val="20"/>
                <w:szCs w:val="20"/>
              </w:rPr>
              <w:t>18</w:t>
            </w:r>
            <w:r w:rsidR="003453AD" w:rsidRPr="00542688">
              <w:rPr>
                <w:sz w:val="20"/>
                <w:szCs w:val="20"/>
              </w:rPr>
              <w:t>.0</w:t>
            </w:r>
            <w:r w:rsidRPr="00542688">
              <w:rPr>
                <w:sz w:val="20"/>
                <w:szCs w:val="20"/>
              </w:rPr>
              <w:t>7</w:t>
            </w:r>
            <w:r w:rsidR="003453AD" w:rsidRPr="00542688">
              <w:rPr>
                <w:sz w:val="20"/>
                <w:szCs w:val="20"/>
              </w:rPr>
              <w:t>.2011</w:t>
            </w:r>
          </w:p>
        </w:tc>
        <w:tc>
          <w:tcPr>
            <w:tcW w:w="1559" w:type="dxa"/>
            <w:tcBorders>
              <w:top w:val="single" w:sz="4" w:space="0" w:color="auto"/>
              <w:left w:val="nil"/>
              <w:bottom w:val="single" w:sz="4" w:space="0" w:color="auto"/>
              <w:right w:val="single" w:sz="4" w:space="0" w:color="auto"/>
            </w:tcBorders>
          </w:tcPr>
          <w:p w:rsidR="003453AD" w:rsidRPr="00542688" w:rsidRDefault="003453AD" w:rsidP="003453AD">
            <w:pPr>
              <w:pStyle w:val="Default"/>
              <w:jc w:val="center"/>
              <w:rPr>
                <w:sz w:val="20"/>
                <w:szCs w:val="20"/>
              </w:rPr>
            </w:pPr>
          </w:p>
          <w:p w:rsidR="003453AD" w:rsidRPr="00542688" w:rsidRDefault="003453AD" w:rsidP="006F255E">
            <w:pPr>
              <w:pStyle w:val="Default"/>
              <w:jc w:val="center"/>
              <w:rPr>
                <w:sz w:val="20"/>
                <w:szCs w:val="20"/>
              </w:rPr>
            </w:pPr>
            <w:r w:rsidRPr="00542688">
              <w:rPr>
                <w:sz w:val="20"/>
                <w:szCs w:val="20"/>
              </w:rPr>
              <w:t>2</w:t>
            </w:r>
            <w:r w:rsidR="006F255E" w:rsidRPr="00542688">
              <w:rPr>
                <w:sz w:val="20"/>
                <w:szCs w:val="20"/>
              </w:rPr>
              <w:t>8</w:t>
            </w:r>
            <w:r w:rsidRPr="00542688">
              <w:rPr>
                <w:sz w:val="20"/>
                <w:szCs w:val="20"/>
              </w:rPr>
              <w:t>.0</w:t>
            </w:r>
            <w:r w:rsidR="006F255E" w:rsidRPr="00542688">
              <w:rPr>
                <w:sz w:val="20"/>
                <w:szCs w:val="20"/>
              </w:rPr>
              <w:t>2</w:t>
            </w:r>
            <w:r w:rsidRPr="00542688">
              <w:rPr>
                <w:sz w:val="20"/>
                <w:szCs w:val="20"/>
              </w:rPr>
              <w:t>.201</w:t>
            </w:r>
            <w:r w:rsidR="006F255E" w:rsidRPr="00542688">
              <w:rPr>
                <w:sz w:val="20"/>
                <w:szCs w:val="20"/>
              </w:rPr>
              <w:t>3</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6F255E" w:rsidP="00FD5AD7">
            <w:pPr>
              <w:rPr>
                <w:sz w:val="20"/>
                <w:szCs w:val="20"/>
              </w:rPr>
            </w:pPr>
            <w:r w:rsidRPr="00542688">
              <w:rPr>
                <w:sz w:val="20"/>
                <w:szCs w:val="20"/>
              </w:rPr>
              <w:t>Вице-президент по продажам и о</w:t>
            </w:r>
            <w:r w:rsidRPr="00542688">
              <w:rPr>
                <w:sz w:val="20"/>
                <w:szCs w:val="20"/>
              </w:rPr>
              <w:t>б</w:t>
            </w:r>
            <w:r w:rsidRPr="00542688">
              <w:rPr>
                <w:sz w:val="20"/>
                <w:szCs w:val="20"/>
              </w:rPr>
              <w:t>служиванию</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3453AD" w:rsidP="00FD5AD7">
            <w:pPr>
              <w:rPr>
                <w:sz w:val="20"/>
                <w:szCs w:val="20"/>
              </w:rPr>
            </w:pPr>
            <w:r w:rsidRPr="00542688">
              <w:rPr>
                <w:sz w:val="20"/>
                <w:szCs w:val="20"/>
              </w:rPr>
              <w:t>Открытое акционерное общество «</w:t>
            </w:r>
            <w:r w:rsidR="006F255E" w:rsidRPr="00542688">
              <w:rPr>
                <w:sz w:val="20"/>
                <w:szCs w:val="20"/>
              </w:rPr>
              <w:t>Мобильные ТелеСистемы</w:t>
            </w:r>
            <w:r w:rsidRPr="00542688">
              <w:rPr>
                <w:sz w:val="20"/>
                <w:szCs w:val="20"/>
              </w:rPr>
              <w:t>»</w:t>
            </w:r>
          </w:p>
        </w:tc>
      </w:tr>
      <w:tr w:rsidR="003453AD"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453AD" w:rsidRPr="00542688" w:rsidRDefault="00FD5AD7" w:rsidP="00FD5AD7">
            <w:pPr>
              <w:jc w:val="center"/>
              <w:rPr>
                <w:sz w:val="20"/>
                <w:szCs w:val="20"/>
              </w:rPr>
            </w:pPr>
            <w:r w:rsidRPr="00542688">
              <w:rPr>
                <w:sz w:val="20"/>
                <w:szCs w:val="20"/>
              </w:rPr>
              <w:t>07</w:t>
            </w:r>
            <w:r w:rsidR="003453AD" w:rsidRPr="00542688">
              <w:rPr>
                <w:sz w:val="20"/>
                <w:szCs w:val="20"/>
              </w:rPr>
              <w:t>.</w:t>
            </w:r>
            <w:r w:rsidRPr="00542688">
              <w:rPr>
                <w:sz w:val="20"/>
                <w:szCs w:val="20"/>
              </w:rPr>
              <w:t>11</w:t>
            </w:r>
            <w:r w:rsidR="003453AD" w:rsidRPr="00542688">
              <w:rPr>
                <w:sz w:val="20"/>
                <w:szCs w:val="20"/>
              </w:rPr>
              <w:t>.200</w:t>
            </w:r>
            <w:r w:rsidRPr="00542688">
              <w:rPr>
                <w:sz w:val="20"/>
                <w:szCs w:val="20"/>
              </w:rPr>
              <w:t>8</w:t>
            </w:r>
          </w:p>
        </w:tc>
        <w:tc>
          <w:tcPr>
            <w:tcW w:w="1559" w:type="dxa"/>
            <w:tcBorders>
              <w:top w:val="single" w:sz="4" w:space="0" w:color="auto"/>
              <w:left w:val="nil"/>
              <w:bottom w:val="single" w:sz="4" w:space="0" w:color="auto"/>
              <w:right w:val="single" w:sz="4" w:space="0" w:color="auto"/>
            </w:tcBorders>
            <w:vAlign w:val="center"/>
          </w:tcPr>
          <w:p w:rsidR="003453AD" w:rsidRPr="00542688" w:rsidRDefault="00FD5AD7" w:rsidP="00FD5AD7">
            <w:pPr>
              <w:jc w:val="center"/>
              <w:rPr>
                <w:sz w:val="20"/>
                <w:szCs w:val="20"/>
              </w:rPr>
            </w:pPr>
            <w:r w:rsidRPr="00542688">
              <w:rPr>
                <w:sz w:val="20"/>
                <w:szCs w:val="20"/>
              </w:rPr>
              <w:t>15</w:t>
            </w:r>
            <w:r w:rsidR="003453AD" w:rsidRPr="00542688">
              <w:rPr>
                <w:sz w:val="20"/>
                <w:szCs w:val="20"/>
              </w:rPr>
              <w:t>.0</w:t>
            </w:r>
            <w:r w:rsidRPr="00542688">
              <w:rPr>
                <w:sz w:val="20"/>
                <w:szCs w:val="20"/>
              </w:rPr>
              <w:t>7</w:t>
            </w:r>
            <w:r w:rsidR="003453AD" w:rsidRPr="00542688">
              <w:rPr>
                <w:sz w:val="20"/>
                <w:szCs w:val="20"/>
              </w:rPr>
              <w:t>.20</w:t>
            </w:r>
            <w:r w:rsidRPr="00542688">
              <w:rPr>
                <w:sz w:val="20"/>
                <w:szCs w:val="20"/>
              </w:rPr>
              <w:t>11</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FD5AD7" w:rsidP="00FD5AD7">
            <w:pPr>
              <w:rPr>
                <w:sz w:val="20"/>
                <w:szCs w:val="20"/>
              </w:rPr>
            </w:pPr>
            <w:r w:rsidRPr="00542688">
              <w:rPr>
                <w:sz w:val="20"/>
                <w:szCs w:val="20"/>
              </w:rPr>
              <w:t>Директор по продажам и абонентск</w:t>
            </w:r>
            <w:r w:rsidRPr="00542688">
              <w:rPr>
                <w:sz w:val="20"/>
                <w:szCs w:val="20"/>
              </w:rPr>
              <w:t>о</w:t>
            </w:r>
            <w:r w:rsidRPr="00542688">
              <w:rPr>
                <w:sz w:val="20"/>
                <w:szCs w:val="20"/>
              </w:rPr>
              <w:t>му обслуживанию, БЕ «Украина»</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FD5AD7" w:rsidP="00FD5AD7">
            <w:pPr>
              <w:rPr>
                <w:sz w:val="20"/>
                <w:szCs w:val="20"/>
              </w:rPr>
            </w:pPr>
            <w:r w:rsidRPr="00542688">
              <w:rPr>
                <w:sz w:val="20"/>
                <w:szCs w:val="20"/>
              </w:rPr>
              <w:t xml:space="preserve">Приватное акционерное общество «Мобильные ТелеСистемы Украина» </w:t>
            </w:r>
          </w:p>
        </w:tc>
      </w:tr>
      <w:tr w:rsidR="003453AD" w:rsidRPr="00542688" w:rsidTr="00FD5AD7">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3453AD" w:rsidRPr="00542688" w:rsidRDefault="00FD5AD7" w:rsidP="00FD5AD7">
            <w:pPr>
              <w:jc w:val="center"/>
              <w:rPr>
                <w:sz w:val="20"/>
                <w:szCs w:val="20"/>
              </w:rPr>
            </w:pPr>
            <w:r w:rsidRPr="00542688">
              <w:rPr>
                <w:sz w:val="20"/>
                <w:szCs w:val="20"/>
              </w:rPr>
              <w:t>16</w:t>
            </w:r>
            <w:r w:rsidR="003453AD" w:rsidRPr="00542688">
              <w:rPr>
                <w:sz w:val="20"/>
                <w:szCs w:val="20"/>
              </w:rPr>
              <w:t>.0</w:t>
            </w:r>
            <w:r w:rsidRPr="00542688">
              <w:rPr>
                <w:sz w:val="20"/>
                <w:szCs w:val="20"/>
              </w:rPr>
              <w:t>5</w:t>
            </w:r>
            <w:r w:rsidR="003453AD" w:rsidRPr="00542688">
              <w:rPr>
                <w:sz w:val="20"/>
                <w:szCs w:val="20"/>
              </w:rPr>
              <w:t>.200</w:t>
            </w:r>
            <w:r w:rsidRPr="00542688">
              <w:rPr>
                <w:sz w:val="20"/>
                <w:szCs w:val="20"/>
              </w:rPr>
              <w:t>7</w:t>
            </w:r>
          </w:p>
        </w:tc>
        <w:tc>
          <w:tcPr>
            <w:tcW w:w="1559" w:type="dxa"/>
            <w:tcBorders>
              <w:top w:val="single" w:sz="4" w:space="0" w:color="auto"/>
              <w:left w:val="nil"/>
              <w:bottom w:val="single" w:sz="4" w:space="0" w:color="auto"/>
              <w:right w:val="single" w:sz="4" w:space="0" w:color="auto"/>
            </w:tcBorders>
            <w:vAlign w:val="center"/>
          </w:tcPr>
          <w:p w:rsidR="003453AD" w:rsidRPr="00542688" w:rsidRDefault="00FD5AD7" w:rsidP="00FD5AD7">
            <w:pPr>
              <w:jc w:val="center"/>
              <w:rPr>
                <w:sz w:val="20"/>
                <w:szCs w:val="20"/>
              </w:rPr>
            </w:pPr>
            <w:r w:rsidRPr="00542688">
              <w:rPr>
                <w:sz w:val="20"/>
                <w:szCs w:val="20"/>
              </w:rPr>
              <w:t>31</w:t>
            </w:r>
            <w:r w:rsidR="003453AD" w:rsidRPr="00542688">
              <w:rPr>
                <w:sz w:val="20"/>
                <w:szCs w:val="20"/>
              </w:rPr>
              <w:t>.</w:t>
            </w:r>
            <w:r w:rsidRPr="00542688">
              <w:rPr>
                <w:sz w:val="20"/>
                <w:szCs w:val="20"/>
              </w:rPr>
              <w:t>10</w:t>
            </w:r>
            <w:r w:rsidR="003453AD" w:rsidRPr="00542688">
              <w:rPr>
                <w:sz w:val="20"/>
                <w:szCs w:val="20"/>
              </w:rPr>
              <w:t>.20</w:t>
            </w:r>
            <w:r w:rsidRPr="00542688">
              <w:rPr>
                <w:sz w:val="20"/>
                <w:szCs w:val="20"/>
              </w:rPr>
              <w:t>08</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FD5AD7" w:rsidP="00FD5AD7">
            <w:pPr>
              <w:rPr>
                <w:sz w:val="20"/>
                <w:szCs w:val="20"/>
              </w:rPr>
            </w:pPr>
            <w:r w:rsidRPr="00542688">
              <w:rPr>
                <w:sz w:val="20"/>
                <w:szCs w:val="20"/>
              </w:rPr>
              <w:t>Директор филиала «Урал»</w:t>
            </w:r>
          </w:p>
        </w:tc>
        <w:tc>
          <w:tcPr>
            <w:tcW w:w="3544" w:type="dxa"/>
            <w:tcBorders>
              <w:top w:val="single" w:sz="4" w:space="0" w:color="auto"/>
              <w:left w:val="nil"/>
              <w:bottom w:val="single" w:sz="4" w:space="0" w:color="auto"/>
              <w:right w:val="single" w:sz="4" w:space="0" w:color="auto"/>
            </w:tcBorders>
            <w:vAlign w:val="center"/>
          </w:tcPr>
          <w:p w:rsidR="003453AD" w:rsidRPr="00542688" w:rsidRDefault="00FD5AD7" w:rsidP="00FD5AD7">
            <w:pPr>
              <w:rPr>
                <w:sz w:val="20"/>
                <w:szCs w:val="20"/>
              </w:rPr>
            </w:pPr>
            <w:r w:rsidRPr="00542688">
              <w:rPr>
                <w:sz w:val="20"/>
                <w:szCs w:val="20"/>
              </w:rPr>
              <w:t>Открытое акционерное общество «ТС-Ритейл»</w:t>
            </w:r>
          </w:p>
        </w:tc>
      </w:tr>
    </w:tbl>
    <w:p w:rsidR="00B00CC3" w:rsidRPr="00542688" w:rsidRDefault="00B00CC3" w:rsidP="00B00CC3">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B00CC3" w:rsidRPr="00542688" w:rsidTr="00292CD4">
        <w:tc>
          <w:tcPr>
            <w:tcW w:w="6771" w:type="dxa"/>
          </w:tcPr>
          <w:p w:rsidR="00B00CC3" w:rsidRPr="00542688" w:rsidRDefault="00B00CC3" w:rsidP="00E25E8F">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B00CC3" w:rsidRPr="00542688" w:rsidRDefault="00B00CC3" w:rsidP="00E25E8F">
            <w:pPr>
              <w:jc w:val="center"/>
              <w:rPr>
                <w:sz w:val="22"/>
                <w:szCs w:val="22"/>
              </w:rPr>
            </w:pPr>
            <w:r w:rsidRPr="00542688">
              <w:rPr>
                <w:sz w:val="22"/>
                <w:szCs w:val="22"/>
              </w:rPr>
              <w:t>0</w:t>
            </w:r>
          </w:p>
        </w:tc>
        <w:tc>
          <w:tcPr>
            <w:tcW w:w="1062" w:type="dxa"/>
            <w:vAlign w:val="center"/>
          </w:tcPr>
          <w:p w:rsidR="00B00CC3" w:rsidRPr="00542688" w:rsidRDefault="00B00CC3" w:rsidP="00E25E8F">
            <w:pPr>
              <w:jc w:val="center"/>
              <w:rPr>
                <w:sz w:val="22"/>
                <w:szCs w:val="22"/>
              </w:rPr>
            </w:pPr>
            <w:r w:rsidRPr="00542688">
              <w:t>%</w:t>
            </w:r>
          </w:p>
        </w:tc>
      </w:tr>
      <w:tr w:rsidR="00B00CC3" w:rsidRPr="00542688" w:rsidTr="00292CD4">
        <w:tc>
          <w:tcPr>
            <w:tcW w:w="6771" w:type="dxa"/>
          </w:tcPr>
          <w:p w:rsidR="00B00CC3" w:rsidRPr="00542688" w:rsidRDefault="00B00CC3" w:rsidP="00E25E8F">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B00CC3" w:rsidRPr="00542688" w:rsidRDefault="00B00CC3" w:rsidP="00E25E8F">
            <w:pPr>
              <w:jc w:val="center"/>
              <w:rPr>
                <w:sz w:val="22"/>
                <w:szCs w:val="22"/>
              </w:rPr>
            </w:pPr>
            <w:r w:rsidRPr="00542688">
              <w:rPr>
                <w:sz w:val="22"/>
                <w:szCs w:val="22"/>
              </w:rPr>
              <w:t>0</w:t>
            </w:r>
          </w:p>
        </w:tc>
        <w:tc>
          <w:tcPr>
            <w:tcW w:w="1062" w:type="dxa"/>
            <w:vAlign w:val="center"/>
          </w:tcPr>
          <w:p w:rsidR="00B00CC3" w:rsidRPr="00542688" w:rsidRDefault="00B00CC3" w:rsidP="00E25E8F">
            <w:pPr>
              <w:jc w:val="center"/>
              <w:rPr>
                <w:sz w:val="22"/>
                <w:szCs w:val="22"/>
              </w:rPr>
            </w:pPr>
            <w:r w:rsidRPr="00542688">
              <w:t>%</w:t>
            </w:r>
          </w:p>
        </w:tc>
      </w:tr>
      <w:tr w:rsidR="00B00CC3" w:rsidRPr="00542688" w:rsidTr="00292CD4">
        <w:tc>
          <w:tcPr>
            <w:tcW w:w="6771" w:type="dxa"/>
          </w:tcPr>
          <w:p w:rsidR="00B00CC3" w:rsidRPr="00542688" w:rsidRDefault="00B00CC3" w:rsidP="00E25E8F">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B00CC3" w:rsidRPr="00542688" w:rsidRDefault="00B00CC3" w:rsidP="00E25E8F">
            <w:pPr>
              <w:jc w:val="center"/>
              <w:rPr>
                <w:sz w:val="22"/>
                <w:szCs w:val="22"/>
              </w:rPr>
            </w:pPr>
            <w:r w:rsidRPr="00542688">
              <w:rPr>
                <w:sz w:val="22"/>
                <w:szCs w:val="22"/>
              </w:rPr>
              <w:t>0</w:t>
            </w:r>
          </w:p>
        </w:tc>
        <w:tc>
          <w:tcPr>
            <w:tcW w:w="1062" w:type="dxa"/>
            <w:vAlign w:val="center"/>
          </w:tcPr>
          <w:p w:rsidR="00B00CC3" w:rsidRPr="00542688" w:rsidRDefault="00B00CC3" w:rsidP="00E25E8F">
            <w:pPr>
              <w:jc w:val="center"/>
              <w:rPr>
                <w:sz w:val="22"/>
                <w:szCs w:val="22"/>
              </w:rPr>
            </w:pPr>
            <w:r w:rsidRPr="00542688">
              <w:t>шт.</w:t>
            </w:r>
          </w:p>
        </w:tc>
      </w:tr>
      <w:tr w:rsidR="00B00CC3" w:rsidRPr="00542688" w:rsidTr="00292CD4">
        <w:tc>
          <w:tcPr>
            <w:tcW w:w="6771" w:type="dxa"/>
          </w:tcPr>
          <w:p w:rsidR="00B00CC3" w:rsidRPr="00542688" w:rsidRDefault="00B00CC3" w:rsidP="00E25E8F">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B00CC3" w:rsidRPr="00542688" w:rsidRDefault="00B00CC3" w:rsidP="00E25E8F">
            <w:pPr>
              <w:jc w:val="center"/>
              <w:rPr>
                <w:sz w:val="22"/>
                <w:szCs w:val="22"/>
              </w:rPr>
            </w:pPr>
            <w:r w:rsidRPr="00542688">
              <w:rPr>
                <w:sz w:val="22"/>
                <w:szCs w:val="22"/>
              </w:rPr>
              <w:t>0</w:t>
            </w:r>
          </w:p>
        </w:tc>
        <w:tc>
          <w:tcPr>
            <w:tcW w:w="1062" w:type="dxa"/>
            <w:vAlign w:val="center"/>
          </w:tcPr>
          <w:p w:rsidR="00B00CC3" w:rsidRPr="00542688" w:rsidRDefault="00B00CC3" w:rsidP="00E25E8F">
            <w:pPr>
              <w:jc w:val="center"/>
              <w:rPr>
                <w:sz w:val="22"/>
                <w:szCs w:val="22"/>
              </w:rPr>
            </w:pPr>
            <w:r w:rsidRPr="00542688">
              <w:t>%</w:t>
            </w:r>
          </w:p>
        </w:tc>
      </w:tr>
      <w:tr w:rsidR="00B00CC3" w:rsidRPr="00542688" w:rsidTr="00292CD4">
        <w:tc>
          <w:tcPr>
            <w:tcW w:w="6771" w:type="dxa"/>
          </w:tcPr>
          <w:p w:rsidR="00B00CC3" w:rsidRPr="00542688" w:rsidRDefault="00B00CC3" w:rsidP="00E25E8F">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B00CC3" w:rsidRPr="00542688" w:rsidRDefault="00B00CC3" w:rsidP="00E25E8F">
            <w:pPr>
              <w:jc w:val="center"/>
              <w:rPr>
                <w:sz w:val="22"/>
                <w:szCs w:val="22"/>
              </w:rPr>
            </w:pPr>
            <w:r w:rsidRPr="00542688">
              <w:rPr>
                <w:sz w:val="22"/>
                <w:szCs w:val="22"/>
              </w:rPr>
              <w:t>0</w:t>
            </w:r>
          </w:p>
        </w:tc>
        <w:tc>
          <w:tcPr>
            <w:tcW w:w="1062" w:type="dxa"/>
            <w:vAlign w:val="center"/>
          </w:tcPr>
          <w:p w:rsidR="00B00CC3" w:rsidRPr="00542688" w:rsidRDefault="00B00CC3" w:rsidP="00E25E8F">
            <w:pPr>
              <w:jc w:val="center"/>
              <w:rPr>
                <w:sz w:val="22"/>
                <w:szCs w:val="22"/>
              </w:rPr>
            </w:pPr>
            <w:r w:rsidRPr="00542688">
              <w:t>%</w:t>
            </w:r>
          </w:p>
        </w:tc>
      </w:tr>
      <w:tr w:rsidR="00B00CC3" w:rsidRPr="00542688" w:rsidTr="00292CD4">
        <w:tc>
          <w:tcPr>
            <w:tcW w:w="6771" w:type="dxa"/>
          </w:tcPr>
          <w:p w:rsidR="00B00CC3" w:rsidRPr="00542688" w:rsidRDefault="00B00CC3" w:rsidP="00E25E8F">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B00CC3" w:rsidRPr="00542688" w:rsidRDefault="00B00CC3" w:rsidP="00E25E8F">
            <w:pPr>
              <w:jc w:val="center"/>
              <w:rPr>
                <w:sz w:val="22"/>
                <w:szCs w:val="22"/>
              </w:rPr>
            </w:pPr>
            <w:r w:rsidRPr="00542688">
              <w:rPr>
                <w:sz w:val="22"/>
                <w:szCs w:val="22"/>
              </w:rPr>
              <w:t>0</w:t>
            </w:r>
          </w:p>
        </w:tc>
        <w:tc>
          <w:tcPr>
            <w:tcW w:w="1062" w:type="dxa"/>
            <w:vAlign w:val="center"/>
          </w:tcPr>
          <w:p w:rsidR="00B00CC3" w:rsidRPr="00542688" w:rsidRDefault="00B00CC3" w:rsidP="00E25E8F">
            <w:pPr>
              <w:jc w:val="center"/>
            </w:pPr>
            <w:r w:rsidRPr="00542688">
              <w:t>шт.</w:t>
            </w:r>
          </w:p>
        </w:tc>
      </w:tr>
    </w:tbl>
    <w:p w:rsidR="00B00CC3" w:rsidRPr="00542688" w:rsidRDefault="00B00CC3" w:rsidP="00B00CC3">
      <w:pPr>
        <w:pStyle w:val="em-4"/>
      </w:pPr>
    </w:p>
    <w:p w:rsidR="00B00CC3" w:rsidRPr="00542688" w:rsidRDefault="00B00CC3" w:rsidP="00B00CC3">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B00CC3" w:rsidRPr="00542688" w:rsidRDefault="00B00CC3" w:rsidP="00B00CC3">
      <w:pPr>
        <w:pStyle w:val="em-4"/>
      </w:pPr>
    </w:p>
    <w:tbl>
      <w:tblPr>
        <w:tblW w:w="0" w:type="auto"/>
        <w:tblLook w:val="01E0"/>
      </w:tblPr>
      <w:tblGrid>
        <w:gridCol w:w="9570"/>
      </w:tblGrid>
      <w:tr w:rsidR="00B00CC3" w:rsidRPr="00542688" w:rsidTr="00E25E8F">
        <w:tc>
          <w:tcPr>
            <w:tcW w:w="9570" w:type="dxa"/>
          </w:tcPr>
          <w:p w:rsidR="00B00CC3" w:rsidRPr="00542688" w:rsidRDefault="00B00CC3" w:rsidP="00E25E8F">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B00CC3" w:rsidRPr="00542688" w:rsidRDefault="00B00CC3" w:rsidP="00B00CC3">
      <w:pPr>
        <w:pStyle w:val="em-4"/>
      </w:pPr>
    </w:p>
    <w:p w:rsidR="00B00CC3" w:rsidRPr="00542688" w:rsidRDefault="00B00CC3" w:rsidP="00B00CC3">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B00CC3" w:rsidRPr="00542688" w:rsidRDefault="00B00CC3" w:rsidP="00B00CC3">
      <w:pPr>
        <w:pStyle w:val="em-4"/>
      </w:pPr>
    </w:p>
    <w:tbl>
      <w:tblPr>
        <w:tblW w:w="0" w:type="auto"/>
        <w:tblLook w:val="01E0"/>
      </w:tblPr>
      <w:tblGrid>
        <w:gridCol w:w="9570"/>
      </w:tblGrid>
      <w:tr w:rsidR="00B00CC3" w:rsidRPr="00542688" w:rsidTr="00E25E8F">
        <w:tc>
          <w:tcPr>
            <w:tcW w:w="9570" w:type="dxa"/>
          </w:tcPr>
          <w:p w:rsidR="00B00CC3" w:rsidRPr="00542688" w:rsidRDefault="00B00CC3" w:rsidP="00E25E8F">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привлекался</w:t>
            </w:r>
          </w:p>
        </w:tc>
      </w:tr>
    </w:tbl>
    <w:p w:rsidR="00B00CC3" w:rsidRPr="00542688" w:rsidRDefault="00B00CC3" w:rsidP="00B00CC3">
      <w:pPr>
        <w:pStyle w:val="em-4"/>
      </w:pPr>
    </w:p>
    <w:p w:rsidR="00B00CC3" w:rsidRPr="00542688" w:rsidRDefault="00B00CC3" w:rsidP="00B00CC3">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B00CC3" w:rsidRPr="00542688" w:rsidRDefault="00B00CC3" w:rsidP="00B00CC3">
      <w:pPr>
        <w:pStyle w:val="em-4"/>
      </w:pPr>
    </w:p>
    <w:tbl>
      <w:tblPr>
        <w:tblW w:w="0" w:type="auto"/>
        <w:tblLook w:val="01E0"/>
      </w:tblPr>
      <w:tblGrid>
        <w:gridCol w:w="9570"/>
      </w:tblGrid>
      <w:tr w:rsidR="00B00CC3" w:rsidRPr="00542688" w:rsidTr="00E25E8F">
        <w:tc>
          <w:tcPr>
            <w:tcW w:w="9570" w:type="dxa"/>
          </w:tcPr>
          <w:p w:rsidR="00B00CC3" w:rsidRPr="00542688" w:rsidRDefault="00B00CC3" w:rsidP="00E25E8F">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D32EC2" w:rsidRPr="00542688" w:rsidRDefault="00D32EC2"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RPr="00542688" w:rsidTr="00F67395">
        <w:tc>
          <w:tcPr>
            <w:tcW w:w="2700" w:type="dxa"/>
          </w:tcPr>
          <w:p w:rsidR="00F67395" w:rsidRPr="00542688" w:rsidRDefault="00F67395" w:rsidP="00F67395">
            <w:pPr>
              <w:pStyle w:val="em-4"/>
              <w:ind w:firstLine="0"/>
            </w:pPr>
            <w:r w:rsidRPr="00542688">
              <w:t>Фамилия, имя, отчество:</w:t>
            </w:r>
          </w:p>
        </w:tc>
        <w:tc>
          <w:tcPr>
            <w:tcW w:w="6402" w:type="dxa"/>
          </w:tcPr>
          <w:p w:rsidR="00F67395" w:rsidRPr="00542688" w:rsidRDefault="00F5502B" w:rsidP="000221C4">
            <w:pPr>
              <w:pStyle w:val="em-4"/>
              <w:ind w:firstLine="0"/>
            </w:pPr>
            <w:r w:rsidRPr="00542688">
              <w:rPr>
                <w:b/>
                <w:bCs/>
                <w:sz w:val="20"/>
                <w:szCs w:val="20"/>
              </w:rPr>
              <w:t>9</w:t>
            </w:r>
            <w:r w:rsidR="00E50762" w:rsidRPr="00542688">
              <w:rPr>
                <w:b/>
                <w:bCs/>
                <w:sz w:val="20"/>
                <w:szCs w:val="20"/>
              </w:rPr>
              <w:t>.</w:t>
            </w:r>
            <w:r w:rsidR="000221C4" w:rsidRPr="00542688">
              <w:rPr>
                <w:b/>
                <w:bCs/>
                <w:sz w:val="20"/>
                <w:szCs w:val="20"/>
              </w:rPr>
              <w:t>Чайкин Михаил Михайлович</w:t>
            </w:r>
          </w:p>
        </w:tc>
      </w:tr>
      <w:tr w:rsidR="00F67395" w:rsidRPr="00542688" w:rsidTr="00F67395">
        <w:tc>
          <w:tcPr>
            <w:tcW w:w="2700" w:type="dxa"/>
          </w:tcPr>
          <w:p w:rsidR="00F67395" w:rsidRPr="00542688" w:rsidRDefault="00F67395" w:rsidP="00F67395">
            <w:pPr>
              <w:pStyle w:val="em-4"/>
              <w:ind w:firstLine="0"/>
            </w:pPr>
            <w:r w:rsidRPr="00542688">
              <w:t>Год рождения:</w:t>
            </w:r>
          </w:p>
        </w:tc>
        <w:tc>
          <w:tcPr>
            <w:tcW w:w="6402" w:type="dxa"/>
          </w:tcPr>
          <w:p w:rsidR="00F67395" w:rsidRPr="00542688" w:rsidRDefault="000221C4" w:rsidP="000221C4">
            <w:pPr>
              <w:pStyle w:val="em-4"/>
              <w:ind w:firstLine="0"/>
            </w:pPr>
            <w:r w:rsidRPr="00542688">
              <w:t>1976</w:t>
            </w:r>
          </w:p>
        </w:tc>
      </w:tr>
      <w:tr w:rsidR="00F67395" w:rsidRPr="00542688" w:rsidTr="00F67395">
        <w:tc>
          <w:tcPr>
            <w:tcW w:w="2700" w:type="dxa"/>
          </w:tcPr>
          <w:p w:rsidR="00F67395" w:rsidRPr="00542688" w:rsidRDefault="00F67395" w:rsidP="00F67395">
            <w:pPr>
              <w:pStyle w:val="em-4"/>
              <w:ind w:firstLine="0"/>
            </w:pPr>
            <w:r w:rsidRPr="00542688">
              <w:t>Сведения об образовании:</w:t>
            </w:r>
          </w:p>
        </w:tc>
        <w:tc>
          <w:tcPr>
            <w:tcW w:w="6402" w:type="dxa"/>
          </w:tcPr>
          <w:p w:rsidR="00F67395" w:rsidRPr="00542688" w:rsidRDefault="00F67395" w:rsidP="00F67395">
            <w:pPr>
              <w:jc w:val="both"/>
              <w:rPr>
                <w:sz w:val="20"/>
                <w:szCs w:val="20"/>
              </w:rPr>
            </w:pPr>
            <w:r w:rsidRPr="00542688">
              <w:rPr>
                <w:sz w:val="20"/>
                <w:szCs w:val="20"/>
              </w:rPr>
              <w:t xml:space="preserve">Высшее. </w:t>
            </w:r>
            <w:r w:rsidR="000221C4" w:rsidRPr="00542688">
              <w:rPr>
                <w:sz w:val="20"/>
                <w:szCs w:val="20"/>
              </w:rPr>
              <w:t>Финансовая академия при Правительстве Российской Федер</w:t>
            </w:r>
            <w:r w:rsidR="000221C4" w:rsidRPr="00542688">
              <w:rPr>
                <w:sz w:val="20"/>
                <w:szCs w:val="20"/>
              </w:rPr>
              <w:t>а</w:t>
            </w:r>
            <w:r w:rsidR="000221C4" w:rsidRPr="00542688">
              <w:rPr>
                <w:sz w:val="20"/>
                <w:szCs w:val="20"/>
              </w:rPr>
              <w:t>ции</w:t>
            </w:r>
            <w:r w:rsidRPr="00542688">
              <w:rPr>
                <w:sz w:val="20"/>
                <w:szCs w:val="20"/>
              </w:rPr>
              <w:t xml:space="preserve">. Год окончания – </w:t>
            </w:r>
            <w:r w:rsidR="000221C4" w:rsidRPr="00542688">
              <w:rPr>
                <w:sz w:val="20"/>
                <w:szCs w:val="20"/>
              </w:rPr>
              <w:t>1998</w:t>
            </w:r>
            <w:r w:rsidRPr="00542688">
              <w:rPr>
                <w:sz w:val="20"/>
                <w:szCs w:val="20"/>
              </w:rPr>
              <w:t xml:space="preserve">. Специальность - «Бухгалтерский учет и </w:t>
            </w:r>
            <w:r w:rsidR="000221C4" w:rsidRPr="00542688">
              <w:rPr>
                <w:sz w:val="20"/>
                <w:szCs w:val="20"/>
              </w:rPr>
              <w:t>аудит</w:t>
            </w:r>
            <w:r w:rsidRPr="00542688">
              <w:rPr>
                <w:sz w:val="20"/>
                <w:szCs w:val="20"/>
              </w:rPr>
              <w:t>». Квалификация – «Экономист».</w:t>
            </w:r>
          </w:p>
          <w:p w:rsidR="00F67395" w:rsidRPr="00542688" w:rsidRDefault="00852EBD" w:rsidP="00F67395">
            <w:pPr>
              <w:jc w:val="both"/>
              <w:rPr>
                <w:sz w:val="16"/>
                <w:szCs w:val="16"/>
              </w:rPr>
            </w:pPr>
            <w:r w:rsidRPr="00542688">
              <w:rPr>
                <w:sz w:val="20"/>
                <w:szCs w:val="20"/>
              </w:rPr>
              <w:t xml:space="preserve">Финансовая академия при Правительстве Российской Федерации, </w:t>
            </w:r>
            <w:r w:rsidR="00F67395" w:rsidRPr="00542688">
              <w:rPr>
                <w:sz w:val="20"/>
                <w:szCs w:val="20"/>
              </w:rPr>
              <w:t>Пр</w:t>
            </w:r>
            <w:r w:rsidR="00F67395" w:rsidRPr="00542688">
              <w:rPr>
                <w:sz w:val="20"/>
                <w:szCs w:val="20"/>
              </w:rPr>
              <w:t>и</w:t>
            </w:r>
            <w:r w:rsidR="00F67395" w:rsidRPr="00542688">
              <w:rPr>
                <w:sz w:val="20"/>
                <w:szCs w:val="20"/>
              </w:rPr>
              <w:t>своена степень кандидата экономических наук.</w:t>
            </w:r>
          </w:p>
        </w:tc>
      </w:tr>
    </w:tbl>
    <w:p w:rsidR="00F67395" w:rsidRPr="00542688" w:rsidRDefault="00F67395" w:rsidP="00F67395">
      <w:pPr>
        <w:pStyle w:val="em-4"/>
      </w:pPr>
    </w:p>
    <w:p w:rsidR="00F67395" w:rsidRPr="00542688" w:rsidRDefault="00F67395" w:rsidP="00F67395">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F67395" w:rsidRPr="00542688" w:rsidRDefault="00F67395" w:rsidP="00F67395">
      <w:pPr>
        <w:ind w:firstLine="720"/>
        <w:jc w:val="both"/>
        <w:rPr>
          <w:sz w:val="22"/>
          <w:szCs w:val="22"/>
        </w:rPr>
      </w:pPr>
    </w:p>
    <w:tbl>
      <w:tblPr>
        <w:tblW w:w="10207" w:type="dxa"/>
        <w:tblInd w:w="-34" w:type="dxa"/>
        <w:tblLook w:val="0000"/>
      </w:tblPr>
      <w:tblGrid>
        <w:gridCol w:w="1816"/>
        <w:gridCol w:w="1616"/>
        <w:gridCol w:w="3496"/>
        <w:gridCol w:w="3279"/>
      </w:tblGrid>
      <w:tr w:rsidR="00F67395" w:rsidRPr="00542688" w:rsidTr="009D6242">
        <w:trPr>
          <w:trHeight w:val="390"/>
        </w:trPr>
        <w:tc>
          <w:tcPr>
            <w:tcW w:w="1816" w:type="dxa"/>
            <w:tcBorders>
              <w:top w:val="single" w:sz="4" w:space="0" w:color="auto"/>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вступления в (назначения на) должность</w:t>
            </w:r>
          </w:p>
        </w:tc>
        <w:tc>
          <w:tcPr>
            <w:tcW w:w="1616"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496"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Наименование должности</w:t>
            </w:r>
          </w:p>
        </w:tc>
        <w:tc>
          <w:tcPr>
            <w:tcW w:w="3279"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F67395" w:rsidRPr="00542688" w:rsidTr="009D6242">
        <w:trPr>
          <w:trHeight w:val="300"/>
        </w:trPr>
        <w:tc>
          <w:tcPr>
            <w:tcW w:w="1816" w:type="dxa"/>
            <w:tcBorders>
              <w:top w:val="nil"/>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1</w:t>
            </w:r>
          </w:p>
        </w:tc>
        <w:tc>
          <w:tcPr>
            <w:tcW w:w="1616"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2</w:t>
            </w:r>
          </w:p>
        </w:tc>
        <w:tc>
          <w:tcPr>
            <w:tcW w:w="3496"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3</w:t>
            </w:r>
          </w:p>
        </w:tc>
        <w:tc>
          <w:tcPr>
            <w:tcW w:w="3279"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4</w:t>
            </w:r>
          </w:p>
        </w:tc>
      </w:tr>
      <w:tr w:rsidR="009D6242" w:rsidRPr="00542688" w:rsidTr="009D6242">
        <w:trPr>
          <w:trHeight w:val="300"/>
        </w:trPr>
        <w:tc>
          <w:tcPr>
            <w:tcW w:w="1816" w:type="dxa"/>
            <w:tcBorders>
              <w:top w:val="single" w:sz="4" w:space="0" w:color="auto"/>
              <w:left w:val="single" w:sz="4" w:space="0" w:color="auto"/>
              <w:bottom w:val="single" w:sz="4" w:space="0" w:color="auto"/>
              <w:right w:val="single" w:sz="4" w:space="0" w:color="auto"/>
            </w:tcBorders>
            <w:vAlign w:val="center"/>
          </w:tcPr>
          <w:p w:rsidR="000221C4" w:rsidRPr="00542688" w:rsidRDefault="000221C4" w:rsidP="000221C4">
            <w:pPr>
              <w:rPr>
                <w:sz w:val="20"/>
                <w:szCs w:val="20"/>
              </w:rPr>
            </w:pPr>
            <w:r w:rsidRPr="00542688">
              <w:rPr>
                <w:sz w:val="20"/>
                <w:szCs w:val="20"/>
              </w:rPr>
              <w:t>25.02.2013</w:t>
            </w:r>
          </w:p>
        </w:tc>
        <w:tc>
          <w:tcPr>
            <w:tcW w:w="1616" w:type="dxa"/>
            <w:tcBorders>
              <w:top w:val="single" w:sz="4" w:space="0" w:color="auto"/>
              <w:left w:val="nil"/>
              <w:bottom w:val="single" w:sz="4" w:space="0" w:color="auto"/>
              <w:right w:val="single" w:sz="4" w:space="0" w:color="auto"/>
            </w:tcBorders>
            <w:vAlign w:val="center"/>
          </w:tcPr>
          <w:p w:rsidR="000221C4" w:rsidRPr="00542688" w:rsidRDefault="000221C4" w:rsidP="004E6416">
            <w:pPr>
              <w:jc w:val="center"/>
              <w:rPr>
                <w:sz w:val="20"/>
                <w:szCs w:val="20"/>
              </w:rPr>
            </w:pPr>
            <w:r w:rsidRPr="00542688">
              <w:rPr>
                <w:sz w:val="20"/>
                <w:szCs w:val="20"/>
              </w:rPr>
              <w:t>наст.вр.</w:t>
            </w:r>
          </w:p>
        </w:tc>
        <w:tc>
          <w:tcPr>
            <w:tcW w:w="3496" w:type="dxa"/>
            <w:tcBorders>
              <w:top w:val="single" w:sz="4" w:space="0" w:color="auto"/>
              <w:left w:val="nil"/>
              <w:bottom w:val="single" w:sz="4" w:space="0" w:color="auto"/>
              <w:right w:val="single" w:sz="4" w:space="0" w:color="auto"/>
            </w:tcBorders>
            <w:vAlign w:val="center"/>
          </w:tcPr>
          <w:p w:rsidR="000221C4" w:rsidRPr="00542688" w:rsidRDefault="000221C4" w:rsidP="009D6242">
            <w:pPr>
              <w:rPr>
                <w:sz w:val="22"/>
                <w:szCs w:val="22"/>
              </w:rPr>
            </w:pPr>
            <w:r w:rsidRPr="00542688">
              <w:rPr>
                <w:sz w:val="22"/>
                <w:szCs w:val="22"/>
              </w:rPr>
              <w:t xml:space="preserve">Председатель Правления </w:t>
            </w:r>
          </w:p>
        </w:tc>
        <w:tc>
          <w:tcPr>
            <w:tcW w:w="3279" w:type="dxa"/>
            <w:tcBorders>
              <w:top w:val="single" w:sz="4" w:space="0" w:color="auto"/>
              <w:left w:val="nil"/>
              <w:bottom w:val="single" w:sz="4" w:space="0" w:color="auto"/>
              <w:right w:val="single" w:sz="4" w:space="0" w:color="auto"/>
            </w:tcBorders>
            <w:vAlign w:val="center"/>
          </w:tcPr>
          <w:p w:rsidR="000221C4" w:rsidRPr="00542688" w:rsidRDefault="000221C4" w:rsidP="00661559">
            <w:pPr>
              <w:jc w:val="center"/>
              <w:rPr>
                <w:sz w:val="22"/>
                <w:szCs w:val="22"/>
              </w:rPr>
            </w:pPr>
            <w:r w:rsidRPr="00542688">
              <w:rPr>
                <w:sz w:val="22"/>
                <w:szCs w:val="22"/>
              </w:rPr>
              <w:t>Открытое акционерное общес</w:t>
            </w:r>
            <w:r w:rsidRPr="00542688">
              <w:rPr>
                <w:sz w:val="22"/>
                <w:szCs w:val="22"/>
              </w:rPr>
              <w:t>т</w:t>
            </w:r>
            <w:r w:rsidRPr="00542688">
              <w:rPr>
                <w:sz w:val="22"/>
                <w:szCs w:val="22"/>
              </w:rPr>
              <w:t xml:space="preserve">во «МТС-Банк» </w:t>
            </w:r>
          </w:p>
        </w:tc>
      </w:tr>
      <w:tr w:rsidR="00783D9D" w:rsidRPr="00542688" w:rsidTr="00661559">
        <w:trPr>
          <w:trHeight w:val="300"/>
        </w:trPr>
        <w:tc>
          <w:tcPr>
            <w:tcW w:w="1816" w:type="dxa"/>
            <w:tcBorders>
              <w:top w:val="single" w:sz="4" w:space="0" w:color="auto"/>
              <w:left w:val="single" w:sz="4" w:space="0" w:color="auto"/>
              <w:bottom w:val="single" w:sz="4" w:space="0" w:color="auto"/>
              <w:right w:val="single" w:sz="4" w:space="0" w:color="auto"/>
            </w:tcBorders>
            <w:vAlign w:val="center"/>
          </w:tcPr>
          <w:p w:rsidR="00783D9D" w:rsidRPr="00542688" w:rsidDel="009D6242" w:rsidRDefault="00783D9D" w:rsidP="00661559">
            <w:pPr>
              <w:rPr>
                <w:sz w:val="20"/>
                <w:szCs w:val="20"/>
              </w:rPr>
            </w:pPr>
            <w:r w:rsidRPr="00542688">
              <w:rPr>
                <w:sz w:val="20"/>
                <w:szCs w:val="20"/>
              </w:rPr>
              <w:t>25.02.2013</w:t>
            </w:r>
          </w:p>
        </w:tc>
        <w:tc>
          <w:tcPr>
            <w:tcW w:w="1616" w:type="dxa"/>
            <w:tcBorders>
              <w:top w:val="single" w:sz="4" w:space="0" w:color="auto"/>
              <w:left w:val="nil"/>
              <w:bottom w:val="single" w:sz="4" w:space="0" w:color="auto"/>
              <w:right w:val="single" w:sz="4" w:space="0" w:color="auto"/>
            </w:tcBorders>
            <w:vAlign w:val="center"/>
          </w:tcPr>
          <w:p w:rsidR="00783D9D" w:rsidRPr="00542688" w:rsidDel="009D6242" w:rsidRDefault="00783D9D" w:rsidP="004E6416">
            <w:pPr>
              <w:jc w:val="center"/>
              <w:rPr>
                <w:sz w:val="20"/>
                <w:szCs w:val="20"/>
              </w:rPr>
            </w:pPr>
            <w:r w:rsidRPr="00542688">
              <w:rPr>
                <w:sz w:val="20"/>
                <w:szCs w:val="20"/>
              </w:rPr>
              <w:t>наст. вр.</w:t>
            </w:r>
          </w:p>
        </w:tc>
        <w:tc>
          <w:tcPr>
            <w:tcW w:w="3496" w:type="dxa"/>
            <w:tcBorders>
              <w:top w:val="single" w:sz="4" w:space="0" w:color="auto"/>
              <w:left w:val="nil"/>
              <w:bottom w:val="single" w:sz="4" w:space="0" w:color="auto"/>
              <w:right w:val="single" w:sz="4" w:space="0" w:color="auto"/>
            </w:tcBorders>
            <w:vAlign w:val="center"/>
          </w:tcPr>
          <w:p w:rsidR="00783D9D" w:rsidRPr="00542688" w:rsidDel="009D6242" w:rsidRDefault="00783D9D" w:rsidP="00661559">
            <w:pPr>
              <w:rPr>
                <w:sz w:val="22"/>
                <w:szCs w:val="22"/>
              </w:rPr>
            </w:pPr>
            <w:r w:rsidRPr="00542688">
              <w:rPr>
                <w:sz w:val="22"/>
                <w:szCs w:val="22"/>
              </w:rPr>
              <w:t>Член Правления</w:t>
            </w:r>
          </w:p>
        </w:tc>
        <w:tc>
          <w:tcPr>
            <w:tcW w:w="3279" w:type="dxa"/>
            <w:tcBorders>
              <w:top w:val="single" w:sz="4" w:space="0" w:color="auto"/>
              <w:left w:val="nil"/>
              <w:bottom w:val="single" w:sz="4" w:space="0" w:color="auto"/>
              <w:right w:val="single" w:sz="4" w:space="0" w:color="auto"/>
            </w:tcBorders>
            <w:vAlign w:val="center"/>
          </w:tcPr>
          <w:p w:rsidR="00783D9D" w:rsidRPr="00542688" w:rsidDel="009D6242" w:rsidRDefault="00783D9D" w:rsidP="00661559">
            <w:pPr>
              <w:rPr>
                <w:sz w:val="22"/>
                <w:szCs w:val="22"/>
              </w:rPr>
            </w:pPr>
            <w:r w:rsidRPr="00542688">
              <w:rPr>
                <w:sz w:val="22"/>
                <w:szCs w:val="22"/>
              </w:rPr>
              <w:t>Открытое акционерное общес</w:t>
            </w:r>
            <w:r w:rsidRPr="00542688">
              <w:rPr>
                <w:sz w:val="22"/>
                <w:szCs w:val="22"/>
              </w:rPr>
              <w:t>т</w:t>
            </w:r>
            <w:r w:rsidRPr="00542688">
              <w:rPr>
                <w:sz w:val="22"/>
                <w:szCs w:val="22"/>
              </w:rPr>
              <w:t>во «МТС-Банк»</w:t>
            </w:r>
          </w:p>
        </w:tc>
      </w:tr>
      <w:tr w:rsidR="00292CD4" w:rsidRPr="00542688" w:rsidTr="009D6242">
        <w:trPr>
          <w:trHeight w:val="300"/>
        </w:trPr>
        <w:tc>
          <w:tcPr>
            <w:tcW w:w="1816" w:type="dxa"/>
            <w:tcBorders>
              <w:top w:val="single" w:sz="4" w:space="0" w:color="auto"/>
              <w:left w:val="single" w:sz="4" w:space="0" w:color="auto"/>
              <w:bottom w:val="single" w:sz="4" w:space="0" w:color="auto"/>
              <w:right w:val="single" w:sz="4" w:space="0" w:color="auto"/>
            </w:tcBorders>
            <w:vAlign w:val="center"/>
          </w:tcPr>
          <w:p w:rsidR="00292CD4" w:rsidRPr="00542688" w:rsidRDefault="00292CD4" w:rsidP="000221C4">
            <w:pPr>
              <w:rPr>
                <w:sz w:val="20"/>
                <w:szCs w:val="20"/>
              </w:rPr>
            </w:pPr>
            <w:r w:rsidRPr="00542688">
              <w:rPr>
                <w:sz w:val="20"/>
                <w:szCs w:val="20"/>
              </w:rPr>
              <w:t>29.06.</w:t>
            </w:r>
            <w:r w:rsidR="000221C4" w:rsidRPr="00542688">
              <w:rPr>
                <w:sz w:val="20"/>
                <w:szCs w:val="20"/>
              </w:rPr>
              <w:t>2013</w:t>
            </w:r>
          </w:p>
        </w:tc>
        <w:tc>
          <w:tcPr>
            <w:tcW w:w="1616" w:type="dxa"/>
            <w:tcBorders>
              <w:top w:val="single" w:sz="4" w:space="0" w:color="auto"/>
              <w:left w:val="nil"/>
              <w:bottom w:val="single" w:sz="4" w:space="0" w:color="auto"/>
              <w:right w:val="single" w:sz="4" w:space="0" w:color="auto"/>
            </w:tcBorders>
          </w:tcPr>
          <w:p w:rsidR="00292CD4" w:rsidRPr="00542688" w:rsidRDefault="00292CD4" w:rsidP="004E6416">
            <w:pPr>
              <w:pStyle w:val="Default"/>
              <w:jc w:val="center"/>
              <w:rPr>
                <w:sz w:val="20"/>
                <w:szCs w:val="20"/>
              </w:rPr>
            </w:pPr>
            <w:r w:rsidRPr="00542688">
              <w:rPr>
                <w:sz w:val="20"/>
                <w:szCs w:val="20"/>
              </w:rPr>
              <w:t>наст. вр.</w:t>
            </w:r>
          </w:p>
        </w:tc>
        <w:tc>
          <w:tcPr>
            <w:tcW w:w="3496" w:type="dxa"/>
            <w:tcBorders>
              <w:top w:val="single" w:sz="4" w:space="0" w:color="auto"/>
              <w:left w:val="nil"/>
              <w:bottom w:val="single" w:sz="4" w:space="0" w:color="auto"/>
              <w:right w:val="single" w:sz="4" w:space="0" w:color="auto"/>
            </w:tcBorders>
            <w:vAlign w:val="center"/>
          </w:tcPr>
          <w:p w:rsidR="00292CD4" w:rsidRPr="00542688" w:rsidRDefault="00292CD4" w:rsidP="009D6242">
            <w:pPr>
              <w:rPr>
                <w:sz w:val="22"/>
                <w:szCs w:val="22"/>
              </w:rPr>
            </w:pPr>
            <w:r w:rsidRPr="00542688">
              <w:rPr>
                <w:sz w:val="22"/>
                <w:szCs w:val="22"/>
              </w:rPr>
              <w:t xml:space="preserve">Член Совета директоров </w:t>
            </w:r>
          </w:p>
        </w:tc>
        <w:tc>
          <w:tcPr>
            <w:tcW w:w="3279" w:type="dxa"/>
            <w:tcBorders>
              <w:top w:val="single" w:sz="4" w:space="0" w:color="auto"/>
              <w:left w:val="nil"/>
              <w:bottom w:val="single" w:sz="4" w:space="0" w:color="auto"/>
              <w:right w:val="single" w:sz="4" w:space="0" w:color="auto"/>
            </w:tcBorders>
            <w:vAlign w:val="center"/>
          </w:tcPr>
          <w:p w:rsidR="00292CD4" w:rsidRPr="00542688" w:rsidRDefault="00292CD4" w:rsidP="00FD1409">
            <w:pPr>
              <w:jc w:val="center"/>
              <w:rPr>
                <w:sz w:val="22"/>
                <w:szCs w:val="22"/>
              </w:rPr>
            </w:pPr>
            <w:r w:rsidRPr="00542688">
              <w:rPr>
                <w:sz w:val="22"/>
                <w:szCs w:val="22"/>
              </w:rPr>
              <w:t>Открытое акционерное общес</w:t>
            </w:r>
            <w:r w:rsidRPr="00542688">
              <w:rPr>
                <w:sz w:val="22"/>
                <w:szCs w:val="22"/>
              </w:rPr>
              <w:t>т</w:t>
            </w:r>
            <w:r w:rsidRPr="00542688">
              <w:rPr>
                <w:sz w:val="22"/>
                <w:szCs w:val="22"/>
              </w:rPr>
              <w:t xml:space="preserve">во «МТС-Банк» </w:t>
            </w:r>
          </w:p>
        </w:tc>
      </w:tr>
      <w:tr w:rsidR="00E74C2A" w:rsidRPr="00542688" w:rsidTr="009D6242">
        <w:trPr>
          <w:trHeight w:val="300"/>
        </w:trPr>
        <w:tc>
          <w:tcPr>
            <w:tcW w:w="1816" w:type="dxa"/>
            <w:tcBorders>
              <w:top w:val="single" w:sz="4" w:space="0" w:color="auto"/>
              <w:left w:val="single" w:sz="4" w:space="0" w:color="auto"/>
              <w:bottom w:val="single" w:sz="4" w:space="0" w:color="auto"/>
              <w:right w:val="single" w:sz="4" w:space="0" w:color="auto"/>
            </w:tcBorders>
            <w:vAlign w:val="center"/>
          </w:tcPr>
          <w:p w:rsidR="00E74C2A" w:rsidRPr="00542688" w:rsidRDefault="009D6242" w:rsidP="009D6242">
            <w:pPr>
              <w:rPr>
                <w:sz w:val="20"/>
                <w:szCs w:val="20"/>
              </w:rPr>
            </w:pPr>
            <w:r w:rsidRPr="00542688">
              <w:rPr>
                <w:sz w:val="20"/>
                <w:szCs w:val="20"/>
              </w:rPr>
              <w:t>01</w:t>
            </w:r>
            <w:r w:rsidR="00E74C2A" w:rsidRPr="00542688">
              <w:rPr>
                <w:sz w:val="20"/>
                <w:szCs w:val="20"/>
              </w:rPr>
              <w:t>.0</w:t>
            </w:r>
            <w:r w:rsidRPr="00542688">
              <w:rPr>
                <w:sz w:val="20"/>
                <w:szCs w:val="20"/>
              </w:rPr>
              <w:t>7</w:t>
            </w:r>
            <w:r w:rsidR="00E74C2A" w:rsidRPr="00542688">
              <w:rPr>
                <w:sz w:val="20"/>
                <w:szCs w:val="20"/>
              </w:rPr>
              <w:t>.</w:t>
            </w:r>
            <w:r w:rsidRPr="00542688">
              <w:rPr>
                <w:sz w:val="20"/>
                <w:szCs w:val="20"/>
              </w:rPr>
              <w:t>2009</w:t>
            </w:r>
          </w:p>
        </w:tc>
        <w:tc>
          <w:tcPr>
            <w:tcW w:w="1616" w:type="dxa"/>
            <w:tcBorders>
              <w:top w:val="single" w:sz="4" w:space="0" w:color="auto"/>
              <w:left w:val="nil"/>
              <w:bottom w:val="single" w:sz="4" w:space="0" w:color="auto"/>
              <w:right w:val="single" w:sz="4" w:space="0" w:color="auto"/>
            </w:tcBorders>
            <w:vAlign w:val="center"/>
          </w:tcPr>
          <w:p w:rsidR="00E74C2A" w:rsidRPr="00542688" w:rsidRDefault="009D6242" w:rsidP="004E6416">
            <w:pPr>
              <w:jc w:val="center"/>
              <w:rPr>
                <w:sz w:val="20"/>
                <w:szCs w:val="20"/>
              </w:rPr>
            </w:pPr>
            <w:r w:rsidRPr="00542688">
              <w:rPr>
                <w:sz w:val="20"/>
                <w:szCs w:val="20"/>
              </w:rPr>
              <w:t>22</w:t>
            </w:r>
            <w:r w:rsidR="00E74C2A" w:rsidRPr="00542688">
              <w:rPr>
                <w:sz w:val="20"/>
                <w:szCs w:val="20"/>
              </w:rPr>
              <w:t>.</w:t>
            </w:r>
            <w:r w:rsidRPr="00542688">
              <w:rPr>
                <w:sz w:val="20"/>
                <w:szCs w:val="20"/>
              </w:rPr>
              <w:t>0</w:t>
            </w:r>
            <w:r w:rsidR="00E74C2A" w:rsidRPr="00542688">
              <w:rPr>
                <w:sz w:val="20"/>
                <w:szCs w:val="20"/>
              </w:rPr>
              <w:t>2.201</w:t>
            </w:r>
            <w:r w:rsidRPr="00542688">
              <w:rPr>
                <w:sz w:val="20"/>
                <w:szCs w:val="20"/>
              </w:rPr>
              <w:t>3</w:t>
            </w:r>
          </w:p>
        </w:tc>
        <w:tc>
          <w:tcPr>
            <w:tcW w:w="3496" w:type="dxa"/>
            <w:tcBorders>
              <w:top w:val="single" w:sz="4" w:space="0" w:color="auto"/>
              <w:left w:val="nil"/>
              <w:bottom w:val="single" w:sz="4" w:space="0" w:color="auto"/>
              <w:right w:val="single" w:sz="4" w:space="0" w:color="auto"/>
            </w:tcBorders>
            <w:vAlign w:val="center"/>
          </w:tcPr>
          <w:p w:rsidR="00E74C2A" w:rsidRPr="00542688" w:rsidRDefault="009D6242" w:rsidP="009D6242">
            <w:pPr>
              <w:rPr>
                <w:sz w:val="22"/>
                <w:szCs w:val="22"/>
              </w:rPr>
            </w:pPr>
            <w:r w:rsidRPr="00542688">
              <w:rPr>
                <w:sz w:val="22"/>
                <w:szCs w:val="22"/>
              </w:rPr>
              <w:t>Начальник Управления по работе с корпоративными клиентами и кредитования</w:t>
            </w:r>
          </w:p>
        </w:tc>
        <w:tc>
          <w:tcPr>
            <w:tcW w:w="3279" w:type="dxa"/>
            <w:tcBorders>
              <w:top w:val="single" w:sz="4" w:space="0" w:color="auto"/>
              <w:left w:val="nil"/>
              <w:bottom w:val="single" w:sz="4" w:space="0" w:color="auto"/>
              <w:right w:val="single" w:sz="4" w:space="0" w:color="auto"/>
            </w:tcBorders>
            <w:vAlign w:val="center"/>
          </w:tcPr>
          <w:p w:rsidR="00E74C2A" w:rsidRPr="00542688" w:rsidRDefault="009D6242" w:rsidP="00F918D5">
            <w:pPr>
              <w:rPr>
                <w:sz w:val="22"/>
                <w:szCs w:val="22"/>
              </w:rPr>
            </w:pPr>
            <w:r w:rsidRPr="00542688">
              <w:rPr>
                <w:sz w:val="22"/>
                <w:szCs w:val="22"/>
              </w:rPr>
              <w:t>Закрытое акционерное общес</w:t>
            </w:r>
            <w:r w:rsidRPr="00542688">
              <w:rPr>
                <w:sz w:val="22"/>
                <w:szCs w:val="22"/>
              </w:rPr>
              <w:t>т</w:t>
            </w:r>
            <w:r w:rsidRPr="00542688">
              <w:rPr>
                <w:sz w:val="22"/>
                <w:szCs w:val="22"/>
              </w:rPr>
              <w:t>во ИНГ Банк (Евразия)</w:t>
            </w:r>
          </w:p>
        </w:tc>
      </w:tr>
      <w:tr w:rsidR="009D6242" w:rsidRPr="00542688" w:rsidTr="009D6242">
        <w:trPr>
          <w:trHeight w:val="300"/>
        </w:trPr>
        <w:tc>
          <w:tcPr>
            <w:tcW w:w="1816" w:type="dxa"/>
            <w:tcBorders>
              <w:top w:val="single" w:sz="4" w:space="0" w:color="auto"/>
              <w:left w:val="single" w:sz="4" w:space="0" w:color="auto"/>
              <w:bottom w:val="single" w:sz="4" w:space="0" w:color="auto"/>
              <w:right w:val="single" w:sz="4" w:space="0" w:color="auto"/>
            </w:tcBorders>
            <w:vAlign w:val="center"/>
          </w:tcPr>
          <w:p w:rsidR="009D6242" w:rsidRPr="00542688" w:rsidRDefault="009D6242" w:rsidP="009D6242">
            <w:pPr>
              <w:rPr>
                <w:sz w:val="20"/>
                <w:szCs w:val="20"/>
              </w:rPr>
            </w:pPr>
            <w:r w:rsidRPr="00542688">
              <w:rPr>
                <w:sz w:val="20"/>
                <w:szCs w:val="20"/>
              </w:rPr>
              <w:t>09.01.2008</w:t>
            </w:r>
          </w:p>
        </w:tc>
        <w:tc>
          <w:tcPr>
            <w:tcW w:w="1616" w:type="dxa"/>
            <w:tcBorders>
              <w:top w:val="single" w:sz="4" w:space="0" w:color="auto"/>
              <w:left w:val="nil"/>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01.07.2009</w:t>
            </w:r>
          </w:p>
        </w:tc>
        <w:tc>
          <w:tcPr>
            <w:tcW w:w="3496" w:type="dxa"/>
            <w:tcBorders>
              <w:top w:val="single" w:sz="4" w:space="0" w:color="auto"/>
              <w:left w:val="nil"/>
              <w:bottom w:val="single" w:sz="4" w:space="0" w:color="auto"/>
              <w:right w:val="single" w:sz="4" w:space="0" w:color="auto"/>
            </w:tcBorders>
            <w:vAlign w:val="center"/>
          </w:tcPr>
          <w:p w:rsidR="009D6242" w:rsidRPr="00542688" w:rsidRDefault="009D6242" w:rsidP="009D6242">
            <w:pPr>
              <w:rPr>
                <w:sz w:val="22"/>
                <w:szCs w:val="22"/>
              </w:rPr>
            </w:pPr>
            <w:r w:rsidRPr="00542688">
              <w:rPr>
                <w:sz w:val="22"/>
                <w:szCs w:val="22"/>
              </w:rPr>
              <w:t>Заместитель начальника Управл</w:t>
            </w:r>
            <w:r w:rsidRPr="00542688">
              <w:rPr>
                <w:sz w:val="22"/>
                <w:szCs w:val="22"/>
              </w:rPr>
              <w:t>е</w:t>
            </w:r>
            <w:r w:rsidRPr="00542688">
              <w:rPr>
                <w:sz w:val="22"/>
                <w:szCs w:val="22"/>
              </w:rPr>
              <w:t>ния по работе с корпоративными клиентами и общего кредитования</w:t>
            </w:r>
          </w:p>
        </w:tc>
        <w:tc>
          <w:tcPr>
            <w:tcW w:w="3279" w:type="dxa"/>
            <w:tcBorders>
              <w:top w:val="single" w:sz="4" w:space="0" w:color="auto"/>
              <w:left w:val="nil"/>
              <w:bottom w:val="single" w:sz="4" w:space="0" w:color="auto"/>
              <w:right w:val="single" w:sz="4" w:space="0" w:color="auto"/>
            </w:tcBorders>
            <w:vAlign w:val="center"/>
          </w:tcPr>
          <w:p w:rsidR="009D6242" w:rsidRPr="00542688" w:rsidRDefault="009D6242" w:rsidP="00F918D5">
            <w:pPr>
              <w:rPr>
                <w:sz w:val="22"/>
                <w:szCs w:val="22"/>
              </w:rPr>
            </w:pPr>
            <w:r w:rsidRPr="00542688">
              <w:rPr>
                <w:sz w:val="22"/>
                <w:szCs w:val="22"/>
              </w:rPr>
              <w:t>Закрытое акционерное общес</w:t>
            </w:r>
            <w:r w:rsidRPr="00542688">
              <w:rPr>
                <w:sz w:val="22"/>
                <w:szCs w:val="22"/>
              </w:rPr>
              <w:t>т</w:t>
            </w:r>
            <w:r w:rsidRPr="00542688">
              <w:rPr>
                <w:sz w:val="22"/>
                <w:szCs w:val="22"/>
              </w:rPr>
              <w:t>во ИНГ Банк (Евразия)</w:t>
            </w:r>
          </w:p>
        </w:tc>
      </w:tr>
    </w:tbl>
    <w:p w:rsidR="00F67395" w:rsidRPr="00542688"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340"/>
        <w:gridCol w:w="1062"/>
      </w:tblGrid>
      <w:tr w:rsidR="00F67395" w:rsidRPr="00542688" w:rsidTr="00292CD4">
        <w:tc>
          <w:tcPr>
            <w:tcW w:w="6771" w:type="dxa"/>
          </w:tcPr>
          <w:p w:rsidR="00F67395" w:rsidRPr="00542688" w:rsidRDefault="00F67395" w:rsidP="00F6739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1062" w:type="dxa"/>
            <w:vAlign w:val="center"/>
          </w:tcPr>
          <w:p w:rsidR="00F67395" w:rsidRPr="00542688" w:rsidRDefault="00F67395" w:rsidP="00F67395">
            <w:pPr>
              <w:jc w:val="center"/>
              <w:rPr>
                <w:sz w:val="22"/>
                <w:szCs w:val="22"/>
              </w:rPr>
            </w:pPr>
            <w:r w:rsidRPr="00542688">
              <w:t>%</w:t>
            </w:r>
          </w:p>
        </w:tc>
      </w:tr>
      <w:tr w:rsidR="00F67395" w:rsidRPr="00542688" w:rsidTr="00292CD4">
        <w:tc>
          <w:tcPr>
            <w:tcW w:w="6771" w:type="dxa"/>
          </w:tcPr>
          <w:p w:rsidR="00F67395" w:rsidRPr="00542688" w:rsidRDefault="00F67395" w:rsidP="00F67395">
            <w:pPr>
              <w:jc w:val="both"/>
              <w:rPr>
                <w:sz w:val="22"/>
                <w:szCs w:val="22"/>
              </w:rPr>
            </w:pPr>
            <w:r w:rsidRPr="00542688">
              <w:rPr>
                <w:sz w:val="22"/>
                <w:szCs w:val="22"/>
              </w:rPr>
              <w:t>Доля принадлежащих обыкновенных акций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1062" w:type="dxa"/>
            <w:vAlign w:val="center"/>
          </w:tcPr>
          <w:p w:rsidR="00F67395" w:rsidRPr="00542688" w:rsidRDefault="00F67395" w:rsidP="00F67395">
            <w:pPr>
              <w:jc w:val="center"/>
              <w:rPr>
                <w:sz w:val="22"/>
                <w:szCs w:val="22"/>
              </w:rPr>
            </w:pPr>
            <w:r w:rsidRPr="00542688">
              <w:t>%</w:t>
            </w:r>
          </w:p>
        </w:tc>
      </w:tr>
      <w:tr w:rsidR="00F67395" w:rsidRPr="00542688" w:rsidTr="00292CD4">
        <w:tc>
          <w:tcPr>
            <w:tcW w:w="6771" w:type="dxa"/>
          </w:tcPr>
          <w:p w:rsidR="00F67395" w:rsidRPr="00542688" w:rsidRDefault="00F67395" w:rsidP="00F67395">
            <w:pPr>
              <w:jc w:val="both"/>
              <w:rPr>
                <w:sz w:val="22"/>
                <w:szCs w:val="22"/>
              </w:rPr>
            </w:pPr>
            <w:r w:rsidRPr="00542688">
              <w:rPr>
                <w:sz w:val="22"/>
                <w:szCs w:val="22"/>
              </w:rPr>
              <w:t>Количество акций кредитной организации - эмитента каждой катег</w:t>
            </w:r>
            <w:r w:rsidRPr="00542688">
              <w:rPr>
                <w:sz w:val="22"/>
                <w:szCs w:val="22"/>
              </w:rPr>
              <w:t>о</w:t>
            </w:r>
            <w:r w:rsidRPr="00542688">
              <w:rPr>
                <w:sz w:val="22"/>
                <w:szCs w:val="22"/>
              </w:rPr>
              <w:t>рии (типа), которые могут быть приобретены в результате осущест</w:t>
            </w:r>
            <w:r w:rsidRPr="00542688">
              <w:rPr>
                <w:sz w:val="22"/>
                <w:szCs w:val="22"/>
              </w:rPr>
              <w:t>в</w:t>
            </w:r>
            <w:r w:rsidRPr="00542688">
              <w:rPr>
                <w:sz w:val="22"/>
                <w:szCs w:val="22"/>
              </w:rPr>
              <w:t>ления прав по принадлежащим опционам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1062" w:type="dxa"/>
            <w:vAlign w:val="center"/>
          </w:tcPr>
          <w:p w:rsidR="00F67395" w:rsidRPr="00542688" w:rsidRDefault="00F67395" w:rsidP="00F67395">
            <w:pPr>
              <w:jc w:val="center"/>
              <w:rPr>
                <w:sz w:val="22"/>
                <w:szCs w:val="22"/>
              </w:rPr>
            </w:pPr>
            <w:r w:rsidRPr="00542688">
              <w:t>шт.</w:t>
            </w:r>
          </w:p>
        </w:tc>
      </w:tr>
      <w:tr w:rsidR="00F67395" w:rsidRPr="00542688" w:rsidTr="00292CD4">
        <w:tc>
          <w:tcPr>
            <w:tcW w:w="6771" w:type="dxa"/>
          </w:tcPr>
          <w:p w:rsidR="00F67395" w:rsidRPr="00542688" w:rsidRDefault="00F67395" w:rsidP="00F67395">
            <w:pPr>
              <w:jc w:val="both"/>
              <w:rPr>
                <w:sz w:val="22"/>
                <w:szCs w:val="22"/>
              </w:rPr>
            </w:pPr>
            <w:r w:rsidRPr="00542688">
              <w:rPr>
                <w:sz w:val="22"/>
                <w:szCs w:val="22"/>
              </w:rPr>
              <w:t>Доля участия в уставном (складочном) капитале (паевом фонде) д</w:t>
            </w:r>
            <w:r w:rsidRPr="00542688">
              <w:rPr>
                <w:sz w:val="22"/>
                <w:szCs w:val="22"/>
              </w:rPr>
              <w:t>о</w:t>
            </w:r>
            <w:r w:rsidRPr="00542688">
              <w:rPr>
                <w:sz w:val="22"/>
                <w:szCs w:val="22"/>
              </w:rPr>
              <w:t>черних и зависимых обществ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1062" w:type="dxa"/>
            <w:vAlign w:val="center"/>
          </w:tcPr>
          <w:p w:rsidR="00F67395" w:rsidRPr="00542688" w:rsidRDefault="00F67395" w:rsidP="00F67395">
            <w:pPr>
              <w:jc w:val="center"/>
              <w:rPr>
                <w:sz w:val="22"/>
                <w:szCs w:val="22"/>
              </w:rPr>
            </w:pPr>
            <w:r w:rsidRPr="00542688">
              <w:t>%</w:t>
            </w:r>
          </w:p>
        </w:tc>
      </w:tr>
      <w:tr w:rsidR="00F67395" w:rsidRPr="00542688" w:rsidTr="00292CD4">
        <w:tc>
          <w:tcPr>
            <w:tcW w:w="6771" w:type="dxa"/>
          </w:tcPr>
          <w:p w:rsidR="00F67395" w:rsidRPr="00542688" w:rsidRDefault="00F67395" w:rsidP="00F67395">
            <w:pPr>
              <w:jc w:val="both"/>
              <w:rPr>
                <w:sz w:val="22"/>
                <w:szCs w:val="22"/>
              </w:rPr>
            </w:pPr>
            <w:r w:rsidRPr="00542688">
              <w:rPr>
                <w:sz w:val="22"/>
                <w:szCs w:val="22"/>
              </w:rPr>
              <w:t>Доля принадлежащих обыкновенных акций дочернего или зависим</w:t>
            </w:r>
            <w:r w:rsidRPr="00542688">
              <w:rPr>
                <w:sz w:val="22"/>
                <w:szCs w:val="22"/>
              </w:rPr>
              <w:t>о</w:t>
            </w:r>
            <w:r w:rsidRPr="00542688">
              <w:rPr>
                <w:sz w:val="22"/>
                <w:szCs w:val="22"/>
              </w:rPr>
              <w:t>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1062" w:type="dxa"/>
            <w:vAlign w:val="center"/>
          </w:tcPr>
          <w:p w:rsidR="00F67395" w:rsidRPr="00542688" w:rsidRDefault="00F67395" w:rsidP="00F67395">
            <w:pPr>
              <w:jc w:val="center"/>
              <w:rPr>
                <w:sz w:val="22"/>
                <w:szCs w:val="22"/>
              </w:rPr>
            </w:pPr>
            <w:r w:rsidRPr="00542688">
              <w:t>%</w:t>
            </w:r>
          </w:p>
        </w:tc>
      </w:tr>
      <w:tr w:rsidR="00F67395" w:rsidRPr="00542688" w:rsidTr="00292CD4">
        <w:tc>
          <w:tcPr>
            <w:tcW w:w="6771" w:type="dxa"/>
          </w:tcPr>
          <w:p w:rsidR="00F67395" w:rsidRPr="00542688" w:rsidRDefault="00F67395" w:rsidP="00F6739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1062" w:type="dxa"/>
            <w:vAlign w:val="center"/>
          </w:tcPr>
          <w:p w:rsidR="00F67395" w:rsidRPr="00542688" w:rsidRDefault="00F67395" w:rsidP="00F67395">
            <w:pPr>
              <w:jc w:val="center"/>
            </w:pPr>
            <w:r w:rsidRPr="00542688">
              <w:t>шт.</w:t>
            </w:r>
          </w:p>
        </w:tc>
      </w:tr>
    </w:tbl>
    <w:p w:rsidR="00F67395" w:rsidRPr="00542688" w:rsidRDefault="00F67395" w:rsidP="00F67395">
      <w:pPr>
        <w:pStyle w:val="em-4"/>
      </w:pPr>
    </w:p>
    <w:p w:rsidR="00F67395" w:rsidRPr="00542688" w:rsidRDefault="00F67395" w:rsidP="00F67395">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привлекался</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F67395" w:rsidRPr="00542688" w:rsidRDefault="00F67395" w:rsidP="00A60201">
      <w:pPr>
        <w:pStyle w:val="em-4"/>
      </w:pPr>
    </w:p>
    <w:p w:rsidR="00F67395" w:rsidRPr="00542688" w:rsidRDefault="00F67395"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RPr="00542688" w:rsidTr="00F67395">
        <w:tc>
          <w:tcPr>
            <w:tcW w:w="2700" w:type="dxa"/>
          </w:tcPr>
          <w:p w:rsidR="00F67395" w:rsidRPr="00542688" w:rsidRDefault="00F67395" w:rsidP="00F67395">
            <w:pPr>
              <w:pStyle w:val="em-4"/>
              <w:ind w:firstLine="0"/>
            </w:pPr>
            <w:r w:rsidRPr="00542688">
              <w:rPr>
                <w:b/>
                <w:bCs/>
              </w:rPr>
              <w:t>Персональный состав</w:t>
            </w:r>
          </w:p>
        </w:tc>
        <w:tc>
          <w:tcPr>
            <w:tcW w:w="6402" w:type="dxa"/>
          </w:tcPr>
          <w:p w:rsidR="00F67395" w:rsidRPr="00542688" w:rsidRDefault="00F67395" w:rsidP="00F67395">
            <w:pPr>
              <w:pStyle w:val="em-4"/>
              <w:ind w:firstLine="0"/>
              <w:rPr>
                <w:b/>
              </w:rPr>
            </w:pPr>
            <w:r w:rsidRPr="00542688">
              <w:rPr>
                <w:b/>
              </w:rPr>
              <w:t>Правление ОАО «МТС-Банк»</w:t>
            </w:r>
          </w:p>
        </w:tc>
      </w:tr>
      <w:tr w:rsidR="00F67395" w:rsidRPr="00542688" w:rsidTr="00F67395">
        <w:tc>
          <w:tcPr>
            <w:tcW w:w="2700" w:type="dxa"/>
          </w:tcPr>
          <w:p w:rsidR="00F67395" w:rsidRPr="00542688" w:rsidRDefault="00F67395" w:rsidP="00F67395">
            <w:pPr>
              <w:pStyle w:val="em-6"/>
              <w:jc w:val="center"/>
            </w:pPr>
          </w:p>
        </w:tc>
        <w:tc>
          <w:tcPr>
            <w:tcW w:w="6402" w:type="dxa"/>
          </w:tcPr>
          <w:p w:rsidR="00F67395" w:rsidRPr="00542688" w:rsidRDefault="00F67395" w:rsidP="00F67395">
            <w:pPr>
              <w:pStyle w:val="em-6"/>
              <w:jc w:val="center"/>
            </w:pPr>
            <w:r w:rsidRPr="00542688">
              <w:rPr>
                <w:bCs/>
              </w:rPr>
              <w:t xml:space="preserve">(указывается наименование органа управления </w:t>
            </w:r>
            <w:r w:rsidRPr="00542688">
              <w:rPr>
                <w:bCs/>
              </w:rPr>
              <w:br/>
              <w:t>кредитной организации - эмитента)</w:t>
            </w:r>
          </w:p>
        </w:tc>
      </w:tr>
      <w:tr w:rsidR="00F67395" w:rsidRPr="00542688" w:rsidTr="00F67395">
        <w:tc>
          <w:tcPr>
            <w:tcW w:w="2700" w:type="dxa"/>
          </w:tcPr>
          <w:p w:rsidR="00F67395" w:rsidRPr="00542688" w:rsidRDefault="00F67395" w:rsidP="00F67395">
            <w:pPr>
              <w:pStyle w:val="em-4"/>
              <w:ind w:firstLine="0"/>
            </w:pPr>
            <w:r w:rsidRPr="00542688">
              <w:t>Фамилия, имя, отчество:</w:t>
            </w:r>
          </w:p>
        </w:tc>
        <w:tc>
          <w:tcPr>
            <w:tcW w:w="6402" w:type="dxa"/>
          </w:tcPr>
          <w:p w:rsidR="00F67395" w:rsidRPr="00542688" w:rsidRDefault="00E50762" w:rsidP="00F67395">
            <w:pPr>
              <w:pStyle w:val="em-4"/>
              <w:ind w:firstLine="0"/>
            </w:pPr>
            <w:r w:rsidRPr="00542688">
              <w:rPr>
                <w:b/>
                <w:bCs/>
                <w:sz w:val="20"/>
                <w:szCs w:val="20"/>
              </w:rPr>
              <w:t>1.</w:t>
            </w:r>
            <w:r w:rsidR="00F67395" w:rsidRPr="00542688">
              <w:rPr>
                <w:b/>
                <w:bCs/>
                <w:sz w:val="20"/>
                <w:szCs w:val="20"/>
              </w:rPr>
              <w:t xml:space="preserve">Воронина Елена Сергеевна </w:t>
            </w:r>
          </w:p>
        </w:tc>
      </w:tr>
      <w:tr w:rsidR="00F67395" w:rsidRPr="00542688" w:rsidTr="00F67395">
        <w:tc>
          <w:tcPr>
            <w:tcW w:w="2700" w:type="dxa"/>
          </w:tcPr>
          <w:p w:rsidR="00F67395" w:rsidRPr="00542688" w:rsidRDefault="00F67395" w:rsidP="00F67395">
            <w:pPr>
              <w:pStyle w:val="em-4"/>
              <w:ind w:firstLine="0"/>
            </w:pPr>
            <w:r w:rsidRPr="00542688">
              <w:t>Год рождения:</w:t>
            </w:r>
          </w:p>
        </w:tc>
        <w:tc>
          <w:tcPr>
            <w:tcW w:w="6402" w:type="dxa"/>
          </w:tcPr>
          <w:p w:rsidR="00F67395" w:rsidRPr="00542688" w:rsidRDefault="00F67395" w:rsidP="00F67395">
            <w:pPr>
              <w:pStyle w:val="em-4"/>
              <w:ind w:firstLine="0"/>
            </w:pPr>
            <w:r w:rsidRPr="00542688">
              <w:t>1980</w:t>
            </w:r>
          </w:p>
        </w:tc>
      </w:tr>
      <w:tr w:rsidR="00F67395" w:rsidRPr="00542688" w:rsidTr="00F67395">
        <w:tc>
          <w:tcPr>
            <w:tcW w:w="2700" w:type="dxa"/>
          </w:tcPr>
          <w:p w:rsidR="00F67395" w:rsidRPr="00542688" w:rsidRDefault="00F67395" w:rsidP="00F67395">
            <w:pPr>
              <w:pStyle w:val="em-4"/>
              <w:ind w:firstLine="0"/>
            </w:pPr>
            <w:r w:rsidRPr="00542688">
              <w:t>Сведения об образовании:</w:t>
            </w:r>
          </w:p>
        </w:tc>
        <w:tc>
          <w:tcPr>
            <w:tcW w:w="6402" w:type="dxa"/>
          </w:tcPr>
          <w:p w:rsidR="00F67395" w:rsidRPr="00542688" w:rsidRDefault="00F67395" w:rsidP="00F67395">
            <w:pPr>
              <w:jc w:val="both"/>
              <w:rPr>
                <w:sz w:val="20"/>
                <w:szCs w:val="20"/>
              </w:rPr>
            </w:pPr>
            <w:r w:rsidRPr="00542688">
              <w:rPr>
                <w:sz w:val="20"/>
                <w:szCs w:val="20"/>
              </w:rPr>
              <w:t>Высшее. Московский государственный университет природообустро</w:t>
            </w:r>
            <w:r w:rsidRPr="00542688">
              <w:rPr>
                <w:sz w:val="20"/>
                <w:szCs w:val="20"/>
              </w:rPr>
              <w:t>й</w:t>
            </w:r>
            <w:r w:rsidRPr="00542688">
              <w:rPr>
                <w:sz w:val="20"/>
                <w:szCs w:val="20"/>
              </w:rPr>
              <w:t>ства.</w:t>
            </w:r>
          </w:p>
          <w:p w:rsidR="00F67395" w:rsidRPr="00542688" w:rsidRDefault="00F67395" w:rsidP="00B15B35">
            <w:pPr>
              <w:pStyle w:val="em-4"/>
              <w:ind w:firstLine="0"/>
              <w:rPr>
                <w:sz w:val="16"/>
                <w:szCs w:val="16"/>
              </w:rPr>
            </w:pPr>
            <w:r w:rsidRPr="00542688">
              <w:rPr>
                <w:sz w:val="20"/>
                <w:szCs w:val="20"/>
              </w:rPr>
              <w:t xml:space="preserve">Год окончания - </w:t>
            </w:r>
            <w:smartTag w:uri="urn:schemas-microsoft-com:office:smarttags" w:element="metricconverter">
              <w:smartTagPr>
                <w:attr w:name="ProductID" w:val="2002 г"/>
              </w:smartTagPr>
              <w:r w:rsidRPr="00542688">
                <w:rPr>
                  <w:sz w:val="20"/>
                  <w:szCs w:val="20"/>
                </w:rPr>
                <w:t>2002 г</w:t>
              </w:r>
            </w:smartTag>
            <w:r w:rsidRPr="00542688">
              <w:rPr>
                <w:sz w:val="20"/>
                <w:szCs w:val="20"/>
              </w:rPr>
              <w:t xml:space="preserve">. Специальность - </w:t>
            </w:r>
            <w:r w:rsidR="00B15B35" w:rsidRPr="00542688">
              <w:rPr>
                <w:sz w:val="20"/>
                <w:szCs w:val="20"/>
              </w:rPr>
              <w:t xml:space="preserve">«Экономика и управление на предприятиях». </w:t>
            </w:r>
            <w:r w:rsidRPr="00542688">
              <w:rPr>
                <w:sz w:val="20"/>
                <w:szCs w:val="20"/>
              </w:rPr>
              <w:t xml:space="preserve">Квалификация – </w:t>
            </w:r>
            <w:r w:rsidR="00B15B35" w:rsidRPr="00542688">
              <w:rPr>
                <w:sz w:val="20"/>
                <w:szCs w:val="20"/>
              </w:rPr>
              <w:t xml:space="preserve">«Экономист-менеджер». </w:t>
            </w:r>
          </w:p>
        </w:tc>
      </w:tr>
    </w:tbl>
    <w:p w:rsidR="00F67395" w:rsidRPr="00542688" w:rsidRDefault="00F67395" w:rsidP="00F67395">
      <w:pPr>
        <w:pStyle w:val="em-4"/>
      </w:pPr>
    </w:p>
    <w:p w:rsidR="00F67395" w:rsidRPr="00542688" w:rsidRDefault="00F67395" w:rsidP="00F67395">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F67395" w:rsidRPr="00542688" w:rsidRDefault="00F67395" w:rsidP="00F67395">
      <w:pPr>
        <w:ind w:firstLine="720"/>
        <w:jc w:val="both"/>
        <w:rPr>
          <w:sz w:val="22"/>
          <w:szCs w:val="22"/>
        </w:rPr>
      </w:pPr>
    </w:p>
    <w:tbl>
      <w:tblPr>
        <w:tblW w:w="9640" w:type="dxa"/>
        <w:tblInd w:w="-34" w:type="dxa"/>
        <w:tblLook w:val="0000"/>
      </w:tblPr>
      <w:tblGrid>
        <w:gridCol w:w="1620"/>
        <w:gridCol w:w="1680"/>
        <w:gridCol w:w="3000"/>
        <w:gridCol w:w="3340"/>
      </w:tblGrid>
      <w:tr w:rsidR="00F67395"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Наименование должности</w:t>
            </w:r>
          </w:p>
        </w:tc>
        <w:tc>
          <w:tcPr>
            <w:tcW w:w="334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F67395"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4</w:t>
            </w:r>
          </w:p>
        </w:tc>
      </w:tr>
      <w:tr w:rsidR="007A3712" w:rsidRPr="00542688" w:rsidTr="007B2263">
        <w:trPr>
          <w:trHeight w:val="300"/>
        </w:trPr>
        <w:tc>
          <w:tcPr>
            <w:tcW w:w="1620" w:type="dxa"/>
            <w:tcBorders>
              <w:top w:val="single" w:sz="4" w:space="0" w:color="auto"/>
              <w:left w:val="single" w:sz="4" w:space="0" w:color="auto"/>
              <w:bottom w:val="single" w:sz="4" w:space="0" w:color="auto"/>
              <w:right w:val="single" w:sz="4" w:space="0" w:color="auto"/>
            </w:tcBorders>
          </w:tcPr>
          <w:p w:rsidR="007A3712" w:rsidRPr="00542688" w:rsidRDefault="007A3712" w:rsidP="004E6416">
            <w:pPr>
              <w:jc w:val="center"/>
            </w:pPr>
            <w:r w:rsidRPr="00542688">
              <w:rPr>
                <w:sz w:val="20"/>
                <w:szCs w:val="20"/>
              </w:rPr>
              <w:t>24.12.2010</w:t>
            </w:r>
          </w:p>
        </w:tc>
        <w:tc>
          <w:tcPr>
            <w:tcW w:w="1680" w:type="dxa"/>
            <w:tcBorders>
              <w:top w:val="single" w:sz="4" w:space="0" w:color="auto"/>
              <w:left w:val="nil"/>
              <w:bottom w:val="single" w:sz="4" w:space="0" w:color="auto"/>
              <w:right w:val="single" w:sz="4" w:space="0" w:color="auto"/>
            </w:tcBorders>
          </w:tcPr>
          <w:p w:rsidR="007A3712" w:rsidRPr="00542688" w:rsidRDefault="007A3712"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A3712" w:rsidRPr="00542688" w:rsidRDefault="007A3712" w:rsidP="00F918D5">
            <w:pPr>
              <w:rPr>
                <w:sz w:val="20"/>
                <w:szCs w:val="20"/>
              </w:rPr>
            </w:pPr>
            <w:r w:rsidRPr="00542688">
              <w:rPr>
                <w:sz w:val="20"/>
                <w:szCs w:val="20"/>
              </w:rPr>
              <w:t>Заместитель Председателя Правления</w:t>
            </w:r>
          </w:p>
        </w:tc>
        <w:tc>
          <w:tcPr>
            <w:tcW w:w="3340" w:type="dxa"/>
            <w:tcBorders>
              <w:top w:val="single" w:sz="4" w:space="0" w:color="auto"/>
              <w:left w:val="nil"/>
              <w:bottom w:val="single" w:sz="4" w:space="0" w:color="auto"/>
              <w:right w:val="single" w:sz="4" w:space="0" w:color="auto"/>
            </w:tcBorders>
            <w:vAlign w:val="center"/>
          </w:tcPr>
          <w:p w:rsidR="007A3712" w:rsidRPr="00542688" w:rsidRDefault="007A3712" w:rsidP="00F918D5">
            <w:pPr>
              <w:rPr>
                <w:sz w:val="20"/>
                <w:szCs w:val="20"/>
              </w:rPr>
            </w:pPr>
            <w:r w:rsidRPr="00542688">
              <w:rPr>
                <w:sz w:val="20"/>
                <w:szCs w:val="20"/>
              </w:rPr>
              <w:t xml:space="preserve">Открытое акционерное общество «МТС-Банк» </w:t>
            </w:r>
          </w:p>
        </w:tc>
      </w:tr>
      <w:tr w:rsidR="007A3712" w:rsidRPr="00542688" w:rsidTr="007B2263">
        <w:trPr>
          <w:trHeight w:val="300"/>
        </w:trPr>
        <w:tc>
          <w:tcPr>
            <w:tcW w:w="1620" w:type="dxa"/>
            <w:tcBorders>
              <w:top w:val="single" w:sz="4" w:space="0" w:color="auto"/>
              <w:left w:val="single" w:sz="4" w:space="0" w:color="auto"/>
              <w:bottom w:val="single" w:sz="4" w:space="0" w:color="auto"/>
              <w:right w:val="single" w:sz="4" w:space="0" w:color="auto"/>
            </w:tcBorders>
          </w:tcPr>
          <w:p w:rsidR="007A3712" w:rsidRPr="00542688" w:rsidRDefault="007A3712" w:rsidP="004E6416">
            <w:pPr>
              <w:jc w:val="center"/>
            </w:pPr>
            <w:r w:rsidRPr="00542688">
              <w:rPr>
                <w:sz w:val="20"/>
                <w:szCs w:val="20"/>
              </w:rPr>
              <w:t>24.12.2010</w:t>
            </w:r>
          </w:p>
        </w:tc>
        <w:tc>
          <w:tcPr>
            <w:tcW w:w="1680" w:type="dxa"/>
            <w:tcBorders>
              <w:top w:val="single" w:sz="4" w:space="0" w:color="auto"/>
              <w:left w:val="nil"/>
              <w:bottom w:val="single" w:sz="4" w:space="0" w:color="auto"/>
              <w:right w:val="single" w:sz="4" w:space="0" w:color="auto"/>
            </w:tcBorders>
          </w:tcPr>
          <w:p w:rsidR="007A3712" w:rsidRPr="00542688" w:rsidRDefault="007A3712"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A3712" w:rsidRPr="00542688" w:rsidRDefault="007A3712" w:rsidP="00F918D5">
            <w:pPr>
              <w:rPr>
                <w:sz w:val="20"/>
                <w:szCs w:val="20"/>
              </w:rPr>
            </w:pPr>
            <w:r w:rsidRPr="00542688">
              <w:rPr>
                <w:sz w:val="20"/>
                <w:szCs w:val="20"/>
              </w:rPr>
              <w:t>Член Правления</w:t>
            </w:r>
          </w:p>
        </w:tc>
        <w:tc>
          <w:tcPr>
            <w:tcW w:w="3340" w:type="dxa"/>
            <w:tcBorders>
              <w:top w:val="single" w:sz="4" w:space="0" w:color="auto"/>
              <w:left w:val="nil"/>
              <w:bottom w:val="single" w:sz="4" w:space="0" w:color="auto"/>
              <w:right w:val="single" w:sz="4" w:space="0" w:color="auto"/>
            </w:tcBorders>
            <w:vAlign w:val="center"/>
          </w:tcPr>
          <w:p w:rsidR="007A3712" w:rsidRPr="00542688" w:rsidRDefault="007A3712" w:rsidP="00F918D5">
            <w:pPr>
              <w:rPr>
                <w:sz w:val="20"/>
                <w:szCs w:val="20"/>
              </w:rPr>
            </w:pPr>
            <w:r w:rsidRPr="00542688">
              <w:rPr>
                <w:sz w:val="20"/>
                <w:szCs w:val="20"/>
              </w:rPr>
              <w:t xml:space="preserve">Открытое акционерное общество «МТС-Банк» </w:t>
            </w:r>
          </w:p>
        </w:tc>
      </w:tr>
      <w:tr w:rsidR="009D6242"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05.05.2010</w:t>
            </w:r>
          </w:p>
        </w:tc>
        <w:tc>
          <w:tcPr>
            <w:tcW w:w="1680" w:type="dxa"/>
            <w:tcBorders>
              <w:top w:val="single" w:sz="4" w:space="0" w:color="auto"/>
              <w:left w:val="nil"/>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23.12.2010</w:t>
            </w:r>
          </w:p>
        </w:tc>
        <w:tc>
          <w:tcPr>
            <w:tcW w:w="3000" w:type="dxa"/>
            <w:tcBorders>
              <w:top w:val="single" w:sz="4" w:space="0" w:color="auto"/>
              <w:left w:val="nil"/>
              <w:bottom w:val="single" w:sz="4" w:space="0" w:color="auto"/>
              <w:right w:val="single" w:sz="4" w:space="0" w:color="auto"/>
            </w:tcBorders>
          </w:tcPr>
          <w:p w:rsidR="009D6242" w:rsidRPr="00542688" w:rsidRDefault="009D6242" w:rsidP="00661559">
            <w:pPr>
              <w:rPr>
                <w:sz w:val="20"/>
                <w:szCs w:val="20"/>
              </w:rPr>
            </w:pPr>
            <w:r w:rsidRPr="00542688">
              <w:rPr>
                <w:sz w:val="20"/>
                <w:szCs w:val="20"/>
              </w:rPr>
              <w:t>Советник Председателя Пра</w:t>
            </w:r>
            <w:r w:rsidRPr="00542688">
              <w:rPr>
                <w:sz w:val="20"/>
                <w:szCs w:val="20"/>
              </w:rPr>
              <w:t>в</w:t>
            </w:r>
            <w:r w:rsidRPr="00542688">
              <w:rPr>
                <w:sz w:val="20"/>
                <w:szCs w:val="20"/>
              </w:rPr>
              <w:t>ления Группы советников Председателя правления</w:t>
            </w:r>
          </w:p>
        </w:tc>
        <w:tc>
          <w:tcPr>
            <w:tcW w:w="3340" w:type="dxa"/>
            <w:tcBorders>
              <w:top w:val="single" w:sz="4" w:space="0" w:color="auto"/>
              <w:left w:val="nil"/>
              <w:bottom w:val="single" w:sz="4" w:space="0" w:color="auto"/>
              <w:right w:val="single" w:sz="4" w:space="0" w:color="auto"/>
            </w:tcBorders>
            <w:vAlign w:val="center"/>
          </w:tcPr>
          <w:p w:rsidR="009D6242" w:rsidRPr="00542688" w:rsidRDefault="009D6242" w:rsidP="00661559">
            <w:pPr>
              <w:rPr>
                <w:sz w:val="20"/>
                <w:szCs w:val="20"/>
              </w:rPr>
            </w:pPr>
            <w:r w:rsidRPr="00542688">
              <w:rPr>
                <w:sz w:val="20"/>
                <w:szCs w:val="20"/>
              </w:rPr>
              <w:t xml:space="preserve"> Акционерный Коммерческий Банк «Московский Банк Реконструкции и Развития» (открытое акционерное общество)</w:t>
            </w:r>
          </w:p>
        </w:tc>
      </w:tr>
      <w:tr w:rsidR="009D6242"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01.02.2010</w:t>
            </w:r>
          </w:p>
        </w:tc>
        <w:tc>
          <w:tcPr>
            <w:tcW w:w="1680" w:type="dxa"/>
            <w:tcBorders>
              <w:top w:val="single" w:sz="4" w:space="0" w:color="auto"/>
              <w:left w:val="nil"/>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04.05.2010</w:t>
            </w:r>
          </w:p>
        </w:tc>
        <w:tc>
          <w:tcPr>
            <w:tcW w:w="3000" w:type="dxa"/>
            <w:tcBorders>
              <w:top w:val="single" w:sz="4" w:space="0" w:color="auto"/>
              <w:left w:val="nil"/>
              <w:bottom w:val="single" w:sz="4" w:space="0" w:color="auto"/>
              <w:right w:val="single" w:sz="4" w:space="0" w:color="auto"/>
            </w:tcBorders>
          </w:tcPr>
          <w:p w:rsidR="009D6242" w:rsidRPr="00542688" w:rsidRDefault="009D6242" w:rsidP="00661559">
            <w:pPr>
              <w:rPr>
                <w:sz w:val="20"/>
                <w:szCs w:val="20"/>
              </w:rPr>
            </w:pPr>
            <w:r w:rsidRPr="00542688">
              <w:rPr>
                <w:sz w:val="20"/>
                <w:szCs w:val="20"/>
              </w:rPr>
              <w:t>Директор Департамента пр</w:t>
            </w:r>
            <w:r w:rsidRPr="00542688">
              <w:rPr>
                <w:sz w:val="20"/>
                <w:szCs w:val="20"/>
              </w:rPr>
              <w:t>о</w:t>
            </w:r>
            <w:r w:rsidRPr="00542688">
              <w:rPr>
                <w:sz w:val="20"/>
                <w:szCs w:val="20"/>
              </w:rPr>
              <w:t>дуктового и сегментного марк</w:t>
            </w:r>
            <w:r w:rsidRPr="00542688">
              <w:rPr>
                <w:sz w:val="20"/>
                <w:szCs w:val="20"/>
              </w:rPr>
              <w:t>е</w:t>
            </w:r>
            <w:r w:rsidRPr="00542688">
              <w:rPr>
                <w:sz w:val="20"/>
                <w:szCs w:val="20"/>
              </w:rPr>
              <w:t>тинга</w:t>
            </w:r>
          </w:p>
        </w:tc>
        <w:tc>
          <w:tcPr>
            <w:tcW w:w="3340" w:type="dxa"/>
            <w:tcBorders>
              <w:top w:val="single" w:sz="4" w:space="0" w:color="auto"/>
              <w:left w:val="nil"/>
              <w:bottom w:val="single" w:sz="4" w:space="0" w:color="auto"/>
              <w:right w:val="single" w:sz="4" w:space="0" w:color="auto"/>
            </w:tcBorders>
            <w:vAlign w:val="center"/>
          </w:tcPr>
          <w:p w:rsidR="009D6242" w:rsidRPr="00542688" w:rsidRDefault="009D6242" w:rsidP="00661559">
            <w:pPr>
              <w:rPr>
                <w:sz w:val="20"/>
                <w:szCs w:val="20"/>
              </w:rPr>
            </w:pPr>
            <w:r w:rsidRPr="00542688">
              <w:rPr>
                <w:sz w:val="20"/>
                <w:szCs w:val="20"/>
              </w:rPr>
              <w:t>Акционерный Коммерческий Банк «Абсолют Банк» (закрытое акци</w:t>
            </w:r>
            <w:r w:rsidRPr="00542688">
              <w:rPr>
                <w:sz w:val="20"/>
                <w:szCs w:val="20"/>
              </w:rPr>
              <w:t>о</w:t>
            </w:r>
            <w:r w:rsidRPr="00542688">
              <w:rPr>
                <w:sz w:val="20"/>
                <w:szCs w:val="20"/>
              </w:rPr>
              <w:t>нерное общество)</w:t>
            </w:r>
          </w:p>
        </w:tc>
      </w:tr>
      <w:tr w:rsidR="009D6242"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05.12.2008</w:t>
            </w:r>
          </w:p>
        </w:tc>
        <w:tc>
          <w:tcPr>
            <w:tcW w:w="1680" w:type="dxa"/>
            <w:tcBorders>
              <w:top w:val="single" w:sz="4" w:space="0" w:color="auto"/>
              <w:left w:val="nil"/>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31.01.2010</w:t>
            </w:r>
          </w:p>
        </w:tc>
        <w:tc>
          <w:tcPr>
            <w:tcW w:w="3000" w:type="dxa"/>
            <w:tcBorders>
              <w:top w:val="single" w:sz="4" w:space="0" w:color="auto"/>
              <w:left w:val="nil"/>
              <w:bottom w:val="single" w:sz="4" w:space="0" w:color="auto"/>
              <w:right w:val="single" w:sz="4" w:space="0" w:color="auto"/>
            </w:tcBorders>
          </w:tcPr>
          <w:p w:rsidR="009D6242" w:rsidRPr="00542688" w:rsidRDefault="009D6242" w:rsidP="00661559">
            <w:pPr>
              <w:rPr>
                <w:sz w:val="20"/>
                <w:szCs w:val="20"/>
              </w:rPr>
            </w:pPr>
            <w:r w:rsidRPr="00542688">
              <w:rPr>
                <w:sz w:val="20"/>
                <w:szCs w:val="20"/>
              </w:rPr>
              <w:t>Директор Департамента по р</w:t>
            </w:r>
            <w:r w:rsidRPr="00542688">
              <w:rPr>
                <w:sz w:val="20"/>
                <w:szCs w:val="20"/>
              </w:rPr>
              <w:t>а</w:t>
            </w:r>
            <w:r w:rsidRPr="00542688">
              <w:rPr>
                <w:sz w:val="20"/>
                <w:szCs w:val="20"/>
              </w:rPr>
              <w:t>боте с партнерами</w:t>
            </w:r>
          </w:p>
        </w:tc>
        <w:tc>
          <w:tcPr>
            <w:tcW w:w="3340" w:type="dxa"/>
            <w:tcBorders>
              <w:top w:val="single" w:sz="4" w:space="0" w:color="auto"/>
              <w:left w:val="nil"/>
              <w:bottom w:val="single" w:sz="4" w:space="0" w:color="auto"/>
              <w:right w:val="single" w:sz="4" w:space="0" w:color="auto"/>
            </w:tcBorders>
            <w:vAlign w:val="center"/>
          </w:tcPr>
          <w:p w:rsidR="009D6242" w:rsidRPr="00542688" w:rsidRDefault="009D6242" w:rsidP="00661559">
            <w:pPr>
              <w:rPr>
                <w:sz w:val="20"/>
                <w:szCs w:val="20"/>
              </w:rPr>
            </w:pPr>
            <w:r w:rsidRPr="00542688">
              <w:rPr>
                <w:sz w:val="20"/>
                <w:szCs w:val="20"/>
              </w:rPr>
              <w:t>Акционерный Коммерческий Банк «Абсолют Банк» (закрытое акци</w:t>
            </w:r>
            <w:r w:rsidRPr="00542688">
              <w:rPr>
                <w:sz w:val="20"/>
                <w:szCs w:val="20"/>
              </w:rPr>
              <w:t>о</w:t>
            </w:r>
            <w:r w:rsidRPr="00542688">
              <w:rPr>
                <w:sz w:val="20"/>
                <w:szCs w:val="20"/>
              </w:rPr>
              <w:t>нерное общество)</w:t>
            </w:r>
          </w:p>
        </w:tc>
      </w:tr>
    </w:tbl>
    <w:p w:rsidR="00F67395" w:rsidRPr="00542688"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шт.</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pPr>
            <w:r w:rsidRPr="00542688">
              <w:t>шт.</w:t>
            </w:r>
          </w:p>
        </w:tc>
      </w:tr>
    </w:tbl>
    <w:p w:rsidR="00F67395" w:rsidRPr="00542688" w:rsidRDefault="00F67395" w:rsidP="00F67395">
      <w:pPr>
        <w:pStyle w:val="em-4"/>
      </w:pPr>
    </w:p>
    <w:p w:rsidR="00F67395" w:rsidRPr="00542688" w:rsidRDefault="00F67395" w:rsidP="00F67395">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привлекалась</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занимала.</w:t>
            </w:r>
          </w:p>
        </w:tc>
      </w:tr>
    </w:tbl>
    <w:p w:rsidR="00F67395" w:rsidRPr="00542688" w:rsidRDefault="00F67395" w:rsidP="00F67395">
      <w:pPr>
        <w:pStyle w:val="em-4"/>
      </w:pPr>
    </w:p>
    <w:p w:rsidR="00F67395" w:rsidRPr="00542688" w:rsidRDefault="00F67395" w:rsidP="00F67395">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RPr="00542688" w:rsidTr="00F67395">
        <w:tc>
          <w:tcPr>
            <w:tcW w:w="2700" w:type="dxa"/>
          </w:tcPr>
          <w:p w:rsidR="00F67395" w:rsidRPr="00542688" w:rsidRDefault="00F67395" w:rsidP="00F67395">
            <w:pPr>
              <w:pStyle w:val="em-4"/>
              <w:ind w:firstLine="0"/>
            </w:pPr>
            <w:r w:rsidRPr="00542688">
              <w:t>Фамилия, имя, отчество:</w:t>
            </w:r>
          </w:p>
        </w:tc>
        <w:tc>
          <w:tcPr>
            <w:tcW w:w="6402" w:type="dxa"/>
          </w:tcPr>
          <w:p w:rsidR="00F67395" w:rsidRPr="00542688" w:rsidRDefault="00E50762" w:rsidP="00F67395">
            <w:pPr>
              <w:pStyle w:val="em-4"/>
              <w:ind w:firstLine="0"/>
            </w:pPr>
            <w:r w:rsidRPr="00542688">
              <w:rPr>
                <w:b/>
                <w:bCs/>
                <w:sz w:val="20"/>
                <w:szCs w:val="20"/>
              </w:rPr>
              <w:t>2.</w:t>
            </w:r>
            <w:r w:rsidR="00F67395" w:rsidRPr="00542688">
              <w:rPr>
                <w:b/>
                <w:bCs/>
                <w:sz w:val="20"/>
                <w:szCs w:val="20"/>
              </w:rPr>
              <w:t xml:space="preserve">Евтушенкова Наталия Николаевна </w:t>
            </w:r>
          </w:p>
        </w:tc>
      </w:tr>
      <w:tr w:rsidR="00F67395" w:rsidRPr="00542688" w:rsidTr="00F67395">
        <w:tc>
          <w:tcPr>
            <w:tcW w:w="2700" w:type="dxa"/>
          </w:tcPr>
          <w:p w:rsidR="00F67395" w:rsidRPr="00542688" w:rsidRDefault="00F67395" w:rsidP="00F67395">
            <w:pPr>
              <w:pStyle w:val="em-4"/>
              <w:ind w:firstLine="0"/>
            </w:pPr>
            <w:r w:rsidRPr="00542688">
              <w:t>Год рождения:</w:t>
            </w:r>
          </w:p>
        </w:tc>
        <w:tc>
          <w:tcPr>
            <w:tcW w:w="6402" w:type="dxa"/>
          </w:tcPr>
          <w:p w:rsidR="00F67395" w:rsidRPr="00542688" w:rsidRDefault="00F67395" w:rsidP="00F67395">
            <w:pPr>
              <w:pStyle w:val="em-4"/>
              <w:ind w:firstLine="0"/>
            </w:pPr>
            <w:r w:rsidRPr="00542688">
              <w:t>1950</w:t>
            </w:r>
          </w:p>
        </w:tc>
      </w:tr>
      <w:tr w:rsidR="00F67395" w:rsidRPr="00542688" w:rsidTr="00F67395">
        <w:tc>
          <w:tcPr>
            <w:tcW w:w="2700" w:type="dxa"/>
          </w:tcPr>
          <w:p w:rsidR="00F67395" w:rsidRPr="00542688" w:rsidRDefault="00F67395" w:rsidP="00F67395">
            <w:pPr>
              <w:pStyle w:val="em-4"/>
              <w:ind w:firstLine="0"/>
            </w:pPr>
            <w:r w:rsidRPr="00542688">
              <w:t>Сведения об образовании:</w:t>
            </w:r>
          </w:p>
        </w:tc>
        <w:tc>
          <w:tcPr>
            <w:tcW w:w="6402" w:type="dxa"/>
          </w:tcPr>
          <w:p w:rsidR="00F67395" w:rsidRPr="00542688" w:rsidRDefault="00F67395" w:rsidP="00F67395">
            <w:pPr>
              <w:jc w:val="both"/>
              <w:rPr>
                <w:sz w:val="20"/>
                <w:szCs w:val="20"/>
              </w:rPr>
            </w:pPr>
            <w:r w:rsidRPr="00542688">
              <w:rPr>
                <w:sz w:val="20"/>
                <w:szCs w:val="20"/>
              </w:rPr>
              <w:t>Высшее. Московский химико-технологический институт им. Д.И.Менделеева</w:t>
            </w:r>
          </w:p>
          <w:p w:rsidR="00F67395" w:rsidRPr="00542688" w:rsidRDefault="00F67395" w:rsidP="00F67395">
            <w:pPr>
              <w:pStyle w:val="em-4"/>
              <w:ind w:firstLine="0"/>
              <w:rPr>
                <w:sz w:val="16"/>
                <w:szCs w:val="16"/>
              </w:rPr>
            </w:pPr>
            <w:r w:rsidRPr="00542688">
              <w:rPr>
                <w:sz w:val="20"/>
                <w:szCs w:val="20"/>
              </w:rPr>
              <w:t xml:space="preserve">Год окончания - </w:t>
            </w:r>
            <w:smartTag w:uri="urn:schemas-microsoft-com:office:smarttags" w:element="metricconverter">
              <w:smartTagPr>
                <w:attr w:name="ProductID" w:val="115035, г"/>
              </w:smartTagPr>
              <w:r w:rsidRPr="00542688">
                <w:rPr>
                  <w:sz w:val="20"/>
                  <w:szCs w:val="20"/>
                </w:rPr>
                <w:t>1973 г</w:t>
              </w:r>
            </w:smartTag>
            <w:r w:rsidRPr="00542688">
              <w:rPr>
                <w:sz w:val="20"/>
                <w:szCs w:val="20"/>
              </w:rPr>
              <w:t>. Специальность «Химия и технология высок</w:t>
            </w:r>
            <w:r w:rsidRPr="00542688">
              <w:rPr>
                <w:sz w:val="20"/>
                <w:szCs w:val="20"/>
              </w:rPr>
              <w:t>о</w:t>
            </w:r>
            <w:r w:rsidRPr="00542688">
              <w:rPr>
                <w:sz w:val="20"/>
                <w:szCs w:val="20"/>
              </w:rPr>
              <w:t>молекулярных соединений». Квалификация – «Инженер-технолог».</w:t>
            </w:r>
          </w:p>
        </w:tc>
      </w:tr>
    </w:tbl>
    <w:p w:rsidR="00F67395" w:rsidRPr="00542688" w:rsidRDefault="00F67395" w:rsidP="00F67395">
      <w:pPr>
        <w:pStyle w:val="em-4"/>
      </w:pPr>
    </w:p>
    <w:p w:rsidR="00F67395" w:rsidRPr="00542688" w:rsidRDefault="00F67395" w:rsidP="00F67395">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F67395" w:rsidRPr="00542688" w:rsidRDefault="00F67395" w:rsidP="00F67395">
      <w:pPr>
        <w:ind w:firstLine="720"/>
        <w:jc w:val="both"/>
        <w:rPr>
          <w:sz w:val="22"/>
          <w:szCs w:val="22"/>
        </w:rPr>
      </w:pPr>
    </w:p>
    <w:tbl>
      <w:tblPr>
        <w:tblW w:w="9640" w:type="dxa"/>
        <w:tblInd w:w="-34" w:type="dxa"/>
        <w:tblLook w:val="0000"/>
      </w:tblPr>
      <w:tblGrid>
        <w:gridCol w:w="1620"/>
        <w:gridCol w:w="1680"/>
        <w:gridCol w:w="3000"/>
        <w:gridCol w:w="3340"/>
      </w:tblGrid>
      <w:tr w:rsidR="00F67395"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Наименование должности</w:t>
            </w:r>
          </w:p>
        </w:tc>
        <w:tc>
          <w:tcPr>
            <w:tcW w:w="334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F67395"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4</w:t>
            </w:r>
          </w:p>
        </w:tc>
      </w:tr>
      <w:tr w:rsidR="009D6242"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D6242" w:rsidRPr="00542688" w:rsidRDefault="009D6242" w:rsidP="004E6416">
            <w:pPr>
              <w:jc w:val="center"/>
              <w:rPr>
                <w:sz w:val="20"/>
                <w:szCs w:val="20"/>
              </w:rPr>
            </w:pPr>
            <w:r w:rsidRPr="00542688">
              <w:rPr>
                <w:sz w:val="20"/>
                <w:szCs w:val="20"/>
              </w:rPr>
              <w:t>01.07.2004</w:t>
            </w:r>
          </w:p>
        </w:tc>
        <w:tc>
          <w:tcPr>
            <w:tcW w:w="1680" w:type="dxa"/>
            <w:tcBorders>
              <w:top w:val="single" w:sz="4" w:space="0" w:color="auto"/>
              <w:left w:val="nil"/>
              <w:bottom w:val="single" w:sz="4" w:space="0" w:color="auto"/>
              <w:right w:val="single" w:sz="4" w:space="0" w:color="auto"/>
            </w:tcBorders>
          </w:tcPr>
          <w:p w:rsidR="009D6242" w:rsidRPr="00542688" w:rsidRDefault="009D6242"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9D6242" w:rsidRPr="00542688" w:rsidRDefault="009D6242" w:rsidP="00661559">
            <w:pPr>
              <w:rPr>
                <w:sz w:val="20"/>
                <w:szCs w:val="20"/>
              </w:rPr>
            </w:pPr>
            <w:r w:rsidRPr="00542688">
              <w:rPr>
                <w:sz w:val="20"/>
                <w:szCs w:val="20"/>
              </w:rPr>
              <w:t>Советник Председателя Пра</w:t>
            </w:r>
            <w:r w:rsidRPr="00542688">
              <w:rPr>
                <w:sz w:val="20"/>
                <w:szCs w:val="20"/>
              </w:rPr>
              <w:t>в</w:t>
            </w:r>
            <w:r w:rsidRPr="00542688">
              <w:rPr>
                <w:sz w:val="20"/>
                <w:szCs w:val="20"/>
              </w:rPr>
              <w:t xml:space="preserve">ления </w:t>
            </w:r>
          </w:p>
        </w:tc>
        <w:tc>
          <w:tcPr>
            <w:tcW w:w="3340" w:type="dxa"/>
            <w:tcBorders>
              <w:top w:val="single" w:sz="4" w:space="0" w:color="auto"/>
              <w:left w:val="nil"/>
              <w:bottom w:val="single" w:sz="4" w:space="0" w:color="auto"/>
              <w:right w:val="single" w:sz="4" w:space="0" w:color="auto"/>
            </w:tcBorders>
            <w:vAlign w:val="center"/>
          </w:tcPr>
          <w:p w:rsidR="009D6242" w:rsidRPr="00542688" w:rsidRDefault="009D6242" w:rsidP="00661559">
            <w:pPr>
              <w:rPr>
                <w:sz w:val="20"/>
                <w:szCs w:val="20"/>
              </w:rPr>
            </w:pPr>
            <w:r w:rsidRPr="00542688">
              <w:rPr>
                <w:sz w:val="20"/>
                <w:szCs w:val="20"/>
              </w:rPr>
              <w:t xml:space="preserve">Открытое акционерное общество «МТС-Банк» </w:t>
            </w:r>
          </w:p>
        </w:tc>
      </w:tr>
      <w:tr w:rsidR="00852EBD"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52EBD" w:rsidRPr="00542688" w:rsidRDefault="00852EBD" w:rsidP="004E6416">
            <w:pPr>
              <w:jc w:val="center"/>
              <w:rPr>
                <w:sz w:val="20"/>
                <w:szCs w:val="20"/>
              </w:rPr>
            </w:pPr>
            <w:r w:rsidRPr="00542688">
              <w:rPr>
                <w:sz w:val="20"/>
                <w:szCs w:val="20"/>
              </w:rPr>
              <w:t>13.03.2000</w:t>
            </w:r>
          </w:p>
        </w:tc>
        <w:tc>
          <w:tcPr>
            <w:tcW w:w="1680" w:type="dxa"/>
            <w:tcBorders>
              <w:top w:val="single" w:sz="4" w:space="0" w:color="auto"/>
              <w:left w:val="nil"/>
              <w:bottom w:val="single" w:sz="4" w:space="0" w:color="auto"/>
              <w:right w:val="single" w:sz="4" w:space="0" w:color="auto"/>
            </w:tcBorders>
          </w:tcPr>
          <w:p w:rsidR="00852EBD" w:rsidRPr="00542688" w:rsidRDefault="00852EBD"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852EBD" w:rsidRPr="00542688" w:rsidRDefault="00852EBD" w:rsidP="00661559">
            <w:pPr>
              <w:rPr>
                <w:sz w:val="20"/>
                <w:szCs w:val="20"/>
              </w:rPr>
            </w:pPr>
            <w:r w:rsidRPr="00542688">
              <w:rPr>
                <w:sz w:val="20"/>
                <w:szCs w:val="20"/>
              </w:rPr>
              <w:t xml:space="preserve">Член Правления </w:t>
            </w:r>
          </w:p>
        </w:tc>
        <w:tc>
          <w:tcPr>
            <w:tcW w:w="3340" w:type="dxa"/>
            <w:tcBorders>
              <w:top w:val="single" w:sz="4" w:space="0" w:color="auto"/>
              <w:left w:val="nil"/>
              <w:bottom w:val="single" w:sz="4" w:space="0" w:color="auto"/>
              <w:right w:val="single" w:sz="4" w:space="0" w:color="auto"/>
            </w:tcBorders>
            <w:vAlign w:val="center"/>
          </w:tcPr>
          <w:p w:rsidR="00852EBD" w:rsidRPr="00542688" w:rsidRDefault="00852EBD" w:rsidP="00661559">
            <w:pPr>
              <w:rPr>
                <w:sz w:val="20"/>
                <w:szCs w:val="20"/>
              </w:rPr>
            </w:pPr>
            <w:r w:rsidRPr="00542688">
              <w:rPr>
                <w:sz w:val="20"/>
                <w:szCs w:val="20"/>
              </w:rPr>
              <w:t xml:space="preserve">Открытое акционерное общество «МТС-Банк» </w:t>
            </w:r>
          </w:p>
        </w:tc>
      </w:tr>
      <w:tr w:rsidR="00852EBD"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52EBD" w:rsidRPr="00542688" w:rsidRDefault="00852EBD" w:rsidP="004E6416">
            <w:pPr>
              <w:jc w:val="center"/>
              <w:rPr>
                <w:sz w:val="20"/>
                <w:szCs w:val="20"/>
              </w:rPr>
            </w:pPr>
            <w:r w:rsidRPr="00542688">
              <w:rPr>
                <w:sz w:val="20"/>
                <w:szCs w:val="20"/>
              </w:rPr>
              <w:t>29.06.2013</w:t>
            </w:r>
          </w:p>
        </w:tc>
        <w:tc>
          <w:tcPr>
            <w:tcW w:w="1680" w:type="dxa"/>
            <w:tcBorders>
              <w:top w:val="single" w:sz="4" w:space="0" w:color="auto"/>
              <w:left w:val="nil"/>
              <w:bottom w:val="single" w:sz="4" w:space="0" w:color="auto"/>
              <w:right w:val="single" w:sz="4" w:space="0" w:color="auto"/>
            </w:tcBorders>
          </w:tcPr>
          <w:p w:rsidR="00852EBD" w:rsidRPr="00542688" w:rsidRDefault="00852EBD"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852EBD" w:rsidRPr="00542688" w:rsidRDefault="00852EBD" w:rsidP="00661559">
            <w:pPr>
              <w:rPr>
                <w:sz w:val="20"/>
                <w:szCs w:val="20"/>
              </w:rPr>
            </w:pPr>
            <w:r w:rsidRPr="00542688">
              <w:rPr>
                <w:sz w:val="20"/>
                <w:szCs w:val="20"/>
              </w:rPr>
              <w:t xml:space="preserve">Член Совета директоров </w:t>
            </w:r>
          </w:p>
        </w:tc>
        <w:tc>
          <w:tcPr>
            <w:tcW w:w="3340" w:type="dxa"/>
            <w:tcBorders>
              <w:top w:val="single" w:sz="4" w:space="0" w:color="auto"/>
              <w:left w:val="nil"/>
              <w:bottom w:val="single" w:sz="4" w:space="0" w:color="auto"/>
              <w:right w:val="single" w:sz="4" w:space="0" w:color="auto"/>
            </w:tcBorders>
            <w:vAlign w:val="center"/>
          </w:tcPr>
          <w:p w:rsidR="00852EBD" w:rsidRPr="00542688" w:rsidRDefault="00852EBD" w:rsidP="00661559">
            <w:pPr>
              <w:rPr>
                <w:sz w:val="20"/>
                <w:szCs w:val="20"/>
              </w:rPr>
            </w:pPr>
            <w:r w:rsidRPr="00542688">
              <w:rPr>
                <w:sz w:val="20"/>
                <w:szCs w:val="20"/>
              </w:rPr>
              <w:t xml:space="preserve">Открытое акционерное общество «МТС-Банк» </w:t>
            </w:r>
          </w:p>
        </w:tc>
      </w:tr>
      <w:tr w:rsidR="00852EBD" w:rsidRPr="00542688" w:rsidTr="006615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52EBD" w:rsidRPr="00542688" w:rsidRDefault="00852EBD" w:rsidP="004E6416">
            <w:pPr>
              <w:jc w:val="center"/>
              <w:rPr>
                <w:sz w:val="20"/>
                <w:szCs w:val="20"/>
              </w:rPr>
            </w:pPr>
            <w:r w:rsidRPr="00542688">
              <w:rPr>
                <w:sz w:val="20"/>
                <w:szCs w:val="20"/>
              </w:rPr>
              <w:t>04.03.2010</w:t>
            </w:r>
          </w:p>
        </w:tc>
        <w:tc>
          <w:tcPr>
            <w:tcW w:w="1680" w:type="dxa"/>
            <w:tcBorders>
              <w:top w:val="single" w:sz="4" w:space="0" w:color="auto"/>
              <w:left w:val="nil"/>
              <w:bottom w:val="single" w:sz="4" w:space="0" w:color="auto"/>
              <w:right w:val="single" w:sz="4" w:space="0" w:color="auto"/>
            </w:tcBorders>
          </w:tcPr>
          <w:p w:rsidR="00852EBD" w:rsidRPr="00542688" w:rsidRDefault="00852EBD"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852EBD" w:rsidRPr="00542688" w:rsidRDefault="00852EBD" w:rsidP="00661559">
            <w:pPr>
              <w:rPr>
                <w:sz w:val="20"/>
                <w:szCs w:val="20"/>
              </w:rPr>
            </w:pPr>
            <w:r w:rsidRPr="00542688">
              <w:rPr>
                <w:sz w:val="20"/>
                <w:szCs w:val="20"/>
              </w:rPr>
              <w:t xml:space="preserve">Член Совета директоров </w:t>
            </w:r>
          </w:p>
        </w:tc>
        <w:tc>
          <w:tcPr>
            <w:tcW w:w="3340" w:type="dxa"/>
            <w:tcBorders>
              <w:top w:val="single" w:sz="4" w:space="0" w:color="auto"/>
              <w:left w:val="nil"/>
              <w:bottom w:val="single" w:sz="4" w:space="0" w:color="auto"/>
              <w:right w:val="single" w:sz="4" w:space="0" w:color="auto"/>
            </w:tcBorders>
            <w:vAlign w:val="center"/>
          </w:tcPr>
          <w:p w:rsidR="00852EBD" w:rsidRPr="00542688" w:rsidRDefault="004E6416" w:rsidP="00661559">
            <w:pPr>
              <w:rPr>
                <w:sz w:val="20"/>
                <w:szCs w:val="20"/>
                <w:lang w:val="en-US"/>
              </w:rPr>
            </w:pPr>
            <w:r w:rsidRPr="00542688">
              <w:rPr>
                <w:sz w:val="20"/>
                <w:szCs w:val="22"/>
                <w:lang w:val="en-US"/>
              </w:rPr>
              <w:t>EAST-WEST UNITED BANK, S.A. LUXEMBOURG</w:t>
            </w:r>
          </w:p>
        </w:tc>
      </w:tr>
    </w:tbl>
    <w:p w:rsidR="00F67395" w:rsidRPr="00542688" w:rsidRDefault="00F67395" w:rsidP="00F67395">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шт.</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pPr>
            <w:r w:rsidRPr="00542688">
              <w:t>шт.</w:t>
            </w:r>
          </w:p>
        </w:tc>
      </w:tr>
    </w:tbl>
    <w:p w:rsidR="00F67395" w:rsidRPr="00542688" w:rsidRDefault="00F67395" w:rsidP="00F67395">
      <w:pPr>
        <w:pStyle w:val="em-4"/>
      </w:pPr>
    </w:p>
    <w:p w:rsidR="00F67395" w:rsidRPr="00542688" w:rsidRDefault="00F67395" w:rsidP="00F67395">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привлекалась</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занимала.</w:t>
            </w:r>
          </w:p>
        </w:tc>
      </w:tr>
    </w:tbl>
    <w:p w:rsidR="00F67395" w:rsidRPr="00542688" w:rsidRDefault="00F67395" w:rsidP="00F67395">
      <w:pPr>
        <w:pStyle w:val="em-4"/>
      </w:pPr>
    </w:p>
    <w:p w:rsidR="00F67395" w:rsidRPr="00542688" w:rsidRDefault="00F67395" w:rsidP="00F67395">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67395" w:rsidRPr="00542688" w:rsidTr="00F67395">
        <w:tc>
          <w:tcPr>
            <w:tcW w:w="2700" w:type="dxa"/>
          </w:tcPr>
          <w:p w:rsidR="00F67395" w:rsidRPr="00542688" w:rsidRDefault="00F67395" w:rsidP="00F67395">
            <w:pPr>
              <w:pStyle w:val="em-4"/>
              <w:ind w:firstLine="0"/>
            </w:pPr>
            <w:r w:rsidRPr="00542688">
              <w:t>Фамилия, имя, отчество:</w:t>
            </w:r>
          </w:p>
        </w:tc>
        <w:tc>
          <w:tcPr>
            <w:tcW w:w="6402" w:type="dxa"/>
          </w:tcPr>
          <w:p w:rsidR="00F67395" w:rsidRPr="00542688" w:rsidRDefault="00950B99" w:rsidP="00F67395">
            <w:pPr>
              <w:pStyle w:val="em-4"/>
              <w:ind w:firstLine="0"/>
            </w:pPr>
            <w:r w:rsidRPr="00542688">
              <w:rPr>
                <w:b/>
                <w:bCs/>
                <w:sz w:val="20"/>
                <w:szCs w:val="20"/>
              </w:rPr>
              <w:t>3</w:t>
            </w:r>
            <w:r w:rsidR="00E50762" w:rsidRPr="00542688">
              <w:rPr>
                <w:b/>
                <w:bCs/>
                <w:sz w:val="20"/>
                <w:szCs w:val="20"/>
              </w:rPr>
              <w:t>.</w:t>
            </w:r>
            <w:r w:rsidR="00B10C7D" w:rsidRPr="00542688">
              <w:rPr>
                <w:b/>
                <w:bCs/>
                <w:sz w:val="20"/>
                <w:szCs w:val="20"/>
              </w:rPr>
              <w:t xml:space="preserve"> </w:t>
            </w:r>
            <w:smartTag w:uri="urn:schemas-microsoft-com:office:smarttags" w:element="metricconverter">
              <w:smartTagPr>
                <w:attr w:name="ProductID" w:val="115035, г"/>
              </w:smartTagPr>
              <w:r w:rsidR="00B10C7D" w:rsidRPr="00542688">
                <w:rPr>
                  <w:b/>
                  <w:bCs/>
                  <w:sz w:val="20"/>
                  <w:szCs w:val="20"/>
                </w:rPr>
                <w:t>Маслов Олег Евгеньевич</w:t>
              </w:r>
            </w:smartTag>
            <w:r w:rsidR="00B10C7D" w:rsidRPr="00542688">
              <w:rPr>
                <w:b/>
                <w:bCs/>
                <w:sz w:val="20"/>
                <w:szCs w:val="20"/>
              </w:rPr>
              <w:t xml:space="preserve"> </w:t>
            </w:r>
          </w:p>
        </w:tc>
      </w:tr>
      <w:tr w:rsidR="00F67395" w:rsidRPr="00542688" w:rsidTr="00F67395">
        <w:tc>
          <w:tcPr>
            <w:tcW w:w="2700" w:type="dxa"/>
          </w:tcPr>
          <w:p w:rsidR="00F67395" w:rsidRPr="00542688" w:rsidRDefault="00F67395" w:rsidP="00F67395">
            <w:pPr>
              <w:pStyle w:val="em-4"/>
              <w:ind w:firstLine="0"/>
            </w:pPr>
            <w:r w:rsidRPr="00542688">
              <w:t>Год рождения:</w:t>
            </w:r>
          </w:p>
        </w:tc>
        <w:tc>
          <w:tcPr>
            <w:tcW w:w="6402" w:type="dxa"/>
          </w:tcPr>
          <w:p w:rsidR="00F67395" w:rsidRPr="00542688" w:rsidRDefault="00F67395" w:rsidP="00B10C7D">
            <w:pPr>
              <w:pStyle w:val="em-4"/>
              <w:ind w:firstLine="0"/>
            </w:pPr>
            <w:r w:rsidRPr="00542688">
              <w:t>19</w:t>
            </w:r>
            <w:r w:rsidR="00B10C7D" w:rsidRPr="00542688">
              <w:t>59</w:t>
            </w:r>
          </w:p>
        </w:tc>
      </w:tr>
      <w:tr w:rsidR="00F67395" w:rsidRPr="00542688" w:rsidTr="00F67395">
        <w:tc>
          <w:tcPr>
            <w:tcW w:w="2700" w:type="dxa"/>
          </w:tcPr>
          <w:p w:rsidR="00F67395" w:rsidRPr="00542688" w:rsidRDefault="00F67395" w:rsidP="00F67395">
            <w:pPr>
              <w:pStyle w:val="em-4"/>
              <w:ind w:firstLine="0"/>
            </w:pPr>
            <w:r w:rsidRPr="00542688">
              <w:t>Сведения об образовании:</w:t>
            </w:r>
          </w:p>
        </w:tc>
        <w:tc>
          <w:tcPr>
            <w:tcW w:w="6402" w:type="dxa"/>
          </w:tcPr>
          <w:p w:rsidR="00B10C7D" w:rsidRPr="00542688" w:rsidRDefault="00B10C7D" w:rsidP="00B10C7D">
            <w:pPr>
              <w:jc w:val="both"/>
              <w:rPr>
                <w:sz w:val="20"/>
                <w:szCs w:val="20"/>
              </w:rPr>
            </w:pPr>
            <w:r w:rsidRPr="00542688">
              <w:rPr>
                <w:sz w:val="20"/>
                <w:szCs w:val="20"/>
              </w:rPr>
              <w:t>Высшее. Московский финансовый институт. Год окончания -1981г.</w:t>
            </w:r>
          </w:p>
          <w:p w:rsidR="00F67395" w:rsidRPr="00542688" w:rsidRDefault="00B10C7D" w:rsidP="00B10C7D">
            <w:pPr>
              <w:pStyle w:val="em-4"/>
              <w:ind w:firstLine="0"/>
              <w:rPr>
                <w:sz w:val="16"/>
                <w:szCs w:val="16"/>
              </w:rPr>
            </w:pPr>
            <w:r w:rsidRPr="00542688">
              <w:rPr>
                <w:sz w:val="20"/>
                <w:szCs w:val="20"/>
              </w:rPr>
              <w:t>Специальность - «Финансы и кредит». Квалификация –  «Экономист».</w:t>
            </w:r>
          </w:p>
        </w:tc>
      </w:tr>
    </w:tbl>
    <w:p w:rsidR="00F67395" w:rsidRPr="00542688" w:rsidRDefault="00F67395" w:rsidP="00F67395">
      <w:pPr>
        <w:pStyle w:val="em-4"/>
      </w:pPr>
    </w:p>
    <w:p w:rsidR="00F67395" w:rsidRPr="00542688" w:rsidRDefault="00F67395" w:rsidP="00F67395">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F67395" w:rsidRPr="00542688" w:rsidRDefault="00F67395" w:rsidP="00F67395">
      <w:pPr>
        <w:ind w:firstLine="720"/>
        <w:jc w:val="both"/>
        <w:rPr>
          <w:sz w:val="22"/>
          <w:szCs w:val="22"/>
        </w:rPr>
      </w:pPr>
    </w:p>
    <w:tbl>
      <w:tblPr>
        <w:tblW w:w="9640" w:type="dxa"/>
        <w:tblInd w:w="-34" w:type="dxa"/>
        <w:tblLook w:val="0000"/>
      </w:tblPr>
      <w:tblGrid>
        <w:gridCol w:w="1620"/>
        <w:gridCol w:w="1680"/>
        <w:gridCol w:w="3000"/>
        <w:gridCol w:w="3340"/>
      </w:tblGrid>
      <w:tr w:rsidR="00F67395"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Наименование должности</w:t>
            </w:r>
          </w:p>
        </w:tc>
        <w:tc>
          <w:tcPr>
            <w:tcW w:w="334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F67395"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F67395" w:rsidRPr="00542688" w:rsidRDefault="00F67395" w:rsidP="00F67395">
            <w:pPr>
              <w:jc w:val="center"/>
              <w:rPr>
                <w:sz w:val="22"/>
                <w:szCs w:val="22"/>
              </w:rPr>
            </w:pPr>
            <w:r w:rsidRPr="00542688">
              <w:rPr>
                <w:sz w:val="22"/>
                <w:szCs w:val="22"/>
              </w:rPr>
              <w:t>4</w:t>
            </w:r>
          </w:p>
        </w:tc>
      </w:tr>
      <w:tr w:rsidR="00B10C7D"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B10C7D" w:rsidRPr="00542688" w:rsidRDefault="00B10C7D" w:rsidP="00F67395">
            <w:pPr>
              <w:rPr>
                <w:sz w:val="20"/>
                <w:szCs w:val="20"/>
              </w:rPr>
            </w:pPr>
            <w:r w:rsidRPr="00542688">
              <w:rPr>
                <w:sz w:val="20"/>
                <w:szCs w:val="20"/>
              </w:rPr>
              <w:t>09.06.1997</w:t>
            </w:r>
          </w:p>
        </w:tc>
        <w:tc>
          <w:tcPr>
            <w:tcW w:w="1680" w:type="dxa"/>
            <w:tcBorders>
              <w:top w:val="single" w:sz="4" w:space="0" w:color="auto"/>
              <w:left w:val="nil"/>
              <w:bottom w:val="single" w:sz="4" w:space="0" w:color="auto"/>
              <w:right w:val="single" w:sz="4" w:space="0" w:color="auto"/>
            </w:tcBorders>
          </w:tcPr>
          <w:p w:rsidR="00B15B35" w:rsidRPr="00542688" w:rsidRDefault="00B15B35" w:rsidP="00F67395">
            <w:pPr>
              <w:pStyle w:val="Default"/>
              <w:rPr>
                <w:sz w:val="20"/>
                <w:szCs w:val="20"/>
                <w:lang w:val="en-US"/>
              </w:rPr>
            </w:pPr>
          </w:p>
          <w:p w:rsidR="00B10C7D" w:rsidRPr="00542688" w:rsidRDefault="00B10C7D" w:rsidP="00F67395">
            <w:pPr>
              <w:pStyle w:val="Default"/>
              <w:rPr>
                <w:sz w:val="20"/>
                <w:szCs w:val="20"/>
              </w:rPr>
            </w:pPr>
            <w:r w:rsidRPr="00542688">
              <w:rPr>
                <w:sz w:val="20"/>
                <w:szCs w:val="20"/>
              </w:rPr>
              <w:t xml:space="preserve">наст. вр. </w:t>
            </w:r>
          </w:p>
        </w:tc>
        <w:tc>
          <w:tcPr>
            <w:tcW w:w="3000" w:type="dxa"/>
            <w:tcBorders>
              <w:top w:val="single" w:sz="4" w:space="0" w:color="auto"/>
              <w:left w:val="nil"/>
              <w:bottom w:val="single" w:sz="4" w:space="0" w:color="auto"/>
              <w:right w:val="single" w:sz="4" w:space="0" w:color="auto"/>
            </w:tcBorders>
            <w:vAlign w:val="center"/>
          </w:tcPr>
          <w:p w:rsidR="00B10C7D" w:rsidRPr="00542688" w:rsidRDefault="007A3712" w:rsidP="00B10C7D">
            <w:pPr>
              <w:rPr>
                <w:sz w:val="20"/>
                <w:szCs w:val="20"/>
              </w:rPr>
            </w:pPr>
            <w:r w:rsidRPr="00542688">
              <w:rPr>
                <w:sz w:val="20"/>
                <w:szCs w:val="20"/>
              </w:rPr>
              <w:t>Первый заместитель Председ</w:t>
            </w:r>
            <w:r w:rsidRPr="00542688">
              <w:rPr>
                <w:sz w:val="20"/>
                <w:szCs w:val="20"/>
              </w:rPr>
              <w:t>а</w:t>
            </w:r>
            <w:r w:rsidRPr="00542688">
              <w:rPr>
                <w:sz w:val="20"/>
                <w:szCs w:val="20"/>
              </w:rPr>
              <w:t>теля Правления, Член Правл</w:t>
            </w:r>
            <w:r w:rsidRPr="00542688">
              <w:rPr>
                <w:sz w:val="20"/>
                <w:szCs w:val="20"/>
              </w:rPr>
              <w:t>е</w:t>
            </w:r>
            <w:r w:rsidRPr="00542688">
              <w:rPr>
                <w:sz w:val="20"/>
                <w:szCs w:val="20"/>
              </w:rPr>
              <w:t>ния</w:t>
            </w:r>
          </w:p>
        </w:tc>
        <w:tc>
          <w:tcPr>
            <w:tcW w:w="3340" w:type="dxa"/>
            <w:tcBorders>
              <w:top w:val="single" w:sz="4" w:space="0" w:color="auto"/>
              <w:left w:val="nil"/>
              <w:bottom w:val="single" w:sz="4" w:space="0" w:color="auto"/>
              <w:right w:val="single" w:sz="4" w:space="0" w:color="auto"/>
            </w:tcBorders>
            <w:vAlign w:val="center"/>
          </w:tcPr>
          <w:p w:rsidR="00B10C7D" w:rsidRPr="00542688" w:rsidRDefault="007A3712" w:rsidP="00B10C7D">
            <w:pPr>
              <w:rPr>
                <w:sz w:val="20"/>
                <w:szCs w:val="20"/>
              </w:rPr>
            </w:pPr>
            <w:r w:rsidRPr="00542688">
              <w:rPr>
                <w:sz w:val="20"/>
                <w:szCs w:val="20"/>
              </w:rPr>
              <w:t>Открытое акционерное общество «МТС-Банк»</w:t>
            </w:r>
          </w:p>
        </w:tc>
      </w:tr>
    </w:tbl>
    <w:p w:rsidR="00F67395" w:rsidRPr="00542688" w:rsidRDefault="00F67395" w:rsidP="00F6739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шт.</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Доля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rPr>
                <w:sz w:val="22"/>
                <w:szCs w:val="22"/>
              </w:rPr>
            </w:pPr>
            <w:r w:rsidRPr="00542688">
              <w:t>%</w:t>
            </w:r>
          </w:p>
        </w:tc>
      </w:tr>
      <w:tr w:rsidR="00F67395" w:rsidRPr="00542688" w:rsidTr="00F67395">
        <w:tc>
          <w:tcPr>
            <w:tcW w:w="6588" w:type="dxa"/>
          </w:tcPr>
          <w:p w:rsidR="00F67395" w:rsidRPr="00542688" w:rsidRDefault="00F67395" w:rsidP="00F6739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F67395" w:rsidRPr="00542688" w:rsidRDefault="00F67395" w:rsidP="00F67395">
            <w:pPr>
              <w:jc w:val="center"/>
              <w:rPr>
                <w:sz w:val="22"/>
                <w:szCs w:val="22"/>
              </w:rPr>
            </w:pPr>
            <w:r w:rsidRPr="00542688">
              <w:rPr>
                <w:sz w:val="22"/>
                <w:szCs w:val="22"/>
              </w:rPr>
              <w:t>0</w:t>
            </w:r>
          </w:p>
        </w:tc>
        <w:tc>
          <w:tcPr>
            <w:tcW w:w="642" w:type="dxa"/>
            <w:vAlign w:val="center"/>
          </w:tcPr>
          <w:p w:rsidR="00F67395" w:rsidRPr="00542688" w:rsidRDefault="00F67395" w:rsidP="00F67395">
            <w:pPr>
              <w:jc w:val="center"/>
            </w:pPr>
            <w:r w:rsidRPr="00542688">
              <w:t>шт.</w:t>
            </w:r>
          </w:p>
        </w:tc>
      </w:tr>
    </w:tbl>
    <w:p w:rsidR="00F67395" w:rsidRPr="00542688" w:rsidRDefault="00F67395" w:rsidP="00F67395">
      <w:pPr>
        <w:pStyle w:val="em-4"/>
      </w:pPr>
    </w:p>
    <w:p w:rsidR="00F67395" w:rsidRPr="00542688" w:rsidRDefault="00F67395" w:rsidP="00F67395">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F67395" w:rsidRPr="00542688" w:rsidRDefault="00F67395" w:rsidP="00F67395">
      <w:pPr>
        <w:pStyle w:val="em-4"/>
      </w:pPr>
    </w:p>
    <w:p w:rsidR="00F67395" w:rsidRPr="00542688" w:rsidRDefault="00F67395" w:rsidP="00F67395">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F67395" w:rsidRPr="00542688" w:rsidRDefault="00F67395" w:rsidP="00F67395">
      <w:pPr>
        <w:pStyle w:val="em-4"/>
      </w:pPr>
    </w:p>
    <w:tbl>
      <w:tblPr>
        <w:tblW w:w="0" w:type="auto"/>
        <w:tblLook w:val="01E0"/>
      </w:tblPr>
      <w:tblGrid>
        <w:gridCol w:w="9570"/>
      </w:tblGrid>
      <w:tr w:rsidR="00F67395" w:rsidRPr="00542688" w:rsidTr="00F67395">
        <w:tc>
          <w:tcPr>
            <w:tcW w:w="9570" w:type="dxa"/>
          </w:tcPr>
          <w:p w:rsidR="00F67395" w:rsidRPr="00542688" w:rsidRDefault="00F67395" w:rsidP="00F67395">
            <w:pPr>
              <w:pStyle w:val="em-4"/>
              <w:rPr>
                <w:sz w:val="20"/>
                <w:szCs w:val="20"/>
              </w:rPr>
            </w:pPr>
            <w:r w:rsidRPr="00542688">
              <w:rPr>
                <w:sz w:val="20"/>
                <w:szCs w:val="20"/>
              </w:rPr>
              <w:t xml:space="preserve">К административной </w:t>
            </w:r>
            <w:r w:rsidR="00BF3C11" w:rsidRPr="00542688">
              <w:rPr>
                <w:sz w:val="20"/>
                <w:szCs w:val="20"/>
              </w:rPr>
              <w:t xml:space="preserve">или уголовной </w:t>
            </w:r>
            <w:r w:rsidRPr="00542688">
              <w:rPr>
                <w:sz w:val="20"/>
                <w:szCs w:val="20"/>
              </w:rPr>
              <w:t>ответственности не привлекался</w:t>
            </w:r>
          </w:p>
        </w:tc>
      </w:tr>
    </w:tbl>
    <w:p w:rsidR="00F67395" w:rsidRPr="00542688" w:rsidRDefault="00F67395" w:rsidP="00F67395">
      <w:pPr>
        <w:pStyle w:val="em-4"/>
      </w:pPr>
    </w:p>
    <w:p w:rsidR="00C15883" w:rsidRPr="00542688" w:rsidRDefault="00C15883" w:rsidP="00C15883">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C15883" w:rsidRPr="00542688" w:rsidRDefault="00C15883" w:rsidP="00C15883">
      <w:pPr>
        <w:pStyle w:val="em-4"/>
      </w:pPr>
    </w:p>
    <w:tbl>
      <w:tblPr>
        <w:tblW w:w="0" w:type="auto"/>
        <w:tblLook w:val="01E0"/>
      </w:tblPr>
      <w:tblGrid>
        <w:gridCol w:w="9570"/>
      </w:tblGrid>
      <w:tr w:rsidR="00C15883" w:rsidRPr="00542688" w:rsidTr="00C15883">
        <w:tc>
          <w:tcPr>
            <w:tcW w:w="9570" w:type="dxa"/>
          </w:tcPr>
          <w:p w:rsidR="00C15883" w:rsidRPr="00542688" w:rsidRDefault="00C15883" w:rsidP="00C15883">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F67395" w:rsidRPr="00542688" w:rsidRDefault="00F67395" w:rsidP="00A60201">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292DA7" w:rsidRPr="00542688" w:rsidTr="00F918D5">
        <w:tc>
          <w:tcPr>
            <w:tcW w:w="2700" w:type="dxa"/>
          </w:tcPr>
          <w:p w:rsidR="00292DA7" w:rsidRPr="00542688" w:rsidRDefault="00292DA7" w:rsidP="00F918D5">
            <w:pPr>
              <w:pStyle w:val="em-4"/>
              <w:ind w:firstLine="0"/>
            </w:pPr>
            <w:r w:rsidRPr="00542688">
              <w:t>Фамилия, имя, отчество:</w:t>
            </w:r>
          </w:p>
        </w:tc>
        <w:tc>
          <w:tcPr>
            <w:tcW w:w="6402" w:type="dxa"/>
          </w:tcPr>
          <w:p w:rsidR="00292DA7" w:rsidRPr="00542688" w:rsidRDefault="004E6416" w:rsidP="00292DA7">
            <w:pPr>
              <w:pStyle w:val="em-4"/>
              <w:ind w:firstLine="0"/>
            </w:pPr>
            <w:r w:rsidRPr="00542688">
              <w:rPr>
                <w:b/>
                <w:bCs/>
                <w:sz w:val="20"/>
                <w:szCs w:val="20"/>
              </w:rPr>
              <w:t>4</w:t>
            </w:r>
            <w:r w:rsidR="00292DA7" w:rsidRPr="00542688">
              <w:rPr>
                <w:b/>
                <w:bCs/>
                <w:sz w:val="20"/>
                <w:szCs w:val="20"/>
              </w:rPr>
              <w:t xml:space="preserve">. Чайкин Михаил Михайлович </w:t>
            </w:r>
          </w:p>
        </w:tc>
      </w:tr>
      <w:tr w:rsidR="00292DA7" w:rsidRPr="00542688" w:rsidTr="00F918D5">
        <w:tc>
          <w:tcPr>
            <w:tcW w:w="2700" w:type="dxa"/>
          </w:tcPr>
          <w:p w:rsidR="00292DA7" w:rsidRPr="00542688" w:rsidRDefault="00292DA7" w:rsidP="00F918D5">
            <w:pPr>
              <w:pStyle w:val="em-4"/>
              <w:ind w:firstLine="0"/>
            </w:pPr>
            <w:r w:rsidRPr="00542688">
              <w:t>Год рождения:</w:t>
            </w:r>
          </w:p>
        </w:tc>
        <w:tc>
          <w:tcPr>
            <w:tcW w:w="6402" w:type="dxa"/>
          </w:tcPr>
          <w:p w:rsidR="00292DA7" w:rsidRPr="00542688" w:rsidRDefault="00292DA7" w:rsidP="00292DA7">
            <w:pPr>
              <w:pStyle w:val="em-4"/>
              <w:ind w:firstLine="0"/>
            </w:pPr>
            <w:r w:rsidRPr="00542688">
              <w:t>1976</w:t>
            </w:r>
          </w:p>
        </w:tc>
      </w:tr>
      <w:tr w:rsidR="00292DA7" w:rsidRPr="00542688" w:rsidTr="00F918D5">
        <w:tc>
          <w:tcPr>
            <w:tcW w:w="2700" w:type="dxa"/>
          </w:tcPr>
          <w:p w:rsidR="00292DA7" w:rsidRPr="00542688" w:rsidRDefault="00292DA7" w:rsidP="00F918D5">
            <w:pPr>
              <w:pStyle w:val="em-4"/>
              <w:ind w:firstLine="0"/>
            </w:pPr>
            <w:r w:rsidRPr="00542688">
              <w:t>Сведения об образовании:</w:t>
            </w:r>
          </w:p>
        </w:tc>
        <w:tc>
          <w:tcPr>
            <w:tcW w:w="6402" w:type="dxa"/>
          </w:tcPr>
          <w:p w:rsidR="00292DA7" w:rsidRPr="00542688" w:rsidRDefault="00292DA7" w:rsidP="00F918D5">
            <w:pPr>
              <w:jc w:val="both"/>
              <w:rPr>
                <w:sz w:val="20"/>
                <w:szCs w:val="20"/>
              </w:rPr>
            </w:pPr>
            <w:r w:rsidRPr="00542688">
              <w:rPr>
                <w:sz w:val="20"/>
                <w:szCs w:val="20"/>
              </w:rPr>
              <w:t>Высшее. Финансовая академия при Правительстве Российской Федер</w:t>
            </w:r>
            <w:r w:rsidRPr="00542688">
              <w:rPr>
                <w:sz w:val="20"/>
                <w:szCs w:val="20"/>
              </w:rPr>
              <w:t>а</w:t>
            </w:r>
            <w:r w:rsidRPr="00542688">
              <w:rPr>
                <w:sz w:val="20"/>
                <w:szCs w:val="20"/>
              </w:rPr>
              <w:t>ции. Год окончания -19</w:t>
            </w:r>
            <w:r w:rsidR="00554E1B" w:rsidRPr="00542688">
              <w:rPr>
                <w:sz w:val="20"/>
                <w:szCs w:val="20"/>
              </w:rPr>
              <w:t>9</w:t>
            </w:r>
            <w:r w:rsidRPr="00542688">
              <w:rPr>
                <w:sz w:val="20"/>
                <w:szCs w:val="20"/>
              </w:rPr>
              <w:t>8г.</w:t>
            </w:r>
          </w:p>
          <w:p w:rsidR="00B15B35" w:rsidRPr="00542688" w:rsidRDefault="00292DA7" w:rsidP="00554E1B">
            <w:pPr>
              <w:pStyle w:val="em-4"/>
              <w:ind w:firstLine="0"/>
              <w:rPr>
                <w:sz w:val="20"/>
                <w:szCs w:val="20"/>
              </w:rPr>
            </w:pPr>
            <w:r w:rsidRPr="00542688">
              <w:rPr>
                <w:sz w:val="20"/>
                <w:szCs w:val="20"/>
              </w:rPr>
              <w:t>Специальность - «</w:t>
            </w:r>
            <w:r w:rsidR="00554E1B" w:rsidRPr="00542688">
              <w:rPr>
                <w:sz w:val="20"/>
                <w:szCs w:val="20"/>
              </w:rPr>
              <w:t>Бухгалтерский учет и аудит</w:t>
            </w:r>
            <w:r w:rsidRPr="00542688">
              <w:rPr>
                <w:sz w:val="20"/>
                <w:szCs w:val="20"/>
              </w:rPr>
              <w:t xml:space="preserve">». </w:t>
            </w:r>
          </w:p>
          <w:p w:rsidR="00292DA7" w:rsidRPr="00542688" w:rsidRDefault="00292DA7" w:rsidP="00554E1B">
            <w:pPr>
              <w:pStyle w:val="em-4"/>
              <w:ind w:firstLine="0"/>
              <w:rPr>
                <w:sz w:val="20"/>
                <w:szCs w:val="20"/>
              </w:rPr>
            </w:pPr>
            <w:r w:rsidRPr="00542688">
              <w:rPr>
                <w:sz w:val="20"/>
                <w:szCs w:val="20"/>
              </w:rPr>
              <w:t>Квалификация –  «Экономист».</w:t>
            </w:r>
          </w:p>
          <w:p w:rsidR="00554E1B" w:rsidRPr="00542688" w:rsidRDefault="00554E1B" w:rsidP="00554E1B">
            <w:pPr>
              <w:pStyle w:val="em-4"/>
              <w:ind w:firstLine="0"/>
              <w:rPr>
                <w:sz w:val="16"/>
                <w:szCs w:val="16"/>
              </w:rPr>
            </w:pPr>
            <w:r w:rsidRPr="00542688">
              <w:rPr>
                <w:sz w:val="20"/>
                <w:szCs w:val="20"/>
              </w:rPr>
              <w:t>Кандидат экономических наук, Финансовая академия при Правительс</w:t>
            </w:r>
            <w:r w:rsidRPr="00542688">
              <w:rPr>
                <w:sz w:val="20"/>
                <w:szCs w:val="20"/>
              </w:rPr>
              <w:t>т</w:t>
            </w:r>
            <w:r w:rsidRPr="00542688">
              <w:rPr>
                <w:sz w:val="20"/>
                <w:szCs w:val="20"/>
              </w:rPr>
              <w:t>ве Российской Федерации, год окончания - 2005г.</w:t>
            </w:r>
          </w:p>
        </w:tc>
      </w:tr>
    </w:tbl>
    <w:p w:rsidR="00292DA7" w:rsidRPr="00542688" w:rsidRDefault="00292DA7" w:rsidP="00292DA7">
      <w:pPr>
        <w:pStyle w:val="em-4"/>
      </w:pPr>
    </w:p>
    <w:p w:rsidR="00292DA7" w:rsidRPr="00542688" w:rsidRDefault="00292DA7" w:rsidP="00292DA7">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292DA7" w:rsidRPr="00542688" w:rsidRDefault="00292DA7" w:rsidP="00292DA7">
      <w:pPr>
        <w:ind w:firstLine="720"/>
        <w:jc w:val="both"/>
        <w:rPr>
          <w:sz w:val="22"/>
          <w:szCs w:val="22"/>
        </w:rPr>
      </w:pPr>
    </w:p>
    <w:tbl>
      <w:tblPr>
        <w:tblW w:w="9640" w:type="dxa"/>
        <w:tblInd w:w="-34" w:type="dxa"/>
        <w:tblLook w:val="0000"/>
      </w:tblPr>
      <w:tblGrid>
        <w:gridCol w:w="1620"/>
        <w:gridCol w:w="1680"/>
        <w:gridCol w:w="3000"/>
        <w:gridCol w:w="3340"/>
      </w:tblGrid>
      <w:tr w:rsidR="00292DA7" w:rsidRPr="00542688" w:rsidTr="00F918D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Наименование должности</w:t>
            </w:r>
          </w:p>
        </w:tc>
        <w:tc>
          <w:tcPr>
            <w:tcW w:w="3340" w:type="dxa"/>
            <w:tcBorders>
              <w:top w:val="single" w:sz="4" w:space="0" w:color="auto"/>
              <w:left w:val="nil"/>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292DA7" w:rsidRPr="00542688" w:rsidTr="00F918D5">
        <w:trPr>
          <w:trHeight w:val="300"/>
        </w:trPr>
        <w:tc>
          <w:tcPr>
            <w:tcW w:w="1620" w:type="dxa"/>
            <w:tcBorders>
              <w:top w:val="nil"/>
              <w:left w:val="single" w:sz="4" w:space="0" w:color="auto"/>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292DA7" w:rsidRPr="00542688" w:rsidRDefault="00292DA7" w:rsidP="00F918D5">
            <w:pPr>
              <w:jc w:val="center"/>
              <w:rPr>
                <w:sz w:val="22"/>
                <w:szCs w:val="22"/>
              </w:rPr>
            </w:pPr>
            <w:r w:rsidRPr="00542688">
              <w:rPr>
                <w:sz w:val="22"/>
                <w:szCs w:val="22"/>
              </w:rPr>
              <w:t>4</w:t>
            </w:r>
          </w:p>
        </w:tc>
      </w:tr>
      <w:tr w:rsidR="007A3712" w:rsidRPr="00542688" w:rsidTr="00F918D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A3712" w:rsidRPr="00542688" w:rsidRDefault="007A3712" w:rsidP="004E6416">
            <w:pPr>
              <w:jc w:val="center"/>
              <w:rPr>
                <w:sz w:val="20"/>
                <w:szCs w:val="20"/>
              </w:rPr>
            </w:pPr>
            <w:r w:rsidRPr="00542688">
              <w:rPr>
                <w:sz w:val="20"/>
                <w:szCs w:val="20"/>
              </w:rPr>
              <w:t>25.02.2013</w:t>
            </w:r>
          </w:p>
        </w:tc>
        <w:tc>
          <w:tcPr>
            <w:tcW w:w="1680" w:type="dxa"/>
            <w:tcBorders>
              <w:top w:val="single" w:sz="4" w:space="0" w:color="auto"/>
              <w:left w:val="nil"/>
              <w:bottom w:val="single" w:sz="4" w:space="0" w:color="auto"/>
              <w:right w:val="single" w:sz="4" w:space="0" w:color="auto"/>
            </w:tcBorders>
          </w:tcPr>
          <w:p w:rsidR="007A3712" w:rsidRPr="00542688" w:rsidRDefault="007A3712"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A3712" w:rsidRPr="00542688" w:rsidRDefault="007A3712" w:rsidP="00783D9D">
            <w:pPr>
              <w:rPr>
                <w:sz w:val="20"/>
                <w:szCs w:val="20"/>
              </w:rPr>
            </w:pPr>
            <w:r w:rsidRPr="00542688">
              <w:rPr>
                <w:sz w:val="20"/>
                <w:szCs w:val="20"/>
              </w:rPr>
              <w:t>Председатель Правления</w:t>
            </w:r>
          </w:p>
        </w:tc>
        <w:tc>
          <w:tcPr>
            <w:tcW w:w="3340" w:type="dxa"/>
            <w:tcBorders>
              <w:top w:val="single" w:sz="4" w:space="0" w:color="auto"/>
              <w:left w:val="nil"/>
              <w:bottom w:val="single" w:sz="4" w:space="0" w:color="auto"/>
              <w:right w:val="single" w:sz="4" w:space="0" w:color="auto"/>
            </w:tcBorders>
            <w:vAlign w:val="center"/>
          </w:tcPr>
          <w:p w:rsidR="007A3712" w:rsidRPr="00542688" w:rsidRDefault="007A3712" w:rsidP="00F918D5">
            <w:pPr>
              <w:rPr>
                <w:sz w:val="20"/>
                <w:szCs w:val="20"/>
              </w:rPr>
            </w:pPr>
            <w:r w:rsidRPr="00542688">
              <w:rPr>
                <w:sz w:val="20"/>
                <w:szCs w:val="20"/>
              </w:rPr>
              <w:t>Открытое акционерное общество «МТС-Банк»</w:t>
            </w:r>
          </w:p>
        </w:tc>
      </w:tr>
      <w:tr w:rsidR="00783D9D" w:rsidRPr="00542688" w:rsidTr="00F918D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83D9D" w:rsidRPr="00542688" w:rsidRDefault="00783D9D" w:rsidP="004E6416">
            <w:pPr>
              <w:jc w:val="center"/>
              <w:rPr>
                <w:sz w:val="20"/>
                <w:szCs w:val="20"/>
              </w:rPr>
            </w:pPr>
            <w:r w:rsidRPr="00542688">
              <w:rPr>
                <w:sz w:val="20"/>
                <w:szCs w:val="20"/>
              </w:rPr>
              <w:t>25.02.2013</w:t>
            </w:r>
          </w:p>
        </w:tc>
        <w:tc>
          <w:tcPr>
            <w:tcW w:w="1680" w:type="dxa"/>
            <w:tcBorders>
              <w:top w:val="single" w:sz="4" w:space="0" w:color="auto"/>
              <w:left w:val="nil"/>
              <w:bottom w:val="single" w:sz="4" w:space="0" w:color="auto"/>
              <w:right w:val="single" w:sz="4" w:space="0" w:color="auto"/>
            </w:tcBorders>
          </w:tcPr>
          <w:p w:rsidR="00783D9D" w:rsidRPr="00542688" w:rsidRDefault="00783D9D"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83D9D" w:rsidRPr="00542688" w:rsidRDefault="00783D9D" w:rsidP="00F918D5">
            <w:pPr>
              <w:rPr>
                <w:sz w:val="20"/>
                <w:szCs w:val="20"/>
              </w:rPr>
            </w:pPr>
            <w:r w:rsidRPr="00542688">
              <w:rPr>
                <w:sz w:val="20"/>
                <w:szCs w:val="20"/>
              </w:rPr>
              <w:t>Член Правления</w:t>
            </w:r>
          </w:p>
        </w:tc>
        <w:tc>
          <w:tcPr>
            <w:tcW w:w="3340" w:type="dxa"/>
            <w:tcBorders>
              <w:top w:val="single" w:sz="4" w:space="0" w:color="auto"/>
              <w:left w:val="nil"/>
              <w:bottom w:val="single" w:sz="4" w:space="0" w:color="auto"/>
              <w:right w:val="single" w:sz="4" w:space="0" w:color="auto"/>
            </w:tcBorders>
            <w:vAlign w:val="center"/>
          </w:tcPr>
          <w:p w:rsidR="00783D9D" w:rsidRPr="00542688" w:rsidRDefault="00783D9D" w:rsidP="00554E1B">
            <w:pPr>
              <w:rPr>
                <w:sz w:val="20"/>
                <w:szCs w:val="20"/>
              </w:rPr>
            </w:pPr>
            <w:r w:rsidRPr="00542688">
              <w:rPr>
                <w:sz w:val="20"/>
                <w:szCs w:val="20"/>
              </w:rPr>
              <w:t>Открытое акционерное общество «МТС-Банк»</w:t>
            </w:r>
          </w:p>
        </w:tc>
      </w:tr>
      <w:tr w:rsidR="00783D9D" w:rsidRPr="00542688" w:rsidTr="00F918D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83D9D" w:rsidRPr="00542688" w:rsidRDefault="00783D9D" w:rsidP="004E6416">
            <w:pPr>
              <w:jc w:val="center"/>
              <w:rPr>
                <w:sz w:val="20"/>
                <w:szCs w:val="20"/>
              </w:rPr>
            </w:pPr>
            <w:r w:rsidRPr="00542688">
              <w:rPr>
                <w:sz w:val="20"/>
                <w:szCs w:val="20"/>
              </w:rPr>
              <w:t>29.06.2013</w:t>
            </w:r>
          </w:p>
        </w:tc>
        <w:tc>
          <w:tcPr>
            <w:tcW w:w="1680" w:type="dxa"/>
            <w:tcBorders>
              <w:top w:val="single" w:sz="4" w:space="0" w:color="auto"/>
              <w:left w:val="nil"/>
              <w:bottom w:val="single" w:sz="4" w:space="0" w:color="auto"/>
              <w:right w:val="single" w:sz="4" w:space="0" w:color="auto"/>
            </w:tcBorders>
          </w:tcPr>
          <w:p w:rsidR="00783D9D" w:rsidRPr="00542688" w:rsidRDefault="00783D9D" w:rsidP="004E6416">
            <w:pPr>
              <w:pStyle w:val="Default"/>
              <w:jc w:val="center"/>
              <w:rPr>
                <w:sz w:val="20"/>
                <w:szCs w:val="20"/>
              </w:rPr>
            </w:pPr>
            <w:r w:rsidRPr="00542688">
              <w:rPr>
                <w:sz w:val="20"/>
                <w:szCs w:val="20"/>
              </w:rPr>
              <w:t>наст. вр.</w:t>
            </w:r>
          </w:p>
        </w:tc>
        <w:tc>
          <w:tcPr>
            <w:tcW w:w="3000" w:type="dxa"/>
            <w:tcBorders>
              <w:top w:val="single" w:sz="4" w:space="0" w:color="auto"/>
              <w:left w:val="nil"/>
              <w:bottom w:val="single" w:sz="4" w:space="0" w:color="auto"/>
              <w:right w:val="single" w:sz="4" w:space="0" w:color="auto"/>
            </w:tcBorders>
            <w:vAlign w:val="center"/>
          </w:tcPr>
          <w:p w:rsidR="00783D9D" w:rsidRPr="00542688" w:rsidRDefault="00783D9D" w:rsidP="00F918D5">
            <w:pPr>
              <w:rPr>
                <w:sz w:val="20"/>
                <w:szCs w:val="20"/>
              </w:rPr>
            </w:pPr>
            <w:r w:rsidRPr="00542688">
              <w:rPr>
                <w:sz w:val="20"/>
                <w:szCs w:val="20"/>
              </w:rPr>
              <w:t xml:space="preserve">Член Совета директоров </w:t>
            </w:r>
          </w:p>
        </w:tc>
        <w:tc>
          <w:tcPr>
            <w:tcW w:w="3340" w:type="dxa"/>
            <w:tcBorders>
              <w:top w:val="single" w:sz="4" w:space="0" w:color="auto"/>
              <w:left w:val="nil"/>
              <w:bottom w:val="single" w:sz="4" w:space="0" w:color="auto"/>
              <w:right w:val="single" w:sz="4" w:space="0" w:color="auto"/>
            </w:tcBorders>
            <w:vAlign w:val="center"/>
          </w:tcPr>
          <w:p w:rsidR="00783D9D" w:rsidRPr="00542688" w:rsidRDefault="00783D9D" w:rsidP="00554E1B">
            <w:pPr>
              <w:rPr>
                <w:sz w:val="20"/>
                <w:szCs w:val="20"/>
              </w:rPr>
            </w:pPr>
            <w:r w:rsidRPr="00542688">
              <w:rPr>
                <w:sz w:val="20"/>
                <w:szCs w:val="20"/>
              </w:rPr>
              <w:t>Открытое акционерное общество «МТС-Банк»</w:t>
            </w:r>
          </w:p>
        </w:tc>
      </w:tr>
      <w:tr w:rsidR="00783D9D" w:rsidRPr="00542688" w:rsidTr="00783D9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83D9D" w:rsidRPr="00542688" w:rsidRDefault="00783D9D" w:rsidP="004E6416">
            <w:pPr>
              <w:jc w:val="center"/>
              <w:rPr>
                <w:sz w:val="20"/>
                <w:szCs w:val="20"/>
              </w:rPr>
            </w:pPr>
            <w:r w:rsidRPr="00542688">
              <w:rPr>
                <w:sz w:val="20"/>
                <w:szCs w:val="20"/>
              </w:rPr>
              <w:t>01.07.2009</w:t>
            </w:r>
          </w:p>
        </w:tc>
        <w:tc>
          <w:tcPr>
            <w:tcW w:w="1680" w:type="dxa"/>
            <w:tcBorders>
              <w:top w:val="single" w:sz="4" w:space="0" w:color="auto"/>
              <w:left w:val="nil"/>
              <w:bottom w:val="single" w:sz="4" w:space="0" w:color="auto"/>
              <w:right w:val="single" w:sz="4" w:space="0" w:color="auto"/>
            </w:tcBorders>
          </w:tcPr>
          <w:p w:rsidR="00783D9D" w:rsidRPr="00542688" w:rsidRDefault="00783D9D" w:rsidP="004E6416">
            <w:pPr>
              <w:jc w:val="center"/>
              <w:rPr>
                <w:sz w:val="20"/>
                <w:szCs w:val="20"/>
              </w:rPr>
            </w:pPr>
          </w:p>
          <w:p w:rsidR="00783D9D" w:rsidRPr="00542688" w:rsidRDefault="00783D9D" w:rsidP="004E6416">
            <w:pPr>
              <w:jc w:val="center"/>
              <w:rPr>
                <w:sz w:val="20"/>
                <w:szCs w:val="20"/>
              </w:rPr>
            </w:pPr>
            <w:r w:rsidRPr="00542688">
              <w:rPr>
                <w:sz w:val="20"/>
                <w:szCs w:val="20"/>
              </w:rPr>
              <w:t>22.02.2013</w:t>
            </w:r>
          </w:p>
        </w:tc>
        <w:tc>
          <w:tcPr>
            <w:tcW w:w="3000" w:type="dxa"/>
            <w:tcBorders>
              <w:top w:val="single" w:sz="4" w:space="0" w:color="auto"/>
              <w:left w:val="nil"/>
              <w:bottom w:val="single" w:sz="4" w:space="0" w:color="auto"/>
              <w:right w:val="single" w:sz="4" w:space="0" w:color="auto"/>
            </w:tcBorders>
            <w:vAlign w:val="center"/>
          </w:tcPr>
          <w:p w:rsidR="00783D9D" w:rsidRPr="00542688" w:rsidRDefault="00783D9D" w:rsidP="00661559">
            <w:pPr>
              <w:rPr>
                <w:sz w:val="20"/>
                <w:szCs w:val="20"/>
              </w:rPr>
            </w:pPr>
            <w:r w:rsidRPr="00542688">
              <w:rPr>
                <w:sz w:val="20"/>
                <w:szCs w:val="20"/>
              </w:rPr>
              <w:t>Начальник Управления по р</w:t>
            </w:r>
            <w:r w:rsidRPr="00542688">
              <w:rPr>
                <w:sz w:val="20"/>
                <w:szCs w:val="20"/>
              </w:rPr>
              <w:t>а</w:t>
            </w:r>
            <w:r w:rsidRPr="00542688">
              <w:rPr>
                <w:sz w:val="20"/>
                <w:szCs w:val="20"/>
              </w:rPr>
              <w:t>боте с корпоративными клие</w:t>
            </w:r>
            <w:r w:rsidRPr="00542688">
              <w:rPr>
                <w:sz w:val="20"/>
                <w:szCs w:val="20"/>
              </w:rPr>
              <w:t>н</w:t>
            </w:r>
            <w:r w:rsidRPr="00542688">
              <w:rPr>
                <w:sz w:val="20"/>
                <w:szCs w:val="20"/>
              </w:rPr>
              <w:t>тами и кредитования</w:t>
            </w:r>
          </w:p>
        </w:tc>
        <w:tc>
          <w:tcPr>
            <w:tcW w:w="3340" w:type="dxa"/>
            <w:tcBorders>
              <w:top w:val="single" w:sz="4" w:space="0" w:color="auto"/>
              <w:left w:val="nil"/>
              <w:bottom w:val="single" w:sz="4" w:space="0" w:color="auto"/>
              <w:right w:val="single" w:sz="4" w:space="0" w:color="auto"/>
            </w:tcBorders>
            <w:vAlign w:val="center"/>
          </w:tcPr>
          <w:p w:rsidR="00783D9D" w:rsidRPr="00542688" w:rsidRDefault="00783D9D" w:rsidP="00661559">
            <w:pPr>
              <w:rPr>
                <w:sz w:val="20"/>
                <w:szCs w:val="20"/>
              </w:rPr>
            </w:pPr>
            <w:r w:rsidRPr="00542688">
              <w:rPr>
                <w:sz w:val="20"/>
                <w:szCs w:val="20"/>
              </w:rPr>
              <w:t>Закрытое акционерное общество ИНГ Банк (Евразия)</w:t>
            </w:r>
          </w:p>
        </w:tc>
      </w:tr>
      <w:tr w:rsidR="00783D9D" w:rsidRPr="00542688" w:rsidTr="00783D9D">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83D9D" w:rsidRPr="00542688" w:rsidRDefault="00783D9D" w:rsidP="004E6416">
            <w:pPr>
              <w:jc w:val="center"/>
              <w:rPr>
                <w:sz w:val="20"/>
                <w:szCs w:val="20"/>
              </w:rPr>
            </w:pPr>
            <w:r w:rsidRPr="00542688">
              <w:rPr>
                <w:sz w:val="20"/>
                <w:szCs w:val="20"/>
              </w:rPr>
              <w:t>09.01.2008</w:t>
            </w:r>
          </w:p>
        </w:tc>
        <w:tc>
          <w:tcPr>
            <w:tcW w:w="1680" w:type="dxa"/>
            <w:tcBorders>
              <w:top w:val="single" w:sz="4" w:space="0" w:color="auto"/>
              <w:left w:val="nil"/>
              <w:bottom w:val="single" w:sz="4" w:space="0" w:color="auto"/>
              <w:right w:val="single" w:sz="4" w:space="0" w:color="auto"/>
            </w:tcBorders>
          </w:tcPr>
          <w:p w:rsidR="00783D9D" w:rsidRPr="00542688" w:rsidRDefault="00783D9D" w:rsidP="004E6416">
            <w:pPr>
              <w:jc w:val="center"/>
              <w:rPr>
                <w:sz w:val="20"/>
                <w:szCs w:val="20"/>
              </w:rPr>
            </w:pPr>
          </w:p>
          <w:p w:rsidR="00783D9D" w:rsidRPr="00542688" w:rsidRDefault="00783D9D" w:rsidP="004E6416">
            <w:pPr>
              <w:jc w:val="center"/>
              <w:rPr>
                <w:sz w:val="20"/>
                <w:szCs w:val="20"/>
              </w:rPr>
            </w:pPr>
            <w:r w:rsidRPr="00542688">
              <w:rPr>
                <w:sz w:val="20"/>
                <w:szCs w:val="20"/>
              </w:rPr>
              <w:t>01.07.2009</w:t>
            </w:r>
          </w:p>
        </w:tc>
        <w:tc>
          <w:tcPr>
            <w:tcW w:w="3000" w:type="dxa"/>
            <w:tcBorders>
              <w:top w:val="single" w:sz="4" w:space="0" w:color="auto"/>
              <w:left w:val="nil"/>
              <w:bottom w:val="single" w:sz="4" w:space="0" w:color="auto"/>
              <w:right w:val="single" w:sz="4" w:space="0" w:color="auto"/>
            </w:tcBorders>
            <w:vAlign w:val="center"/>
          </w:tcPr>
          <w:p w:rsidR="00783D9D" w:rsidRPr="00542688" w:rsidRDefault="00783D9D" w:rsidP="00661559">
            <w:pPr>
              <w:rPr>
                <w:sz w:val="20"/>
                <w:szCs w:val="20"/>
              </w:rPr>
            </w:pPr>
            <w:r w:rsidRPr="00542688">
              <w:rPr>
                <w:sz w:val="20"/>
                <w:szCs w:val="20"/>
              </w:rPr>
              <w:t>Заместитель начальника Упра</w:t>
            </w:r>
            <w:r w:rsidRPr="00542688">
              <w:rPr>
                <w:sz w:val="20"/>
                <w:szCs w:val="20"/>
              </w:rPr>
              <w:t>в</w:t>
            </w:r>
            <w:r w:rsidRPr="00542688">
              <w:rPr>
                <w:sz w:val="20"/>
                <w:szCs w:val="20"/>
              </w:rPr>
              <w:t>ления по работе с корпорати</w:t>
            </w:r>
            <w:r w:rsidRPr="00542688">
              <w:rPr>
                <w:sz w:val="20"/>
                <w:szCs w:val="20"/>
              </w:rPr>
              <w:t>в</w:t>
            </w:r>
            <w:r w:rsidRPr="00542688">
              <w:rPr>
                <w:sz w:val="20"/>
                <w:szCs w:val="20"/>
              </w:rPr>
              <w:t>ными клиентами и общего кр</w:t>
            </w:r>
            <w:r w:rsidRPr="00542688">
              <w:rPr>
                <w:sz w:val="20"/>
                <w:szCs w:val="20"/>
              </w:rPr>
              <w:t>е</w:t>
            </w:r>
            <w:r w:rsidRPr="00542688">
              <w:rPr>
                <w:sz w:val="20"/>
                <w:szCs w:val="20"/>
              </w:rPr>
              <w:t>дитования</w:t>
            </w:r>
          </w:p>
        </w:tc>
        <w:tc>
          <w:tcPr>
            <w:tcW w:w="3340" w:type="dxa"/>
            <w:tcBorders>
              <w:top w:val="single" w:sz="4" w:space="0" w:color="auto"/>
              <w:left w:val="nil"/>
              <w:bottom w:val="single" w:sz="4" w:space="0" w:color="auto"/>
              <w:right w:val="single" w:sz="4" w:space="0" w:color="auto"/>
            </w:tcBorders>
            <w:vAlign w:val="center"/>
          </w:tcPr>
          <w:p w:rsidR="00783D9D" w:rsidRPr="00542688" w:rsidRDefault="00783D9D" w:rsidP="00661559">
            <w:pPr>
              <w:rPr>
                <w:sz w:val="20"/>
                <w:szCs w:val="20"/>
              </w:rPr>
            </w:pPr>
            <w:r w:rsidRPr="00542688">
              <w:rPr>
                <w:sz w:val="20"/>
                <w:szCs w:val="20"/>
              </w:rPr>
              <w:t>Закрытое акционерное общество ИНГ Банк (Евразия)</w:t>
            </w:r>
          </w:p>
        </w:tc>
      </w:tr>
    </w:tbl>
    <w:p w:rsidR="00292DA7" w:rsidRPr="00542688" w:rsidRDefault="00292DA7" w:rsidP="00292DA7">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292DA7" w:rsidRPr="00542688" w:rsidTr="00F918D5">
        <w:tc>
          <w:tcPr>
            <w:tcW w:w="6588" w:type="dxa"/>
          </w:tcPr>
          <w:p w:rsidR="00292DA7" w:rsidRPr="00542688" w:rsidRDefault="00292DA7" w:rsidP="00F918D5">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292DA7" w:rsidRPr="00542688" w:rsidRDefault="00292DA7" w:rsidP="00F918D5">
            <w:pPr>
              <w:jc w:val="center"/>
              <w:rPr>
                <w:sz w:val="22"/>
                <w:szCs w:val="22"/>
              </w:rPr>
            </w:pPr>
            <w:r w:rsidRPr="00542688">
              <w:rPr>
                <w:sz w:val="22"/>
                <w:szCs w:val="22"/>
              </w:rPr>
              <w:t>0</w:t>
            </w:r>
          </w:p>
        </w:tc>
        <w:tc>
          <w:tcPr>
            <w:tcW w:w="642" w:type="dxa"/>
            <w:vAlign w:val="center"/>
          </w:tcPr>
          <w:p w:rsidR="00292DA7" w:rsidRPr="00542688" w:rsidRDefault="00292DA7" w:rsidP="00F918D5">
            <w:pPr>
              <w:jc w:val="center"/>
              <w:rPr>
                <w:sz w:val="22"/>
                <w:szCs w:val="22"/>
              </w:rPr>
            </w:pPr>
            <w:r w:rsidRPr="00542688">
              <w:t>%</w:t>
            </w:r>
          </w:p>
        </w:tc>
      </w:tr>
      <w:tr w:rsidR="00292DA7" w:rsidRPr="00542688" w:rsidTr="00F918D5">
        <w:tc>
          <w:tcPr>
            <w:tcW w:w="6588" w:type="dxa"/>
          </w:tcPr>
          <w:p w:rsidR="00292DA7" w:rsidRPr="00542688" w:rsidRDefault="00292DA7" w:rsidP="00F918D5">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292DA7" w:rsidRPr="00542688" w:rsidRDefault="00292DA7" w:rsidP="00F918D5">
            <w:pPr>
              <w:jc w:val="center"/>
              <w:rPr>
                <w:sz w:val="22"/>
                <w:szCs w:val="22"/>
              </w:rPr>
            </w:pPr>
            <w:r w:rsidRPr="00542688">
              <w:rPr>
                <w:sz w:val="22"/>
                <w:szCs w:val="22"/>
              </w:rPr>
              <w:t>0</w:t>
            </w:r>
          </w:p>
        </w:tc>
        <w:tc>
          <w:tcPr>
            <w:tcW w:w="642" w:type="dxa"/>
            <w:vAlign w:val="center"/>
          </w:tcPr>
          <w:p w:rsidR="00292DA7" w:rsidRPr="00542688" w:rsidRDefault="00292DA7" w:rsidP="00F918D5">
            <w:pPr>
              <w:jc w:val="center"/>
              <w:rPr>
                <w:sz w:val="22"/>
                <w:szCs w:val="22"/>
              </w:rPr>
            </w:pPr>
            <w:r w:rsidRPr="00542688">
              <w:t>%</w:t>
            </w:r>
          </w:p>
        </w:tc>
      </w:tr>
      <w:tr w:rsidR="00292DA7" w:rsidRPr="00542688" w:rsidTr="00F918D5">
        <w:tc>
          <w:tcPr>
            <w:tcW w:w="6588" w:type="dxa"/>
          </w:tcPr>
          <w:p w:rsidR="00292DA7" w:rsidRPr="00542688" w:rsidRDefault="00292DA7" w:rsidP="00F918D5">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292DA7" w:rsidRPr="00542688" w:rsidRDefault="00292DA7" w:rsidP="00F918D5">
            <w:pPr>
              <w:jc w:val="center"/>
              <w:rPr>
                <w:sz w:val="22"/>
                <w:szCs w:val="22"/>
              </w:rPr>
            </w:pPr>
            <w:r w:rsidRPr="00542688">
              <w:rPr>
                <w:sz w:val="22"/>
                <w:szCs w:val="22"/>
              </w:rPr>
              <w:t>0</w:t>
            </w:r>
          </w:p>
        </w:tc>
        <w:tc>
          <w:tcPr>
            <w:tcW w:w="642" w:type="dxa"/>
            <w:vAlign w:val="center"/>
          </w:tcPr>
          <w:p w:rsidR="00292DA7" w:rsidRPr="00542688" w:rsidRDefault="00292DA7" w:rsidP="00F918D5">
            <w:pPr>
              <w:jc w:val="center"/>
              <w:rPr>
                <w:sz w:val="22"/>
                <w:szCs w:val="22"/>
              </w:rPr>
            </w:pPr>
            <w:r w:rsidRPr="00542688">
              <w:t>шт.</w:t>
            </w:r>
          </w:p>
        </w:tc>
      </w:tr>
      <w:tr w:rsidR="00292DA7" w:rsidRPr="00542688" w:rsidTr="00F918D5">
        <w:tc>
          <w:tcPr>
            <w:tcW w:w="6588" w:type="dxa"/>
          </w:tcPr>
          <w:p w:rsidR="00292DA7" w:rsidRPr="00542688" w:rsidRDefault="00292DA7" w:rsidP="00F918D5">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292DA7" w:rsidRPr="00542688" w:rsidRDefault="00292DA7" w:rsidP="00F918D5">
            <w:pPr>
              <w:jc w:val="center"/>
              <w:rPr>
                <w:sz w:val="22"/>
                <w:szCs w:val="22"/>
              </w:rPr>
            </w:pPr>
            <w:r w:rsidRPr="00542688">
              <w:rPr>
                <w:sz w:val="22"/>
                <w:szCs w:val="22"/>
              </w:rPr>
              <w:t>0</w:t>
            </w:r>
          </w:p>
        </w:tc>
        <w:tc>
          <w:tcPr>
            <w:tcW w:w="642" w:type="dxa"/>
            <w:vAlign w:val="center"/>
          </w:tcPr>
          <w:p w:rsidR="00292DA7" w:rsidRPr="00542688" w:rsidRDefault="00292DA7" w:rsidP="00F918D5">
            <w:pPr>
              <w:jc w:val="center"/>
              <w:rPr>
                <w:sz w:val="22"/>
                <w:szCs w:val="22"/>
              </w:rPr>
            </w:pPr>
            <w:r w:rsidRPr="00542688">
              <w:t>%</w:t>
            </w:r>
          </w:p>
        </w:tc>
      </w:tr>
      <w:tr w:rsidR="00292DA7" w:rsidRPr="00542688" w:rsidTr="00F918D5">
        <w:tc>
          <w:tcPr>
            <w:tcW w:w="6588" w:type="dxa"/>
          </w:tcPr>
          <w:p w:rsidR="00292DA7" w:rsidRPr="00542688" w:rsidRDefault="00292DA7" w:rsidP="00F918D5">
            <w:pPr>
              <w:jc w:val="both"/>
              <w:rPr>
                <w:sz w:val="22"/>
                <w:szCs w:val="22"/>
              </w:rPr>
            </w:pPr>
            <w:r w:rsidRPr="00542688">
              <w:rPr>
                <w:sz w:val="22"/>
                <w:szCs w:val="22"/>
              </w:rPr>
              <w:t>Доля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292DA7" w:rsidRPr="00542688" w:rsidRDefault="00292DA7" w:rsidP="00F918D5">
            <w:pPr>
              <w:jc w:val="center"/>
              <w:rPr>
                <w:sz w:val="22"/>
                <w:szCs w:val="22"/>
              </w:rPr>
            </w:pPr>
            <w:r w:rsidRPr="00542688">
              <w:rPr>
                <w:sz w:val="22"/>
                <w:szCs w:val="22"/>
              </w:rPr>
              <w:t>0</w:t>
            </w:r>
          </w:p>
        </w:tc>
        <w:tc>
          <w:tcPr>
            <w:tcW w:w="642" w:type="dxa"/>
            <w:vAlign w:val="center"/>
          </w:tcPr>
          <w:p w:rsidR="00292DA7" w:rsidRPr="00542688" w:rsidRDefault="00292DA7" w:rsidP="00F918D5">
            <w:pPr>
              <w:jc w:val="center"/>
              <w:rPr>
                <w:sz w:val="22"/>
                <w:szCs w:val="22"/>
              </w:rPr>
            </w:pPr>
            <w:r w:rsidRPr="00542688">
              <w:t>%</w:t>
            </w:r>
          </w:p>
        </w:tc>
      </w:tr>
      <w:tr w:rsidR="00292DA7" w:rsidRPr="00542688" w:rsidTr="00F918D5">
        <w:tc>
          <w:tcPr>
            <w:tcW w:w="6588" w:type="dxa"/>
          </w:tcPr>
          <w:p w:rsidR="00292DA7" w:rsidRPr="00542688" w:rsidRDefault="00292DA7" w:rsidP="00F918D5">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292DA7" w:rsidRPr="00542688" w:rsidRDefault="00292DA7" w:rsidP="00F918D5">
            <w:pPr>
              <w:jc w:val="center"/>
              <w:rPr>
                <w:sz w:val="22"/>
                <w:szCs w:val="22"/>
              </w:rPr>
            </w:pPr>
            <w:r w:rsidRPr="00542688">
              <w:rPr>
                <w:sz w:val="22"/>
                <w:szCs w:val="22"/>
              </w:rPr>
              <w:t>0</w:t>
            </w:r>
          </w:p>
        </w:tc>
        <w:tc>
          <w:tcPr>
            <w:tcW w:w="642" w:type="dxa"/>
            <w:vAlign w:val="center"/>
          </w:tcPr>
          <w:p w:rsidR="00292DA7" w:rsidRPr="00542688" w:rsidRDefault="00292DA7" w:rsidP="00F918D5">
            <w:pPr>
              <w:jc w:val="center"/>
            </w:pPr>
            <w:r w:rsidRPr="00542688">
              <w:t>шт.</w:t>
            </w:r>
          </w:p>
        </w:tc>
      </w:tr>
    </w:tbl>
    <w:p w:rsidR="00292DA7" w:rsidRPr="00542688" w:rsidRDefault="00292DA7" w:rsidP="00292DA7">
      <w:pPr>
        <w:pStyle w:val="em-4"/>
      </w:pPr>
    </w:p>
    <w:p w:rsidR="00292DA7" w:rsidRPr="00542688" w:rsidRDefault="00292DA7" w:rsidP="00292DA7">
      <w:pPr>
        <w:pStyle w:val="em-4"/>
        <w:rPr>
          <w:b/>
          <w:i/>
        </w:rPr>
      </w:pPr>
      <w:r w:rsidRPr="00542688">
        <w:rPr>
          <w:b/>
          <w:i/>
        </w:rPr>
        <w:t>Характер любых родственных связей с иными лицами, входящими в состав органов управления кредитной организации - эмитента и (или) органов контроля за финансово-хозяйственной деятел</w:t>
      </w:r>
      <w:r w:rsidRPr="00542688">
        <w:rPr>
          <w:b/>
          <w:i/>
        </w:rPr>
        <w:t>ь</w:t>
      </w:r>
      <w:r w:rsidRPr="00542688">
        <w:rPr>
          <w:b/>
          <w:i/>
        </w:rPr>
        <w:t>ностью кредитной организации – эмитента:</w:t>
      </w:r>
    </w:p>
    <w:p w:rsidR="00292DA7" w:rsidRPr="00542688" w:rsidRDefault="00292DA7" w:rsidP="00292DA7">
      <w:pPr>
        <w:pStyle w:val="em-4"/>
      </w:pPr>
    </w:p>
    <w:tbl>
      <w:tblPr>
        <w:tblW w:w="0" w:type="auto"/>
        <w:tblLook w:val="01E0"/>
      </w:tblPr>
      <w:tblGrid>
        <w:gridCol w:w="9570"/>
      </w:tblGrid>
      <w:tr w:rsidR="00292DA7" w:rsidRPr="00542688" w:rsidTr="00F918D5">
        <w:tc>
          <w:tcPr>
            <w:tcW w:w="9570" w:type="dxa"/>
          </w:tcPr>
          <w:p w:rsidR="00292DA7" w:rsidRPr="00542688" w:rsidRDefault="00292DA7" w:rsidP="00F918D5">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292DA7" w:rsidRPr="00542688" w:rsidRDefault="00292DA7" w:rsidP="00292DA7">
      <w:pPr>
        <w:pStyle w:val="em-4"/>
      </w:pPr>
    </w:p>
    <w:p w:rsidR="00292DA7" w:rsidRPr="00542688" w:rsidRDefault="00292DA7" w:rsidP="00292DA7">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сти) за преступления в сфере экономики или за преступления против государственной власти:</w:t>
      </w:r>
    </w:p>
    <w:p w:rsidR="00292DA7" w:rsidRPr="00542688" w:rsidRDefault="00292DA7" w:rsidP="00292DA7">
      <w:pPr>
        <w:pStyle w:val="em-4"/>
      </w:pPr>
    </w:p>
    <w:tbl>
      <w:tblPr>
        <w:tblW w:w="0" w:type="auto"/>
        <w:tblLook w:val="01E0"/>
      </w:tblPr>
      <w:tblGrid>
        <w:gridCol w:w="9570"/>
      </w:tblGrid>
      <w:tr w:rsidR="00292DA7" w:rsidRPr="00542688" w:rsidTr="00F918D5">
        <w:tc>
          <w:tcPr>
            <w:tcW w:w="9570" w:type="dxa"/>
          </w:tcPr>
          <w:p w:rsidR="00292DA7" w:rsidRPr="00542688" w:rsidRDefault="00292DA7" w:rsidP="00F918D5">
            <w:pPr>
              <w:pStyle w:val="em-4"/>
              <w:rPr>
                <w:sz w:val="20"/>
                <w:szCs w:val="20"/>
              </w:rPr>
            </w:pPr>
            <w:r w:rsidRPr="00542688">
              <w:rPr>
                <w:sz w:val="20"/>
                <w:szCs w:val="20"/>
              </w:rPr>
              <w:t>К административной или уголовной ответственности не привлекался</w:t>
            </w:r>
          </w:p>
        </w:tc>
      </w:tr>
    </w:tbl>
    <w:p w:rsidR="00292DA7" w:rsidRPr="00542688" w:rsidRDefault="00292DA7" w:rsidP="00292DA7">
      <w:pPr>
        <w:pStyle w:val="em-4"/>
      </w:pPr>
    </w:p>
    <w:p w:rsidR="00292DA7" w:rsidRPr="00542688" w:rsidRDefault="00292DA7" w:rsidP="00292DA7">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292DA7" w:rsidRPr="00542688" w:rsidRDefault="00292DA7" w:rsidP="00292DA7">
      <w:pPr>
        <w:pStyle w:val="em-4"/>
      </w:pPr>
    </w:p>
    <w:tbl>
      <w:tblPr>
        <w:tblW w:w="0" w:type="auto"/>
        <w:tblLook w:val="01E0"/>
      </w:tblPr>
      <w:tblGrid>
        <w:gridCol w:w="9570"/>
      </w:tblGrid>
      <w:tr w:rsidR="00292DA7" w:rsidRPr="00542688" w:rsidTr="00F918D5">
        <w:tc>
          <w:tcPr>
            <w:tcW w:w="9570" w:type="dxa"/>
          </w:tcPr>
          <w:p w:rsidR="00292DA7" w:rsidRPr="00542688" w:rsidRDefault="00292DA7" w:rsidP="00F918D5">
            <w:pPr>
              <w:pStyle w:val="em-4"/>
              <w:rPr>
                <w:sz w:val="20"/>
                <w:szCs w:val="20"/>
              </w:rPr>
            </w:pPr>
            <w:r w:rsidRPr="00542688">
              <w:rPr>
                <w:sz w:val="20"/>
                <w:szCs w:val="20"/>
              </w:rPr>
              <w:t>Должностей в органах управления коммерческих организаций в период возбуждения дел о банкро</w:t>
            </w:r>
            <w:r w:rsidRPr="00542688">
              <w:rPr>
                <w:sz w:val="20"/>
                <w:szCs w:val="20"/>
              </w:rPr>
              <w:t>т</w:t>
            </w:r>
            <w:r w:rsidRPr="00542688">
              <w:rPr>
                <w:sz w:val="20"/>
                <w:szCs w:val="20"/>
              </w:rPr>
              <w:t>стве не занимал.</w:t>
            </w:r>
          </w:p>
        </w:tc>
      </w:tr>
    </w:tbl>
    <w:p w:rsidR="00B10C7D" w:rsidRPr="00542688" w:rsidRDefault="00B10C7D" w:rsidP="00A60201">
      <w:pPr>
        <w:pStyle w:val="em-4"/>
      </w:pPr>
    </w:p>
    <w:p w:rsidR="00292DA7" w:rsidRPr="00542688" w:rsidRDefault="00292DA7" w:rsidP="00A60201">
      <w:pPr>
        <w:pStyle w:val="em-4"/>
      </w:pPr>
    </w:p>
    <w:p w:rsidR="00B10C7D" w:rsidRPr="00542688" w:rsidRDefault="00B10C7D" w:rsidP="00B10C7D">
      <w:pPr>
        <w:jc w:val="both"/>
        <w:rPr>
          <w:szCs w:val="22"/>
        </w:rPr>
      </w:pPr>
      <w:r w:rsidRPr="00542688">
        <w:rPr>
          <w:b/>
          <w:bCs/>
          <w:i/>
          <w:iCs/>
          <w:szCs w:val="22"/>
        </w:rPr>
        <w:t xml:space="preserve">Единоличный исполнительный орган (председатель правления) кредитной  организации - эмитента. </w:t>
      </w:r>
    </w:p>
    <w:p w:rsidR="00B10C7D" w:rsidRPr="00542688" w:rsidRDefault="00B10C7D" w:rsidP="00B10C7D">
      <w:pPr>
        <w:pStyle w:val="em-4"/>
        <w:rPr>
          <w:sz w:val="21"/>
          <w:szCs w:val="21"/>
        </w:rPr>
      </w:pPr>
      <w:r w:rsidRPr="00542688">
        <w:rPr>
          <w:sz w:val="21"/>
          <w:szCs w:val="21"/>
        </w:rPr>
        <w:t xml:space="preserve">Председатель Правления Банка – </w:t>
      </w:r>
      <w:r w:rsidR="00292DA7" w:rsidRPr="00542688">
        <w:rPr>
          <w:bCs/>
          <w:sz w:val="21"/>
          <w:szCs w:val="21"/>
        </w:rPr>
        <w:t>Чайкин Михаил Михайлович</w:t>
      </w:r>
      <w:r w:rsidRPr="00542688">
        <w:rPr>
          <w:sz w:val="21"/>
          <w:szCs w:val="21"/>
        </w:rPr>
        <w:t>, сведения о котором приведены в п.5.2.</w:t>
      </w:r>
    </w:p>
    <w:p w:rsidR="00B10C7D" w:rsidRPr="00542688" w:rsidRDefault="00B10C7D" w:rsidP="00B10C7D">
      <w:pPr>
        <w:pStyle w:val="em-4"/>
        <w:rPr>
          <w:sz w:val="21"/>
          <w:szCs w:val="21"/>
        </w:rPr>
      </w:pPr>
    </w:p>
    <w:p w:rsidR="00B10C7D" w:rsidRPr="00542688" w:rsidRDefault="00B10C7D" w:rsidP="00B10C7D">
      <w:pPr>
        <w:pStyle w:val="em-4"/>
      </w:pPr>
    </w:p>
    <w:p w:rsidR="00B37CA9" w:rsidRPr="00542688" w:rsidRDefault="00B37CA9" w:rsidP="00A60201">
      <w:pPr>
        <w:pStyle w:val="em-1"/>
      </w:pPr>
      <w:bookmarkStart w:id="66" w:name="_Toc379913960"/>
      <w:r w:rsidRPr="00542688">
        <w:t>5.3. Сведения о размере вознаграждения, льгот и (или) компенсации расходов по каждому о</w:t>
      </w:r>
      <w:r w:rsidRPr="00542688">
        <w:t>р</w:t>
      </w:r>
      <w:r w:rsidRPr="00542688">
        <w:t>гану управления кредитной организации – эмитента</w:t>
      </w:r>
      <w:bookmarkEnd w:id="66"/>
    </w:p>
    <w:p w:rsidR="00B37CA9" w:rsidRPr="00542688" w:rsidRDefault="00B37CA9" w:rsidP="00A60201">
      <w:pPr>
        <w:pStyle w:val="em-4"/>
      </w:pPr>
    </w:p>
    <w:p w:rsidR="00B37CA9" w:rsidRPr="00542688" w:rsidRDefault="00B37CA9" w:rsidP="00A60201">
      <w:pPr>
        <w:pStyle w:val="em-4"/>
        <w:rPr>
          <w:b/>
          <w:i/>
        </w:rPr>
      </w:pPr>
      <w:r w:rsidRPr="00542688">
        <w:rPr>
          <w:b/>
          <w:i/>
        </w:rPr>
        <w:t>Информация о размере и видах вознаграждения, которые были выплачены кредитной орган</w:t>
      </w:r>
      <w:r w:rsidRPr="00542688">
        <w:rPr>
          <w:b/>
          <w:i/>
        </w:rPr>
        <w:t>и</w:t>
      </w:r>
      <w:r w:rsidRPr="00542688">
        <w:rPr>
          <w:b/>
          <w:i/>
        </w:rPr>
        <w:t>зацией - эмитентом</w:t>
      </w:r>
      <w:r w:rsidRPr="00542688">
        <w:rPr>
          <w:rStyle w:val="af0"/>
          <w:b/>
          <w:i/>
          <w:vanish/>
        </w:rPr>
        <w:footnoteReference w:id="51"/>
      </w:r>
    </w:p>
    <w:p w:rsidR="00D06B68" w:rsidRPr="00542688" w:rsidRDefault="00D06B68" w:rsidP="00D06B68">
      <w:pPr>
        <w:pStyle w:val="em-4"/>
      </w:pPr>
    </w:p>
    <w:tbl>
      <w:tblPr>
        <w:tblW w:w="0" w:type="auto"/>
        <w:tblLook w:val="01E0"/>
      </w:tblPr>
      <w:tblGrid>
        <w:gridCol w:w="9570"/>
      </w:tblGrid>
      <w:tr w:rsidR="00D06B68" w:rsidRPr="00542688" w:rsidTr="00F237F6">
        <w:tc>
          <w:tcPr>
            <w:tcW w:w="9570" w:type="dxa"/>
          </w:tcPr>
          <w:p w:rsidR="00D06B68" w:rsidRPr="00542688" w:rsidRDefault="00AA7F5F" w:rsidP="00196DC7">
            <w:pPr>
              <w:pStyle w:val="em-4"/>
              <w:rPr>
                <w:b/>
                <w:sz w:val="24"/>
              </w:rPr>
            </w:pPr>
            <w:r w:rsidRPr="00542688">
              <w:rPr>
                <w:b/>
                <w:sz w:val="24"/>
              </w:rPr>
              <w:t>Совет директоров ОАО «МТС-Банк»</w:t>
            </w:r>
          </w:p>
        </w:tc>
      </w:tr>
      <w:tr w:rsidR="00D06B68" w:rsidRPr="00542688" w:rsidTr="00F237F6">
        <w:tc>
          <w:tcPr>
            <w:tcW w:w="9570" w:type="dxa"/>
          </w:tcPr>
          <w:p w:rsidR="00D06B68" w:rsidRPr="00542688" w:rsidRDefault="00D06B68" w:rsidP="00F237F6">
            <w:pPr>
              <w:pStyle w:val="em-6"/>
              <w:jc w:val="center"/>
              <w:rPr>
                <w:sz w:val="24"/>
              </w:rPr>
            </w:pPr>
            <w:r w:rsidRPr="00542688">
              <w:rPr>
                <w:sz w:val="24"/>
              </w:rPr>
              <w:t>(указывается наименование органа управления кредитной организации - эмитента)</w:t>
            </w:r>
          </w:p>
        </w:tc>
      </w:tr>
    </w:tbl>
    <w:p w:rsidR="00D06B68" w:rsidRPr="00542688" w:rsidRDefault="00D06B68" w:rsidP="00D06B6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B37CA9" w:rsidRPr="00542688" w:rsidTr="00F237F6">
        <w:tc>
          <w:tcPr>
            <w:tcW w:w="2988" w:type="dxa"/>
            <w:vAlign w:val="center"/>
          </w:tcPr>
          <w:p w:rsidR="00B37CA9" w:rsidRPr="00542688" w:rsidRDefault="00B37CA9" w:rsidP="00F237F6">
            <w:pPr>
              <w:jc w:val="center"/>
              <w:rPr>
                <w:sz w:val="22"/>
                <w:szCs w:val="22"/>
              </w:rPr>
            </w:pPr>
            <w:r w:rsidRPr="00542688">
              <w:rPr>
                <w:sz w:val="22"/>
                <w:szCs w:val="22"/>
              </w:rPr>
              <w:t>Отчетная дата</w:t>
            </w:r>
          </w:p>
        </w:tc>
        <w:tc>
          <w:tcPr>
            <w:tcW w:w="3240" w:type="dxa"/>
            <w:vAlign w:val="center"/>
          </w:tcPr>
          <w:p w:rsidR="00B37CA9" w:rsidRPr="00542688" w:rsidRDefault="00B37CA9" w:rsidP="00F237F6">
            <w:pPr>
              <w:pStyle w:val="prilozhenie"/>
              <w:tabs>
                <w:tab w:val="left" w:pos="3686"/>
              </w:tabs>
              <w:ind w:firstLine="0"/>
              <w:jc w:val="center"/>
              <w:rPr>
                <w:sz w:val="22"/>
                <w:szCs w:val="22"/>
              </w:rPr>
            </w:pPr>
            <w:r w:rsidRPr="00542688">
              <w:rPr>
                <w:sz w:val="22"/>
                <w:szCs w:val="22"/>
              </w:rPr>
              <w:t>Вид вознаграждения</w:t>
            </w:r>
          </w:p>
          <w:p w:rsidR="00B37CA9" w:rsidRPr="00542688" w:rsidRDefault="00B37CA9" w:rsidP="00F237F6">
            <w:pPr>
              <w:jc w:val="center"/>
              <w:rPr>
                <w:sz w:val="22"/>
                <w:szCs w:val="22"/>
              </w:rPr>
            </w:pPr>
            <w:r w:rsidRPr="00542688">
              <w:rPr>
                <w:sz w:val="22"/>
                <w:szCs w:val="22"/>
              </w:rPr>
              <w:t>(заработная плата, премии, к</w:t>
            </w:r>
            <w:r w:rsidRPr="00542688">
              <w:rPr>
                <w:sz w:val="22"/>
                <w:szCs w:val="22"/>
              </w:rPr>
              <w:t>о</w:t>
            </w:r>
            <w:r w:rsidRPr="00542688">
              <w:rPr>
                <w:sz w:val="22"/>
                <w:szCs w:val="22"/>
              </w:rPr>
              <w:t>миссионные, льготы и (или) компенсации расходов, иное)</w:t>
            </w:r>
          </w:p>
        </w:tc>
        <w:tc>
          <w:tcPr>
            <w:tcW w:w="3240" w:type="dxa"/>
            <w:vAlign w:val="center"/>
          </w:tcPr>
          <w:p w:rsidR="00D14BDA" w:rsidRPr="00542688" w:rsidRDefault="00B37CA9" w:rsidP="00F237F6">
            <w:pPr>
              <w:jc w:val="center"/>
              <w:rPr>
                <w:sz w:val="22"/>
                <w:szCs w:val="22"/>
              </w:rPr>
            </w:pPr>
            <w:r w:rsidRPr="00542688">
              <w:rPr>
                <w:sz w:val="22"/>
                <w:szCs w:val="22"/>
              </w:rPr>
              <w:t>Размер вознаграждения,</w:t>
            </w:r>
          </w:p>
          <w:p w:rsidR="00B37CA9" w:rsidRPr="00542688" w:rsidRDefault="00D14BDA" w:rsidP="00F237F6">
            <w:pPr>
              <w:jc w:val="center"/>
              <w:rPr>
                <w:sz w:val="22"/>
                <w:szCs w:val="22"/>
              </w:rPr>
            </w:pPr>
            <w:r w:rsidRPr="00542688">
              <w:rPr>
                <w:sz w:val="22"/>
                <w:szCs w:val="22"/>
              </w:rPr>
              <w:t>тыс.</w:t>
            </w:r>
            <w:r w:rsidR="00B37CA9" w:rsidRPr="00542688">
              <w:rPr>
                <w:sz w:val="22"/>
                <w:szCs w:val="22"/>
              </w:rPr>
              <w:t xml:space="preserve"> руб.</w:t>
            </w:r>
          </w:p>
        </w:tc>
      </w:tr>
      <w:tr w:rsidR="00B37CA9" w:rsidRPr="00542688" w:rsidTr="00F237F6">
        <w:tc>
          <w:tcPr>
            <w:tcW w:w="2988" w:type="dxa"/>
          </w:tcPr>
          <w:p w:rsidR="00B37CA9" w:rsidRPr="00542688" w:rsidRDefault="00B37CA9" w:rsidP="00F237F6">
            <w:pPr>
              <w:jc w:val="center"/>
              <w:rPr>
                <w:sz w:val="22"/>
                <w:szCs w:val="22"/>
              </w:rPr>
            </w:pPr>
            <w:r w:rsidRPr="00542688">
              <w:rPr>
                <w:sz w:val="22"/>
                <w:szCs w:val="22"/>
              </w:rPr>
              <w:t>1</w:t>
            </w:r>
          </w:p>
        </w:tc>
        <w:tc>
          <w:tcPr>
            <w:tcW w:w="3240" w:type="dxa"/>
          </w:tcPr>
          <w:p w:rsidR="00B37CA9" w:rsidRPr="00542688" w:rsidRDefault="00B37CA9" w:rsidP="00F237F6">
            <w:pPr>
              <w:jc w:val="center"/>
              <w:rPr>
                <w:sz w:val="22"/>
                <w:szCs w:val="22"/>
              </w:rPr>
            </w:pPr>
            <w:r w:rsidRPr="00542688">
              <w:rPr>
                <w:sz w:val="22"/>
                <w:szCs w:val="22"/>
              </w:rPr>
              <w:t>2</w:t>
            </w:r>
          </w:p>
        </w:tc>
        <w:tc>
          <w:tcPr>
            <w:tcW w:w="3240" w:type="dxa"/>
          </w:tcPr>
          <w:p w:rsidR="00B37CA9" w:rsidRPr="00542688" w:rsidRDefault="00B37CA9" w:rsidP="00F237F6">
            <w:pPr>
              <w:jc w:val="center"/>
              <w:rPr>
                <w:sz w:val="22"/>
                <w:szCs w:val="22"/>
              </w:rPr>
            </w:pPr>
            <w:r w:rsidRPr="00542688">
              <w:rPr>
                <w:sz w:val="22"/>
                <w:szCs w:val="22"/>
              </w:rPr>
              <w:t>3</w:t>
            </w:r>
          </w:p>
        </w:tc>
      </w:tr>
      <w:tr w:rsidR="00860D72" w:rsidRPr="00542688" w:rsidTr="00FD1409">
        <w:tc>
          <w:tcPr>
            <w:tcW w:w="2988" w:type="dxa"/>
            <w:vMerge w:val="restart"/>
            <w:vAlign w:val="center"/>
          </w:tcPr>
          <w:p w:rsidR="00860D72" w:rsidRPr="00542688" w:rsidRDefault="00860D72" w:rsidP="00FD1409">
            <w:pPr>
              <w:jc w:val="center"/>
              <w:rPr>
                <w:sz w:val="22"/>
                <w:szCs w:val="22"/>
              </w:rPr>
            </w:pPr>
            <w:r w:rsidRPr="00542688">
              <w:rPr>
                <w:sz w:val="22"/>
                <w:szCs w:val="22"/>
              </w:rPr>
              <w:t xml:space="preserve"> «01» </w:t>
            </w:r>
            <w:r w:rsidR="006D3C07" w:rsidRPr="00542688">
              <w:rPr>
                <w:sz w:val="22"/>
                <w:szCs w:val="22"/>
              </w:rPr>
              <w:t>янва</w:t>
            </w:r>
            <w:r w:rsidR="00434775" w:rsidRPr="00542688">
              <w:rPr>
                <w:sz w:val="22"/>
                <w:szCs w:val="22"/>
              </w:rPr>
              <w:t>ря</w:t>
            </w:r>
            <w:r w:rsidR="00783D9D" w:rsidRPr="00542688">
              <w:rPr>
                <w:sz w:val="22"/>
                <w:szCs w:val="22"/>
              </w:rPr>
              <w:t xml:space="preserve"> </w:t>
            </w:r>
            <w:r w:rsidRPr="00542688">
              <w:rPr>
                <w:sz w:val="22"/>
                <w:szCs w:val="22"/>
              </w:rPr>
              <w:t>201</w:t>
            </w:r>
            <w:r w:rsidR="006D3C07" w:rsidRPr="00542688">
              <w:rPr>
                <w:sz w:val="22"/>
                <w:szCs w:val="22"/>
              </w:rPr>
              <w:t>4</w:t>
            </w:r>
            <w:r w:rsidRPr="00542688">
              <w:rPr>
                <w:sz w:val="22"/>
                <w:szCs w:val="22"/>
              </w:rPr>
              <w:t xml:space="preserve"> года </w:t>
            </w:r>
          </w:p>
          <w:p w:rsidR="00860D72" w:rsidRPr="00542688" w:rsidRDefault="00860D72" w:rsidP="006D3C07">
            <w:pPr>
              <w:jc w:val="center"/>
              <w:rPr>
                <w:sz w:val="22"/>
                <w:szCs w:val="22"/>
              </w:rPr>
            </w:pPr>
            <w:r w:rsidRPr="00542688">
              <w:rPr>
                <w:sz w:val="22"/>
                <w:szCs w:val="22"/>
              </w:rPr>
              <w:t>(за отчетный период</w:t>
            </w:r>
            <w:r w:rsidR="00A10919" w:rsidRPr="00542688">
              <w:rPr>
                <w:sz w:val="22"/>
                <w:szCs w:val="22"/>
              </w:rPr>
              <w:t xml:space="preserve"> с 01.01.2013 по 3</w:t>
            </w:r>
            <w:r w:rsidR="006D3C07" w:rsidRPr="00542688">
              <w:rPr>
                <w:sz w:val="22"/>
                <w:szCs w:val="22"/>
              </w:rPr>
              <w:t>1</w:t>
            </w:r>
            <w:r w:rsidR="00A10919" w:rsidRPr="00542688">
              <w:rPr>
                <w:sz w:val="22"/>
                <w:szCs w:val="22"/>
              </w:rPr>
              <w:t>.</w:t>
            </w:r>
            <w:r w:rsidR="006D3C07" w:rsidRPr="00542688">
              <w:rPr>
                <w:sz w:val="22"/>
                <w:szCs w:val="22"/>
              </w:rPr>
              <w:t>12</w:t>
            </w:r>
            <w:r w:rsidR="00A10919" w:rsidRPr="00542688">
              <w:rPr>
                <w:sz w:val="22"/>
                <w:szCs w:val="22"/>
              </w:rPr>
              <w:t>.2013)</w:t>
            </w:r>
          </w:p>
        </w:tc>
        <w:tc>
          <w:tcPr>
            <w:tcW w:w="3240" w:type="dxa"/>
          </w:tcPr>
          <w:p w:rsidR="00860D72" w:rsidRPr="00542688" w:rsidRDefault="00860D72" w:rsidP="00742F40">
            <w:pPr>
              <w:jc w:val="both"/>
              <w:rPr>
                <w:color w:val="FF0000"/>
                <w:sz w:val="22"/>
                <w:szCs w:val="22"/>
                <w:lang w:val="en-US"/>
              </w:rPr>
            </w:pPr>
            <w:r w:rsidRPr="00542688">
              <w:rPr>
                <w:sz w:val="22"/>
                <w:szCs w:val="22"/>
              </w:rPr>
              <w:t>Заработная плата</w:t>
            </w:r>
          </w:p>
        </w:tc>
        <w:tc>
          <w:tcPr>
            <w:tcW w:w="3240" w:type="dxa"/>
          </w:tcPr>
          <w:p w:rsidR="00860D72" w:rsidRPr="00542688" w:rsidRDefault="00361B7F" w:rsidP="00C15883">
            <w:pPr>
              <w:jc w:val="right"/>
              <w:rPr>
                <w:sz w:val="22"/>
                <w:szCs w:val="22"/>
              </w:rPr>
            </w:pPr>
            <w:r w:rsidRPr="00542688">
              <w:rPr>
                <w:sz w:val="22"/>
                <w:szCs w:val="22"/>
              </w:rPr>
              <w:t>61 514</w:t>
            </w:r>
          </w:p>
        </w:tc>
      </w:tr>
      <w:tr w:rsidR="00860D72" w:rsidRPr="00542688" w:rsidTr="00FD1409">
        <w:tc>
          <w:tcPr>
            <w:tcW w:w="2988" w:type="dxa"/>
            <w:vMerge/>
          </w:tcPr>
          <w:p w:rsidR="00860D72" w:rsidRPr="00542688" w:rsidRDefault="00860D72" w:rsidP="00FD1409">
            <w:pPr>
              <w:jc w:val="both"/>
              <w:rPr>
                <w:sz w:val="22"/>
                <w:szCs w:val="22"/>
              </w:rPr>
            </w:pPr>
          </w:p>
        </w:tc>
        <w:tc>
          <w:tcPr>
            <w:tcW w:w="3240" w:type="dxa"/>
          </w:tcPr>
          <w:p w:rsidR="00860D72" w:rsidRPr="00542688" w:rsidRDefault="00860D72" w:rsidP="00FD1409">
            <w:pPr>
              <w:jc w:val="both"/>
              <w:rPr>
                <w:sz w:val="22"/>
                <w:szCs w:val="22"/>
              </w:rPr>
            </w:pPr>
            <w:r w:rsidRPr="00542688">
              <w:rPr>
                <w:sz w:val="22"/>
                <w:szCs w:val="22"/>
              </w:rPr>
              <w:t>Премии</w:t>
            </w:r>
          </w:p>
        </w:tc>
        <w:tc>
          <w:tcPr>
            <w:tcW w:w="3240" w:type="dxa"/>
          </w:tcPr>
          <w:p w:rsidR="00860D72" w:rsidRPr="00542688" w:rsidRDefault="00361B7F" w:rsidP="00FD1409">
            <w:pPr>
              <w:jc w:val="right"/>
              <w:rPr>
                <w:sz w:val="22"/>
                <w:szCs w:val="22"/>
              </w:rPr>
            </w:pPr>
            <w:r w:rsidRPr="00542688">
              <w:rPr>
                <w:sz w:val="22"/>
                <w:szCs w:val="22"/>
              </w:rPr>
              <w:t>0</w:t>
            </w:r>
          </w:p>
        </w:tc>
      </w:tr>
      <w:tr w:rsidR="00860D72" w:rsidRPr="00542688" w:rsidTr="00FD1409">
        <w:tc>
          <w:tcPr>
            <w:tcW w:w="2988" w:type="dxa"/>
            <w:vMerge/>
          </w:tcPr>
          <w:p w:rsidR="00860D72" w:rsidRPr="00542688" w:rsidRDefault="00860D72" w:rsidP="00FD1409">
            <w:pPr>
              <w:jc w:val="both"/>
              <w:rPr>
                <w:sz w:val="22"/>
                <w:szCs w:val="22"/>
              </w:rPr>
            </w:pPr>
          </w:p>
        </w:tc>
        <w:tc>
          <w:tcPr>
            <w:tcW w:w="3240" w:type="dxa"/>
          </w:tcPr>
          <w:p w:rsidR="00860D72" w:rsidRPr="00542688" w:rsidRDefault="00860D72" w:rsidP="00FD1409">
            <w:pPr>
              <w:jc w:val="both"/>
              <w:rPr>
                <w:sz w:val="22"/>
                <w:szCs w:val="22"/>
              </w:rPr>
            </w:pPr>
            <w:r w:rsidRPr="00542688">
              <w:rPr>
                <w:sz w:val="22"/>
                <w:szCs w:val="22"/>
              </w:rPr>
              <w:t>Вознаграждения по итогам р</w:t>
            </w:r>
            <w:r w:rsidRPr="00542688">
              <w:rPr>
                <w:sz w:val="22"/>
                <w:szCs w:val="22"/>
              </w:rPr>
              <w:t>а</w:t>
            </w:r>
            <w:r w:rsidRPr="00542688">
              <w:rPr>
                <w:sz w:val="22"/>
                <w:szCs w:val="22"/>
              </w:rPr>
              <w:t>боты за год</w:t>
            </w:r>
          </w:p>
        </w:tc>
        <w:tc>
          <w:tcPr>
            <w:tcW w:w="3240" w:type="dxa"/>
          </w:tcPr>
          <w:p w:rsidR="00860D72" w:rsidRPr="00542688" w:rsidRDefault="00361B7F" w:rsidP="00FD1409">
            <w:pPr>
              <w:jc w:val="right"/>
              <w:rPr>
                <w:sz w:val="22"/>
                <w:szCs w:val="22"/>
              </w:rPr>
            </w:pPr>
            <w:r w:rsidRPr="00542688">
              <w:rPr>
                <w:sz w:val="22"/>
                <w:szCs w:val="22"/>
              </w:rPr>
              <w:t>400</w:t>
            </w:r>
          </w:p>
        </w:tc>
      </w:tr>
      <w:tr w:rsidR="00860D72" w:rsidRPr="00542688" w:rsidTr="00FD1409">
        <w:tc>
          <w:tcPr>
            <w:tcW w:w="2988" w:type="dxa"/>
            <w:vMerge/>
          </w:tcPr>
          <w:p w:rsidR="00860D72" w:rsidRPr="00542688" w:rsidRDefault="00860D72" w:rsidP="00FD1409">
            <w:pPr>
              <w:jc w:val="both"/>
              <w:rPr>
                <w:sz w:val="22"/>
                <w:szCs w:val="22"/>
              </w:rPr>
            </w:pPr>
          </w:p>
        </w:tc>
        <w:tc>
          <w:tcPr>
            <w:tcW w:w="3240" w:type="dxa"/>
          </w:tcPr>
          <w:p w:rsidR="00860D72" w:rsidRPr="00542688" w:rsidRDefault="00860D72" w:rsidP="00FD1409">
            <w:pPr>
              <w:jc w:val="both"/>
              <w:rPr>
                <w:sz w:val="22"/>
                <w:szCs w:val="22"/>
              </w:rPr>
            </w:pPr>
            <w:r w:rsidRPr="00542688">
              <w:rPr>
                <w:sz w:val="22"/>
                <w:szCs w:val="22"/>
              </w:rPr>
              <w:t>Компенсация расходов, связа</w:t>
            </w:r>
            <w:r w:rsidRPr="00542688">
              <w:rPr>
                <w:sz w:val="22"/>
                <w:szCs w:val="22"/>
              </w:rPr>
              <w:t>н</w:t>
            </w:r>
            <w:r w:rsidRPr="00542688">
              <w:rPr>
                <w:sz w:val="22"/>
                <w:szCs w:val="22"/>
              </w:rPr>
              <w:t>ных с исполнением своих об</w:t>
            </w:r>
            <w:r w:rsidRPr="00542688">
              <w:rPr>
                <w:sz w:val="22"/>
                <w:szCs w:val="22"/>
              </w:rPr>
              <w:t>я</w:t>
            </w:r>
            <w:r w:rsidRPr="00542688">
              <w:rPr>
                <w:sz w:val="22"/>
                <w:szCs w:val="22"/>
              </w:rPr>
              <w:t>занностей</w:t>
            </w:r>
          </w:p>
        </w:tc>
        <w:tc>
          <w:tcPr>
            <w:tcW w:w="3240" w:type="dxa"/>
          </w:tcPr>
          <w:p w:rsidR="00860D72" w:rsidRPr="00542688" w:rsidRDefault="00361B7F" w:rsidP="00FD1409">
            <w:pPr>
              <w:jc w:val="right"/>
              <w:rPr>
                <w:sz w:val="22"/>
                <w:szCs w:val="22"/>
              </w:rPr>
            </w:pPr>
            <w:r w:rsidRPr="00542688">
              <w:rPr>
                <w:sz w:val="22"/>
                <w:szCs w:val="22"/>
              </w:rPr>
              <w:t>636</w:t>
            </w:r>
          </w:p>
        </w:tc>
      </w:tr>
    </w:tbl>
    <w:p w:rsidR="00860D72" w:rsidRPr="00542688" w:rsidRDefault="00860D72" w:rsidP="00B37CA9">
      <w:pPr>
        <w:ind w:firstLine="720"/>
        <w:jc w:val="both"/>
        <w:rPr>
          <w:sz w:val="22"/>
          <w:szCs w:val="22"/>
        </w:rPr>
      </w:pPr>
    </w:p>
    <w:p w:rsidR="00D06B68" w:rsidRPr="00542688" w:rsidRDefault="00B37CA9" w:rsidP="00D06B68">
      <w:pPr>
        <w:pStyle w:val="em-4"/>
      </w:pPr>
      <w:r w:rsidRPr="00542688">
        <w:t>Сведения о существующих соглашениях относительно таких выплат в текущем финансовом году:</w:t>
      </w:r>
    </w:p>
    <w:tbl>
      <w:tblPr>
        <w:tblW w:w="0" w:type="auto"/>
        <w:tblLook w:val="01E0"/>
      </w:tblPr>
      <w:tblGrid>
        <w:gridCol w:w="9570"/>
      </w:tblGrid>
      <w:tr w:rsidR="00D06B68" w:rsidRPr="00542688" w:rsidTr="00F237F6">
        <w:tc>
          <w:tcPr>
            <w:tcW w:w="9570" w:type="dxa"/>
          </w:tcPr>
          <w:p w:rsidR="00AA7F5F" w:rsidRPr="00542688" w:rsidRDefault="00AA7F5F" w:rsidP="00AA7F5F">
            <w:pPr>
              <w:pStyle w:val="em-4"/>
            </w:pPr>
          </w:p>
          <w:p w:rsidR="002676B0" w:rsidRPr="00542688" w:rsidRDefault="002676B0" w:rsidP="002676B0">
            <w:pPr>
              <w:pStyle w:val="em-4"/>
            </w:pPr>
            <w:r w:rsidRPr="00542688">
              <w:rPr>
                <w:rFonts w:ascii="TimesNewRomanPSMT" w:hAnsi="TimesNewRomanPSMT" w:cs="TimesNewRomanPSMT"/>
                <w:sz w:val="20"/>
                <w:szCs w:val="20"/>
              </w:rPr>
              <w:t>Размер вознаграждения  членам Совета директоров  ОАО «МТС-Банк» регламентируется  Положен</w:t>
            </w:r>
            <w:r w:rsidRPr="00542688">
              <w:rPr>
                <w:rFonts w:ascii="TimesNewRomanPSMT" w:hAnsi="TimesNewRomanPSMT" w:cs="TimesNewRomanPSMT"/>
                <w:sz w:val="20"/>
                <w:szCs w:val="20"/>
              </w:rPr>
              <w:t>и</w:t>
            </w:r>
            <w:r w:rsidRPr="00542688">
              <w:rPr>
                <w:rFonts w:ascii="TimesNewRomanPSMT" w:hAnsi="TimesNewRomanPSMT" w:cs="TimesNewRomanPSMT"/>
                <w:sz w:val="20"/>
                <w:szCs w:val="20"/>
              </w:rPr>
              <w:t>ем о вознаграждениях и компенсациях, выплачиваемых членам Совета директоров АКБ «МБРР» (ОАО), утвержденного Общим собранием акционеров АКБ «МБРР» (ОАО) (протокол №51 от 03.07.2009), рег. н</w:t>
            </w:r>
            <w:r w:rsidRPr="00542688">
              <w:rPr>
                <w:rFonts w:ascii="TimesNewRomanPSMT" w:hAnsi="TimesNewRomanPSMT" w:cs="TimesNewRomanPSMT"/>
                <w:sz w:val="20"/>
                <w:szCs w:val="20"/>
              </w:rPr>
              <w:t>о</w:t>
            </w:r>
            <w:r w:rsidRPr="00542688">
              <w:rPr>
                <w:rFonts w:ascii="TimesNewRomanPSMT" w:hAnsi="TimesNewRomanPSMT" w:cs="TimesNewRomanPSMT"/>
                <w:sz w:val="20"/>
                <w:szCs w:val="20"/>
              </w:rPr>
              <w:t>мер №06-21/9-(0) от 03.07.2009. Размер вознаграждения  сотрудникам ОАО «МТС-Банк», являющимися членами Совета директоров, регламентируется условиями контрактов (трудовых договоров).</w:t>
            </w:r>
          </w:p>
          <w:p w:rsidR="00D06B68" w:rsidRPr="00542688" w:rsidRDefault="00D06B68" w:rsidP="002474DC">
            <w:pPr>
              <w:pStyle w:val="em-4"/>
            </w:pPr>
          </w:p>
        </w:tc>
      </w:tr>
    </w:tbl>
    <w:p w:rsidR="00D06B68" w:rsidRPr="00542688" w:rsidRDefault="00D06B68" w:rsidP="00D06B68">
      <w:pPr>
        <w:pStyle w:val="em-4"/>
      </w:pPr>
    </w:p>
    <w:tbl>
      <w:tblPr>
        <w:tblW w:w="0" w:type="auto"/>
        <w:tblLook w:val="01E0"/>
      </w:tblPr>
      <w:tblGrid>
        <w:gridCol w:w="9570"/>
      </w:tblGrid>
      <w:tr w:rsidR="002676B0" w:rsidRPr="00542688" w:rsidTr="00CC3C39">
        <w:tc>
          <w:tcPr>
            <w:tcW w:w="9570" w:type="dxa"/>
          </w:tcPr>
          <w:p w:rsidR="002676B0" w:rsidRPr="00542688" w:rsidRDefault="002676B0" w:rsidP="00CC3C39">
            <w:pPr>
              <w:pStyle w:val="em-4"/>
              <w:rPr>
                <w:b/>
              </w:rPr>
            </w:pPr>
            <w:r w:rsidRPr="00542688">
              <w:rPr>
                <w:b/>
              </w:rPr>
              <w:t>Правление ОАО «МТС-Банк»</w:t>
            </w:r>
          </w:p>
        </w:tc>
      </w:tr>
      <w:tr w:rsidR="002676B0" w:rsidRPr="00542688" w:rsidTr="00CC3C39">
        <w:tc>
          <w:tcPr>
            <w:tcW w:w="9570" w:type="dxa"/>
          </w:tcPr>
          <w:p w:rsidR="002676B0" w:rsidRPr="00542688" w:rsidRDefault="002676B0" w:rsidP="00CC3C39">
            <w:pPr>
              <w:pStyle w:val="em-6"/>
              <w:jc w:val="center"/>
            </w:pPr>
            <w:r w:rsidRPr="00542688">
              <w:t>(указывается наименование органа управления кредитной организации - эмитента)</w:t>
            </w:r>
          </w:p>
        </w:tc>
      </w:tr>
    </w:tbl>
    <w:p w:rsidR="002676B0" w:rsidRPr="00542688" w:rsidRDefault="002676B0" w:rsidP="002676B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0"/>
        <w:gridCol w:w="3200"/>
        <w:gridCol w:w="3204"/>
      </w:tblGrid>
      <w:tr w:rsidR="002676B0" w:rsidRPr="00542688" w:rsidTr="00CC3C39">
        <w:tc>
          <w:tcPr>
            <w:tcW w:w="2940" w:type="dxa"/>
            <w:vAlign w:val="center"/>
          </w:tcPr>
          <w:p w:rsidR="002676B0" w:rsidRPr="00542688" w:rsidRDefault="002676B0" w:rsidP="00CC3C39">
            <w:pPr>
              <w:jc w:val="center"/>
              <w:rPr>
                <w:sz w:val="22"/>
                <w:szCs w:val="22"/>
              </w:rPr>
            </w:pPr>
            <w:r w:rsidRPr="00542688">
              <w:rPr>
                <w:sz w:val="22"/>
                <w:szCs w:val="22"/>
              </w:rPr>
              <w:t>Отчетная дата</w:t>
            </w:r>
          </w:p>
        </w:tc>
        <w:tc>
          <w:tcPr>
            <w:tcW w:w="3200" w:type="dxa"/>
            <w:vAlign w:val="center"/>
          </w:tcPr>
          <w:p w:rsidR="002676B0" w:rsidRPr="00542688" w:rsidRDefault="002676B0" w:rsidP="00CC3C39">
            <w:pPr>
              <w:pStyle w:val="prilozhenie"/>
              <w:tabs>
                <w:tab w:val="left" w:pos="3686"/>
              </w:tabs>
              <w:ind w:firstLine="0"/>
              <w:jc w:val="center"/>
              <w:rPr>
                <w:sz w:val="22"/>
                <w:szCs w:val="22"/>
              </w:rPr>
            </w:pPr>
            <w:r w:rsidRPr="00542688">
              <w:rPr>
                <w:sz w:val="22"/>
                <w:szCs w:val="22"/>
              </w:rPr>
              <w:t>Вид вознаграждения</w:t>
            </w:r>
          </w:p>
          <w:p w:rsidR="002676B0" w:rsidRPr="00542688" w:rsidRDefault="002676B0" w:rsidP="00CC3C39">
            <w:pPr>
              <w:jc w:val="center"/>
              <w:rPr>
                <w:sz w:val="22"/>
                <w:szCs w:val="22"/>
              </w:rPr>
            </w:pPr>
            <w:r w:rsidRPr="00542688">
              <w:rPr>
                <w:sz w:val="22"/>
                <w:szCs w:val="22"/>
              </w:rPr>
              <w:t>(заработная плата, премии, к</w:t>
            </w:r>
            <w:r w:rsidRPr="00542688">
              <w:rPr>
                <w:sz w:val="22"/>
                <w:szCs w:val="22"/>
              </w:rPr>
              <w:t>о</w:t>
            </w:r>
            <w:r w:rsidRPr="00542688">
              <w:rPr>
                <w:sz w:val="22"/>
                <w:szCs w:val="22"/>
              </w:rPr>
              <w:t>миссионные, льготы и (или) компенсации расходов, иное)</w:t>
            </w:r>
          </w:p>
        </w:tc>
        <w:tc>
          <w:tcPr>
            <w:tcW w:w="3204" w:type="dxa"/>
            <w:vAlign w:val="center"/>
          </w:tcPr>
          <w:p w:rsidR="00D14BDA" w:rsidRPr="00542688" w:rsidRDefault="002676B0" w:rsidP="00CC3C39">
            <w:pPr>
              <w:jc w:val="center"/>
              <w:rPr>
                <w:sz w:val="22"/>
                <w:szCs w:val="22"/>
              </w:rPr>
            </w:pPr>
            <w:r w:rsidRPr="00542688">
              <w:rPr>
                <w:sz w:val="22"/>
                <w:szCs w:val="22"/>
              </w:rPr>
              <w:t>Размер вознаграждения,</w:t>
            </w:r>
          </w:p>
          <w:p w:rsidR="002676B0" w:rsidRPr="00542688" w:rsidRDefault="002676B0" w:rsidP="00CC3C39">
            <w:pPr>
              <w:jc w:val="center"/>
              <w:rPr>
                <w:sz w:val="22"/>
                <w:szCs w:val="22"/>
              </w:rPr>
            </w:pPr>
            <w:r w:rsidRPr="00542688">
              <w:rPr>
                <w:sz w:val="22"/>
                <w:szCs w:val="22"/>
              </w:rPr>
              <w:t>тыс. руб.</w:t>
            </w:r>
          </w:p>
        </w:tc>
      </w:tr>
      <w:tr w:rsidR="002676B0" w:rsidRPr="00542688" w:rsidTr="00CC3C39">
        <w:tc>
          <w:tcPr>
            <w:tcW w:w="2940" w:type="dxa"/>
          </w:tcPr>
          <w:p w:rsidR="002676B0" w:rsidRPr="00542688" w:rsidRDefault="002676B0" w:rsidP="00CC3C39">
            <w:pPr>
              <w:jc w:val="center"/>
              <w:rPr>
                <w:sz w:val="22"/>
                <w:szCs w:val="22"/>
              </w:rPr>
            </w:pPr>
            <w:r w:rsidRPr="00542688">
              <w:rPr>
                <w:sz w:val="22"/>
                <w:szCs w:val="22"/>
              </w:rPr>
              <w:t>1</w:t>
            </w:r>
          </w:p>
        </w:tc>
        <w:tc>
          <w:tcPr>
            <w:tcW w:w="3200" w:type="dxa"/>
          </w:tcPr>
          <w:p w:rsidR="002676B0" w:rsidRPr="00542688" w:rsidRDefault="002676B0" w:rsidP="00CC3C39">
            <w:pPr>
              <w:jc w:val="center"/>
              <w:rPr>
                <w:sz w:val="22"/>
                <w:szCs w:val="22"/>
              </w:rPr>
            </w:pPr>
            <w:r w:rsidRPr="00542688">
              <w:rPr>
                <w:sz w:val="22"/>
                <w:szCs w:val="22"/>
              </w:rPr>
              <w:t>2</w:t>
            </w:r>
          </w:p>
        </w:tc>
        <w:tc>
          <w:tcPr>
            <w:tcW w:w="3204" w:type="dxa"/>
          </w:tcPr>
          <w:p w:rsidR="002676B0" w:rsidRPr="00542688" w:rsidRDefault="002676B0" w:rsidP="00CC3C39">
            <w:pPr>
              <w:jc w:val="center"/>
              <w:rPr>
                <w:sz w:val="22"/>
                <w:szCs w:val="22"/>
              </w:rPr>
            </w:pPr>
            <w:r w:rsidRPr="00542688">
              <w:rPr>
                <w:sz w:val="22"/>
                <w:szCs w:val="22"/>
              </w:rPr>
              <w:t>3</w:t>
            </w:r>
          </w:p>
        </w:tc>
      </w:tr>
      <w:tr w:rsidR="00860D72" w:rsidRPr="00542688" w:rsidTr="00FD1409">
        <w:tc>
          <w:tcPr>
            <w:tcW w:w="2940" w:type="dxa"/>
            <w:vMerge w:val="restart"/>
            <w:vAlign w:val="center"/>
          </w:tcPr>
          <w:p w:rsidR="006D3C07" w:rsidRPr="00542688" w:rsidRDefault="006D3C07" w:rsidP="006D3C07">
            <w:pPr>
              <w:jc w:val="center"/>
              <w:rPr>
                <w:sz w:val="22"/>
                <w:szCs w:val="22"/>
              </w:rPr>
            </w:pPr>
            <w:r w:rsidRPr="00542688">
              <w:rPr>
                <w:sz w:val="22"/>
                <w:szCs w:val="22"/>
              </w:rPr>
              <w:t xml:space="preserve">«01» января 2014 года </w:t>
            </w:r>
          </w:p>
          <w:p w:rsidR="00860D72" w:rsidRPr="00542688" w:rsidRDefault="006D3C07" w:rsidP="006D3C07">
            <w:pPr>
              <w:jc w:val="center"/>
              <w:rPr>
                <w:sz w:val="22"/>
                <w:szCs w:val="22"/>
              </w:rPr>
            </w:pPr>
            <w:r w:rsidRPr="00542688">
              <w:rPr>
                <w:sz w:val="22"/>
                <w:szCs w:val="22"/>
              </w:rPr>
              <w:t>(за отчетный период с 01.01.2013 по 31.12.2013)</w:t>
            </w:r>
          </w:p>
        </w:tc>
        <w:tc>
          <w:tcPr>
            <w:tcW w:w="3200" w:type="dxa"/>
          </w:tcPr>
          <w:p w:rsidR="00860D72" w:rsidRPr="00542688" w:rsidRDefault="00860D72" w:rsidP="00FD1409">
            <w:pPr>
              <w:jc w:val="both"/>
              <w:rPr>
                <w:sz w:val="22"/>
                <w:szCs w:val="22"/>
              </w:rPr>
            </w:pPr>
            <w:r w:rsidRPr="00542688">
              <w:rPr>
                <w:sz w:val="22"/>
                <w:szCs w:val="22"/>
              </w:rPr>
              <w:t>Заработная плата</w:t>
            </w:r>
          </w:p>
        </w:tc>
        <w:tc>
          <w:tcPr>
            <w:tcW w:w="3204" w:type="dxa"/>
          </w:tcPr>
          <w:p w:rsidR="00860D72" w:rsidRPr="00542688" w:rsidRDefault="007C2C92" w:rsidP="00FD1409">
            <w:pPr>
              <w:jc w:val="right"/>
              <w:rPr>
                <w:sz w:val="20"/>
                <w:szCs w:val="20"/>
              </w:rPr>
            </w:pPr>
            <w:r w:rsidRPr="00542688">
              <w:rPr>
                <w:sz w:val="20"/>
                <w:szCs w:val="20"/>
              </w:rPr>
              <w:t>94 905</w:t>
            </w:r>
          </w:p>
        </w:tc>
      </w:tr>
      <w:tr w:rsidR="00860D72" w:rsidRPr="00542688" w:rsidTr="00FD1409">
        <w:tc>
          <w:tcPr>
            <w:tcW w:w="2940" w:type="dxa"/>
            <w:vMerge/>
          </w:tcPr>
          <w:p w:rsidR="00860D72" w:rsidRPr="00542688" w:rsidRDefault="00860D72" w:rsidP="00FD1409">
            <w:pPr>
              <w:jc w:val="both"/>
              <w:rPr>
                <w:sz w:val="22"/>
                <w:szCs w:val="22"/>
              </w:rPr>
            </w:pPr>
          </w:p>
        </w:tc>
        <w:tc>
          <w:tcPr>
            <w:tcW w:w="3200" w:type="dxa"/>
          </w:tcPr>
          <w:p w:rsidR="00860D72" w:rsidRPr="00542688" w:rsidRDefault="00860D72" w:rsidP="00FD1409">
            <w:pPr>
              <w:jc w:val="both"/>
              <w:rPr>
                <w:sz w:val="22"/>
                <w:szCs w:val="22"/>
              </w:rPr>
            </w:pPr>
            <w:r w:rsidRPr="00542688">
              <w:rPr>
                <w:sz w:val="22"/>
                <w:szCs w:val="22"/>
              </w:rPr>
              <w:t>Премии</w:t>
            </w:r>
          </w:p>
        </w:tc>
        <w:tc>
          <w:tcPr>
            <w:tcW w:w="3204" w:type="dxa"/>
          </w:tcPr>
          <w:p w:rsidR="00860D72" w:rsidRPr="00542688" w:rsidRDefault="007C2C92" w:rsidP="00FD1409">
            <w:pPr>
              <w:jc w:val="right"/>
              <w:rPr>
                <w:sz w:val="20"/>
                <w:szCs w:val="20"/>
              </w:rPr>
            </w:pPr>
            <w:r w:rsidRPr="00542688">
              <w:rPr>
                <w:sz w:val="20"/>
                <w:szCs w:val="20"/>
              </w:rPr>
              <w:t>50 768</w:t>
            </w:r>
          </w:p>
        </w:tc>
      </w:tr>
    </w:tbl>
    <w:p w:rsidR="002676B0" w:rsidRPr="00542688" w:rsidRDefault="002676B0" w:rsidP="002676B0">
      <w:pPr>
        <w:ind w:firstLine="720"/>
        <w:jc w:val="both"/>
        <w:rPr>
          <w:sz w:val="22"/>
          <w:szCs w:val="22"/>
        </w:rPr>
      </w:pPr>
    </w:p>
    <w:p w:rsidR="002676B0" w:rsidRPr="00542688" w:rsidRDefault="002676B0" w:rsidP="002676B0">
      <w:pPr>
        <w:pStyle w:val="em-4"/>
      </w:pPr>
      <w:r w:rsidRPr="00542688">
        <w:t>Сведения о существующих соглашениях относительно таких выплат в текущем финансовом году:</w:t>
      </w:r>
    </w:p>
    <w:p w:rsidR="002676B0" w:rsidRPr="00542688" w:rsidRDefault="002676B0" w:rsidP="002676B0">
      <w:pPr>
        <w:pStyle w:val="em-4"/>
      </w:pPr>
    </w:p>
    <w:p w:rsidR="002676B0" w:rsidRPr="00542688" w:rsidRDefault="002676B0" w:rsidP="002676B0">
      <w:pPr>
        <w:pStyle w:val="em-4"/>
      </w:pPr>
      <w:r w:rsidRPr="00542688">
        <w:rPr>
          <w:rFonts w:ascii="TimesNewRomanPSMT" w:hAnsi="TimesNewRomanPSMT" w:cs="TimesNewRomanPSMT"/>
          <w:sz w:val="20"/>
          <w:szCs w:val="20"/>
        </w:rPr>
        <w:t>Размер вознаграждения  членам Правления ОАО «МТС-Банк» регламентируется условиями контрактов (тр</w:t>
      </w:r>
      <w:r w:rsidRPr="00542688">
        <w:rPr>
          <w:rFonts w:ascii="TimesNewRomanPSMT" w:hAnsi="TimesNewRomanPSMT" w:cs="TimesNewRomanPSMT"/>
          <w:sz w:val="20"/>
          <w:szCs w:val="20"/>
        </w:rPr>
        <w:t>у</w:t>
      </w:r>
      <w:r w:rsidRPr="00542688">
        <w:rPr>
          <w:rFonts w:ascii="TimesNewRomanPSMT" w:hAnsi="TimesNewRomanPSMT" w:cs="TimesNewRomanPSMT"/>
          <w:sz w:val="20"/>
          <w:szCs w:val="20"/>
        </w:rPr>
        <w:t>довых договоров).</w:t>
      </w:r>
    </w:p>
    <w:p w:rsidR="002676B0" w:rsidRPr="00542688" w:rsidRDefault="002676B0" w:rsidP="00D06B68">
      <w:pPr>
        <w:pStyle w:val="em-4"/>
      </w:pPr>
    </w:p>
    <w:p w:rsidR="00B37CA9" w:rsidRPr="00542688" w:rsidRDefault="00B37CA9" w:rsidP="00D06B68">
      <w:pPr>
        <w:pStyle w:val="em-1"/>
      </w:pPr>
      <w:bookmarkStart w:id="67" w:name="_Toc379913961"/>
      <w:r w:rsidRPr="00542688">
        <w:t>5.4. Сведения о структуре и компетенции органов контроля за финансово-хозяйственной де</w:t>
      </w:r>
      <w:r w:rsidRPr="00542688">
        <w:t>я</w:t>
      </w:r>
      <w:r w:rsidRPr="00542688">
        <w:t>тельностью кредитной организации – эмитента</w:t>
      </w:r>
      <w:bookmarkEnd w:id="67"/>
      <w:r w:rsidRPr="00542688">
        <w:rPr>
          <w:rStyle w:val="af0"/>
          <w:b w:val="0"/>
          <w:bCs/>
          <w:vanish/>
        </w:rPr>
        <w:footnoteReference w:id="52"/>
      </w:r>
    </w:p>
    <w:p w:rsidR="00D06B68" w:rsidRPr="00542688" w:rsidRDefault="00D06B68" w:rsidP="00D06B68">
      <w:pPr>
        <w:pStyle w:val="em-4"/>
      </w:pPr>
    </w:p>
    <w:p w:rsidR="00D06B68" w:rsidRPr="00542688" w:rsidRDefault="009245E5" w:rsidP="00D06B68">
      <w:pPr>
        <w:pStyle w:val="em-4"/>
      </w:pPr>
      <w:r w:rsidRPr="00542688">
        <w:t>Информация не приводится  в связи с отсутствием изменений в ее составе</w:t>
      </w:r>
      <w:r w:rsidR="00201D2F" w:rsidRPr="00542688">
        <w:t xml:space="preserve"> на конец отчетного п</w:t>
      </w:r>
      <w:r w:rsidR="00201D2F" w:rsidRPr="00542688">
        <w:t>е</w:t>
      </w:r>
      <w:r w:rsidR="00201D2F" w:rsidRPr="00542688">
        <w:t>риода.</w:t>
      </w:r>
    </w:p>
    <w:p w:rsidR="00201D2F" w:rsidRPr="00542688" w:rsidRDefault="00201D2F" w:rsidP="00D06B68">
      <w:pPr>
        <w:pStyle w:val="em-4"/>
      </w:pPr>
    </w:p>
    <w:p w:rsidR="00B37CA9" w:rsidRPr="00542688" w:rsidRDefault="00B37CA9" w:rsidP="00D06B68">
      <w:pPr>
        <w:pStyle w:val="em-1"/>
      </w:pPr>
      <w:bookmarkStart w:id="68" w:name="_Toc379913962"/>
      <w:r w:rsidRPr="00542688">
        <w:t>5.5. Информация о лицах, входящих в состав органов контроля за финансово-хозяйственной деятельностью кредитной организации - эмитента</w:t>
      </w:r>
      <w:bookmarkEnd w:id="68"/>
    </w:p>
    <w:p w:rsidR="0073718D" w:rsidRPr="00542688" w:rsidRDefault="0073718D" w:rsidP="0073718D">
      <w:pPr>
        <w:pStyle w:val="em-4"/>
      </w:pPr>
    </w:p>
    <w:p w:rsidR="00B37CA9" w:rsidRPr="00542688" w:rsidRDefault="00B37CA9" w:rsidP="0073718D">
      <w:pPr>
        <w:pStyle w:val="em-4"/>
        <w:rPr>
          <w:b/>
          <w:i/>
        </w:rPr>
      </w:pPr>
      <w:r w:rsidRPr="00542688">
        <w:rPr>
          <w:b/>
          <w:i/>
        </w:rPr>
        <w:t>Информация о ревизоре или персональном составе ревизионной комиссии и иных органов кр</w:t>
      </w:r>
      <w:r w:rsidRPr="00542688">
        <w:rPr>
          <w:b/>
          <w:i/>
        </w:rPr>
        <w:t>е</w:t>
      </w:r>
      <w:r w:rsidRPr="00542688">
        <w:rPr>
          <w:b/>
          <w:i/>
        </w:rPr>
        <w:t>дитной организации - эмитента по контролю за ее финансово-хозяйственной деятельностью с ук</w:t>
      </w:r>
      <w:r w:rsidRPr="00542688">
        <w:rPr>
          <w:b/>
          <w:i/>
        </w:rPr>
        <w:t>а</w:t>
      </w:r>
      <w:r w:rsidRPr="00542688">
        <w:rPr>
          <w:b/>
          <w:i/>
        </w:rPr>
        <w:t>занием по каждому члену такого органа кредитной организации - эмитента</w:t>
      </w:r>
      <w:r w:rsidRPr="00542688">
        <w:rPr>
          <w:rStyle w:val="af0"/>
          <w:b/>
          <w:i/>
          <w:vanish/>
        </w:rPr>
        <w:footnoteReference w:id="53"/>
      </w:r>
      <w:r w:rsidRPr="00542688">
        <w:rPr>
          <w:b/>
          <w:i/>
        </w:rPr>
        <w:t>:</w:t>
      </w:r>
    </w:p>
    <w:p w:rsidR="00B37CA9" w:rsidRPr="00542688" w:rsidRDefault="00B37CA9" w:rsidP="00B37CA9">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6627"/>
      </w:tblGrid>
      <w:tr w:rsidR="0073718D" w:rsidRPr="00542688" w:rsidTr="00067991">
        <w:tc>
          <w:tcPr>
            <w:tcW w:w="2977" w:type="dxa"/>
          </w:tcPr>
          <w:p w:rsidR="0073718D" w:rsidRPr="00542688" w:rsidRDefault="0073718D" w:rsidP="00B37CA9">
            <w:pPr>
              <w:rPr>
                <w:sz w:val="22"/>
                <w:szCs w:val="22"/>
              </w:rPr>
            </w:pPr>
            <w:r w:rsidRPr="00542688">
              <w:rPr>
                <w:sz w:val="22"/>
                <w:szCs w:val="22"/>
              </w:rPr>
              <w:t>Фамилия, имя, отчество</w:t>
            </w:r>
          </w:p>
        </w:tc>
        <w:tc>
          <w:tcPr>
            <w:tcW w:w="6627" w:type="dxa"/>
          </w:tcPr>
          <w:p w:rsidR="0073718D" w:rsidRPr="00542688" w:rsidRDefault="008D29FB" w:rsidP="0063160D">
            <w:r w:rsidRPr="00542688">
              <w:rPr>
                <w:b/>
                <w:bCs/>
                <w:sz w:val="20"/>
                <w:szCs w:val="20"/>
              </w:rPr>
              <w:t>1</w:t>
            </w:r>
            <w:r w:rsidR="00CB6C6B" w:rsidRPr="00542688">
              <w:rPr>
                <w:b/>
                <w:bCs/>
                <w:sz w:val="20"/>
                <w:szCs w:val="20"/>
              </w:rPr>
              <w:t xml:space="preserve">. </w:t>
            </w:r>
            <w:r w:rsidR="00D002AE" w:rsidRPr="00542688">
              <w:rPr>
                <w:b/>
                <w:bCs/>
                <w:sz w:val="20"/>
                <w:szCs w:val="20"/>
              </w:rPr>
              <w:t>Горлова Мари</w:t>
            </w:r>
            <w:r w:rsidR="0063160D" w:rsidRPr="00542688">
              <w:rPr>
                <w:b/>
                <w:bCs/>
                <w:sz w:val="20"/>
                <w:szCs w:val="20"/>
              </w:rPr>
              <w:t>на</w:t>
            </w:r>
            <w:r w:rsidR="00D002AE" w:rsidRPr="00542688">
              <w:rPr>
                <w:b/>
                <w:bCs/>
                <w:sz w:val="20"/>
                <w:szCs w:val="20"/>
              </w:rPr>
              <w:t xml:space="preserve"> Витальевна - член ревизионной комиссии</w:t>
            </w:r>
          </w:p>
        </w:tc>
      </w:tr>
      <w:tr w:rsidR="0073718D" w:rsidRPr="00542688" w:rsidTr="00067991">
        <w:tc>
          <w:tcPr>
            <w:tcW w:w="2977" w:type="dxa"/>
          </w:tcPr>
          <w:p w:rsidR="0073718D" w:rsidRPr="00542688" w:rsidRDefault="0073718D" w:rsidP="00B37CA9">
            <w:pPr>
              <w:rPr>
                <w:sz w:val="22"/>
                <w:szCs w:val="22"/>
              </w:rPr>
            </w:pPr>
            <w:r w:rsidRPr="00542688">
              <w:rPr>
                <w:sz w:val="22"/>
                <w:szCs w:val="22"/>
              </w:rPr>
              <w:t>Год рождения:</w:t>
            </w:r>
          </w:p>
        </w:tc>
        <w:tc>
          <w:tcPr>
            <w:tcW w:w="6627" w:type="dxa"/>
          </w:tcPr>
          <w:p w:rsidR="0073718D" w:rsidRPr="00542688" w:rsidRDefault="00D002AE" w:rsidP="00B37CA9">
            <w:r w:rsidRPr="00542688">
              <w:rPr>
                <w:sz w:val="20"/>
                <w:szCs w:val="20"/>
                <w:lang w:val="en-US"/>
              </w:rPr>
              <w:t>1957</w:t>
            </w:r>
          </w:p>
        </w:tc>
      </w:tr>
      <w:tr w:rsidR="0073718D" w:rsidRPr="00542688" w:rsidTr="00067991">
        <w:tc>
          <w:tcPr>
            <w:tcW w:w="2977" w:type="dxa"/>
          </w:tcPr>
          <w:p w:rsidR="0073718D" w:rsidRPr="00542688" w:rsidRDefault="0073718D" w:rsidP="00B37CA9">
            <w:pPr>
              <w:rPr>
                <w:sz w:val="22"/>
                <w:szCs w:val="22"/>
              </w:rPr>
            </w:pPr>
            <w:r w:rsidRPr="00542688">
              <w:rPr>
                <w:sz w:val="22"/>
                <w:szCs w:val="22"/>
              </w:rPr>
              <w:t>Сведения об образовании:</w:t>
            </w:r>
          </w:p>
        </w:tc>
        <w:tc>
          <w:tcPr>
            <w:tcW w:w="6627" w:type="dxa"/>
          </w:tcPr>
          <w:p w:rsidR="0073718D" w:rsidRPr="00542688" w:rsidRDefault="00D002AE" w:rsidP="00B37CA9">
            <w:r w:rsidRPr="00542688">
              <w:rPr>
                <w:sz w:val="20"/>
                <w:szCs w:val="20"/>
              </w:rPr>
              <w:t xml:space="preserve">Высшее, Московский институт народного хозяйства им. Г.В.Плеханова, </w:t>
            </w:r>
            <w:smartTag w:uri="urn:schemas-microsoft-com:office:smarttags" w:element="metricconverter">
              <w:smartTagPr>
                <w:attr w:name="ProductID" w:val="1978 г"/>
              </w:smartTagPr>
              <w:r w:rsidRPr="00542688">
                <w:rPr>
                  <w:sz w:val="20"/>
                  <w:szCs w:val="20"/>
                </w:rPr>
                <w:t>1978 г</w:t>
              </w:r>
            </w:smartTag>
            <w:r w:rsidRPr="00542688">
              <w:rPr>
                <w:sz w:val="20"/>
                <w:szCs w:val="20"/>
              </w:rPr>
              <w:t>., экономист</w:t>
            </w:r>
          </w:p>
        </w:tc>
      </w:tr>
    </w:tbl>
    <w:p w:rsidR="0073718D" w:rsidRPr="00542688" w:rsidRDefault="0073718D" w:rsidP="0073718D">
      <w:pPr>
        <w:pStyle w:val="em-4"/>
      </w:pPr>
    </w:p>
    <w:p w:rsidR="00B37CA9" w:rsidRPr="00542688" w:rsidRDefault="00B37CA9" w:rsidP="0073718D">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37CA9" w:rsidRPr="00542688" w:rsidRDefault="00B37CA9" w:rsidP="00B37CA9">
      <w:pPr>
        <w:ind w:firstLine="720"/>
        <w:jc w:val="both"/>
        <w:rPr>
          <w:sz w:val="22"/>
          <w:szCs w:val="22"/>
        </w:rPr>
      </w:pPr>
    </w:p>
    <w:tbl>
      <w:tblPr>
        <w:tblW w:w="9640" w:type="dxa"/>
        <w:tblInd w:w="-34" w:type="dxa"/>
        <w:tblLook w:val="0000"/>
      </w:tblPr>
      <w:tblGrid>
        <w:gridCol w:w="1620"/>
        <w:gridCol w:w="1680"/>
        <w:gridCol w:w="3000"/>
        <w:gridCol w:w="3340"/>
      </w:tblGrid>
      <w:tr w:rsidR="00B37CA9"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Наименование должности</w:t>
            </w:r>
          </w:p>
        </w:tc>
      </w:tr>
      <w:tr w:rsidR="00B37CA9"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4</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D002AE" w:rsidP="009F6884">
            <w:pPr>
              <w:jc w:val="center"/>
              <w:rPr>
                <w:sz w:val="20"/>
                <w:szCs w:val="20"/>
              </w:rPr>
            </w:pPr>
            <w:r w:rsidRPr="00542688">
              <w:rPr>
                <w:sz w:val="20"/>
                <w:szCs w:val="20"/>
              </w:rPr>
              <w:t>04.2011</w:t>
            </w:r>
          </w:p>
        </w:tc>
        <w:tc>
          <w:tcPr>
            <w:tcW w:w="1680" w:type="dxa"/>
            <w:tcBorders>
              <w:top w:val="single" w:sz="4" w:space="0" w:color="auto"/>
              <w:left w:val="nil"/>
              <w:bottom w:val="single" w:sz="4" w:space="0" w:color="auto"/>
              <w:right w:val="single" w:sz="4" w:space="0" w:color="auto"/>
            </w:tcBorders>
          </w:tcPr>
          <w:p w:rsidR="00D002AE" w:rsidRPr="00542688" w:rsidRDefault="00D002AE">
            <w:pPr>
              <w:rPr>
                <w:sz w:val="20"/>
                <w:szCs w:val="20"/>
              </w:rPr>
            </w:pPr>
          </w:p>
          <w:p w:rsidR="008D29FB" w:rsidRPr="00542688" w:rsidRDefault="008D29FB">
            <w:pPr>
              <w:rPr>
                <w:sz w:val="20"/>
                <w:szCs w:val="20"/>
              </w:rPr>
            </w:pPr>
            <w:r w:rsidRPr="00542688">
              <w:rPr>
                <w:sz w:val="20"/>
                <w:szCs w:val="20"/>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D002AE"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финансовая корпорация «Система»</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D002AE" w:rsidP="009F6884">
            <w:pPr>
              <w:rPr>
                <w:sz w:val="20"/>
                <w:szCs w:val="20"/>
              </w:rPr>
            </w:pPr>
            <w:r w:rsidRPr="00542688">
              <w:rPr>
                <w:sz w:val="20"/>
                <w:szCs w:val="20"/>
              </w:rPr>
              <w:t>Директор по операционному  ко</w:t>
            </w:r>
            <w:r w:rsidRPr="00542688">
              <w:rPr>
                <w:sz w:val="20"/>
                <w:szCs w:val="20"/>
              </w:rPr>
              <w:t>н</w:t>
            </w:r>
            <w:r w:rsidRPr="00542688">
              <w:rPr>
                <w:sz w:val="20"/>
                <w:szCs w:val="20"/>
              </w:rPr>
              <w:t>тролю комплекса внутреннего ко</w:t>
            </w:r>
            <w:r w:rsidRPr="00542688">
              <w:rPr>
                <w:sz w:val="20"/>
                <w:szCs w:val="20"/>
              </w:rPr>
              <w:t>н</w:t>
            </w:r>
            <w:r w:rsidRPr="00542688">
              <w:rPr>
                <w:sz w:val="20"/>
                <w:szCs w:val="20"/>
              </w:rPr>
              <w:t>троля</w:t>
            </w:r>
          </w:p>
        </w:tc>
      </w:tr>
      <w:tr w:rsidR="00D002AE" w:rsidRPr="00542688" w:rsidTr="008F553B">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002AE" w:rsidRPr="00542688" w:rsidRDefault="00D002AE" w:rsidP="009F6884">
            <w:pPr>
              <w:jc w:val="center"/>
              <w:rPr>
                <w:sz w:val="20"/>
                <w:szCs w:val="20"/>
              </w:rPr>
            </w:pPr>
            <w:r w:rsidRPr="00542688">
              <w:rPr>
                <w:sz w:val="20"/>
                <w:szCs w:val="20"/>
              </w:rPr>
              <w:t>12.2010</w:t>
            </w:r>
          </w:p>
        </w:tc>
        <w:tc>
          <w:tcPr>
            <w:tcW w:w="1680" w:type="dxa"/>
            <w:tcBorders>
              <w:top w:val="single" w:sz="4" w:space="0" w:color="auto"/>
              <w:left w:val="nil"/>
              <w:bottom w:val="single" w:sz="4" w:space="0" w:color="auto"/>
              <w:right w:val="single" w:sz="4" w:space="0" w:color="auto"/>
            </w:tcBorders>
          </w:tcPr>
          <w:p w:rsidR="00D002AE" w:rsidRPr="00542688" w:rsidRDefault="00D002AE" w:rsidP="00D002AE">
            <w:pPr>
              <w:jc w:val="center"/>
              <w:rPr>
                <w:sz w:val="20"/>
                <w:szCs w:val="20"/>
              </w:rPr>
            </w:pPr>
          </w:p>
          <w:p w:rsidR="00D002AE" w:rsidRPr="00542688" w:rsidRDefault="00D002AE" w:rsidP="00D002AE">
            <w:pPr>
              <w:jc w:val="center"/>
              <w:rPr>
                <w:sz w:val="20"/>
                <w:szCs w:val="20"/>
              </w:rPr>
            </w:pPr>
            <w:r w:rsidRPr="00542688">
              <w:rPr>
                <w:sz w:val="20"/>
                <w:szCs w:val="20"/>
              </w:rPr>
              <w:t>04.2011</w:t>
            </w:r>
          </w:p>
        </w:tc>
        <w:tc>
          <w:tcPr>
            <w:tcW w:w="3000" w:type="dxa"/>
            <w:tcBorders>
              <w:top w:val="single" w:sz="4" w:space="0" w:color="auto"/>
              <w:left w:val="nil"/>
              <w:bottom w:val="single" w:sz="4" w:space="0" w:color="auto"/>
              <w:right w:val="single" w:sz="4" w:space="0" w:color="auto"/>
            </w:tcBorders>
            <w:vAlign w:val="center"/>
          </w:tcPr>
          <w:p w:rsidR="00D002AE" w:rsidRPr="00542688" w:rsidRDefault="00D002AE"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финансовая корпорация «Система»</w:t>
            </w:r>
          </w:p>
        </w:tc>
        <w:tc>
          <w:tcPr>
            <w:tcW w:w="3340" w:type="dxa"/>
            <w:tcBorders>
              <w:top w:val="single" w:sz="4" w:space="0" w:color="auto"/>
              <w:left w:val="nil"/>
              <w:bottom w:val="single" w:sz="4" w:space="0" w:color="auto"/>
              <w:right w:val="single" w:sz="4" w:space="0" w:color="auto"/>
            </w:tcBorders>
            <w:vAlign w:val="center"/>
          </w:tcPr>
          <w:p w:rsidR="00D002AE" w:rsidRPr="00542688" w:rsidRDefault="00D002AE" w:rsidP="009F6884">
            <w:pPr>
              <w:tabs>
                <w:tab w:val="left" w:pos="1515"/>
              </w:tabs>
              <w:rPr>
                <w:sz w:val="20"/>
                <w:szCs w:val="20"/>
              </w:rPr>
            </w:pPr>
            <w:r w:rsidRPr="00542688">
              <w:rPr>
                <w:sz w:val="20"/>
                <w:szCs w:val="20"/>
              </w:rPr>
              <w:t>Начальник управления контроля операционной деятельности депа</w:t>
            </w:r>
            <w:r w:rsidRPr="00542688">
              <w:rPr>
                <w:sz w:val="20"/>
                <w:szCs w:val="20"/>
              </w:rPr>
              <w:t>р</w:t>
            </w:r>
            <w:r w:rsidRPr="00542688">
              <w:rPr>
                <w:sz w:val="20"/>
                <w:szCs w:val="20"/>
              </w:rPr>
              <w:t>тамента внутреннего контроля</w:t>
            </w:r>
          </w:p>
        </w:tc>
      </w:tr>
      <w:tr w:rsidR="00D002AE"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002AE" w:rsidRPr="00542688" w:rsidRDefault="00D002AE" w:rsidP="009F6884">
            <w:pPr>
              <w:jc w:val="center"/>
              <w:rPr>
                <w:sz w:val="20"/>
                <w:szCs w:val="20"/>
              </w:rPr>
            </w:pPr>
            <w:r w:rsidRPr="00542688">
              <w:rPr>
                <w:sz w:val="20"/>
                <w:szCs w:val="20"/>
              </w:rPr>
              <w:t>07.2010</w:t>
            </w:r>
          </w:p>
        </w:tc>
        <w:tc>
          <w:tcPr>
            <w:tcW w:w="1680" w:type="dxa"/>
            <w:tcBorders>
              <w:top w:val="single" w:sz="4" w:space="0" w:color="auto"/>
              <w:left w:val="nil"/>
              <w:bottom w:val="single" w:sz="4" w:space="0" w:color="auto"/>
              <w:right w:val="single" w:sz="4" w:space="0" w:color="auto"/>
            </w:tcBorders>
            <w:vAlign w:val="center"/>
          </w:tcPr>
          <w:p w:rsidR="00D002AE" w:rsidRPr="00542688" w:rsidRDefault="00D002AE" w:rsidP="009F6884">
            <w:pPr>
              <w:jc w:val="center"/>
              <w:rPr>
                <w:sz w:val="20"/>
                <w:szCs w:val="20"/>
              </w:rPr>
            </w:pPr>
            <w:r w:rsidRPr="00542688">
              <w:rPr>
                <w:sz w:val="20"/>
                <w:szCs w:val="20"/>
              </w:rPr>
              <w:t>12.2010</w:t>
            </w:r>
          </w:p>
        </w:tc>
        <w:tc>
          <w:tcPr>
            <w:tcW w:w="3000" w:type="dxa"/>
            <w:tcBorders>
              <w:top w:val="single" w:sz="4" w:space="0" w:color="auto"/>
              <w:left w:val="nil"/>
              <w:bottom w:val="single" w:sz="4" w:space="0" w:color="auto"/>
              <w:right w:val="single" w:sz="4" w:space="0" w:color="auto"/>
            </w:tcBorders>
            <w:vAlign w:val="center"/>
          </w:tcPr>
          <w:p w:rsidR="00D002AE" w:rsidRPr="00542688" w:rsidRDefault="00D002AE"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финансовая корпорация «Система»</w:t>
            </w:r>
          </w:p>
        </w:tc>
        <w:tc>
          <w:tcPr>
            <w:tcW w:w="3340" w:type="dxa"/>
            <w:tcBorders>
              <w:top w:val="single" w:sz="4" w:space="0" w:color="auto"/>
              <w:left w:val="nil"/>
              <w:bottom w:val="single" w:sz="4" w:space="0" w:color="auto"/>
              <w:right w:val="single" w:sz="4" w:space="0" w:color="auto"/>
            </w:tcBorders>
            <w:vAlign w:val="center"/>
          </w:tcPr>
          <w:p w:rsidR="00D002AE" w:rsidRPr="00542688" w:rsidRDefault="00D002AE" w:rsidP="009F6884">
            <w:pPr>
              <w:rPr>
                <w:sz w:val="20"/>
                <w:szCs w:val="20"/>
              </w:rPr>
            </w:pPr>
            <w:r w:rsidRPr="00542688">
              <w:rPr>
                <w:sz w:val="20"/>
                <w:szCs w:val="20"/>
              </w:rPr>
              <w:t>Начальник управления проверок департамента внутреннего контроля</w:t>
            </w:r>
          </w:p>
        </w:tc>
      </w:tr>
    </w:tbl>
    <w:p w:rsidR="00B37CA9" w:rsidRPr="00542688" w:rsidRDefault="00B37CA9" w:rsidP="00B37CA9">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DF3659" w:rsidRPr="00542688" w:rsidTr="00F237F6">
        <w:tc>
          <w:tcPr>
            <w:tcW w:w="6588" w:type="dxa"/>
          </w:tcPr>
          <w:p w:rsidR="00DF3659" w:rsidRPr="00542688" w:rsidRDefault="00DF3659" w:rsidP="00F237F6">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DF3659" w:rsidRPr="00542688" w:rsidRDefault="00C738EF" w:rsidP="00F237F6">
            <w:pPr>
              <w:jc w:val="center"/>
              <w:rPr>
                <w:sz w:val="22"/>
                <w:szCs w:val="22"/>
              </w:rPr>
            </w:pPr>
            <w:r w:rsidRPr="00542688">
              <w:rPr>
                <w:sz w:val="22"/>
                <w:szCs w:val="22"/>
              </w:rPr>
              <w:t>0</w:t>
            </w:r>
          </w:p>
        </w:tc>
        <w:tc>
          <w:tcPr>
            <w:tcW w:w="642" w:type="dxa"/>
            <w:vAlign w:val="center"/>
          </w:tcPr>
          <w:p w:rsidR="00DF3659" w:rsidRPr="00542688" w:rsidRDefault="00DF3659" w:rsidP="00F237F6">
            <w:pPr>
              <w:jc w:val="center"/>
              <w:rPr>
                <w:sz w:val="22"/>
                <w:szCs w:val="22"/>
              </w:rPr>
            </w:pPr>
            <w:r w:rsidRPr="00542688">
              <w:rPr>
                <w:sz w:val="22"/>
                <w:szCs w:val="22"/>
              </w:rPr>
              <w:t>%</w:t>
            </w:r>
          </w:p>
        </w:tc>
      </w:tr>
      <w:tr w:rsidR="00DF3659" w:rsidRPr="00542688" w:rsidTr="00F237F6">
        <w:tc>
          <w:tcPr>
            <w:tcW w:w="6588" w:type="dxa"/>
          </w:tcPr>
          <w:p w:rsidR="00DF3659" w:rsidRPr="00542688" w:rsidRDefault="00DF3659" w:rsidP="00F237F6">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DF3659" w:rsidRPr="00542688" w:rsidRDefault="00C738EF" w:rsidP="00F237F6">
            <w:pPr>
              <w:jc w:val="center"/>
              <w:rPr>
                <w:sz w:val="22"/>
                <w:szCs w:val="22"/>
              </w:rPr>
            </w:pPr>
            <w:r w:rsidRPr="00542688">
              <w:rPr>
                <w:sz w:val="22"/>
                <w:szCs w:val="22"/>
              </w:rPr>
              <w:t>0</w:t>
            </w:r>
          </w:p>
        </w:tc>
        <w:tc>
          <w:tcPr>
            <w:tcW w:w="642" w:type="dxa"/>
            <w:vAlign w:val="center"/>
          </w:tcPr>
          <w:p w:rsidR="00DF3659" w:rsidRPr="00542688" w:rsidRDefault="00DF3659" w:rsidP="00F237F6">
            <w:pPr>
              <w:jc w:val="center"/>
              <w:rPr>
                <w:sz w:val="22"/>
                <w:szCs w:val="22"/>
              </w:rPr>
            </w:pPr>
            <w:r w:rsidRPr="00542688">
              <w:rPr>
                <w:sz w:val="22"/>
                <w:szCs w:val="22"/>
              </w:rPr>
              <w:t>%</w:t>
            </w:r>
          </w:p>
        </w:tc>
      </w:tr>
      <w:tr w:rsidR="00DF3659" w:rsidRPr="00542688" w:rsidTr="00F237F6">
        <w:tc>
          <w:tcPr>
            <w:tcW w:w="6588" w:type="dxa"/>
          </w:tcPr>
          <w:p w:rsidR="00DF3659" w:rsidRPr="00542688" w:rsidRDefault="00DF3659" w:rsidP="00F237F6">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DF3659" w:rsidRPr="00542688" w:rsidRDefault="00C738EF" w:rsidP="00F237F6">
            <w:pPr>
              <w:jc w:val="center"/>
              <w:rPr>
                <w:sz w:val="22"/>
                <w:szCs w:val="22"/>
              </w:rPr>
            </w:pPr>
            <w:r w:rsidRPr="00542688">
              <w:rPr>
                <w:sz w:val="22"/>
                <w:szCs w:val="22"/>
              </w:rPr>
              <w:t>0</w:t>
            </w:r>
          </w:p>
        </w:tc>
        <w:tc>
          <w:tcPr>
            <w:tcW w:w="642" w:type="dxa"/>
            <w:vAlign w:val="center"/>
          </w:tcPr>
          <w:p w:rsidR="00DF3659" w:rsidRPr="00542688" w:rsidRDefault="00DF3659" w:rsidP="00F237F6">
            <w:pPr>
              <w:jc w:val="center"/>
              <w:rPr>
                <w:sz w:val="22"/>
                <w:szCs w:val="22"/>
              </w:rPr>
            </w:pPr>
            <w:r w:rsidRPr="00542688">
              <w:rPr>
                <w:sz w:val="22"/>
                <w:szCs w:val="22"/>
              </w:rPr>
              <w:t>шт.</w:t>
            </w:r>
          </w:p>
        </w:tc>
      </w:tr>
      <w:tr w:rsidR="00DF3659" w:rsidRPr="00542688" w:rsidTr="00F237F6">
        <w:tc>
          <w:tcPr>
            <w:tcW w:w="6588" w:type="dxa"/>
          </w:tcPr>
          <w:p w:rsidR="00DF3659" w:rsidRPr="00542688" w:rsidRDefault="00DF3659" w:rsidP="00F237F6">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DF3659" w:rsidRPr="00542688" w:rsidRDefault="00C738EF" w:rsidP="00F237F6">
            <w:pPr>
              <w:jc w:val="center"/>
              <w:rPr>
                <w:sz w:val="22"/>
                <w:szCs w:val="22"/>
              </w:rPr>
            </w:pPr>
            <w:r w:rsidRPr="00542688">
              <w:rPr>
                <w:sz w:val="22"/>
                <w:szCs w:val="22"/>
              </w:rPr>
              <w:t>0</w:t>
            </w:r>
          </w:p>
        </w:tc>
        <w:tc>
          <w:tcPr>
            <w:tcW w:w="642" w:type="dxa"/>
            <w:vAlign w:val="center"/>
          </w:tcPr>
          <w:p w:rsidR="00DF3659" w:rsidRPr="00542688" w:rsidRDefault="00DF3659" w:rsidP="00F237F6">
            <w:pPr>
              <w:jc w:val="center"/>
              <w:rPr>
                <w:sz w:val="22"/>
                <w:szCs w:val="22"/>
              </w:rPr>
            </w:pPr>
            <w:r w:rsidRPr="00542688">
              <w:rPr>
                <w:sz w:val="22"/>
                <w:szCs w:val="22"/>
              </w:rPr>
              <w:t>%</w:t>
            </w:r>
          </w:p>
        </w:tc>
      </w:tr>
      <w:tr w:rsidR="00DF3659" w:rsidRPr="00542688" w:rsidTr="00F237F6">
        <w:tc>
          <w:tcPr>
            <w:tcW w:w="6588" w:type="dxa"/>
          </w:tcPr>
          <w:p w:rsidR="00DF3659" w:rsidRPr="00542688" w:rsidRDefault="00DF3659" w:rsidP="00F237F6">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DF3659" w:rsidRPr="00542688" w:rsidRDefault="00C738EF" w:rsidP="00F237F6">
            <w:pPr>
              <w:jc w:val="center"/>
              <w:rPr>
                <w:sz w:val="22"/>
                <w:szCs w:val="22"/>
              </w:rPr>
            </w:pPr>
            <w:r w:rsidRPr="00542688">
              <w:rPr>
                <w:sz w:val="22"/>
                <w:szCs w:val="22"/>
              </w:rPr>
              <w:t>0</w:t>
            </w:r>
          </w:p>
        </w:tc>
        <w:tc>
          <w:tcPr>
            <w:tcW w:w="642" w:type="dxa"/>
            <w:vAlign w:val="center"/>
          </w:tcPr>
          <w:p w:rsidR="00DF3659" w:rsidRPr="00542688" w:rsidRDefault="00F239D7" w:rsidP="00F237F6">
            <w:pPr>
              <w:jc w:val="center"/>
              <w:rPr>
                <w:sz w:val="22"/>
                <w:szCs w:val="22"/>
              </w:rPr>
            </w:pPr>
            <w:r w:rsidRPr="00542688">
              <w:rPr>
                <w:sz w:val="22"/>
                <w:szCs w:val="22"/>
              </w:rPr>
              <w:t>%</w:t>
            </w:r>
          </w:p>
        </w:tc>
      </w:tr>
      <w:tr w:rsidR="00DF3659" w:rsidRPr="00542688" w:rsidTr="00F237F6">
        <w:tc>
          <w:tcPr>
            <w:tcW w:w="6588" w:type="dxa"/>
          </w:tcPr>
          <w:p w:rsidR="00DF3659" w:rsidRPr="00542688" w:rsidRDefault="00DF3659" w:rsidP="00F237F6">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DF3659" w:rsidRPr="00542688" w:rsidRDefault="00C738EF" w:rsidP="00F237F6">
            <w:pPr>
              <w:jc w:val="center"/>
              <w:rPr>
                <w:sz w:val="22"/>
                <w:szCs w:val="22"/>
              </w:rPr>
            </w:pPr>
            <w:r w:rsidRPr="00542688">
              <w:rPr>
                <w:sz w:val="22"/>
                <w:szCs w:val="22"/>
              </w:rPr>
              <w:t>0</w:t>
            </w:r>
          </w:p>
        </w:tc>
        <w:tc>
          <w:tcPr>
            <w:tcW w:w="642" w:type="dxa"/>
            <w:vAlign w:val="center"/>
          </w:tcPr>
          <w:p w:rsidR="00DF3659" w:rsidRPr="00542688" w:rsidRDefault="00DF3659" w:rsidP="00F237F6">
            <w:pPr>
              <w:jc w:val="center"/>
              <w:rPr>
                <w:sz w:val="22"/>
                <w:szCs w:val="22"/>
              </w:rPr>
            </w:pPr>
            <w:r w:rsidRPr="00542688">
              <w:rPr>
                <w:sz w:val="22"/>
                <w:szCs w:val="22"/>
              </w:rPr>
              <w:t>шт.</w:t>
            </w:r>
          </w:p>
        </w:tc>
      </w:tr>
    </w:tbl>
    <w:p w:rsidR="00DF3659" w:rsidRPr="00542688" w:rsidRDefault="00DF3659" w:rsidP="00DF3659">
      <w:pPr>
        <w:pStyle w:val="em-4"/>
      </w:pPr>
    </w:p>
    <w:p w:rsidR="00DF3659" w:rsidRPr="00542688" w:rsidRDefault="00B37CA9" w:rsidP="00DF3659">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w:t>
      </w:r>
      <w:r w:rsidR="00BF3C11" w:rsidRPr="00542688">
        <w:rPr>
          <w:b/>
          <w:i/>
        </w:rPr>
        <w:t>и</w:t>
      </w:r>
      <w:r w:rsidRPr="00542688">
        <w:rPr>
          <w:b/>
          <w:i/>
        </w:rPr>
        <w:t>м должность единоличного исполнительного органа кредитной организации – эмитента:</w:t>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DF3659" w:rsidRPr="00542688" w:rsidRDefault="008D29FB" w:rsidP="00196DC7">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DF3659" w:rsidRPr="00542688" w:rsidRDefault="00DF3659" w:rsidP="00DF3659">
      <w:pPr>
        <w:pStyle w:val="em-4"/>
      </w:pPr>
    </w:p>
    <w:p w:rsidR="00DF3659" w:rsidRPr="00542688" w:rsidRDefault="00B37CA9" w:rsidP="00DF3659">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DF3659" w:rsidRPr="00542688" w:rsidRDefault="008D29FB" w:rsidP="008D29FB">
            <w:pPr>
              <w:pStyle w:val="em-4"/>
            </w:pPr>
            <w:r w:rsidRPr="00542688">
              <w:rPr>
                <w:sz w:val="18"/>
                <w:szCs w:val="18"/>
              </w:rPr>
              <w:t xml:space="preserve">К административной </w:t>
            </w:r>
            <w:r w:rsidR="00083C29" w:rsidRPr="00542688">
              <w:rPr>
                <w:sz w:val="18"/>
                <w:szCs w:val="18"/>
              </w:rPr>
              <w:t xml:space="preserve">или уголовной </w:t>
            </w:r>
            <w:r w:rsidRPr="00542688">
              <w:rPr>
                <w:sz w:val="18"/>
                <w:szCs w:val="18"/>
              </w:rPr>
              <w:t>ответственности не привлекался</w:t>
            </w:r>
          </w:p>
        </w:tc>
      </w:tr>
    </w:tbl>
    <w:p w:rsidR="00DF3659" w:rsidRPr="00542688" w:rsidRDefault="00DF3659" w:rsidP="00DF3659">
      <w:pPr>
        <w:pStyle w:val="em-4"/>
      </w:pPr>
    </w:p>
    <w:p w:rsidR="00DF3659" w:rsidRPr="00542688" w:rsidRDefault="00B37CA9" w:rsidP="00DF3659">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DF3659" w:rsidRPr="00542688" w:rsidRDefault="008D29FB" w:rsidP="008D29FB">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w:t>
            </w:r>
          </w:p>
        </w:tc>
      </w:tr>
    </w:tbl>
    <w:p w:rsidR="00DF3659" w:rsidRPr="00542688" w:rsidRDefault="00DF3659" w:rsidP="00DF3659">
      <w:pPr>
        <w:pStyle w:val="em-4"/>
      </w:pPr>
    </w:p>
    <w:p w:rsidR="008D29FB" w:rsidRPr="00542688" w:rsidRDefault="008D29FB" w:rsidP="008D29FB">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8D29FB" w:rsidRPr="00542688" w:rsidTr="00067991">
        <w:tc>
          <w:tcPr>
            <w:tcW w:w="2694" w:type="dxa"/>
          </w:tcPr>
          <w:p w:rsidR="008D29FB" w:rsidRPr="00542688" w:rsidRDefault="008D29FB" w:rsidP="009F6884">
            <w:pPr>
              <w:rPr>
                <w:sz w:val="22"/>
                <w:szCs w:val="22"/>
              </w:rPr>
            </w:pPr>
            <w:r w:rsidRPr="00542688">
              <w:rPr>
                <w:sz w:val="22"/>
                <w:szCs w:val="22"/>
              </w:rPr>
              <w:t>Фамилия, имя, отчество</w:t>
            </w:r>
          </w:p>
        </w:tc>
        <w:tc>
          <w:tcPr>
            <w:tcW w:w="6910" w:type="dxa"/>
            <w:vAlign w:val="center"/>
          </w:tcPr>
          <w:p w:rsidR="008D29FB" w:rsidRPr="00542688" w:rsidRDefault="008D29FB" w:rsidP="000A48FE">
            <w:pPr>
              <w:jc w:val="both"/>
              <w:rPr>
                <w:b/>
                <w:bCs/>
                <w:sz w:val="20"/>
                <w:szCs w:val="20"/>
              </w:rPr>
            </w:pPr>
            <w:r w:rsidRPr="00542688">
              <w:rPr>
                <w:b/>
                <w:bCs/>
                <w:sz w:val="20"/>
                <w:szCs w:val="20"/>
              </w:rPr>
              <w:t xml:space="preserve"> 2. Токун Михаил Владимирович - </w:t>
            </w:r>
            <w:r w:rsidR="000A48FE" w:rsidRPr="00542688">
              <w:rPr>
                <w:b/>
                <w:bCs/>
                <w:sz w:val="20"/>
                <w:szCs w:val="20"/>
              </w:rPr>
              <w:t>Председатель</w:t>
            </w:r>
            <w:r w:rsidRPr="00542688">
              <w:rPr>
                <w:b/>
                <w:bCs/>
                <w:sz w:val="20"/>
                <w:szCs w:val="20"/>
              </w:rPr>
              <w:t xml:space="preserve"> ревизионной комиссии</w:t>
            </w:r>
          </w:p>
        </w:tc>
      </w:tr>
      <w:tr w:rsidR="008D29FB" w:rsidRPr="00542688" w:rsidTr="00067991">
        <w:tc>
          <w:tcPr>
            <w:tcW w:w="2694" w:type="dxa"/>
          </w:tcPr>
          <w:p w:rsidR="008D29FB" w:rsidRPr="00542688" w:rsidRDefault="008D29FB" w:rsidP="009F6884">
            <w:pPr>
              <w:rPr>
                <w:sz w:val="22"/>
                <w:szCs w:val="22"/>
              </w:rPr>
            </w:pPr>
            <w:r w:rsidRPr="00542688">
              <w:rPr>
                <w:sz w:val="22"/>
                <w:szCs w:val="22"/>
              </w:rPr>
              <w:t>Год рождения:</w:t>
            </w:r>
          </w:p>
        </w:tc>
        <w:tc>
          <w:tcPr>
            <w:tcW w:w="6910" w:type="dxa"/>
            <w:vAlign w:val="center"/>
          </w:tcPr>
          <w:p w:rsidR="008D29FB" w:rsidRPr="00542688" w:rsidRDefault="008D29FB" w:rsidP="009F6884">
            <w:pPr>
              <w:jc w:val="center"/>
              <w:rPr>
                <w:sz w:val="20"/>
                <w:szCs w:val="20"/>
              </w:rPr>
            </w:pPr>
            <w:r w:rsidRPr="00542688">
              <w:rPr>
                <w:sz w:val="20"/>
                <w:szCs w:val="20"/>
              </w:rPr>
              <w:t>1958</w:t>
            </w:r>
          </w:p>
        </w:tc>
      </w:tr>
      <w:tr w:rsidR="008D29FB" w:rsidRPr="00542688" w:rsidTr="00067991">
        <w:tc>
          <w:tcPr>
            <w:tcW w:w="2694" w:type="dxa"/>
          </w:tcPr>
          <w:p w:rsidR="008D29FB" w:rsidRPr="00542688" w:rsidRDefault="008D29FB" w:rsidP="009F6884">
            <w:pPr>
              <w:rPr>
                <w:sz w:val="22"/>
                <w:szCs w:val="22"/>
              </w:rPr>
            </w:pPr>
            <w:r w:rsidRPr="00542688">
              <w:rPr>
                <w:sz w:val="22"/>
                <w:szCs w:val="22"/>
              </w:rPr>
              <w:t>Сведения об образовании:</w:t>
            </w:r>
          </w:p>
        </w:tc>
        <w:tc>
          <w:tcPr>
            <w:tcW w:w="6910" w:type="dxa"/>
            <w:vAlign w:val="center"/>
          </w:tcPr>
          <w:p w:rsidR="00525901" w:rsidRPr="00542688" w:rsidRDefault="008D29FB" w:rsidP="009F6884">
            <w:pPr>
              <w:rPr>
                <w:sz w:val="20"/>
                <w:szCs w:val="20"/>
              </w:rPr>
            </w:pPr>
            <w:r w:rsidRPr="00542688">
              <w:rPr>
                <w:sz w:val="20"/>
                <w:szCs w:val="20"/>
              </w:rPr>
              <w:t>Высшее. Московский институт управления им. С. Орджоникидзе. Год око</w:t>
            </w:r>
            <w:r w:rsidRPr="00542688">
              <w:rPr>
                <w:sz w:val="20"/>
                <w:szCs w:val="20"/>
              </w:rPr>
              <w:t>н</w:t>
            </w:r>
            <w:r w:rsidRPr="00542688">
              <w:rPr>
                <w:sz w:val="20"/>
                <w:szCs w:val="20"/>
              </w:rPr>
              <w:t xml:space="preserve">чания </w:t>
            </w:r>
            <w:smartTag w:uri="urn:schemas-microsoft-com:office:smarttags" w:element="metricconverter">
              <w:smartTagPr>
                <w:attr w:name="ProductID" w:val="-1980 г"/>
              </w:smartTagPr>
              <w:r w:rsidRPr="00542688">
                <w:rPr>
                  <w:sz w:val="20"/>
                  <w:szCs w:val="20"/>
                </w:rPr>
                <w:t>-1980 г</w:t>
              </w:r>
            </w:smartTag>
            <w:r w:rsidRPr="00542688">
              <w:rPr>
                <w:sz w:val="20"/>
                <w:szCs w:val="20"/>
              </w:rPr>
              <w:t xml:space="preserve">.  </w:t>
            </w:r>
          </w:p>
          <w:p w:rsidR="00525901" w:rsidRPr="00542688" w:rsidRDefault="008D29FB" w:rsidP="009F6884">
            <w:pPr>
              <w:rPr>
                <w:sz w:val="20"/>
                <w:szCs w:val="20"/>
              </w:rPr>
            </w:pPr>
            <w:r w:rsidRPr="00542688">
              <w:rPr>
                <w:sz w:val="20"/>
                <w:szCs w:val="20"/>
              </w:rPr>
              <w:t>Специальность –</w:t>
            </w:r>
            <w:r w:rsidRPr="00542688">
              <w:rPr>
                <w:szCs w:val="22"/>
              </w:rPr>
              <w:t xml:space="preserve"> </w:t>
            </w:r>
            <w:r w:rsidRPr="00542688">
              <w:rPr>
                <w:sz w:val="20"/>
                <w:szCs w:val="20"/>
              </w:rPr>
              <w:t>«Автоматизированные системы управления».</w:t>
            </w:r>
          </w:p>
          <w:p w:rsidR="008D29FB" w:rsidRPr="00542688" w:rsidRDefault="008D29FB" w:rsidP="009F6884">
            <w:pPr>
              <w:rPr>
                <w:sz w:val="20"/>
                <w:szCs w:val="20"/>
              </w:rPr>
            </w:pPr>
            <w:r w:rsidRPr="00542688">
              <w:rPr>
                <w:sz w:val="20"/>
                <w:szCs w:val="20"/>
              </w:rPr>
              <w:t xml:space="preserve">Квалификация – «Инженер-экономист». </w:t>
            </w:r>
          </w:p>
        </w:tc>
      </w:tr>
    </w:tbl>
    <w:p w:rsidR="008D29FB" w:rsidRPr="00542688" w:rsidRDefault="008D29FB" w:rsidP="008D29FB">
      <w:pPr>
        <w:pStyle w:val="em-4"/>
      </w:pPr>
    </w:p>
    <w:p w:rsidR="008D29FB" w:rsidRPr="00542688" w:rsidRDefault="008D29FB" w:rsidP="008D29FB">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D29FB" w:rsidRPr="00542688" w:rsidRDefault="008D29FB" w:rsidP="008D29FB">
      <w:pPr>
        <w:ind w:firstLine="720"/>
        <w:jc w:val="both"/>
        <w:rPr>
          <w:sz w:val="22"/>
          <w:szCs w:val="22"/>
        </w:rPr>
      </w:pPr>
    </w:p>
    <w:tbl>
      <w:tblPr>
        <w:tblW w:w="9640" w:type="dxa"/>
        <w:tblInd w:w="-34" w:type="dxa"/>
        <w:tblLook w:val="0000"/>
      </w:tblPr>
      <w:tblGrid>
        <w:gridCol w:w="1620"/>
        <w:gridCol w:w="1680"/>
        <w:gridCol w:w="3000"/>
        <w:gridCol w:w="3340"/>
      </w:tblGrid>
      <w:tr w:rsidR="008D29FB"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Наименование должности</w:t>
            </w:r>
          </w:p>
        </w:tc>
      </w:tr>
      <w:tr w:rsidR="008D29FB"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4</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07.06.2008</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"Система-Инвест"</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29.06.2008</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"Ситроникс"</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24.06.2009</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"Детский мир-Центр"</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21.04.2011</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 xml:space="preserve">во «Акционерная финансовая корпорация «Система» </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Директор по ревизионным прове</w:t>
            </w:r>
            <w:r w:rsidRPr="00542688">
              <w:rPr>
                <w:sz w:val="20"/>
                <w:szCs w:val="20"/>
              </w:rPr>
              <w:t>р</w:t>
            </w:r>
            <w:r w:rsidRPr="00542688">
              <w:rPr>
                <w:sz w:val="20"/>
                <w:szCs w:val="20"/>
              </w:rPr>
              <w:t>кам и работе с внешними аудитор</w:t>
            </w:r>
            <w:r w:rsidRPr="00542688">
              <w:rPr>
                <w:sz w:val="20"/>
                <w:szCs w:val="20"/>
              </w:rPr>
              <w:t>а</w:t>
            </w:r>
            <w:r w:rsidRPr="00542688">
              <w:rPr>
                <w:sz w:val="20"/>
                <w:szCs w:val="20"/>
              </w:rPr>
              <w:t>ми комплекса внутреннего контроля и аудита</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24.06.2011</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"Башкирэнерго"</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29.06.2011</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Закрытое акционерное общес</w:t>
            </w:r>
            <w:r w:rsidRPr="00542688">
              <w:rPr>
                <w:sz w:val="20"/>
                <w:szCs w:val="20"/>
              </w:rPr>
              <w:t>т</w:t>
            </w:r>
            <w:r w:rsidRPr="00542688">
              <w:rPr>
                <w:sz w:val="20"/>
                <w:szCs w:val="20"/>
              </w:rPr>
              <w:t>во "Космос-ТВ"</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29.06.2011</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нефтяная компания «Башнефть»</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tcPr>
          <w:p w:rsidR="008D29FB" w:rsidRPr="00542688" w:rsidRDefault="008D29FB" w:rsidP="00CA7A4D">
            <w:pPr>
              <w:rPr>
                <w:sz w:val="20"/>
                <w:szCs w:val="20"/>
              </w:rPr>
            </w:pPr>
            <w:r w:rsidRPr="00542688">
              <w:rPr>
                <w:sz w:val="20"/>
                <w:szCs w:val="20"/>
              </w:rPr>
              <w:t>29.06.201</w:t>
            </w:r>
            <w:r w:rsidR="00CA7A4D" w:rsidRPr="00542688">
              <w:rPr>
                <w:sz w:val="20"/>
                <w:szCs w:val="20"/>
              </w:rPr>
              <w:t>2</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tcPr>
          <w:p w:rsidR="008D29FB" w:rsidRPr="00542688" w:rsidRDefault="008D29FB" w:rsidP="008D29FB">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jc w:val="center"/>
              <w:rPr>
                <w:sz w:val="20"/>
                <w:szCs w:val="20"/>
              </w:rPr>
            </w:pPr>
            <w:r w:rsidRPr="00542688">
              <w:rPr>
                <w:sz w:val="20"/>
                <w:szCs w:val="20"/>
              </w:rPr>
              <w:t>12.08.2008</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0"/>
                <w:szCs w:val="20"/>
              </w:rPr>
            </w:pPr>
            <w:r w:rsidRPr="00542688">
              <w:rPr>
                <w:sz w:val="20"/>
                <w:szCs w:val="20"/>
              </w:rPr>
              <w:t>20.04.2011</w:t>
            </w:r>
          </w:p>
        </w:tc>
        <w:tc>
          <w:tcPr>
            <w:tcW w:w="300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финансовая корпорация «Система»</w:t>
            </w:r>
          </w:p>
        </w:tc>
        <w:tc>
          <w:tcPr>
            <w:tcW w:w="3340" w:type="dxa"/>
            <w:tcBorders>
              <w:top w:val="single" w:sz="4" w:space="0" w:color="auto"/>
              <w:left w:val="nil"/>
              <w:bottom w:val="single" w:sz="4" w:space="0" w:color="auto"/>
              <w:right w:val="single" w:sz="4" w:space="0" w:color="auto"/>
            </w:tcBorders>
          </w:tcPr>
          <w:p w:rsidR="008D29FB" w:rsidRPr="00542688" w:rsidRDefault="008D29FB" w:rsidP="009F6884">
            <w:pPr>
              <w:rPr>
                <w:sz w:val="20"/>
                <w:szCs w:val="20"/>
              </w:rPr>
            </w:pPr>
            <w:r w:rsidRPr="00542688">
              <w:rPr>
                <w:sz w:val="20"/>
                <w:szCs w:val="20"/>
              </w:rPr>
              <w:t>Начальник управления ревизио</w:t>
            </w:r>
            <w:r w:rsidRPr="00542688">
              <w:rPr>
                <w:sz w:val="20"/>
                <w:szCs w:val="20"/>
              </w:rPr>
              <w:t>н</w:t>
            </w:r>
            <w:r w:rsidRPr="00542688">
              <w:rPr>
                <w:sz w:val="20"/>
                <w:szCs w:val="20"/>
              </w:rPr>
              <w:t>ных проверок и работы с внешними аудиторами департамента внутре</w:t>
            </w:r>
            <w:r w:rsidRPr="00542688">
              <w:rPr>
                <w:sz w:val="20"/>
                <w:szCs w:val="20"/>
              </w:rPr>
              <w:t>н</w:t>
            </w:r>
            <w:r w:rsidRPr="00542688">
              <w:rPr>
                <w:sz w:val="20"/>
                <w:szCs w:val="20"/>
              </w:rPr>
              <w:t>него аудита</w:t>
            </w:r>
          </w:p>
        </w:tc>
      </w:tr>
    </w:tbl>
    <w:p w:rsidR="008D29FB" w:rsidRPr="00542688" w:rsidRDefault="008D29FB" w:rsidP="008D29FB">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шт.</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шт.</w:t>
            </w:r>
          </w:p>
        </w:tc>
      </w:tr>
    </w:tbl>
    <w:p w:rsidR="008D29FB" w:rsidRPr="00542688" w:rsidRDefault="008D29FB" w:rsidP="008D29FB">
      <w:pPr>
        <w:pStyle w:val="em-4"/>
      </w:pPr>
    </w:p>
    <w:p w:rsidR="008D29FB" w:rsidRPr="00542688" w:rsidRDefault="008D29FB" w:rsidP="008D29FB">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w:t>
      </w:r>
      <w:r w:rsidR="00BF3C11" w:rsidRPr="00542688">
        <w:rPr>
          <w:b/>
          <w:i/>
        </w:rPr>
        <w:t>и</w:t>
      </w:r>
      <w:r w:rsidRPr="00542688">
        <w:rPr>
          <w:b/>
          <w:i/>
        </w:rPr>
        <w:t>м должность единоличного исполнительного органа кредитной организации – эмитента:</w:t>
      </w:r>
    </w:p>
    <w:p w:rsidR="008D29FB" w:rsidRPr="00542688" w:rsidRDefault="008D29FB" w:rsidP="008D29FB">
      <w:pPr>
        <w:pStyle w:val="em-4"/>
      </w:pPr>
    </w:p>
    <w:tbl>
      <w:tblPr>
        <w:tblW w:w="0" w:type="auto"/>
        <w:tblLook w:val="01E0"/>
      </w:tblPr>
      <w:tblGrid>
        <w:gridCol w:w="9570"/>
      </w:tblGrid>
      <w:tr w:rsidR="008D29FB" w:rsidRPr="00542688" w:rsidTr="009F6884">
        <w:tc>
          <w:tcPr>
            <w:tcW w:w="9570" w:type="dxa"/>
          </w:tcPr>
          <w:p w:rsidR="008D29FB" w:rsidRPr="00542688" w:rsidRDefault="008D29FB" w:rsidP="009F688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8D29FB" w:rsidRPr="00542688" w:rsidRDefault="008D29FB" w:rsidP="008D29FB">
      <w:pPr>
        <w:pStyle w:val="em-4"/>
      </w:pPr>
    </w:p>
    <w:p w:rsidR="008D29FB" w:rsidRPr="00542688" w:rsidRDefault="008D29FB" w:rsidP="008D29FB">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8D29FB" w:rsidRPr="00542688" w:rsidRDefault="008D29FB" w:rsidP="008D29FB">
      <w:pPr>
        <w:pStyle w:val="em-4"/>
      </w:pPr>
    </w:p>
    <w:tbl>
      <w:tblPr>
        <w:tblW w:w="0" w:type="auto"/>
        <w:tblLook w:val="01E0"/>
      </w:tblPr>
      <w:tblGrid>
        <w:gridCol w:w="9570"/>
      </w:tblGrid>
      <w:tr w:rsidR="008D29FB" w:rsidRPr="00542688" w:rsidTr="009F6884">
        <w:tc>
          <w:tcPr>
            <w:tcW w:w="9570" w:type="dxa"/>
          </w:tcPr>
          <w:p w:rsidR="008D29FB" w:rsidRPr="00542688" w:rsidRDefault="008D29FB" w:rsidP="009F6884">
            <w:pPr>
              <w:pStyle w:val="em-4"/>
            </w:pPr>
            <w:r w:rsidRPr="00542688">
              <w:rPr>
                <w:sz w:val="18"/>
                <w:szCs w:val="18"/>
              </w:rPr>
              <w:t xml:space="preserve">К административной </w:t>
            </w:r>
            <w:r w:rsidR="00083C29" w:rsidRPr="00542688">
              <w:rPr>
                <w:sz w:val="18"/>
                <w:szCs w:val="18"/>
              </w:rPr>
              <w:t xml:space="preserve">или уголовной </w:t>
            </w:r>
            <w:r w:rsidRPr="00542688">
              <w:rPr>
                <w:sz w:val="18"/>
                <w:szCs w:val="18"/>
              </w:rPr>
              <w:t>ответственности не привлекался</w:t>
            </w:r>
          </w:p>
        </w:tc>
      </w:tr>
    </w:tbl>
    <w:p w:rsidR="008D29FB" w:rsidRPr="00542688" w:rsidRDefault="008D29FB" w:rsidP="008D29FB">
      <w:pPr>
        <w:pStyle w:val="em-4"/>
      </w:pPr>
    </w:p>
    <w:p w:rsidR="008D29FB" w:rsidRPr="00542688" w:rsidRDefault="008D29FB" w:rsidP="008D29FB">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8D29FB" w:rsidRPr="00542688" w:rsidRDefault="008D29FB" w:rsidP="008D29FB">
      <w:pPr>
        <w:pStyle w:val="em-4"/>
      </w:pPr>
    </w:p>
    <w:tbl>
      <w:tblPr>
        <w:tblW w:w="0" w:type="auto"/>
        <w:tblLook w:val="01E0"/>
      </w:tblPr>
      <w:tblGrid>
        <w:gridCol w:w="9570"/>
      </w:tblGrid>
      <w:tr w:rsidR="008D29FB" w:rsidRPr="00542688" w:rsidTr="009F6884">
        <w:tc>
          <w:tcPr>
            <w:tcW w:w="9570" w:type="dxa"/>
          </w:tcPr>
          <w:p w:rsidR="008D29FB" w:rsidRPr="00542688" w:rsidRDefault="008D29FB" w:rsidP="009F6884">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w:t>
            </w:r>
          </w:p>
        </w:tc>
      </w:tr>
    </w:tbl>
    <w:p w:rsidR="008D29FB" w:rsidRPr="00542688" w:rsidRDefault="008D29FB" w:rsidP="00DF3659">
      <w:pPr>
        <w:pStyle w:val="em-4"/>
      </w:pPr>
    </w:p>
    <w:p w:rsidR="008D29FB" w:rsidRPr="00542688" w:rsidRDefault="008D29FB"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8D29FB" w:rsidRPr="00542688" w:rsidTr="00067991">
        <w:tc>
          <w:tcPr>
            <w:tcW w:w="2694" w:type="dxa"/>
          </w:tcPr>
          <w:p w:rsidR="008D29FB" w:rsidRPr="00542688" w:rsidRDefault="008D29FB" w:rsidP="009F6884">
            <w:pPr>
              <w:rPr>
                <w:sz w:val="22"/>
                <w:szCs w:val="22"/>
              </w:rPr>
            </w:pPr>
            <w:r w:rsidRPr="00542688">
              <w:rPr>
                <w:sz w:val="22"/>
                <w:szCs w:val="22"/>
              </w:rPr>
              <w:t>Фамилия, имя, отчество</w:t>
            </w:r>
          </w:p>
        </w:tc>
        <w:tc>
          <w:tcPr>
            <w:tcW w:w="6910" w:type="dxa"/>
            <w:vAlign w:val="center"/>
          </w:tcPr>
          <w:p w:rsidR="008D29FB" w:rsidRPr="00542688" w:rsidRDefault="008D29FB" w:rsidP="009F6884">
            <w:pPr>
              <w:jc w:val="both"/>
              <w:rPr>
                <w:b/>
                <w:bCs/>
                <w:sz w:val="20"/>
                <w:szCs w:val="20"/>
              </w:rPr>
            </w:pPr>
            <w:r w:rsidRPr="00542688">
              <w:rPr>
                <w:b/>
                <w:bCs/>
                <w:sz w:val="20"/>
                <w:szCs w:val="20"/>
              </w:rPr>
              <w:t xml:space="preserve"> 3. Кузнецова Екатерина Юрьевна – член ревизионной комиссии</w:t>
            </w:r>
          </w:p>
        </w:tc>
      </w:tr>
      <w:tr w:rsidR="008D29FB" w:rsidRPr="00542688" w:rsidTr="00067991">
        <w:tc>
          <w:tcPr>
            <w:tcW w:w="2694" w:type="dxa"/>
          </w:tcPr>
          <w:p w:rsidR="008D29FB" w:rsidRPr="00542688" w:rsidRDefault="008D29FB" w:rsidP="009F6884">
            <w:pPr>
              <w:rPr>
                <w:sz w:val="22"/>
                <w:szCs w:val="22"/>
              </w:rPr>
            </w:pPr>
            <w:r w:rsidRPr="00542688">
              <w:rPr>
                <w:sz w:val="22"/>
                <w:szCs w:val="22"/>
              </w:rPr>
              <w:t>Год рождения:</w:t>
            </w:r>
          </w:p>
        </w:tc>
        <w:tc>
          <w:tcPr>
            <w:tcW w:w="6910" w:type="dxa"/>
            <w:vAlign w:val="center"/>
          </w:tcPr>
          <w:p w:rsidR="008D29FB" w:rsidRPr="00542688" w:rsidRDefault="008D29FB" w:rsidP="009F6884">
            <w:pPr>
              <w:jc w:val="center"/>
              <w:rPr>
                <w:sz w:val="20"/>
                <w:szCs w:val="20"/>
              </w:rPr>
            </w:pPr>
            <w:r w:rsidRPr="00542688">
              <w:rPr>
                <w:sz w:val="20"/>
                <w:szCs w:val="20"/>
              </w:rPr>
              <w:t>1976</w:t>
            </w:r>
          </w:p>
        </w:tc>
      </w:tr>
      <w:tr w:rsidR="008D29FB" w:rsidRPr="00542688" w:rsidTr="00067991">
        <w:tc>
          <w:tcPr>
            <w:tcW w:w="2694" w:type="dxa"/>
          </w:tcPr>
          <w:p w:rsidR="008D29FB" w:rsidRPr="00542688" w:rsidRDefault="008D29FB" w:rsidP="009F6884">
            <w:pPr>
              <w:rPr>
                <w:sz w:val="22"/>
                <w:szCs w:val="22"/>
              </w:rPr>
            </w:pPr>
            <w:r w:rsidRPr="00542688">
              <w:rPr>
                <w:sz w:val="22"/>
                <w:szCs w:val="22"/>
              </w:rPr>
              <w:t>Сведения об образовании:</w:t>
            </w:r>
          </w:p>
        </w:tc>
        <w:tc>
          <w:tcPr>
            <w:tcW w:w="6910" w:type="dxa"/>
            <w:vAlign w:val="center"/>
          </w:tcPr>
          <w:p w:rsidR="00525901" w:rsidRPr="00542688" w:rsidRDefault="008D29FB" w:rsidP="009F6884">
            <w:pPr>
              <w:rPr>
                <w:sz w:val="20"/>
                <w:szCs w:val="20"/>
              </w:rPr>
            </w:pPr>
            <w:r w:rsidRPr="00542688">
              <w:rPr>
                <w:sz w:val="20"/>
                <w:szCs w:val="20"/>
              </w:rPr>
              <w:t xml:space="preserve">Высшее. Финансовая академия при Правительстве РФ. </w:t>
            </w:r>
          </w:p>
          <w:p w:rsidR="00525901" w:rsidRPr="00542688" w:rsidRDefault="008D29FB" w:rsidP="009F6884">
            <w:pPr>
              <w:rPr>
                <w:sz w:val="20"/>
                <w:szCs w:val="20"/>
              </w:rPr>
            </w:pPr>
            <w:r w:rsidRPr="00542688">
              <w:rPr>
                <w:sz w:val="20"/>
                <w:szCs w:val="20"/>
              </w:rPr>
              <w:t>Год окончания 1998г.</w:t>
            </w:r>
          </w:p>
          <w:p w:rsidR="00525901" w:rsidRPr="00542688" w:rsidRDefault="008D29FB" w:rsidP="009F6884">
            <w:pPr>
              <w:rPr>
                <w:sz w:val="20"/>
                <w:szCs w:val="20"/>
              </w:rPr>
            </w:pPr>
            <w:r w:rsidRPr="00542688">
              <w:rPr>
                <w:sz w:val="20"/>
                <w:szCs w:val="20"/>
              </w:rPr>
              <w:t xml:space="preserve"> Специальность – «Финансы  и кредит». </w:t>
            </w:r>
          </w:p>
          <w:p w:rsidR="008D29FB" w:rsidRPr="00542688" w:rsidRDefault="008D29FB" w:rsidP="009F6884">
            <w:pPr>
              <w:rPr>
                <w:sz w:val="20"/>
                <w:szCs w:val="20"/>
              </w:rPr>
            </w:pPr>
            <w:r w:rsidRPr="00542688">
              <w:rPr>
                <w:sz w:val="20"/>
                <w:szCs w:val="20"/>
              </w:rPr>
              <w:t>Квалификация – «Экономист».</w:t>
            </w:r>
          </w:p>
        </w:tc>
      </w:tr>
    </w:tbl>
    <w:p w:rsidR="008D29FB" w:rsidRPr="00542688" w:rsidRDefault="008D29FB" w:rsidP="008D29FB">
      <w:pPr>
        <w:pStyle w:val="em-4"/>
      </w:pPr>
    </w:p>
    <w:p w:rsidR="008D29FB" w:rsidRPr="00542688" w:rsidRDefault="008D29FB" w:rsidP="008D29FB">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D29FB" w:rsidRPr="00542688" w:rsidRDefault="008D29FB" w:rsidP="008D29FB">
      <w:pPr>
        <w:ind w:firstLine="720"/>
        <w:jc w:val="both"/>
        <w:rPr>
          <w:sz w:val="22"/>
          <w:szCs w:val="22"/>
        </w:rPr>
      </w:pPr>
    </w:p>
    <w:tbl>
      <w:tblPr>
        <w:tblW w:w="9640" w:type="dxa"/>
        <w:tblInd w:w="-34" w:type="dxa"/>
        <w:tblLook w:val="0000"/>
      </w:tblPr>
      <w:tblGrid>
        <w:gridCol w:w="1620"/>
        <w:gridCol w:w="1680"/>
        <w:gridCol w:w="3000"/>
        <w:gridCol w:w="3340"/>
      </w:tblGrid>
      <w:tr w:rsidR="008D29FB"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Наименование должности</w:t>
            </w:r>
          </w:p>
        </w:tc>
      </w:tr>
      <w:tr w:rsidR="008D29FB"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4</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02.07.2007</w:t>
            </w:r>
          </w:p>
        </w:tc>
        <w:tc>
          <w:tcPr>
            <w:tcW w:w="1680" w:type="dxa"/>
            <w:tcBorders>
              <w:top w:val="single" w:sz="4" w:space="0" w:color="auto"/>
              <w:left w:val="nil"/>
              <w:bottom w:val="single" w:sz="4" w:space="0" w:color="auto"/>
              <w:right w:val="single" w:sz="4" w:space="0" w:color="auto"/>
            </w:tcBorders>
            <w:vAlign w:val="center"/>
          </w:tcPr>
          <w:p w:rsidR="008D29FB" w:rsidRPr="00542688" w:rsidRDefault="008D29FB" w:rsidP="009F6884">
            <w:pPr>
              <w:jc w:val="center"/>
              <w:rPr>
                <w:sz w:val="22"/>
                <w:szCs w:val="22"/>
              </w:rPr>
            </w:pPr>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финансовая корпорация «Система»</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 xml:space="preserve">Начальник Управления налогового администрирования Департамента учета и отчетности </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lang w:val="en-US" w:eastAsia="en-US"/>
              </w:rPr>
              <w:t>30.06.2008</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Закрытое акционерное общес</w:t>
            </w:r>
            <w:r w:rsidRPr="00542688">
              <w:rPr>
                <w:sz w:val="20"/>
                <w:szCs w:val="20"/>
              </w:rPr>
              <w:t>т</w:t>
            </w:r>
            <w:r w:rsidRPr="00542688">
              <w:rPr>
                <w:sz w:val="20"/>
                <w:szCs w:val="20"/>
              </w:rPr>
              <w:t>во «Биннофарм»</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25.06.2011</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«Акционерная финансовая корпорация «Система»</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Член ревизионной комиссии</w:t>
            </w:r>
          </w:p>
        </w:tc>
      </w:tr>
      <w:tr w:rsidR="008D29FB"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542688" w:rsidRDefault="008D29FB" w:rsidP="00CA7A4D">
            <w:pPr>
              <w:rPr>
                <w:sz w:val="20"/>
                <w:szCs w:val="20"/>
              </w:rPr>
            </w:pPr>
            <w:r w:rsidRPr="00542688">
              <w:rPr>
                <w:sz w:val="20"/>
                <w:szCs w:val="20"/>
              </w:rPr>
              <w:t>29.06.201</w:t>
            </w:r>
            <w:r w:rsidR="00CA7A4D" w:rsidRPr="00542688">
              <w:rPr>
                <w:sz w:val="20"/>
                <w:szCs w:val="20"/>
              </w:rPr>
              <w:t>2</w:t>
            </w:r>
          </w:p>
        </w:tc>
        <w:tc>
          <w:tcPr>
            <w:tcW w:w="1680" w:type="dxa"/>
            <w:tcBorders>
              <w:top w:val="single" w:sz="4" w:space="0" w:color="auto"/>
              <w:left w:val="nil"/>
              <w:bottom w:val="single" w:sz="4" w:space="0" w:color="auto"/>
              <w:right w:val="single" w:sz="4" w:space="0" w:color="auto"/>
            </w:tcBorders>
          </w:tcPr>
          <w:p w:rsidR="008D29FB" w:rsidRPr="00542688" w:rsidRDefault="008D29FB" w:rsidP="009F6884">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8D29FB" w:rsidRPr="00542688" w:rsidRDefault="008D29FB" w:rsidP="008D29FB">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vAlign w:val="center"/>
          </w:tcPr>
          <w:p w:rsidR="008D29FB" w:rsidRPr="00542688" w:rsidRDefault="008D29FB" w:rsidP="009F6884">
            <w:pPr>
              <w:rPr>
                <w:sz w:val="20"/>
                <w:szCs w:val="20"/>
              </w:rPr>
            </w:pPr>
            <w:r w:rsidRPr="00542688">
              <w:rPr>
                <w:sz w:val="20"/>
                <w:szCs w:val="20"/>
              </w:rPr>
              <w:t>Член ревизионной комиссии</w:t>
            </w:r>
          </w:p>
        </w:tc>
      </w:tr>
    </w:tbl>
    <w:p w:rsidR="008D29FB" w:rsidRPr="00542688" w:rsidRDefault="008D29FB" w:rsidP="008D29FB">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шт.</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w:t>
            </w:r>
          </w:p>
        </w:tc>
      </w:tr>
      <w:tr w:rsidR="008D29FB" w:rsidRPr="00542688" w:rsidTr="009F6884">
        <w:tc>
          <w:tcPr>
            <w:tcW w:w="6588" w:type="dxa"/>
          </w:tcPr>
          <w:p w:rsidR="008D29FB" w:rsidRPr="00542688" w:rsidRDefault="008D29FB" w:rsidP="009F688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8D29FB" w:rsidRPr="00542688" w:rsidRDefault="008D29FB" w:rsidP="009F6884">
            <w:pPr>
              <w:jc w:val="center"/>
              <w:rPr>
                <w:sz w:val="22"/>
                <w:szCs w:val="22"/>
              </w:rPr>
            </w:pPr>
            <w:r w:rsidRPr="00542688">
              <w:rPr>
                <w:sz w:val="22"/>
                <w:szCs w:val="22"/>
              </w:rPr>
              <w:t>0</w:t>
            </w:r>
          </w:p>
        </w:tc>
        <w:tc>
          <w:tcPr>
            <w:tcW w:w="642" w:type="dxa"/>
            <w:vAlign w:val="center"/>
          </w:tcPr>
          <w:p w:rsidR="008D29FB" w:rsidRPr="00542688" w:rsidRDefault="008D29FB" w:rsidP="009F6884">
            <w:pPr>
              <w:jc w:val="center"/>
              <w:rPr>
                <w:sz w:val="22"/>
                <w:szCs w:val="22"/>
              </w:rPr>
            </w:pPr>
            <w:r w:rsidRPr="00542688">
              <w:rPr>
                <w:sz w:val="22"/>
                <w:szCs w:val="22"/>
              </w:rPr>
              <w:t>шт.</w:t>
            </w:r>
          </w:p>
        </w:tc>
      </w:tr>
    </w:tbl>
    <w:p w:rsidR="008D29FB" w:rsidRPr="00542688" w:rsidRDefault="008D29FB" w:rsidP="008D29FB">
      <w:pPr>
        <w:pStyle w:val="em-4"/>
      </w:pPr>
    </w:p>
    <w:p w:rsidR="008D29FB" w:rsidRPr="00542688" w:rsidRDefault="008D29FB" w:rsidP="008D29FB">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w:t>
      </w:r>
      <w:r w:rsidR="00BF3C11" w:rsidRPr="00542688">
        <w:rPr>
          <w:b/>
          <w:i/>
        </w:rPr>
        <w:t>и</w:t>
      </w:r>
      <w:r w:rsidRPr="00542688">
        <w:rPr>
          <w:b/>
          <w:i/>
        </w:rPr>
        <w:t>м должность единоличного исполнительного органа кредитной организации – эмитента:</w:t>
      </w:r>
    </w:p>
    <w:p w:rsidR="008D29FB" w:rsidRPr="00542688" w:rsidRDefault="008D29FB" w:rsidP="008D29FB">
      <w:pPr>
        <w:pStyle w:val="em-4"/>
      </w:pPr>
    </w:p>
    <w:tbl>
      <w:tblPr>
        <w:tblW w:w="0" w:type="auto"/>
        <w:tblLook w:val="01E0"/>
      </w:tblPr>
      <w:tblGrid>
        <w:gridCol w:w="9570"/>
      </w:tblGrid>
      <w:tr w:rsidR="008D29FB" w:rsidRPr="00542688" w:rsidTr="009F6884">
        <w:tc>
          <w:tcPr>
            <w:tcW w:w="9570" w:type="dxa"/>
          </w:tcPr>
          <w:p w:rsidR="008D29FB" w:rsidRPr="00542688" w:rsidRDefault="008D29FB" w:rsidP="009F688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8D29FB" w:rsidRPr="00542688" w:rsidRDefault="008D29FB" w:rsidP="008D29FB">
      <w:pPr>
        <w:pStyle w:val="em-4"/>
      </w:pPr>
    </w:p>
    <w:p w:rsidR="008D29FB" w:rsidRPr="00542688" w:rsidRDefault="008D29FB" w:rsidP="008D29FB">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8D29FB" w:rsidRPr="00542688" w:rsidRDefault="008D29FB" w:rsidP="008D29FB">
      <w:pPr>
        <w:pStyle w:val="em-4"/>
      </w:pPr>
    </w:p>
    <w:tbl>
      <w:tblPr>
        <w:tblW w:w="0" w:type="auto"/>
        <w:tblLook w:val="01E0"/>
      </w:tblPr>
      <w:tblGrid>
        <w:gridCol w:w="9570"/>
      </w:tblGrid>
      <w:tr w:rsidR="008D29FB" w:rsidRPr="00542688" w:rsidTr="009F6884">
        <w:tc>
          <w:tcPr>
            <w:tcW w:w="9570" w:type="dxa"/>
          </w:tcPr>
          <w:p w:rsidR="008D29FB" w:rsidRPr="00542688" w:rsidRDefault="008D29FB" w:rsidP="008D29FB">
            <w:pPr>
              <w:pStyle w:val="em-4"/>
            </w:pPr>
            <w:r w:rsidRPr="00542688">
              <w:rPr>
                <w:sz w:val="18"/>
                <w:szCs w:val="18"/>
              </w:rPr>
              <w:t xml:space="preserve">К административной </w:t>
            </w:r>
            <w:r w:rsidR="00083C29" w:rsidRPr="00542688">
              <w:rPr>
                <w:sz w:val="18"/>
                <w:szCs w:val="18"/>
              </w:rPr>
              <w:t xml:space="preserve">или уголовной </w:t>
            </w:r>
            <w:r w:rsidRPr="00542688">
              <w:rPr>
                <w:sz w:val="18"/>
                <w:szCs w:val="18"/>
              </w:rPr>
              <w:t>ответственности не привлекалась</w:t>
            </w:r>
          </w:p>
        </w:tc>
      </w:tr>
    </w:tbl>
    <w:p w:rsidR="008D29FB" w:rsidRPr="00542688" w:rsidRDefault="008D29FB" w:rsidP="008D29FB">
      <w:pPr>
        <w:pStyle w:val="em-4"/>
      </w:pPr>
    </w:p>
    <w:p w:rsidR="008D29FB" w:rsidRPr="00542688" w:rsidRDefault="008D29FB" w:rsidP="008D29FB">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8D29FB" w:rsidRPr="00542688" w:rsidRDefault="008D29FB" w:rsidP="008D29FB">
      <w:pPr>
        <w:pStyle w:val="em-4"/>
      </w:pPr>
    </w:p>
    <w:tbl>
      <w:tblPr>
        <w:tblW w:w="0" w:type="auto"/>
        <w:tblLook w:val="01E0"/>
      </w:tblPr>
      <w:tblGrid>
        <w:gridCol w:w="9570"/>
      </w:tblGrid>
      <w:tr w:rsidR="008D29FB" w:rsidRPr="00542688" w:rsidTr="009F6884">
        <w:tc>
          <w:tcPr>
            <w:tcW w:w="9570" w:type="dxa"/>
          </w:tcPr>
          <w:p w:rsidR="008D29FB" w:rsidRPr="00542688" w:rsidRDefault="008D29FB" w:rsidP="009F6884">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мала.</w:t>
            </w:r>
          </w:p>
        </w:tc>
      </w:tr>
    </w:tbl>
    <w:p w:rsidR="008D29FB" w:rsidRPr="00542688" w:rsidRDefault="008D29FB" w:rsidP="00DF3659">
      <w:pPr>
        <w:pStyle w:val="em-4"/>
      </w:pPr>
    </w:p>
    <w:p w:rsidR="009F6884" w:rsidRPr="00542688" w:rsidRDefault="009F6884"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9F6884" w:rsidRPr="00542688" w:rsidTr="00067991">
        <w:tc>
          <w:tcPr>
            <w:tcW w:w="2694" w:type="dxa"/>
          </w:tcPr>
          <w:p w:rsidR="009F6884" w:rsidRPr="00542688" w:rsidRDefault="009F6884" w:rsidP="009F6884">
            <w:pPr>
              <w:rPr>
                <w:sz w:val="22"/>
                <w:szCs w:val="22"/>
              </w:rPr>
            </w:pPr>
            <w:r w:rsidRPr="00542688">
              <w:rPr>
                <w:sz w:val="22"/>
                <w:szCs w:val="22"/>
              </w:rPr>
              <w:t>Фамилия, имя, отчество</w:t>
            </w:r>
          </w:p>
        </w:tc>
        <w:tc>
          <w:tcPr>
            <w:tcW w:w="6910" w:type="dxa"/>
            <w:vAlign w:val="center"/>
          </w:tcPr>
          <w:p w:rsidR="009F6884" w:rsidRPr="00542688" w:rsidRDefault="009F6884" w:rsidP="009F6884">
            <w:pPr>
              <w:rPr>
                <w:b/>
                <w:bCs/>
                <w:sz w:val="20"/>
                <w:szCs w:val="20"/>
              </w:rPr>
            </w:pPr>
            <w:r w:rsidRPr="00542688">
              <w:rPr>
                <w:b/>
                <w:bCs/>
                <w:sz w:val="20"/>
                <w:szCs w:val="20"/>
              </w:rPr>
              <w:t>4. Мамалаева Марзият Александровна</w:t>
            </w:r>
          </w:p>
        </w:tc>
      </w:tr>
      <w:tr w:rsidR="009F6884" w:rsidRPr="00542688" w:rsidTr="00067991">
        <w:tc>
          <w:tcPr>
            <w:tcW w:w="2694" w:type="dxa"/>
          </w:tcPr>
          <w:p w:rsidR="009F6884" w:rsidRPr="00542688" w:rsidRDefault="009F6884" w:rsidP="009F6884">
            <w:pPr>
              <w:rPr>
                <w:sz w:val="22"/>
                <w:szCs w:val="22"/>
              </w:rPr>
            </w:pPr>
            <w:r w:rsidRPr="00542688">
              <w:rPr>
                <w:sz w:val="22"/>
                <w:szCs w:val="22"/>
              </w:rPr>
              <w:t>Год рождения:</w:t>
            </w:r>
          </w:p>
        </w:tc>
        <w:tc>
          <w:tcPr>
            <w:tcW w:w="6910" w:type="dxa"/>
            <w:vAlign w:val="center"/>
          </w:tcPr>
          <w:p w:rsidR="009F6884" w:rsidRPr="00542688" w:rsidRDefault="009F6884" w:rsidP="009F6884">
            <w:pPr>
              <w:jc w:val="center"/>
              <w:rPr>
                <w:sz w:val="20"/>
                <w:szCs w:val="20"/>
              </w:rPr>
            </w:pPr>
            <w:smartTag w:uri="urn:schemas-microsoft-com:office:smarttags" w:element="metricconverter">
              <w:smartTagPr>
                <w:attr w:name="ProductID" w:val="1975 г"/>
              </w:smartTagPr>
              <w:r w:rsidRPr="00542688">
                <w:rPr>
                  <w:sz w:val="20"/>
                  <w:szCs w:val="20"/>
                </w:rPr>
                <w:t>1975 г</w:t>
              </w:r>
            </w:smartTag>
            <w:r w:rsidRPr="00542688">
              <w:rPr>
                <w:sz w:val="20"/>
                <w:szCs w:val="20"/>
              </w:rPr>
              <w:t>.</w:t>
            </w:r>
          </w:p>
        </w:tc>
      </w:tr>
      <w:tr w:rsidR="009F6884" w:rsidRPr="00542688" w:rsidTr="00067991">
        <w:tc>
          <w:tcPr>
            <w:tcW w:w="2694" w:type="dxa"/>
          </w:tcPr>
          <w:p w:rsidR="009F6884" w:rsidRPr="00542688" w:rsidRDefault="009F6884" w:rsidP="009F6884">
            <w:pPr>
              <w:rPr>
                <w:sz w:val="22"/>
                <w:szCs w:val="22"/>
              </w:rPr>
            </w:pPr>
            <w:r w:rsidRPr="00542688">
              <w:rPr>
                <w:sz w:val="22"/>
                <w:szCs w:val="22"/>
              </w:rPr>
              <w:t>Сведения об образовании:</w:t>
            </w:r>
          </w:p>
        </w:tc>
        <w:tc>
          <w:tcPr>
            <w:tcW w:w="6910" w:type="dxa"/>
            <w:vAlign w:val="center"/>
          </w:tcPr>
          <w:p w:rsidR="009F6884" w:rsidRPr="00542688" w:rsidRDefault="009F6884" w:rsidP="009F6884">
            <w:pPr>
              <w:autoSpaceDE w:val="0"/>
              <w:autoSpaceDN w:val="0"/>
              <w:adjustRightInd w:val="0"/>
              <w:jc w:val="both"/>
              <w:rPr>
                <w:sz w:val="20"/>
                <w:szCs w:val="20"/>
              </w:rPr>
            </w:pPr>
            <w:r w:rsidRPr="00542688">
              <w:rPr>
                <w:sz w:val="20"/>
                <w:szCs w:val="20"/>
              </w:rPr>
              <w:t>Высшее. Дагестанский государственный университет</w:t>
            </w:r>
          </w:p>
          <w:p w:rsidR="00525901" w:rsidRPr="00542688" w:rsidRDefault="009F6884" w:rsidP="009F6884">
            <w:pPr>
              <w:autoSpaceDE w:val="0"/>
              <w:autoSpaceDN w:val="0"/>
              <w:adjustRightInd w:val="0"/>
              <w:jc w:val="both"/>
              <w:rPr>
                <w:sz w:val="20"/>
                <w:szCs w:val="20"/>
              </w:rPr>
            </w:pPr>
            <w:r w:rsidRPr="00542688">
              <w:rPr>
                <w:sz w:val="20"/>
                <w:szCs w:val="20"/>
              </w:rPr>
              <w:t>Года окончания 1996г.</w:t>
            </w:r>
          </w:p>
          <w:p w:rsidR="009F6884" w:rsidRPr="00542688" w:rsidRDefault="009F6884" w:rsidP="009F6884">
            <w:pPr>
              <w:autoSpaceDE w:val="0"/>
              <w:autoSpaceDN w:val="0"/>
              <w:adjustRightInd w:val="0"/>
              <w:jc w:val="both"/>
              <w:rPr>
                <w:sz w:val="20"/>
                <w:szCs w:val="20"/>
              </w:rPr>
            </w:pPr>
            <w:r w:rsidRPr="00542688">
              <w:rPr>
                <w:sz w:val="20"/>
                <w:szCs w:val="20"/>
              </w:rPr>
              <w:t>Специальность – «Мировая экономика»</w:t>
            </w:r>
          </w:p>
          <w:p w:rsidR="009F6884" w:rsidRPr="00542688" w:rsidRDefault="009F6884" w:rsidP="009F6884">
            <w:pPr>
              <w:autoSpaceDE w:val="0"/>
              <w:autoSpaceDN w:val="0"/>
              <w:adjustRightInd w:val="0"/>
              <w:jc w:val="both"/>
              <w:rPr>
                <w:sz w:val="20"/>
                <w:szCs w:val="20"/>
              </w:rPr>
            </w:pPr>
            <w:r w:rsidRPr="00542688">
              <w:rPr>
                <w:sz w:val="20"/>
                <w:szCs w:val="20"/>
              </w:rPr>
              <w:t>Квалификация – «Экономист»</w:t>
            </w:r>
          </w:p>
        </w:tc>
      </w:tr>
    </w:tbl>
    <w:p w:rsidR="009F6884" w:rsidRPr="00542688" w:rsidRDefault="009F6884" w:rsidP="009F6884">
      <w:pPr>
        <w:pStyle w:val="em-4"/>
      </w:pPr>
    </w:p>
    <w:p w:rsidR="009F6884" w:rsidRPr="00542688" w:rsidRDefault="009F6884" w:rsidP="009F6884">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F6884" w:rsidRPr="00542688" w:rsidRDefault="009F6884" w:rsidP="009F6884">
      <w:pPr>
        <w:ind w:firstLine="720"/>
        <w:jc w:val="both"/>
        <w:rPr>
          <w:sz w:val="22"/>
          <w:szCs w:val="22"/>
        </w:rPr>
      </w:pPr>
    </w:p>
    <w:tbl>
      <w:tblPr>
        <w:tblW w:w="9640" w:type="dxa"/>
        <w:tblInd w:w="-34" w:type="dxa"/>
        <w:tblLook w:val="0000"/>
      </w:tblPr>
      <w:tblGrid>
        <w:gridCol w:w="1620"/>
        <w:gridCol w:w="1680"/>
        <w:gridCol w:w="3000"/>
        <w:gridCol w:w="3340"/>
      </w:tblGrid>
      <w:tr w:rsidR="009F6884"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Наименование должности</w:t>
            </w:r>
          </w:p>
        </w:tc>
      </w:tr>
      <w:tr w:rsidR="009F6884"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4</w:t>
            </w:r>
          </w:p>
        </w:tc>
      </w:tr>
      <w:tr w:rsidR="009F6884"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542688" w:rsidRDefault="009F6884" w:rsidP="00A12E9A">
            <w:pPr>
              <w:jc w:val="center"/>
              <w:rPr>
                <w:sz w:val="20"/>
                <w:szCs w:val="20"/>
              </w:rPr>
            </w:pPr>
            <w:r w:rsidRPr="00542688">
              <w:rPr>
                <w:sz w:val="20"/>
                <w:szCs w:val="20"/>
              </w:rPr>
              <w:t>12.09.2011</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rPr>
                <w:sz w:val="20"/>
                <w:szCs w:val="20"/>
              </w:rPr>
            </w:pPr>
            <w:r w:rsidRPr="00542688">
              <w:rPr>
                <w:sz w:val="20"/>
                <w:szCs w:val="20"/>
              </w:rPr>
              <w:t>Директор департамента внутренн</w:t>
            </w:r>
            <w:r w:rsidRPr="00542688">
              <w:rPr>
                <w:sz w:val="20"/>
                <w:szCs w:val="20"/>
              </w:rPr>
              <w:t>е</w:t>
            </w:r>
            <w:r w:rsidRPr="00542688">
              <w:rPr>
                <w:sz w:val="20"/>
                <w:szCs w:val="20"/>
              </w:rPr>
              <w:t>го контроля и аудита</w:t>
            </w:r>
          </w:p>
        </w:tc>
      </w:tr>
      <w:tr w:rsidR="00712321" w:rsidRPr="00542688" w:rsidTr="0099480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712321" w:rsidRPr="00542688" w:rsidRDefault="00712321" w:rsidP="0099480E">
            <w:pPr>
              <w:jc w:val="center"/>
              <w:rPr>
                <w:sz w:val="20"/>
                <w:szCs w:val="20"/>
              </w:rPr>
            </w:pPr>
            <w:r w:rsidRPr="00542688">
              <w:rPr>
                <w:sz w:val="20"/>
                <w:szCs w:val="20"/>
              </w:rPr>
              <w:t>25.07.2011</w:t>
            </w:r>
          </w:p>
        </w:tc>
        <w:tc>
          <w:tcPr>
            <w:tcW w:w="1680" w:type="dxa"/>
            <w:tcBorders>
              <w:top w:val="single" w:sz="4" w:space="0" w:color="auto"/>
              <w:left w:val="nil"/>
              <w:bottom w:val="single" w:sz="4" w:space="0" w:color="auto"/>
              <w:right w:val="single" w:sz="4" w:space="0" w:color="auto"/>
            </w:tcBorders>
            <w:vAlign w:val="center"/>
          </w:tcPr>
          <w:p w:rsidR="00712321" w:rsidRPr="00542688" w:rsidRDefault="00712321" w:rsidP="0099480E">
            <w:pPr>
              <w:jc w:val="center"/>
              <w:rPr>
                <w:sz w:val="20"/>
                <w:szCs w:val="20"/>
              </w:rPr>
            </w:pPr>
            <w:r w:rsidRPr="00542688">
              <w:rPr>
                <w:sz w:val="20"/>
                <w:szCs w:val="20"/>
              </w:rPr>
              <w:t>11.09.2011</w:t>
            </w:r>
          </w:p>
        </w:tc>
        <w:tc>
          <w:tcPr>
            <w:tcW w:w="3000" w:type="dxa"/>
            <w:tcBorders>
              <w:top w:val="single" w:sz="4" w:space="0" w:color="auto"/>
              <w:left w:val="nil"/>
              <w:bottom w:val="single" w:sz="4" w:space="0" w:color="auto"/>
              <w:right w:val="single" w:sz="4" w:space="0" w:color="auto"/>
            </w:tcBorders>
            <w:vAlign w:val="center"/>
          </w:tcPr>
          <w:p w:rsidR="00712321" w:rsidRPr="00542688" w:rsidRDefault="00712321" w:rsidP="0099480E">
            <w:pPr>
              <w:rPr>
                <w:sz w:val="20"/>
                <w:szCs w:val="20"/>
              </w:rPr>
            </w:pPr>
            <w:r w:rsidRPr="00542688">
              <w:rPr>
                <w:sz w:val="20"/>
                <w:szCs w:val="20"/>
              </w:rPr>
              <w:t>Акционерный Коммерческий Банк «Московский Банк Реко</w:t>
            </w:r>
            <w:r w:rsidRPr="00542688">
              <w:rPr>
                <w:sz w:val="20"/>
                <w:szCs w:val="20"/>
              </w:rPr>
              <w:t>н</w:t>
            </w:r>
            <w:r w:rsidRPr="00542688">
              <w:rPr>
                <w:sz w:val="20"/>
                <w:szCs w:val="20"/>
              </w:rPr>
              <w:t>струкции и Развития» (открытое акционерное общество)</w:t>
            </w:r>
          </w:p>
        </w:tc>
        <w:tc>
          <w:tcPr>
            <w:tcW w:w="3340" w:type="dxa"/>
            <w:tcBorders>
              <w:top w:val="single" w:sz="4" w:space="0" w:color="auto"/>
              <w:left w:val="nil"/>
              <w:bottom w:val="single" w:sz="4" w:space="0" w:color="auto"/>
              <w:right w:val="single" w:sz="4" w:space="0" w:color="auto"/>
            </w:tcBorders>
            <w:vAlign w:val="center"/>
          </w:tcPr>
          <w:p w:rsidR="00712321" w:rsidRPr="00542688" w:rsidRDefault="00712321" w:rsidP="0099480E">
            <w:pPr>
              <w:pStyle w:val="aff"/>
              <w:ind w:left="0" w:right="0"/>
              <w:jc w:val="left"/>
              <w:rPr>
                <w:rFonts w:cs="Times New Roman"/>
                <w:sz w:val="20"/>
                <w:szCs w:val="20"/>
              </w:rPr>
            </w:pPr>
            <w:r w:rsidRPr="00542688">
              <w:rPr>
                <w:rFonts w:cs="Times New Roman"/>
                <w:sz w:val="20"/>
                <w:szCs w:val="20"/>
              </w:rPr>
              <w:t>Советник Председателя Правления</w:t>
            </w:r>
          </w:p>
        </w:tc>
      </w:tr>
      <w:tr w:rsidR="009F6884"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542688" w:rsidRDefault="009F6884" w:rsidP="009F6884">
            <w:pPr>
              <w:jc w:val="center"/>
              <w:rPr>
                <w:sz w:val="20"/>
                <w:szCs w:val="20"/>
              </w:rPr>
            </w:pPr>
            <w:r w:rsidRPr="00542688">
              <w:rPr>
                <w:sz w:val="20"/>
                <w:szCs w:val="20"/>
              </w:rPr>
              <w:t>18.08.2008</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0"/>
                <w:szCs w:val="20"/>
              </w:rPr>
            </w:pPr>
            <w:r w:rsidRPr="00542688">
              <w:rPr>
                <w:sz w:val="20"/>
                <w:szCs w:val="20"/>
              </w:rPr>
              <w:t>21.07.2011</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rPr>
                <w:sz w:val="20"/>
                <w:szCs w:val="20"/>
              </w:rPr>
            </w:pPr>
            <w:r w:rsidRPr="00542688">
              <w:rPr>
                <w:sz w:val="20"/>
                <w:szCs w:val="20"/>
              </w:rPr>
              <w:t>ЗАО «Коммерческий банк ДельтаКредит»</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pStyle w:val="aff"/>
              <w:ind w:left="0" w:right="0"/>
              <w:jc w:val="left"/>
              <w:rPr>
                <w:rFonts w:cs="Times New Roman"/>
                <w:sz w:val="20"/>
                <w:szCs w:val="20"/>
              </w:rPr>
            </w:pPr>
            <w:r w:rsidRPr="00542688">
              <w:rPr>
                <w:rFonts w:cs="Times New Roman"/>
                <w:sz w:val="20"/>
                <w:szCs w:val="20"/>
              </w:rPr>
              <w:t>Руководитель службы внутреннего контроля</w:t>
            </w:r>
          </w:p>
        </w:tc>
      </w:tr>
    </w:tbl>
    <w:p w:rsidR="009F6884" w:rsidRPr="00542688" w:rsidRDefault="009F6884" w:rsidP="009F6884">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шт.</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шт.</w:t>
            </w:r>
          </w:p>
        </w:tc>
      </w:tr>
    </w:tbl>
    <w:p w:rsidR="009F6884" w:rsidRPr="00542688" w:rsidRDefault="009F6884" w:rsidP="009F6884">
      <w:pPr>
        <w:pStyle w:val="em-4"/>
      </w:pPr>
    </w:p>
    <w:p w:rsidR="009F6884" w:rsidRPr="00542688" w:rsidRDefault="009F6884" w:rsidP="009F6884">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w:t>
      </w:r>
      <w:r w:rsidR="00BF3C11" w:rsidRPr="00542688">
        <w:rPr>
          <w:b/>
          <w:i/>
        </w:rPr>
        <w:t>и</w:t>
      </w:r>
      <w:r w:rsidRPr="00542688">
        <w:rPr>
          <w:b/>
          <w:i/>
        </w:rPr>
        <w:t>м должность единоличного исполнительного органа кредитной организации – эмитента:</w:t>
      </w:r>
    </w:p>
    <w:p w:rsidR="009F6884" w:rsidRPr="00542688" w:rsidRDefault="009F6884" w:rsidP="009F6884">
      <w:pPr>
        <w:pStyle w:val="em-4"/>
      </w:pPr>
    </w:p>
    <w:tbl>
      <w:tblPr>
        <w:tblW w:w="0" w:type="auto"/>
        <w:tblLook w:val="01E0"/>
      </w:tblPr>
      <w:tblGrid>
        <w:gridCol w:w="9570"/>
      </w:tblGrid>
      <w:tr w:rsidR="009F6884" w:rsidRPr="00542688" w:rsidTr="009F6884">
        <w:tc>
          <w:tcPr>
            <w:tcW w:w="9570" w:type="dxa"/>
          </w:tcPr>
          <w:p w:rsidR="009F6884" w:rsidRPr="00542688" w:rsidRDefault="009F6884" w:rsidP="009F688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9F6884" w:rsidRPr="00542688" w:rsidRDefault="009F6884" w:rsidP="009F6884">
      <w:pPr>
        <w:pStyle w:val="em-4"/>
      </w:pPr>
    </w:p>
    <w:p w:rsidR="009F6884" w:rsidRPr="00542688" w:rsidRDefault="009F6884" w:rsidP="009F6884">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9F6884" w:rsidRPr="00542688" w:rsidRDefault="009F6884" w:rsidP="009F6884">
      <w:pPr>
        <w:pStyle w:val="em-4"/>
      </w:pPr>
    </w:p>
    <w:tbl>
      <w:tblPr>
        <w:tblW w:w="0" w:type="auto"/>
        <w:tblLook w:val="01E0"/>
      </w:tblPr>
      <w:tblGrid>
        <w:gridCol w:w="9570"/>
      </w:tblGrid>
      <w:tr w:rsidR="009F6884" w:rsidRPr="00542688" w:rsidTr="009F6884">
        <w:tc>
          <w:tcPr>
            <w:tcW w:w="9570" w:type="dxa"/>
          </w:tcPr>
          <w:p w:rsidR="009F6884" w:rsidRPr="00542688" w:rsidRDefault="009F6884" w:rsidP="009F6884">
            <w:pPr>
              <w:pStyle w:val="em-4"/>
            </w:pPr>
            <w:r w:rsidRPr="00542688">
              <w:rPr>
                <w:sz w:val="18"/>
                <w:szCs w:val="18"/>
              </w:rPr>
              <w:t xml:space="preserve">К административной </w:t>
            </w:r>
            <w:r w:rsidR="00083C29" w:rsidRPr="00542688">
              <w:rPr>
                <w:sz w:val="18"/>
                <w:szCs w:val="18"/>
              </w:rPr>
              <w:t xml:space="preserve">или уголовной </w:t>
            </w:r>
            <w:r w:rsidRPr="00542688">
              <w:rPr>
                <w:sz w:val="18"/>
                <w:szCs w:val="18"/>
              </w:rPr>
              <w:t>ответственности не привлекалась</w:t>
            </w:r>
          </w:p>
        </w:tc>
      </w:tr>
    </w:tbl>
    <w:p w:rsidR="009F6884" w:rsidRPr="00542688" w:rsidRDefault="009F6884" w:rsidP="009F6884">
      <w:pPr>
        <w:pStyle w:val="em-4"/>
      </w:pPr>
    </w:p>
    <w:p w:rsidR="009F6884" w:rsidRPr="00542688" w:rsidRDefault="009F6884" w:rsidP="009F6884">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9F6884" w:rsidRPr="00542688" w:rsidRDefault="009F6884" w:rsidP="009F6884">
      <w:pPr>
        <w:pStyle w:val="em-4"/>
      </w:pPr>
    </w:p>
    <w:tbl>
      <w:tblPr>
        <w:tblW w:w="0" w:type="auto"/>
        <w:tblLook w:val="01E0"/>
      </w:tblPr>
      <w:tblGrid>
        <w:gridCol w:w="9570"/>
      </w:tblGrid>
      <w:tr w:rsidR="009F6884" w:rsidRPr="00542688" w:rsidTr="009F6884">
        <w:tc>
          <w:tcPr>
            <w:tcW w:w="9570" w:type="dxa"/>
          </w:tcPr>
          <w:p w:rsidR="009F6884" w:rsidRPr="00542688" w:rsidRDefault="009F6884" w:rsidP="009F6884">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мала.</w:t>
            </w:r>
          </w:p>
        </w:tc>
      </w:tr>
    </w:tbl>
    <w:p w:rsidR="009F6884" w:rsidRPr="00542688" w:rsidRDefault="009F6884" w:rsidP="00DF3659">
      <w:pPr>
        <w:pStyle w:val="em-4"/>
      </w:pPr>
    </w:p>
    <w:p w:rsidR="009F6884" w:rsidRPr="00542688" w:rsidRDefault="009F6884"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9F6884" w:rsidRPr="00542688" w:rsidTr="00067991">
        <w:tc>
          <w:tcPr>
            <w:tcW w:w="2694" w:type="dxa"/>
          </w:tcPr>
          <w:p w:rsidR="009F6884" w:rsidRPr="00542688" w:rsidRDefault="009F6884" w:rsidP="009F6884">
            <w:pPr>
              <w:rPr>
                <w:sz w:val="22"/>
                <w:szCs w:val="22"/>
              </w:rPr>
            </w:pPr>
            <w:r w:rsidRPr="00542688">
              <w:rPr>
                <w:sz w:val="22"/>
                <w:szCs w:val="22"/>
              </w:rPr>
              <w:t>Фамилия, имя, отчество</w:t>
            </w:r>
          </w:p>
        </w:tc>
        <w:tc>
          <w:tcPr>
            <w:tcW w:w="6910" w:type="dxa"/>
            <w:vAlign w:val="center"/>
          </w:tcPr>
          <w:p w:rsidR="009F6884" w:rsidRPr="00542688" w:rsidRDefault="006D34E7" w:rsidP="009F6884">
            <w:pPr>
              <w:rPr>
                <w:b/>
                <w:bCs/>
                <w:sz w:val="20"/>
                <w:szCs w:val="20"/>
              </w:rPr>
            </w:pPr>
            <w:r w:rsidRPr="00542688">
              <w:rPr>
                <w:rFonts w:ascii="TimesNewRomanPS-BoldMT" w:hAnsi="TimesNewRomanPS-BoldMT" w:cs="TimesNewRomanPS-BoldMT"/>
                <w:b/>
                <w:bCs/>
                <w:sz w:val="20"/>
                <w:szCs w:val="20"/>
              </w:rPr>
              <w:t>5</w:t>
            </w:r>
            <w:r w:rsidR="009F6884" w:rsidRPr="00542688">
              <w:rPr>
                <w:rFonts w:ascii="TimesNewRomanPS-BoldMT" w:hAnsi="TimesNewRomanPS-BoldMT" w:cs="TimesNewRomanPS-BoldMT"/>
                <w:b/>
                <w:bCs/>
                <w:sz w:val="20"/>
                <w:szCs w:val="20"/>
              </w:rPr>
              <w:t>. Козлачков Евгений Викторович</w:t>
            </w:r>
          </w:p>
        </w:tc>
      </w:tr>
      <w:tr w:rsidR="009F6884" w:rsidRPr="00542688" w:rsidTr="00067991">
        <w:tc>
          <w:tcPr>
            <w:tcW w:w="2694" w:type="dxa"/>
          </w:tcPr>
          <w:p w:rsidR="009F6884" w:rsidRPr="00542688" w:rsidRDefault="009F6884" w:rsidP="009F6884">
            <w:pPr>
              <w:rPr>
                <w:sz w:val="22"/>
                <w:szCs w:val="22"/>
              </w:rPr>
            </w:pPr>
            <w:r w:rsidRPr="00542688">
              <w:rPr>
                <w:sz w:val="22"/>
                <w:szCs w:val="22"/>
              </w:rPr>
              <w:t>Год рождения:</w:t>
            </w:r>
          </w:p>
        </w:tc>
        <w:tc>
          <w:tcPr>
            <w:tcW w:w="6910" w:type="dxa"/>
            <w:vAlign w:val="center"/>
          </w:tcPr>
          <w:p w:rsidR="009F6884" w:rsidRPr="00542688" w:rsidRDefault="009F6884" w:rsidP="009F6884">
            <w:pPr>
              <w:jc w:val="center"/>
              <w:rPr>
                <w:sz w:val="20"/>
                <w:szCs w:val="20"/>
              </w:rPr>
            </w:pPr>
            <w:smartTag w:uri="urn:schemas-microsoft-com:office:smarttags" w:element="metricconverter">
              <w:smartTagPr>
                <w:attr w:name="ProductID" w:val="1960 г"/>
              </w:smartTagPr>
              <w:r w:rsidRPr="00542688">
                <w:rPr>
                  <w:sz w:val="20"/>
                  <w:szCs w:val="20"/>
                </w:rPr>
                <w:t>1960 г</w:t>
              </w:r>
            </w:smartTag>
            <w:r w:rsidRPr="00542688">
              <w:rPr>
                <w:sz w:val="20"/>
                <w:szCs w:val="20"/>
              </w:rPr>
              <w:t>.</w:t>
            </w:r>
          </w:p>
        </w:tc>
      </w:tr>
      <w:tr w:rsidR="009F6884" w:rsidRPr="00542688" w:rsidTr="00067991">
        <w:tc>
          <w:tcPr>
            <w:tcW w:w="2694" w:type="dxa"/>
          </w:tcPr>
          <w:p w:rsidR="009F6884" w:rsidRPr="00542688" w:rsidRDefault="009F6884" w:rsidP="009F6884">
            <w:pPr>
              <w:rPr>
                <w:sz w:val="22"/>
                <w:szCs w:val="22"/>
              </w:rPr>
            </w:pPr>
            <w:r w:rsidRPr="00542688">
              <w:rPr>
                <w:sz w:val="22"/>
                <w:szCs w:val="22"/>
              </w:rPr>
              <w:t>Сведения об образовании:</w:t>
            </w:r>
          </w:p>
        </w:tc>
        <w:tc>
          <w:tcPr>
            <w:tcW w:w="6910" w:type="dxa"/>
            <w:vAlign w:val="center"/>
          </w:tcPr>
          <w:p w:rsidR="009F6884" w:rsidRPr="00542688" w:rsidRDefault="009F6884" w:rsidP="009F6884">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Высшее. Московский Институт Радиотехники, Электроники и</w:t>
            </w:r>
          </w:p>
          <w:p w:rsidR="009F6884" w:rsidRPr="00542688" w:rsidRDefault="009F6884" w:rsidP="009F6884">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Автоматики</w:t>
            </w:r>
          </w:p>
          <w:p w:rsidR="00525901" w:rsidRPr="00542688" w:rsidRDefault="009F6884" w:rsidP="009F6884">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 xml:space="preserve">Год окончания – </w:t>
            </w:r>
            <w:smartTag w:uri="urn:schemas-microsoft-com:office:smarttags" w:element="metricconverter">
              <w:smartTagPr>
                <w:attr w:name="ProductID" w:val="1984 г"/>
              </w:smartTagPr>
              <w:r w:rsidRPr="00542688">
                <w:rPr>
                  <w:rFonts w:ascii="TimesNewRomanPSMT" w:hAnsi="TimesNewRomanPSMT" w:cs="TimesNewRomanPSMT"/>
                  <w:sz w:val="20"/>
                  <w:szCs w:val="20"/>
                </w:rPr>
                <w:t>1984 г</w:t>
              </w:r>
            </w:smartTag>
            <w:r w:rsidRPr="00542688">
              <w:rPr>
                <w:rFonts w:ascii="TimesNewRomanPSMT" w:hAnsi="TimesNewRomanPSMT" w:cs="TimesNewRomanPSMT"/>
                <w:sz w:val="20"/>
                <w:szCs w:val="20"/>
              </w:rPr>
              <w:t>.</w:t>
            </w:r>
          </w:p>
          <w:p w:rsidR="009F6884" w:rsidRPr="00542688" w:rsidRDefault="009F6884" w:rsidP="009F6884">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Специальность – «Радиотехника».</w:t>
            </w:r>
          </w:p>
          <w:p w:rsidR="009F6884" w:rsidRPr="00542688" w:rsidRDefault="009F6884" w:rsidP="009F6884">
            <w:pPr>
              <w:rPr>
                <w:sz w:val="20"/>
                <w:szCs w:val="20"/>
              </w:rPr>
            </w:pPr>
            <w:r w:rsidRPr="00542688">
              <w:rPr>
                <w:rFonts w:ascii="TimesNewRomanPSMT" w:hAnsi="TimesNewRomanPSMT" w:cs="TimesNewRomanPSMT"/>
                <w:sz w:val="20"/>
                <w:szCs w:val="20"/>
              </w:rPr>
              <w:t>Квалификация – «Радиоинженер</w:t>
            </w:r>
          </w:p>
        </w:tc>
      </w:tr>
    </w:tbl>
    <w:p w:rsidR="009F6884" w:rsidRPr="00542688" w:rsidRDefault="009F6884" w:rsidP="009F6884">
      <w:pPr>
        <w:pStyle w:val="em-4"/>
      </w:pPr>
    </w:p>
    <w:p w:rsidR="009F6884" w:rsidRPr="00542688" w:rsidRDefault="009F6884" w:rsidP="009F6884">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F6884" w:rsidRPr="00542688" w:rsidRDefault="009F6884" w:rsidP="009F6884">
      <w:pPr>
        <w:ind w:firstLine="720"/>
        <w:jc w:val="both"/>
        <w:rPr>
          <w:sz w:val="22"/>
          <w:szCs w:val="22"/>
        </w:rPr>
      </w:pPr>
    </w:p>
    <w:tbl>
      <w:tblPr>
        <w:tblW w:w="9640" w:type="dxa"/>
        <w:tblInd w:w="-34" w:type="dxa"/>
        <w:tblLook w:val="0000"/>
      </w:tblPr>
      <w:tblGrid>
        <w:gridCol w:w="1620"/>
        <w:gridCol w:w="1680"/>
        <w:gridCol w:w="3000"/>
        <w:gridCol w:w="3340"/>
      </w:tblGrid>
      <w:tr w:rsidR="009F6884" w:rsidRPr="00542688" w:rsidTr="00E14838">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Наименование должности</w:t>
            </w:r>
          </w:p>
        </w:tc>
      </w:tr>
      <w:tr w:rsidR="009F6884" w:rsidRPr="00542688" w:rsidTr="00E14838">
        <w:trPr>
          <w:trHeight w:val="300"/>
        </w:trPr>
        <w:tc>
          <w:tcPr>
            <w:tcW w:w="1620" w:type="dxa"/>
            <w:tcBorders>
              <w:top w:val="nil"/>
              <w:left w:val="single" w:sz="4" w:space="0" w:color="auto"/>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4</w:t>
            </w:r>
          </w:p>
        </w:tc>
      </w:tr>
      <w:tr w:rsidR="009F6884"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542688" w:rsidRDefault="009F6884" w:rsidP="009F6884">
            <w:pPr>
              <w:rPr>
                <w:sz w:val="20"/>
                <w:szCs w:val="20"/>
              </w:rPr>
            </w:pPr>
            <w:r w:rsidRPr="00542688">
              <w:rPr>
                <w:rFonts w:ascii="TimesNewRomanPSMT" w:hAnsi="TimesNewRomanPSMT" w:cs="TimesNewRomanPSMT"/>
                <w:sz w:val="20"/>
                <w:szCs w:val="20"/>
              </w:rPr>
              <w:t>01.12.2011</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2"/>
                <w:szCs w:val="22"/>
              </w:rPr>
            </w:pPr>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autoSpaceDE w:val="0"/>
              <w:autoSpaceDN w:val="0"/>
              <w:adjustRightInd w:val="0"/>
              <w:rPr>
                <w:sz w:val="20"/>
                <w:szCs w:val="20"/>
              </w:rPr>
            </w:pPr>
            <w:r w:rsidRPr="00542688">
              <w:rPr>
                <w:rFonts w:ascii="TimesNewRomanPSMT" w:hAnsi="TimesNewRomanPSMT" w:cs="TimesNewRomanPSMT"/>
                <w:sz w:val="20"/>
                <w:szCs w:val="20"/>
              </w:rPr>
              <w:t>Руководитель службы IT поддержки и аудита Департамента внутреннего контроля и аудита</w:t>
            </w:r>
          </w:p>
        </w:tc>
      </w:tr>
      <w:tr w:rsidR="0099480E" w:rsidRPr="00542688" w:rsidTr="0099480E">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9480E" w:rsidRPr="00542688" w:rsidRDefault="0099480E" w:rsidP="0099480E">
            <w:pPr>
              <w:jc w:val="center"/>
              <w:rPr>
                <w:sz w:val="20"/>
                <w:szCs w:val="20"/>
              </w:rPr>
            </w:pPr>
            <w:r w:rsidRPr="00542688">
              <w:rPr>
                <w:rFonts w:ascii="TimesNewRomanPSMT" w:hAnsi="TimesNewRomanPSMT" w:cs="TimesNewRomanPSMT"/>
                <w:sz w:val="20"/>
                <w:szCs w:val="20"/>
              </w:rPr>
              <w:t>11.10.2010</w:t>
            </w:r>
          </w:p>
        </w:tc>
        <w:tc>
          <w:tcPr>
            <w:tcW w:w="1680" w:type="dxa"/>
            <w:tcBorders>
              <w:top w:val="single" w:sz="4" w:space="0" w:color="auto"/>
              <w:left w:val="nil"/>
              <w:bottom w:val="single" w:sz="4" w:space="0" w:color="auto"/>
              <w:right w:val="single" w:sz="4" w:space="0" w:color="auto"/>
            </w:tcBorders>
            <w:vAlign w:val="center"/>
          </w:tcPr>
          <w:p w:rsidR="0099480E" w:rsidRPr="00542688" w:rsidRDefault="0099480E" w:rsidP="0099480E">
            <w:pPr>
              <w:jc w:val="center"/>
              <w:rPr>
                <w:sz w:val="20"/>
                <w:szCs w:val="20"/>
              </w:rPr>
            </w:pPr>
            <w:r w:rsidRPr="00542688">
              <w:rPr>
                <w:sz w:val="20"/>
                <w:szCs w:val="20"/>
              </w:rPr>
              <w:t>01.06.2011</w:t>
            </w:r>
          </w:p>
        </w:tc>
        <w:tc>
          <w:tcPr>
            <w:tcW w:w="3000" w:type="dxa"/>
            <w:tcBorders>
              <w:top w:val="single" w:sz="4" w:space="0" w:color="auto"/>
              <w:left w:val="nil"/>
              <w:bottom w:val="single" w:sz="4" w:space="0" w:color="auto"/>
              <w:right w:val="single" w:sz="4" w:space="0" w:color="auto"/>
            </w:tcBorders>
            <w:vAlign w:val="center"/>
          </w:tcPr>
          <w:p w:rsidR="0099480E" w:rsidRPr="00542688" w:rsidRDefault="0099480E" w:rsidP="0099480E">
            <w:pPr>
              <w:rPr>
                <w:sz w:val="20"/>
                <w:szCs w:val="20"/>
              </w:rPr>
            </w:pPr>
            <w:r w:rsidRPr="00542688">
              <w:rPr>
                <w:rFonts w:ascii="TimesNewRomanPSMT" w:hAnsi="TimesNewRomanPSMT" w:cs="TimesNewRomanPSMT"/>
                <w:sz w:val="20"/>
                <w:szCs w:val="20"/>
              </w:rPr>
              <w:t>«Эрнст энд Янг (СНГ) Б.В.»</w:t>
            </w:r>
          </w:p>
        </w:tc>
        <w:tc>
          <w:tcPr>
            <w:tcW w:w="3340" w:type="dxa"/>
            <w:tcBorders>
              <w:top w:val="single" w:sz="4" w:space="0" w:color="auto"/>
              <w:left w:val="nil"/>
              <w:bottom w:val="single" w:sz="4" w:space="0" w:color="auto"/>
              <w:right w:val="single" w:sz="4" w:space="0" w:color="auto"/>
            </w:tcBorders>
            <w:vAlign w:val="center"/>
          </w:tcPr>
          <w:p w:rsidR="0099480E" w:rsidRPr="00542688" w:rsidRDefault="0099480E" w:rsidP="0099480E">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Менеджер отдела по предоставл</w:t>
            </w:r>
            <w:r w:rsidRPr="00542688">
              <w:rPr>
                <w:rFonts w:ascii="TimesNewRomanPSMT" w:hAnsi="TimesNewRomanPSMT" w:cs="TimesNewRomanPSMT"/>
                <w:sz w:val="20"/>
                <w:szCs w:val="20"/>
              </w:rPr>
              <w:t>е</w:t>
            </w:r>
            <w:r w:rsidRPr="00542688">
              <w:rPr>
                <w:rFonts w:ascii="TimesNewRomanPSMT" w:hAnsi="TimesNewRomanPSMT" w:cs="TimesNewRomanPSMT"/>
                <w:sz w:val="20"/>
                <w:szCs w:val="20"/>
              </w:rPr>
              <w:t>нию услуг в области управления</w:t>
            </w:r>
          </w:p>
          <w:p w:rsidR="0099480E" w:rsidRPr="00542688" w:rsidRDefault="0099480E" w:rsidP="0099480E">
            <w:pPr>
              <w:pStyle w:val="aff"/>
              <w:ind w:left="0" w:right="0"/>
              <w:jc w:val="left"/>
              <w:rPr>
                <w:rFonts w:cs="Times New Roman"/>
                <w:sz w:val="20"/>
                <w:szCs w:val="20"/>
              </w:rPr>
            </w:pPr>
            <w:r w:rsidRPr="00542688">
              <w:rPr>
                <w:rFonts w:ascii="TimesNewRomanPSMT" w:hAnsi="TimesNewRomanPSMT" w:cs="TimesNewRomanPSMT"/>
                <w:sz w:val="20"/>
                <w:szCs w:val="20"/>
              </w:rPr>
              <w:t>информационными технологиями</w:t>
            </w:r>
            <w:r w:rsidRPr="00542688">
              <w:rPr>
                <w:rFonts w:cs="Times New Roman"/>
                <w:sz w:val="20"/>
                <w:szCs w:val="20"/>
              </w:rPr>
              <w:t>.</w:t>
            </w:r>
          </w:p>
        </w:tc>
      </w:tr>
      <w:tr w:rsidR="009F6884" w:rsidRPr="00542688" w:rsidTr="00E14838">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9F6884" w:rsidRPr="00542688" w:rsidRDefault="009F6884" w:rsidP="009F6884">
            <w:pPr>
              <w:jc w:val="center"/>
              <w:rPr>
                <w:sz w:val="20"/>
                <w:szCs w:val="20"/>
              </w:rPr>
            </w:pPr>
            <w:r w:rsidRPr="00542688">
              <w:rPr>
                <w:rFonts w:ascii="TimesNewRomanPSMT" w:hAnsi="TimesNewRomanPSMT" w:cs="TimesNewRomanPSMT"/>
                <w:sz w:val="20"/>
                <w:szCs w:val="20"/>
              </w:rPr>
              <w:t>29.05.2006</w:t>
            </w:r>
          </w:p>
        </w:tc>
        <w:tc>
          <w:tcPr>
            <w:tcW w:w="1680" w:type="dxa"/>
            <w:tcBorders>
              <w:top w:val="single" w:sz="4" w:space="0" w:color="auto"/>
              <w:left w:val="nil"/>
              <w:bottom w:val="single" w:sz="4" w:space="0" w:color="auto"/>
              <w:right w:val="single" w:sz="4" w:space="0" w:color="auto"/>
            </w:tcBorders>
            <w:vAlign w:val="center"/>
          </w:tcPr>
          <w:p w:rsidR="009F6884" w:rsidRPr="00542688" w:rsidRDefault="009F6884" w:rsidP="009F6884">
            <w:pPr>
              <w:jc w:val="center"/>
              <w:rPr>
                <w:sz w:val="20"/>
                <w:szCs w:val="20"/>
              </w:rPr>
            </w:pPr>
            <w:r w:rsidRPr="00542688">
              <w:rPr>
                <w:sz w:val="20"/>
                <w:szCs w:val="20"/>
              </w:rPr>
              <w:t>22.10.2009</w:t>
            </w:r>
          </w:p>
        </w:tc>
        <w:tc>
          <w:tcPr>
            <w:tcW w:w="3000" w:type="dxa"/>
            <w:tcBorders>
              <w:top w:val="single" w:sz="4" w:space="0" w:color="auto"/>
              <w:left w:val="nil"/>
              <w:bottom w:val="single" w:sz="4" w:space="0" w:color="auto"/>
              <w:right w:val="single" w:sz="4" w:space="0" w:color="auto"/>
            </w:tcBorders>
            <w:vAlign w:val="center"/>
          </w:tcPr>
          <w:p w:rsidR="009F6884" w:rsidRPr="00542688" w:rsidRDefault="009F6884" w:rsidP="009F6884">
            <w:pPr>
              <w:autoSpaceDE w:val="0"/>
              <w:autoSpaceDN w:val="0"/>
              <w:adjustRightInd w:val="0"/>
              <w:rPr>
                <w:sz w:val="20"/>
                <w:szCs w:val="20"/>
              </w:rPr>
            </w:pPr>
            <w:r w:rsidRPr="00542688">
              <w:rPr>
                <w:rFonts w:ascii="TimesNewRomanPSMT" w:hAnsi="TimesNewRomanPSMT" w:cs="TimesNewRomanPSMT"/>
                <w:sz w:val="20"/>
                <w:szCs w:val="20"/>
              </w:rPr>
              <w:t>Закрытое Акционерное Общ</w:t>
            </w:r>
            <w:r w:rsidRPr="00542688">
              <w:rPr>
                <w:rFonts w:ascii="TimesNewRomanPSMT" w:hAnsi="TimesNewRomanPSMT" w:cs="TimesNewRomanPSMT"/>
                <w:sz w:val="20"/>
                <w:szCs w:val="20"/>
              </w:rPr>
              <w:t>е</w:t>
            </w:r>
            <w:r w:rsidRPr="00542688">
              <w:rPr>
                <w:rFonts w:ascii="TimesNewRomanPSMT" w:hAnsi="TimesNewRomanPSMT" w:cs="TimesNewRomanPSMT"/>
                <w:sz w:val="20"/>
                <w:szCs w:val="20"/>
              </w:rPr>
              <w:t>ство «ПрайсвотерхаусКуперс Аудит»</w:t>
            </w:r>
          </w:p>
        </w:tc>
        <w:tc>
          <w:tcPr>
            <w:tcW w:w="3340" w:type="dxa"/>
            <w:tcBorders>
              <w:top w:val="single" w:sz="4" w:space="0" w:color="auto"/>
              <w:left w:val="nil"/>
              <w:bottom w:val="single" w:sz="4" w:space="0" w:color="auto"/>
              <w:right w:val="single" w:sz="4" w:space="0" w:color="auto"/>
            </w:tcBorders>
            <w:vAlign w:val="center"/>
          </w:tcPr>
          <w:p w:rsidR="009F6884" w:rsidRPr="00542688" w:rsidRDefault="009F6884" w:rsidP="009F6884">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Младший менеджер отдела услуг в</w:t>
            </w:r>
          </w:p>
          <w:p w:rsidR="009F6884" w:rsidRPr="00542688" w:rsidRDefault="009F6884" w:rsidP="009F6884">
            <w:pPr>
              <w:pStyle w:val="aff"/>
              <w:ind w:left="0" w:right="0"/>
              <w:jc w:val="left"/>
              <w:rPr>
                <w:rFonts w:cs="Times New Roman"/>
                <w:sz w:val="20"/>
                <w:szCs w:val="20"/>
              </w:rPr>
            </w:pPr>
            <w:r w:rsidRPr="00542688">
              <w:rPr>
                <w:rFonts w:ascii="TimesNewRomanPSMT" w:hAnsi="TimesNewRomanPSMT" w:cs="TimesNewRomanPSMT"/>
                <w:sz w:val="20"/>
                <w:szCs w:val="20"/>
              </w:rPr>
              <w:t>области информационных систем</w:t>
            </w:r>
          </w:p>
        </w:tc>
      </w:tr>
    </w:tbl>
    <w:p w:rsidR="009F6884" w:rsidRPr="00542688" w:rsidRDefault="009F6884" w:rsidP="009F6884">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шт.</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w:t>
            </w:r>
          </w:p>
        </w:tc>
      </w:tr>
      <w:tr w:rsidR="009F6884" w:rsidRPr="00542688" w:rsidTr="009F6884">
        <w:tc>
          <w:tcPr>
            <w:tcW w:w="6588" w:type="dxa"/>
          </w:tcPr>
          <w:p w:rsidR="009F6884" w:rsidRPr="00542688" w:rsidRDefault="009F6884" w:rsidP="009F6884">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9F6884" w:rsidRPr="00542688" w:rsidRDefault="009F6884" w:rsidP="009F6884">
            <w:pPr>
              <w:jc w:val="center"/>
              <w:rPr>
                <w:sz w:val="22"/>
                <w:szCs w:val="22"/>
              </w:rPr>
            </w:pPr>
            <w:r w:rsidRPr="00542688">
              <w:rPr>
                <w:sz w:val="22"/>
                <w:szCs w:val="22"/>
              </w:rPr>
              <w:t>0</w:t>
            </w:r>
          </w:p>
        </w:tc>
        <w:tc>
          <w:tcPr>
            <w:tcW w:w="642" w:type="dxa"/>
            <w:vAlign w:val="center"/>
          </w:tcPr>
          <w:p w:rsidR="009F6884" w:rsidRPr="00542688" w:rsidRDefault="009F6884" w:rsidP="009F6884">
            <w:pPr>
              <w:jc w:val="center"/>
              <w:rPr>
                <w:sz w:val="22"/>
                <w:szCs w:val="22"/>
              </w:rPr>
            </w:pPr>
            <w:r w:rsidRPr="00542688">
              <w:rPr>
                <w:sz w:val="22"/>
                <w:szCs w:val="22"/>
              </w:rPr>
              <w:t>шт.</w:t>
            </w:r>
          </w:p>
        </w:tc>
      </w:tr>
    </w:tbl>
    <w:p w:rsidR="009F6884" w:rsidRPr="00542688" w:rsidRDefault="009F6884" w:rsidP="009F6884">
      <w:pPr>
        <w:pStyle w:val="em-4"/>
      </w:pPr>
    </w:p>
    <w:p w:rsidR="009F6884" w:rsidRPr="00542688" w:rsidRDefault="009F6884" w:rsidP="009F6884">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w:t>
      </w:r>
      <w:r w:rsidR="00BF3C11" w:rsidRPr="00542688">
        <w:rPr>
          <w:b/>
          <w:i/>
        </w:rPr>
        <w:t>и</w:t>
      </w:r>
      <w:r w:rsidRPr="00542688">
        <w:rPr>
          <w:b/>
          <w:i/>
        </w:rPr>
        <w:t>м должность единоличного исполнительного органа кредитной организации – эмитента:</w:t>
      </w:r>
    </w:p>
    <w:p w:rsidR="009F6884" w:rsidRPr="00542688" w:rsidRDefault="009F6884" w:rsidP="009F6884">
      <w:pPr>
        <w:pStyle w:val="em-4"/>
      </w:pPr>
    </w:p>
    <w:tbl>
      <w:tblPr>
        <w:tblW w:w="0" w:type="auto"/>
        <w:tblLook w:val="01E0"/>
      </w:tblPr>
      <w:tblGrid>
        <w:gridCol w:w="9570"/>
      </w:tblGrid>
      <w:tr w:rsidR="009F6884" w:rsidRPr="00542688" w:rsidTr="009F6884">
        <w:tc>
          <w:tcPr>
            <w:tcW w:w="9570" w:type="dxa"/>
          </w:tcPr>
          <w:p w:rsidR="009F6884" w:rsidRPr="00542688" w:rsidRDefault="009F6884" w:rsidP="009F6884">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9F6884" w:rsidRPr="00542688" w:rsidRDefault="009F6884" w:rsidP="009F6884">
      <w:pPr>
        <w:pStyle w:val="em-4"/>
      </w:pPr>
    </w:p>
    <w:p w:rsidR="009F6884" w:rsidRPr="00542688" w:rsidRDefault="009F6884" w:rsidP="009F6884">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9F6884" w:rsidRPr="00542688" w:rsidRDefault="009F6884" w:rsidP="009F6884">
      <w:pPr>
        <w:pStyle w:val="em-4"/>
      </w:pPr>
    </w:p>
    <w:tbl>
      <w:tblPr>
        <w:tblW w:w="0" w:type="auto"/>
        <w:tblLook w:val="01E0"/>
      </w:tblPr>
      <w:tblGrid>
        <w:gridCol w:w="9570"/>
      </w:tblGrid>
      <w:tr w:rsidR="009F6884" w:rsidRPr="00542688" w:rsidTr="009F6884">
        <w:tc>
          <w:tcPr>
            <w:tcW w:w="9570" w:type="dxa"/>
          </w:tcPr>
          <w:p w:rsidR="009F6884" w:rsidRPr="00542688" w:rsidRDefault="009F6884" w:rsidP="00902A71">
            <w:pPr>
              <w:pStyle w:val="em-4"/>
            </w:pPr>
            <w:r w:rsidRPr="00542688">
              <w:rPr>
                <w:sz w:val="18"/>
                <w:szCs w:val="18"/>
              </w:rPr>
              <w:t xml:space="preserve">К административной </w:t>
            </w:r>
            <w:r w:rsidR="00083C29" w:rsidRPr="00542688">
              <w:rPr>
                <w:sz w:val="18"/>
                <w:szCs w:val="18"/>
              </w:rPr>
              <w:t xml:space="preserve">или уголовной </w:t>
            </w:r>
            <w:r w:rsidRPr="00542688">
              <w:rPr>
                <w:sz w:val="18"/>
                <w:szCs w:val="18"/>
              </w:rPr>
              <w:t>ответственности не привлекалс</w:t>
            </w:r>
            <w:r w:rsidR="00902A71" w:rsidRPr="00542688">
              <w:rPr>
                <w:sz w:val="18"/>
                <w:szCs w:val="18"/>
              </w:rPr>
              <w:t>я</w:t>
            </w:r>
          </w:p>
        </w:tc>
      </w:tr>
    </w:tbl>
    <w:p w:rsidR="009F6884" w:rsidRPr="00542688" w:rsidRDefault="009F6884" w:rsidP="009F6884">
      <w:pPr>
        <w:pStyle w:val="em-4"/>
      </w:pPr>
    </w:p>
    <w:p w:rsidR="009F6884" w:rsidRPr="00542688" w:rsidRDefault="009F6884" w:rsidP="009F6884">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9F6884" w:rsidRPr="00542688" w:rsidRDefault="009F6884" w:rsidP="009F6884">
      <w:pPr>
        <w:pStyle w:val="em-4"/>
      </w:pPr>
    </w:p>
    <w:tbl>
      <w:tblPr>
        <w:tblW w:w="0" w:type="auto"/>
        <w:tblLook w:val="01E0"/>
      </w:tblPr>
      <w:tblGrid>
        <w:gridCol w:w="9570"/>
      </w:tblGrid>
      <w:tr w:rsidR="009F6884" w:rsidRPr="00542688" w:rsidTr="009F6884">
        <w:tc>
          <w:tcPr>
            <w:tcW w:w="9570" w:type="dxa"/>
          </w:tcPr>
          <w:p w:rsidR="009F6884" w:rsidRPr="00542688" w:rsidRDefault="009F6884" w:rsidP="009F6884">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w:t>
            </w:r>
          </w:p>
        </w:tc>
      </w:tr>
    </w:tbl>
    <w:p w:rsidR="00902A71" w:rsidRPr="00542688" w:rsidRDefault="00902A71"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4C4859" w:rsidRPr="00542688" w:rsidTr="00067991">
        <w:tc>
          <w:tcPr>
            <w:tcW w:w="2694" w:type="dxa"/>
          </w:tcPr>
          <w:p w:rsidR="004C4859" w:rsidRPr="00542688" w:rsidRDefault="004C4859" w:rsidP="004C4859">
            <w:pPr>
              <w:rPr>
                <w:sz w:val="22"/>
                <w:szCs w:val="22"/>
              </w:rPr>
            </w:pPr>
            <w:r w:rsidRPr="00542688">
              <w:rPr>
                <w:sz w:val="22"/>
                <w:szCs w:val="22"/>
              </w:rPr>
              <w:t>Фамилия, имя, отчество</w:t>
            </w:r>
          </w:p>
        </w:tc>
        <w:tc>
          <w:tcPr>
            <w:tcW w:w="6910" w:type="dxa"/>
            <w:vAlign w:val="center"/>
          </w:tcPr>
          <w:p w:rsidR="004C4859" w:rsidRPr="00542688" w:rsidRDefault="00525901" w:rsidP="004C4859">
            <w:pPr>
              <w:rPr>
                <w:b/>
                <w:bCs/>
                <w:sz w:val="20"/>
                <w:szCs w:val="20"/>
              </w:rPr>
            </w:pPr>
            <w:r w:rsidRPr="00542688">
              <w:rPr>
                <w:rFonts w:ascii="TimesNewRomanPS-BoldMT" w:hAnsi="TimesNewRomanPS-BoldMT" w:cs="TimesNewRomanPS-BoldMT"/>
                <w:b/>
                <w:bCs/>
                <w:sz w:val="20"/>
                <w:szCs w:val="20"/>
              </w:rPr>
              <w:t>7</w:t>
            </w:r>
            <w:r w:rsidR="004C4859" w:rsidRPr="00542688">
              <w:rPr>
                <w:rFonts w:ascii="TimesNewRomanPS-BoldMT" w:hAnsi="TimesNewRomanPS-BoldMT" w:cs="TimesNewRomanPS-BoldMT"/>
                <w:b/>
                <w:bCs/>
                <w:sz w:val="20"/>
                <w:szCs w:val="20"/>
              </w:rPr>
              <w:t>. Мануйлова Наталья Михайловна</w:t>
            </w:r>
          </w:p>
        </w:tc>
      </w:tr>
      <w:tr w:rsidR="004C4859" w:rsidRPr="00542688" w:rsidTr="00067991">
        <w:tc>
          <w:tcPr>
            <w:tcW w:w="2694" w:type="dxa"/>
          </w:tcPr>
          <w:p w:rsidR="004C4859" w:rsidRPr="00542688" w:rsidRDefault="004C4859" w:rsidP="004C4859">
            <w:pPr>
              <w:rPr>
                <w:sz w:val="22"/>
                <w:szCs w:val="22"/>
              </w:rPr>
            </w:pPr>
            <w:r w:rsidRPr="00542688">
              <w:rPr>
                <w:sz w:val="22"/>
                <w:szCs w:val="22"/>
              </w:rPr>
              <w:t>Год рождения:</w:t>
            </w:r>
          </w:p>
        </w:tc>
        <w:tc>
          <w:tcPr>
            <w:tcW w:w="6910" w:type="dxa"/>
            <w:vAlign w:val="center"/>
          </w:tcPr>
          <w:p w:rsidR="004C4859" w:rsidRPr="00542688" w:rsidRDefault="004C4859" w:rsidP="004C4859">
            <w:pPr>
              <w:jc w:val="center"/>
              <w:rPr>
                <w:sz w:val="20"/>
                <w:szCs w:val="20"/>
              </w:rPr>
            </w:pPr>
            <w:smartTag w:uri="urn:schemas-microsoft-com:office:smarttags" w:element="metricconverter">
              <w:smartTagPr>
                <w:attr w:name="ProductID" w:val="1983 г"/>
              </w:smartTagPr>
              <w:r w:rsidRPr="00542688">
                <w:rPr>
                  <w:sz w:val="20"/>
                  <w:szCs w:val="20"/>
                </w:rPr>
                <w:t>1983 г</w:t>
              </w:r>
            </w:smartTag>
            <w:r w:rsidRPr="00542688">
              <w:rPr>
                <w:sz w:val="20"/>
                <w:szCs w:val="20"/>
              </w:rPr>
              <w:t>.</w:t>
            </w:r>
          </w:p>
        </w:tc>
      </w:tr>
      <w:tr w:rsidR="004C4859" w:rsidRPr="00542688" w:rsidTr="00067991">
        <w:tc>
          <w:tcPr>
            <w:tcW w:w="2694" w:type="dxa"/>
          </w:tcPr>
          <w:p w:rsidR="004C4859" w:rsidRPr="00542688" w:rsidRDefault="004C4859" w:rsidP="004C4859">
            <w:pPr>
              <w:rPr>
                <w:sz w:val="22"/>
                <w:szCs w:val="22"/>
              </w:rPr>
            </w:pPr>
            <w:r w:rsidRPr="00542688">
              <w:rPr>
                <w:sz w:val="22"/>
                <w:szCs w:val="22"/>
              </w:rPr>
              <w:t>Сведения об образовании:</w:t>
            </w:r>
          </w:p>
        </w:tc>
        <w:tc>
          <w:tcPr>
            <w:tcW w:w="6910" w:type="dxa"/>
            <w:vAlign w:val="center"/>
          </w:tcPr>
          <w:p w:rsidR="004C4859" w:rsidRPr="00542688" w:rsidRDefault="004C4859" w:rsidP="004C4859">
            <w:pPr>
              <w:autoSpaceDE w:val="0"/>
              <w:autoSpaceDN w:val="0"/>
              <w:adjustRightInd w:val="0"/>
              <w:rPr>
                <w:sz w:val="20"/>
                <w:szCs w:val="20"/>
              </w:rPr>
            </w:pPr>
            <w:r w:rsidRPr="00542688">
              <w:rPr>
                <w:rFonts w:ascii="TimesNewRomanPSMT" w:hAnsi="TimesNewRomanPSMT" w:cs="TimesNewRomanPSMT"/>
                <w:sz w:val="20"/>
                <w:szCs w:val="20"/>
              </w:rPr>
              <w:t xml:space="preserve">Высшее. </w:t>
            </w:r>
            <w:r w:rsidRPr="00542688">
              <w:rPr>
                <w:sz w:val="20"/>
                <w:szCs w:val="20"/>
              </w:rPr>
              <w:t xml:space="preserve">Кузбасский государственный технический университет, </w:t>
            </w:r>
          </w:p>
          <w:p w:rsidR="004C4859" w:rsidRPr="00542688" w:rsidRDefault="004C4859" w:rsidP="004C4859">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 xml:space="preserve">Год окончания – </w:t>
            </w:r>
            <w:smartTag w:uri="urn:schemas-microsoft-com:office:smarttags" w:element="metricconverter">
              <w:smartTagPr>
                <w:attr w:name="ProductID" w:val="2005 г"/>
              </w:smartTagPr>
              <w:r w:rsidRPr="00542688">
                <w:rPr>
                  <w:rFonts w:ascii="TimesNewRomanPSMT" w:hAnsi="TimesNewRomanPSMT" w:cs="TimesNewRomanPSMT"/>
                  <w:sz w:val="20"/>
                  <w:szCs w:val="20"/>
                </w:rPr>
                <w:t>2005 г</w:t>
              </w:r>
            </w:smartTag>
            <w:r w:rsidRPr="00542688">
              <w:rPr>
                <w:rFonts w:ascii="TimesNewRomanPSMT" w:hAnsi="TimesNewRomanPSMT" w:cs="TimesNewRomanPSMT"/>
                <w:sz w:val="20"/>
                <w:szCs w:val="20"/>
              </w:rPr>
              <w:t>.</w:t>
            </w:r>
          </w:p>
          <w:p w:rsidR="004C4859" w:rsidRPr="00542688" w:rsidRDefault="004C4859" w:rsidP="004C4859">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Специальность- «</w:t>
            </w:r>
            <w:r w:rsidRPr="00542688">
              <w:rPr>
                <w:sz w:val="20"/>
                <w:szCs w:val="20"/>
              </w:rPr>
              <w:t>Экономика и управление на предприятиях машиностро</w:t>
            </w:r>
            <w:r w:rsidRPr="00542688">
              <w:rPr>
                <w:sz w:val="20"/>
                <w:szCs w:val="20"/>
              </w:rPr>
              <w:t>е</w:t>
            </w:r>
            <w:r w:rsidRPr="00542688">
              <w:rPr>
                <w:sz w:val="20"/>
                <w:szCs w:val="20"/>
              </w:rPr>
              <w:t>ния</w:t>
            </w:r>
            <w:r w:rsidRPr="00542688">
              <w:rPr>
                <w:rFonts w:ascii="TimesNewRomanPSMT" w:hAnsi="TimesNewRomanPSMT" w:cs="TimesNewRomanPSMT"/>
                <w:sz w:val="20"/>
                <w:szCs w:val="20"/>
              </w:rPr>
              <w:t>»</w:t>
            </w:r>
          </w:p>
          <w:p w:rsidR="004C4859" w:rsidRPr="00542688" w:rsidRDefault="004C4859" w:rsidP="004C4859">
            <w:pPr>
              <w:rPr>
                <w:sz w:val="20"/>
                <w:szCs w:val="20"/>
              </w:rPr>
            </w:pPr>
            <w:r w:rsidRPr="00542688">
              <w:rPr>
                <w:rFonts w:ascii="TimesNewRomanPSMT" w:hAnsi="TimesNewRomanPSMT" w:cs="TimesNewRomanPSMT"/>
                <w:sz w:val="20"/>
                <w:szCs w:val="20"/>
              </w:rPr>
              <w:t>Квалификация – «</w:t>
            </w:r>
            <w:r w:rsidRPr="00542688">
              <w:rPr>
                <w:sz w:val="20"/>
                <w:szCs w:val="20"/>
              </w:rPr>
              <w:t>Инженер-экономист</w:t>
            </w:r>
            <w:r w:rsidRPr="00542688">
              <w:rPr>
                <w:rFonts w:ascii="TimesNewRomanPSMT" w:hAnsi="TimesNewRomanPSMT" w:cs="TimesNewRomanPSMT"/>
                <w:sz w:val="20"/>
                <w:szCs w:val="20"/>
              </w:rPr>
              <w:t>»</w:t>
            </w:r>
          </w:p>
        </w:tc>
      </w:tr>
    </w:tbl>
    <w:p w:rsidR="004C4859" w:rsidRPr="00542688" w:rsidRDefault="004C4859" w:rsidP="004C4859">
      <w:pPr>
        <w:pStyle w:val="em-4"/>
      </w:pPr>
    </w:p>
    <w:p w:rsidR="004C4859" w:rsidRPr="00542688" w:rsidRDefault="004C4859" w:rsidP="004C4859">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4C4859" w:rsidRPr="00542688" w:rsidRDefault="004C4859" w:rsidP="004C4859">
      <w:pPr>
        <w:ind w:firstLine="720"/>
        <w:jc w:val="both"/>
        <w:rPr>
          <w:sz w:val="22"/>
          <w:szCs w:val="22"/>
        </w:rPr>
      </w:pPr>
    </w:p>
    <w:tbl>
      <w:tblPr>
        <w:tblW w:w="9640" w:type="dxa"/>
        <w:tblInd w:w="-34" w:type="dxa"/>
        <w:tblLook w:val="0000"/>
      </w:tblPr>
      <w:tblGrid>
        <w:gridCol w:w="1620"/>
        <w:gridCol w:w="1680"/>
        <w:gridCol w:w="3000"/>
        <w:gridCol w:w="3340"/>
      </w:tblGrid>
      <w:tr w:rsidR="004C4859" w:rsidRPr="00542688" w:rsidTr="004C4859">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Наименование должности</w:t>
            </w:r>
          </w:p>
        </w:tc>
      </w:tr>
      <w:tr w:rsidR="004C4859" w:rsidRPr="00542688" w:rsidTr="004C4859">
        <w:trPr>
          <w:trHeight w:val="300"/>
        </w:trPr>
        <w:tc>
          <w:tcPr>
            <w:tcW w:w="1620" w:type="dxa"/>
            <w:tcBorders>
              <w:top w:val="nil"/>
              <w:left w:val="single" w:sz="4" w:space="0" w:color="auto"/>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4</w:t>
            </w:r>
          </w:p>
        </w:tc>
      </w:tr>
      <w:tr w:rsidR="004C4859" w:rsidRPr="00542688" w:rsidTr="004C48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4C4859" w:rsidRPr="00542688" w:rsidRDefault="004C4859" w:rsidP="004C4859">
            <w:pPr>
              <w:rPr>
                <w:sz w:val="20"/>
                <w:szCs w:val="20"/>
              </w:rPr>
            </w:pPr>
            <w:r w:rsidRPr="00542688">
              <w:rPr>
                <w:rFonts w:ascii="TimesNewRomanPSMT" w:hAnsi="TimesNewRomanPSMT" w:cs="TimesNewRomanPSMT"/>
                <w:sz w:val="20"/>
                <w:szCs w:val="20"/>
              </w:rPr>
              <w:t>17.10.2011</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по наст. время </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autoSpaceDE w:val="0"/>
              <w:autoSpaceDN w:val="0"/>
              <w:adjustRightInd w:val="0"/>
              <w:rPr>
                <w:sz w:val="20"/>
                <w:szCs w:val="20"/>
              </w:rPr>
            </w:pPr>
            <w:r w:rsidRPr="00542688">
              <w:rPr>
                <w:sz w:val="20"/>
                <w:szCs w:val="20"/>
              </w:rPr>
              <w:t>Начальник Управления контроля рисков и аудита операционной де</w:t>
            </w:r>
            <w:r w:rsidRPr="00542688">
              <w:rPr>
                <w:sz w:val="20"/>
                <w:szCs w:val="20"/>
              </w:rPr>
              <w:t>я</w:t>
            </w:r>
            <w:r w:rsidRPr="00542688">
              <w:rPr>
                <w:sz w:val="20"/>
                <w:szCs w:val="20"/>
              </w:rPr>
              <w:t>тельности банка; руководитель пр</w:t>
            </w:r>
            <w:r w:rsidRPr="00542688">
              <w:rPr>
                <w:sz w:val="20"/>
                <w:szCs w:val="20"/>
              </w:rPr>
              <w:t>о</w:t>
            </w:r>
            <w:r w:rsidRPr="00542688">
              <w:rPr>
                <w:sz w:val="20"/>
                <w:szCs w:val="20"/>
              </w:rPr>
              <w:t>верки Службы внутреннего аудита; заместитель начальника Службы внутреннего аудита</w:t>
            </w:r>
          </w:p>
        </w:tc>
      </w:tr>
      <w:tr w:rsidR="004C4859" w:rsidRPr="00542688" w:rsidTr="004C4859">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4C4859" w:rsidRPr="00542688" w:rsidRDefault="004C4859" w:rsidP="004C4859">
            <w:pPr>
              <w:jc w:val="center"/>
              <w:rPr>
                <w:sz w:val="20"/>
                <w:szCs w:val="20"/>
              </w:rPr>
            </w:pPr>
            <w:r w:rsidRPr="00542688">
              <w:rPr>
                <w:rFonts w:ascii="TimesNewRomanPSMT" w:hAnsi="TimesNewRomanPSMT" w:cs="TimesNewRomanPSMT"/>
                <w:sz w:val="20"/>
                <w:szCs w:val="20"/>
              </w:rPr>
              <w:t>27.09.2010</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0"/>
                <w:szCs w:val="20"/>
              </w:rPr>
            </w:pPr>
            <w:r w:rsidRPr="00542688">
              <w:rPr>
                <w:rFonts w:ascii="TimesNewRomanPSMT" w:hAnsi="TimesNewRomanPSMT" w:cs="TimesNewRomanPSMT"/>
                <w:sz w:val="20"/>
                <w:szCs w:val="20"/>
              </w:rPr>
              <w:t>14.10.2011</w:t>
            </w:r>
          </w:p>
        </w:tc>
        <w:tc>
          <w:tcPr>
            <w:tcW w:w="300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ЗАО КБ «ДельтаКредит»</w:t>
            </w:r>
          </w:p>
        </w:tc>
        <w:tc>
          <w:tcPr>
            <w:tcW w:w="334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Старший аудитор Службы внутре</w:t>
            </w:r>
            <w:r w:rsidRPr="00542688">
              <w:rPr>
                <w:sz w:val="20"/>
                <w:szCs w:val="20"/>
              </w:rPr>
              <w:t>н</w:t>
            </w:r>
            <w:r w:rsidRPr="00542688">
              <w:rPr>
                <w:sz w:val="20"/>
                <w:szCs w:val="20"/>
              </w:rPr>
              <w:t>него контроля</w:t>
            </w:r>
          </w:p>
        </w:tc>
      </w:tr>
      <w:tr w:rsidR="004C4859" w:rsidRPr="00542688" w:rsidTr="004C4859">
        <w:trPr>
          <w:trHeight w:val="300"/>
        </w:trPr>
        <w:tc>
          <w:tcPr>
            <w:tcW w:w="1620" w:type="dxa"/>
            <w:tcBorders>
              <w:top w:val="single" w:sz="4" w:space="0" w:color="auto"/>
              <w:left w:val="single" w:sz="4" w:space="0" w:color="auto"/>
              <w:bottom w:val="single" w:sz="4" w:space="0" w:color="auto"/>
              <w:right w:val="single" w:sz="4" w:space="0" w:color="auto"/>
            </w:tcBorders>
          </w:tcPr>
          <w:p w:rsidR="004C4859" w:rsidRPr="00542688" w:rsidRDefault="004C4859" w:rsidP="004C4859">
            <w:pPr>
              <w:jc w:val="center"/>
              <w:rPr>
                <w:sz w:val="20"/>
                <w:szCs w:val="20"/>
              </w:rPr>
            </w:pPr>
            <w:r w:rsidRPr="00542688">
              <w:rPr>
                <w:sz w:val="20"/>
                <w:szCs w:val="20"/>
              </w:rPr>
              <w:t>22.01.2008</w:t>
            </w:r>
          </w:p>
        </w:tc>
        <w:tc>
          <w:tcPr>
            <w:tcW w:w="1680" w:type="dxa"/>
            <w:tcBorders>
              <w:top w:val="single" w:sz="4" w:space="0" w:color="auto"/>
              <w:left w:val="nil"/>
              <w:bottom w:val="single" w:sz="4" w:space="0" w:color="auto"/>
              <w:right w:val="single" w:sz="4" w:space="0" w:color="auto"/>
            </w:tcBorders>
          </w:tcPr>
          <w:p w:rsidR="004C4859" w:rsidRPr="00542688" w:rsidRDefault="004C4859" w:rsidP="004C4859">
            <w:pPr>
              <w:jc w:val="center"/>
              <w:rPr>
                <w:sz w:val="20"/>
                <w:szCs w:val="20"/>
              </w:rPr>
            </w:pPr>
            <w:r w:rsidRPr="00542688">
              <w:rPr>
                <w:sz w:val="20"/>
                <w:szCs w:val="20"/>
              </w:rPr>
              <w:t>08.05.2009</w:t>
            </w:r>
          </w:p>
        </w:tc>
        <w:tc>
          <w:tcPr>
            <w:tcW w:w="300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ООО «Газпромтранс»</w:t>
            </w:r>
          </w:p>
        </w:tc>
        <w:tc>
          <w:tcPr>
            <w:tcW w:w="334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Главный специалист Отдела вну</w:t>
            </w:r>
            <w:r w:rsidRPr="00542688">
              <w:rPr>
                <w:sz w:val="20"/>
                <w:szCs w:val="20"/>
              </w:rPr>
              <w:t>т</w:t>
            </w:r>
            <w:r w:rsidRPr="00542688">
              <w:rPr>
                <w:sz w:val="20"/>
                <w:szCs w:val="20"/>
              </w:rPr>
              <w:t>реннего аудита</w:t>
            </w:r>
          </w:p>
        </w:tc>
      </w:tr>
    </w:tbl>
    <w:p w:rsidR="004C4859" w:rsidRPr="00542688" w:rsidRDefault="004C4859" w:rsidP="004C4859">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шт.</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шт.</w:t>
            </w:r>
          </w:p>
        </w:tc>
      </w:tr>
    </w:tbl>
    <w:p w:rsidR="004C4859" w:rsidRPr="00542688" w:rsidRDefault="004C4859" w:rsidP="004C4859">
      <w:pPr>
        <w:pStyle w:val="em-4"/>
      </w:pPr>
    </w:p>
    <w:p w:rsidR="004C4859" w:rsidRPr="00542688" w:rsidRDefault="004C4859" w:rsidP="004C4859">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4C4859" w:rsidRPr="00542688" w:rsidRDefault="004C4859" w:rsidP="004C4859">
      <w:pPr>
        <w:pStyle w:val="em-4"/>
      </w:pPr>
    </w:p>
    <w:p w:rsidR="004C4859" w:rsidRPr="00542688" w:rsidRDefault="004C4859" w:rsidP="004C4859">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pPr>
            <w:r w:rsidRPr="00542688">
              <w:rPr>
                <w:sz w:val="18"/>
                <w:szCs w:val="18"/>
              </w:rPr>
              <w:t>К административной или уголовной ответственности не привлекалась</w:t>
            </w:r>
          </w:p>
        </w:tc>
      </w:tr>
    </w:tbl>
    <w:p w:rsidR="004C4859" w:rsidRPr="00542688" w:rsidRDefault="004C4859" w:rsidP="004C4859">
      <w:pPr>
        <w:pStyle w:val="em-4"/>
      </w:pPr>
    </w:p>
    <w:p w:rsidR="004C4859" w:rsidRPr="00542688" w:rsidRDefault="004C4859" w:rsidP="004C4859">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мала.</w:t>
            </w:r>
          </w:p>
        </w:tc>
      </w:tr>
    </w:tbl>
    <w:p w:rsidR="004C4859" w:rsidRPr="00542688" w:rsidRDefault="004C4859"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4C4859" w:rsidRPr="00542688" w:rsidTr="00067991">
        <w:tc>
          <w:tcPr>
            <w:tcW w:w="2694" w:type="dxa"/>
          </w:tcPr>
          <w:p w:rsidR="004C4859" w:rsidRPr="00542688" w:rsidRDefault="004C4859" w:rsidP="004C4859">
            <w:pPr>
              <w:rPr>
                <w:sz w:val="22"/>
                <w:szCs w:val="22"/>
              </w:rPr>
            </w:pPr>
            <w:r w:rsidRPr="00542688">
              <w:rPr>
                <w:sz w:val="22"/>
                <w:szCs w:val="22"/>
              </w:rPr>
              <w:t>Фамилия, имя, отчество</w:t>
            </w:r>
          </w:p>
        </w:tc>
        <w:tc>
          <w:tcPr>
            <w:tcW w:w="6910" w:type="dxa"/>
            <w:vAlign w:val="center"/>
          </w:tcPr>
          <w:p w:rsidR="004C4859" w:rsidRPr="00542688" w:rsidRDefault="004C4859" w:rsidP="00525901">
            <w:pPr>
              <w:numPr>
                <w:ilvl w:val="0"/>
                <w:numId w:val="29"/>
              </w:numPr>
              <w:rPr>
                <w:b/>
                <w:bCs/>
                <w:sz w:val="20"/>
                <w:szCs w:val="20"/>
              </w:rPr>
            </w:pPr>
            <w:r w:rsidRPr="00542688">
              <w:rPr>
                <w:rFonts w:ascii="TimesNewRomanPS-BoldMT" w:hAnsi="TimesNewRomanPS-BoldMT" w:cs="TimesNewRomanPS-BoldMT"/>
                <w:b/>
                <w:bCs/>
                <w:sz w:val="20"/>
                <w:szCs w:val="20"/>
              </w:rPr>
              <w:t>Корниенко Екатерина Валерьевна</w:t>
            </w:r>
          </w:p>
        </w:tc>
      </w:tr>
      <w:tr w:rsidR="004C4859" w:rsidRPr="00542688" w:rsidTr="00067991">
        <w:tc>
          <w:tcPr>
            <w:tcW w:w="2694" w:type="dxa"/>
          </w:tcPr>
          <w:p w:rsidR="004C4859" w:rsidRPr="00542688" w:rsidRDefault="004C4859" w:rsidP="004C4859">
            <w:pPr>
              <w:rPr>
                <w:sz w:val="22"/>
                <w:szCs w:val="22"/>
              </w:rPr>
            </w:pPr>
            <w:r w:rsidRPr="00542688">
              <w:rPr>
                <w:sz w:val="22"/>
                <w:szCs w:val="22"/>
              </w:rPr>
              <w:t>Год рождения:</w:t>
            </w:r>
          </w:p>
        </w:tc>
        <w:tc>
          <w:tcPr>
            <w:tcW w:w="6910" w:type="dxa"/>
            <w:vAlign w:val="center"/>
          </w:tcPr>
          <w:p w:rsidR="004C4859" w:rsidRPr="00542688" w:rsidRDefault="004C4859" w:rsidP="004C4859">
            <w:pPr>
              <w:jc w:val="center"/>
              <w:rPr>
                <w:sz w:val="20"/>
                <w:szCs w:val="20"/>
              </w:rPr>
            </w:pPr>
            <w:smartTag w:uri="urn:schemas-microsoft-com:office:smarttags" w:element="metricconverter">
              <w:smartTagPr>
                <w:attr w:name="ProductID" w:val="1983 г"/>
              </w:smartTagPr>
              <w:r w:rsidRPr="00542688">
                <w:rPr>
                  <w:sz w:val="20"/>
                  <w:szCs w:val="20"/>
                </w:rPr>
                <w:t>1983 г</w:t>
              </w:r>
            </w:smartTag>
            <w:r w:rsidRPr="00542688">
              <w:rPr>
                <w:sz w:val="20"/>
                <w:szCs w:val="20"/>
              </w:rPr>
              <w:t>.</w:t>
            </w:r>
          </w:p>
        </w:tc>
      </w:tr>
      <w:tr w:rsidR="004C4859" w:rsidRPr="00542688" w:rsidTr="00067991">
        <w:tc>
          <w:tcPr>
            <w:tcW w:w="2694" w:type="dxa"/>
          </w:tcPr>
          <w:p w:rsidR="004C4859" w:rsidRPr="00542688" w:rsidRDefault="004C4859" w:rsidP="004C4859">
            <w:pPr>
              <w:rPr>
                <w:sz w:val="22"/>
                <w:szCs w:val="22"/>
              </w:rPr>
            </w:pPr>
            <w:r w:rsidRPr="00542688">
              <w:rPr>
                <w:sz w:val="22"/>
                <w:szCs w:val="22"/>
              </w:rPr>
              <w:t>Сведения об образовании:</w:t>
            </w:r>
          </w:p>
        </w:tc>
        <w:tc>
          <w:tcPr>
            <w:tcW w:w="6910" w:type="dxa"/>
            <w:vAlign w:val="center"/>
          </w:tcPr>
          <w:p w:rsidR="004C4859" w:rsidRPr="00542688" w:rsidRDefault="004C4859" w:rsidP="004C4859">
            <w:pPr>
              <w:autoSpaceDE w:val="0"/>
              <w:autoSpaceDN w:val="0"/>
              <w:adjustRightInd w:val="0"/>
              <w:rPr>
                <w:sz w:val="20"/>
                <w:szCs w:val="20"/>
              </w:rPr>
            </w:pPr>
            <w:r w:rsidRPr="00542688">
              <w:rPr>
                <w:rFonts w:ascii="TimesNewRomanPSMT" w:hAnsi="TimesNewRomanPSMT" w:cs="TimesNewRomanPSMT"/>
                <w:sz w:val="20"/>
                <w:szCs w:val="20"/>
              </w:rPr>
              <w:t xml:space="preserve">Высшее. </w:t>
            </w:r>
            <w:r w:rsidRPr="00542688">
              <w:rPr>
                <w:sz w:val="20"/>
                <w:szCs w:val="20"/>
              </w:rPr>
              <w:t xml:space="preserve">Санкт-Петербургский государственный университет, </w:t>
            </w:r>
          </w:p>
          <w:p w:rsidR="004C4859" w:rsidRPr="00542688" w:rsidRDefault="004C4859" w:rsidP="004C4859">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 xml:space="preserve">Год окончания – </w:t>
            </w:r>
            <w:smartTag w:uri="urn:schemas-microsoft-com:office:smarttags" w:element="metricconverter">
              <w:smartTagPr>
                <w:attr w:name="ProductID" w:val="2005 г"/>
              </w:smartTagPr>
              <w:r w:rsidRPr="00542688">
                <w:rPr>
                  <w:rFonts w:ascii="TimesNewRomanPSMT" w:hAnsi="TimesNewRomanPSMT" w:cs="TimesNewRomanPSMT"/>
                  <w:sz w:val="20"/>
                  <w:szCs w:val="20"/>
                </w:rPr>
                <w:t>2005 г</w:t>
              </w:r>
            </w:smartTag>
            <w:r w:rsidRPr="00542688">
              <w:rPr>
                <w:rFonts w:ascii="TimesNewRomanPSMT" w:hAnsi="TimesNewRomanPSMT" w:cs="TimesNewRomanPSMT"/>
                <w:sz w:val="20"/>
                <w:szCs w:val="20"/>
              </w:rPr>
              <w:t>.</w:t>
            </w:r>
          </w:p>
          <w:p w:rsidR="004C4859" w:rsidRPr="00542688" w:rsidRDefault="004C4859" w:rsidP="004C4859">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Специальность- «</w:t>
            </w:r>
            <w:r w:rsidRPr="00542688">
              <w:rPr>
                <w:sz w:val="20"/>
                <w:szCs w:val="20"/>
              </w:rPr>
              <w:t>Бухгалтерский учет и аудит</w:t>
            </w:r>
            <w:r w:rsidRPr="00542688">
              <w:rPr>
                <w:rFonts w:ascii="TimesNewRomanPSMT" w:hAnsi="TimesNewRomanPSMT" w:cs="TimesNewRomanPSMT"/>
                <w:sz w:val="20"/>
                <w:szCs w:val="20"/>
              </w:rPr>
              <w:t>»</w:t>
            </w:r>
          </w:p>
          <w:p w:rsidR="004C4859" w:rsidRPr="00542688" w:rsidRDefault="004C4859" w:rsidP="004C4859">
            <w:pPr>
              <w:rPr>
                <w:sz w:val="20"/>
                <w:szCs w:val="20"/>
              </w:rPr>
            </w:pPr>
            <w:r w:rsidRPr="00542688">
              <w:rPr>
                <w:rFonts w:ascii="TimesNewRomanPSMT" w:hAnsi="TimesNewRomanPSMT" w:cs="TimesNewRomanPSMT"/>
                <w:sz w:val="20"/>
                <w:szCs w:val="20"/>
              </w:rPr>
              <w:t>Квалификация – «Э</w:t>
            </w:r>
            <w:r w:rsidRPr="00542688">
              <w:rPr>
                <w:sz w:val="20"/>
                <w:szCs w:val="20"/>
              </w:rPr>
              <w:t>кономист</w:t>
            </w:r>
            <w:r w:rsidRPr="00542688">
              <w:rPr>
                <w:rFonts w:ascii="TimesNewRomanPSMT" w:hAnsi="TimesNewRomanPSMT" w:cs="TimesNewRomanPSMT"/>
                <w:sz w:val="20"/>
                <w:szCs w:val="20"/>
              </w:rPr>
              <w:t>»</w:t>
            </w:r>
          </w:p>
        </w:tc>
      </w:tr>
    </w:tbl>
    <w:p w:rsidR="004C4859" w:rsidRPr="00542688" w:rsidRDefault="004C4859" w:rsidP="004C4859">
      <w:pPr>
        <w:pStyle w:val="em-4"/>
      </w:pPr>
    </w:p>
    <w:p w:rsidR="004C4859" w:rsidRPr="00542688" w:rsidRDefault="004C4859" w:rsidP="004C4859">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4C4859" w:rsidRPr="00542688" w:rsidRDefault="004C4859" w:rsidP="004C4859">
      <w:pPr>
        <w:ind w:firstLine="720"/>
        <w:jc w:val="both"/>
        <w:rPr>
          <w:sz w:val="22"/>
          <w:szCs w:val="22"/>
        </w:rPr>
      </w:pPr>
    </w:p>
    <w:tbl>
      <w:tblPr>
        <w:tblW w:w="9640" w:type="dxa"/>
        <w:tblInd w:w="-34" w:type="dxa"/>
        <w:tblLook w:val="0000"/>
      </w:tblPr>
      <w:tblGrid>
        <w:gridCol w:w="1620"/>
        <w:gridCol w:w="1680"/>
        <w:gridCol w:w="3000"/>
        <w:gridCol w:w="3340"/>
      </w:tblGrid>
      <w:tr w:rsidR="004C4859" w:rsidRPr="00542688" w:rsidTr="004C4859">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Наименование должности</w:t>
            </w:r>
          </w:p>
        </w:tc>
      </w:tr>
      <w:tr w:rsidR="004C4859" w:rsidRPr="00542688" w:rsidTr="004C4859">
        <w:trPr>
          <w:trHeight w:val="300"/>
        </w:trPr>
        <w:tc>
          <w:tcPr>
            <w:tcW w:w="1620" w:type="dxa"/>
            <w:tcBorders>
              <w:top w:val="nil"/>
              <w:left w:val="single" w:sz="4" w:space="0" w:color="auto"/>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4</w:t>
            </w:r>
          </w:p>
        </w:tc>
      </w:tr>
      <w:tr w:rsidR="00120487" w:rsidRPr="00542688" w:rsidTr="00536919">
        <w:trPr>
          <w:trHeight w:val="300"/>
        </w:trPr>
        <w:tc>
          <w:tcPr>
            <w:tcW w:w="1620" w:type="dxa"/>
            <w:tcBorders>
              <w:top w:val="single" w:sz="4" w:space="0" w:color="auto"/>
              <w:left w:val="single" w:sz="4" w:space="0" w:color="auto"/>
              <w:bottom w:val="single" w:sz="4" w:space="0" w:color="auto"/>
              <w:right w:val="single" w:sz="4" w:space="0" w:color="auto"/>
            </w:tcBorders>
          </w:tcPr>
          <w:p w:rsidR="00120487" w:rsidRPr="00542688" w:rsidRDefault="00120487" w:rsidP="004C4859">
            <w:pPr>
              <w:rPr>
                <w:sz w:val="20"/>
                <w:szCs w:val="20"/>
              </w:rPr>
            </w:pPr>
            <w:r w:rsidRPr="00542688">
              <w:rPr>
                <w:sz w:val="20"/>
                <w:szCs w:val="20"/>
              </w:rPr>
              <w:t>10.01.2012</w:t>
            </w:r>
          </w:p>
        </w:tc>
        <w:tc>
          <w:tcPr>
            <w:tcW w:w="1680" w:type="dxa"/>
            <w:tcBorders>
              <w:top w:val="single" w:sz="4" w:space="0" w:color="auto"/>
              <w:left w:val="nil"/>
              <w:bottom w:val="single" w:sz="4" w:space="0" w:color="auto"/>
              <w:right w:val="single" w:sz="4" w:space="0" w:color="auto"/>
            </w:tcBorders>
          </w:tcPr>
          <w:p w:rsidR="00120487" w:rsidRPr="00542688" w:rsidRDefault="00120487" w:rsidP="004C4859">
            <w:pPr>
              <w:rPr>
                <w:sz w:val="20"/>
                <w:szCs w:val="20"/>
              </w:rPr>
            </w:pPr>
            <w:r w:rsidRPr="00542688">
              <w:rPr>
                <w:sz w:val="20"/>
                <w:szCs w:val="20"/>
              </w:rPr>
              <w:t xml:space="preserve"> н/время</w:t>
            </w:r>
          </w:p>
        </w:tc>
        <w:tc>
          <w:tcPr>
            <w:tcW w:w="3000" w:type="dxa"/>
            <w:tcBorders>
              <w:top w:val="single" w:sz="4" w:space="0" w:color="auto"/>
              <w:left w:val="nil"/>
              <w:bottom w:val="single" w:sz="4" w:space="0" w:color="auto"/>
              <w:right w:val="single" w:sz="4" w:space="0" w:color="auto"/>
            </w:tcBorders>
            <w:vAlign w:val="center"/>
          </w:tcPr>
          <w:p w:rsidR="00120487" w:rsidRPr="00542688" w:rsidRDefault="00120487" w:rsidP="00536919">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tcPr>
          <w:p w:rsidR="00120487" w:rsidRPr="00542688" w:rsidRDefault="00120487" w:rsidP="004C4859">
            <w:pPr>
              <w:rPr>
                <w:sz w:val="20"/>
                <w:szCs w:val="20"/>
              </w:rPr>
            </w:pPr>
            <w:r w:rsidRPr="00542688">
              <w:rPr>
                <w:sz w:val="20"/>
                <w:szCs w:val="20"/>
              </w:rPr>
              <w:t>Руководитель проверки Службы внутреннего аудита</w:t>
            </w:r>
          </w:p>
        </w:tc>
      </w:tr>
      <w:tr w:rsidR="004C4859" w:rsidRPr="00542688" w:rsidTr="004C4859">
        <w:trPr>
          <w:trHeight w:val="300"/>
        </w:trPr>
        <w:tc>
          <w:tcPr>
            <w:tcW w:w="1620" w:type="dxa"/>
            <w:tcBorders>
              <w:top w:val="single" w:sz="4" w:space="0" w:color="auto"/>
              <w:left w:val="single" w:sz="4" w:space="0" w:color="auto"/>
              <w:bottom w:val="single" w:sz="4" w:space="0" w:color="auto"/>
              <w:right w:val="single" w:sz="4" w:space="0" w:color="auto"/>
            </w:tcBorders>
          </w:tcPr>
          <w:p w:rsidR="004C4859" w:rsidRPr="00542688" w:rsidRDefault="004C4859" w:rsidP="004C4859">
            <w:pPr>
              <w:rPr>
                <w:sz w:val="20"/>
                <w:szCs w:val="20"/>
              </w:rPr>
            </w:pPr>
            <w:r w:rsidRPr="00542688">
              <w:rPr>
                <w:sz w:val="20"/>
                <w:szCs w:val="20"/>
              </w:rPr>
              <w:t>09.09.2011</w:t>
            </w:r>
          </w:p>
        </w:tc>
        <w:tc>
          <w:tcPr>
            <w:tcW w:w="168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21.12.2011</w:t>
            </w:r>
          </w:p>
        </w:tc>
        <w:tc>
          <w:tcPr>
            <w:tcW w:w="300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ОАО "Росбанк"</w:t>
            </w:r>
          </w:p>
        </w:tc>
        <w:tc>
          <w:tcPr>
            <w:tcW w:w="334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Аудитор Службы внутреннего ко</w:t>
            </w:r>
            <w:r w:rsidRPr="00542688">
              <w:rPr>
                <w:sz w:val="20"/>
                <w:szCs w:val="20"/>
              </w:rPr>
              <w:t>н</w:t>
            </w:r>
            <w:r w:rsidRPr="00542688">
              <w:rPr>
                <w:sz w:val="20"/>
                <w:szCs w:val="20"/>
              </w:rPr>
              <w:t>троля</w:t>
            </w:r>
          </w:p>
        </w:tc>
      </w:tr>
      <w:tr w:rsidR="004C4859" w:rsidRPr="00542688" w:rsidTr="004C4859">
        <w:trPr>
          <w:trHeight w:val="300"/>
        </w:trPr>
        <w:tc>
          <w:tcPr>
            <w:tcW w:w="1620" w:type="dxa"/>
            <w:tcBorders>
              <w:top w:val="single" w:sz="4" w:space="0" w:color="auto"/>
              <w:left w:val="single" w:sz="4" w:space="0" w:color="auto"/>
              <w:bottom w:val="single" w:sz="4" w:space="0" w:color="auto"/>
              <w:right w:val="single" w:sz="4" w:space="0" w:color="auto"/>
            </w:tcBorders>
          </w:tcPr>
          <w:p w:rsidR="004C4859" w:rsidRPr="00542688" w:rsidRDefault="004C4859" w:rsidP="004C4859">
            <w:pPr>
              <w:rPr>
                <w:sz w:val="20"/>
                <w:szCs w:val="20"/>
              </w:rPr>
            </w:pPr>
            <w:r w:rsidRPr="00542688">
              <w:rPr>
                <w:sz w:val="20"/>
                <w:szCs w:val="20"/>
              </w:rPr>
              <w:t>21.01.2008</w:t>
            </w:r>
          </w:p>
        </w:tc>
        <w:tc>
          <w:tcPr>
            <w:tcW w:w="168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30.08.2011</w:t>
            </w:r>
          </w:p>
        </w:tc>
        <w:tc>
          <w:tcPr>
            <w:tcW w:w="300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ЗАО "Делойт и Туш СНГ"</w:t>
            </w:r>
          </w:p>
        </w:tc>
        <w:tc>
          <w:tcPr>
            <w:tcW w:w="3340" w:type="dxa"/>
            <w:tcBorders>
              <w:top w:val="single" w:sz="4" w:space="0" w:color="auto"/>
              <w:left w:val="nil"/>
              <w:bottom w:val="single" w:sz="4" w:space="0" w:color="auto"/>
              <w:right w:val="single" w:sz="4" w:space="0" w:color="auto"/>
            </w:tcBorders>
          </w:tcPr>
          <w:p w:rsidR="004C4859" w:rsidRPr="00542688" w:rsidRDefault="004C4859" w:rsidP="004C4859">
            <w:pPr>
              <w:rPr>
                <w:sz w:val="20"/>
                <w:szCs w:val="20"/>
              </w:rPr>
            </w:pPr>
            <w:r w:rsidRPr="00542688">
              <w:rPr>
                <w:sz w:val="20"/>
                <w:szCs w:val="20"/>
              </w:rPr>
              <w:t>Старший эксперт аудиторского д</w:t>
            </w:r>
            <w:r w:rsidRPr="00542688">
              <w:rPr>
                <w:sz w:val="20"/>
                <w:szCs w:val="20"/>
              </w:rPr>
              <w:t>е</w:t>
            </w:r>
            <w:r w:rsidRPr="00542688">
              <w:rPr>
                <w:sz w:val="20"/>
                <w:szCs w:val="20"/>
              </w:rPr>
              <w:t>партамента</w:t>
            </w:r>
          </w:p>
        </w:tc>
      </w:tr>
    </w:tbl>
    <w:p w:rsidR="004C4859" w:rsidRPr="00542688" w:rsidRDefault="004C4859" w:rsidP="004C4859">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шт.</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шт.</w:t>
            </w:r>
          </w:p>
        </w:tc>
      </w:tr>
    </w:tbl>
    <w:p w:rsidR="004C4859" w:rsidRPr="00542688" w:rsidRDefault="004C4859" w:rsidP="004C4859">
      <w:pPr>
        <w:pStyle w:val="em-4"/>
      </w:pPr>
    </w:p>
    <w:p w:rsidR="004C4859" w:rsidRPr="00542688" w:rsidRDefault="004C4859" w:rsidP="004C4859">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4C4859" w:rsidRPr="00542688" w:rsidRDefault="004C4859" w:rsidP="004C4859">
      <w:pPr>
        <w:pStyle w:val="em-4"/>
      </w:pPr>
    </w:p>
    <w:p w:rsidR="004C4859" w:rsidRPr="00542688" w:rsidRDefault="004C4859" w:rsidP="004C4859">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pPr>
            <w:r w:rsidRPr="00542688">
              <w:rPr>
                <w:sz w:val="18"/>
                <w:szCs w:val="18"/>
              </w:rPr>
              <w:t>К административной или уголовной ответственности не привлекалась</w:t>
            </w:r>
          </w:p>
        </w:tc>
      </w:tr>
    </w:tbl>
    <w:p w:rsidR="004C4859" w:rsidRPr="00542688" w:rsidRDefault="004C4859" w:rsidP="004C4859">
      <w:pPr>
        <w:pStyle w:val="em-4"/>
      </w:pPr>
    </w:p>
    <w:p w:rsidR="004C4859" w:rsidRPr="00542688" w:rsidRDefault="004C4859" w:rsidP="004C4859">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мала.</w:t>
            </w:r>
          </w:p>
        </w:tc>
      </w:tr>
    </w:tbl>
    <w:p w:rsidR="004C4859" w:rsidRPr="00542688" w:rsidRDefault="004C4859"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910"/>
      </w:tblGrid>
      <w:tr w:rsidR="004C4859" w:rsidRPr="00542688" w:rsidTr="00067991">
        <w:tc>
          <w:tcPr>
            <w:tcW w:w="2694" w:type="dxa"/>
          </w:tcPr>
          <w:p w:rsidR="004C4859" w:rsidRPr="00542688" w:rsidRDefault="004C4859" w:rsidP="004C4859">
            <w:pPr>
              <w:rPr>
                <w:sz w:val="22"/>
                <w:szCs w:val="22"/>
              </w:rPr>
            </w:pPr>
            <w:r w:rsidRPr="00542688">
              <w:rPr>
                <w:sz w:val="22"/>
                <w:szCs w:val="22"/>
              </w:rPr>
              <w:t>Фамилия, имя, отчество</w:t>
            </w:r>
          </w:p>
        </w:tc>
        <w:tc>
          <w:tcPr>
            <w:tcW w:w="6910" w:type="dxa"/>
            <w:vAlign w:val="center"/>
          </w:tcPr>
          <w:p w:rsidR="004C4859" w:rsidRPr="00542688" w:rsidRDefault="004C4859" w:rsidP="00525901">
            <w:pPr>
              <w:numPr>
                <w:ilvl w:val="0"/>
                <w:numId w:val="29"/>
              </w:numPr>
              <w:rPr>
                <w:b/>
                <w:bCs/>
                <w:sz w:val="20"/>
                <w:szCs w:val="20"/>
              </w:rPr>
            </w:pPr>
            <w:r w:rsidRPr="00542688">
              <w:rPr>
                <w:rFonts w:ascii="TimesNewRomanPS-BoldMT" w:hAnsi="TimesNewRomanPS-BoldMT" w:cs="TimesNewRomanPS-BoldMT"/>
                <w:b/>
                <w:bCs/>
                <w:sz w:val="20"/>
                <w:szCs w:val="20"/>
              </w:rPr>
              <w:t>Черников Дмитрий Вале</w:t>
            </w:r>
            <w:r w:rsidR="00525901" w:rsidRPr="00542688">
              <w:rPr>
                <w:rFonts w:ascii="TimesNewRomanPS-BoldMT" w:hAnsi="TimesNewRomanPS-BoldMT" w:cs="TimesNewRomanPS-BoldMT"/>
                <w:b/>
                <w:bCs/>
                <w:sz w:val="20"/>
                <w:szCs w:val="20"/>
              </w:rPr>
              <w:t>р</w:t>
            </w:r>
            <w:r w:rsidRPr="00542688">
              <w:rPr>
                <w:rFonts w:ascii="TimesNewRomanPS-BoldMT" w:hAnsi="TimesNewRomanPS-BoldMT" w:cs="TimesNewRomanPS-BoldMT"/>
                <w:b/>
                <w:bCs/>
                <w:sz w:val="20"/>
                <w:szCs w:val="20"/>
              </w:rPr>
              <w:t>ьевич</w:t>
            </w:r>
          </w:p>
        </w:tc>
      </w:tr>
      <w:tr w:rsidR="004C4859" w:rsidRPr="00542688" w:rsidTr="00067991">
        <w:tc>
          <w:tcPr>
            <w:tcW w:w="2694" w:type="dxa"/>
          </w:tcPr>
          <w:p w:rsidR="004C4859" w:rsidRPr="00542688" w:rsidRDefault="004C4859" w:rsidP="004C4859">
            <w:pPr>
              <w:rPr>
                <w:sz w:val="22"/>
                <w:szCs w:val="22"/>
              </w:rPr>
            </w:pPr>
            <w:r w:rsidRPr="00542688">
              <w:rPr>
                <w:sz w:val="22"/>
                <w:szCs w:val="22"/>
              </w:rPr>
              <w:t>Год рождения:</w:t>
            </w:r>
          </w:p>
        </w:tc>
        <w:tc>
          <w:tcPr>
            <w:tcW w:w="6910" w:type="dxa"/>
            <w:vAlign w:val="center"/>
          </w:tcPr>
          <w:p w:rsidR="004C4859" w:rsidRPr="00542688" w:rsidRDefault="004C4859" w:rsidP="004C4859">
            <w:pPr>
              <w:jc w:val="center"/>
              <w:rPr>
                <w:sz w:val="20"/>
                <w:szCs w:val="20"/>
              </w:rPr>
            </w:pPr>
            <w:smartTag w:uri="urn:schemas-microsoft-com:office:smarttags" w:element="metricconverter">
              <w:smartTagPr>
                <w:attr w:name="ProductID" w:val="1984 г"/>
              </w:smartTagPr>
              <w:r w:rsidRPr="00542688">
                <w:rPr>
                  <w:sz w:val="20"/>
                  <w:szCs w:val="20"/>
                </w:rPr>
                <w:t>1984 г</w:t>
              </w:r>
            </w:smartTag>
            <w:r w:rsidRPr="00542688">
              <w:rPr>
                <w:sz w:val="20"/>
                <w:szCs w:val="20"/>
              </w:rPr>
              <w:t>.</w:t>
            </w:r>
          </w:p>
        </w:tc>
      </w:tr>
      <w:tr w:rsidR="004C4859" w:rsidRPr="00542688" w:rsidTr="00067991">
        <w:tc>
          <w:tcPr>
            <w:tcW w:w="2694" w:type="dxa"/>
          </w:tcPr>
          <w:p w:rsidR="004C4859" w:rsidRPr="00542688" w:rsidRDefault="004C4859" w:rsidP="00D4205D">
            <w:pPr>
              <w:rPr>
                <w:sz w:val="22"/>
                <w:szCs w:val="22"/>
              </w:rPr>
            </w:pPr>
            <w:r w:rsidRPr="00542688">
              <w:rPr>
                <w:sz w:val="22"/>
                <w:szCs w:val="22"/>
              </w:rPr>
              <w:t>Сведения об образова</w:t>
            </w:r>
            <w:r w:rsidR="00D4205D" w:rsidRPr="00542688">
              <w:rPr>
                <w:sz w:val="22"/>
                <w:szCs w:val="22"/>
              </w:rPr>
              <w:t>н</w:t>
            </w:r>
            <w:r w:rsidRPr="00542688">
              <w:rPr>
                <w:sz w:val="22"/>
                <w:szCs w:val="22"/>
              </w:rPr>
              <w:t>ии:</w:t>
            </w:r>
          </w:p>
        </w:tc>
        <w:tc>
          <w:tcPr>
            <w:tcW w:w="6910" w:type="dxa"/>
            <w:vAlign w:val="center"/>
          </w:tcPr>
          <w:p w:rsidR="004C4859" w:rsidRPr="00542688" w:rsidRDefault="004C4859" w:rsidP="004C4859">
            <w:pPr>
              <w:autoSpaceDE w:val="0"/>
              <w:autoSpaceDN w:val="0"/>
              <w:adjustRightInd w:val="0"/>
              <w:rPr>
                <w:sz w:val="20"/>
                <w:szCs w:val="20"/>
              </w:rPr>
            </w:pPr>
            <w:r w:rsidRPr="00542688">
              <w:rPr>
                <w:rFonts w:ascii="TimesNewRomanPSMT" w:hAnsi="TimesNewRomanPSMT" w:cs="TimesNewRomanPSMT"/>
                <w:sz w:val="20"/>
                <w:szCs w:val="20"/>
              </w:rPr>
              <w:t xml:space="preserve">Высшее. </w:t>
            </w:r>
            <w:r w:rsidR="00120487" w:rsidRPr="00542688">
              <w:rPr>
                <w:sz w:val="20"/>
                <w:szCs w:val="20"/>
              </w:rPr>
              <w:t>Московская финансово-промышленная академия (МФПА)</w:t>
            </w:r>
            <w:r w:rsidRPr="00542688">
              <w:rPr>
                <w:sz w:val="20"/>
                <w:szCs w:val="20"/>
              </w:rPr>
              <w:t xml:space="preserve">, </w:t>
            </w:r>
          </w:p>
          <w:p w:rsidR="004C4859" w:rsidRPr="00542688" w:rsidRDefault="004C4859" w:rsidP="004C4859">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 xml:space="preserve">Год окончания – </w:t>
            </w:r>
            <w:smartTag w:uri="urn:schemas-microsoft-com:office:smarttags" w:element="metricconverter">
              <w:smartTagPr>
                <w:attr w:name="ProductID" w:val="2006 г"/>
              </w:smartTagPr>
              <w:r w:rsidRPr="00542688">
                <w:rPr>
                  <w:rFonts w:ascii="TimesNewRomanPSMT" w:hAnsi="TimesNewRomanPSMT" w:cs="TimesNewRomanPSMT"/>
                  <w:sz w:val="20"/>
                  <w:szCs w:val="20"/>
                </w:rPr>
                <w:t>2006 г</w:t>
              </w:r>
            </w:smartTag>
            <w:r w:rsidRPr="00542688">
              <w:rPr>
                <w:rFonts w:ascii="TimesNewRomanPSMT" w:hAnsi="TimesNewRomanPSMT" w:cs="TimesNewRomanPSMT"/>
                <w:sz w:val="20"/>
                <w:szCs w:val="20"/>
              </w:rPr>
              <w:t>.</w:t>
            </w:r>
          </w:p>
          <w:p w:rsidR="004C4859" w:rsidRPr="00542688" w:rsidRDefault="004C4859" w:rsidP="004C4859">
            <w:pPr>
              <w:autoSpaceDE w:val="0"/>
              <w:autoSpaceDN w:val="0"/>
              <w:adjustRightInd w:val="0"/>
              <w:rPr>
                <w:rFonts w:ascii="TimesNewRomanPSMT" w:hAnsi="TimesNewRomanPSMT" w:cs="TimesNewRomanPSMT"/>
                <w:sz w:val="20"/>
                <w:szCs w:val="20"/>
              </w:rPr>
            </w:pPr>
            <w:r w:rsidRPr="00542688">
              <w:rPr>
                <w:rFonts w:ascii="TimesNewRomanPSMT" w:hAnsi="TimesNewRomanPSMT" w:cs="TimesNewRomanPSMT"/>
                <w:sz w:val="20"/>
                <w:szCs w:val="20"/>
              </w:rPr>
              <w:t>Специальность- «</w:t>
            </w:r>
            <w:r w:rsidR="00120487" w:rsidRPr="00542688">
              <w:rPr>
                <w:sz w:val="20"/>
                <w:szCs w:val="20"/>
              </w:rPr>
              <w:t>Финансы и кредит</w:t>
            </w:r>
            <w:r w:rsidRPr="00542688">
              <w:rPr>
                <w:rFonts w:ascii="TimesNewRomanPSMT" w:hAnsi="TimesNewRomanPSMT" w:cs="TimesNewRomanPSMT"/>
                <w:sz w:val="20"/>
                <w:szCs w:val="20"/>
              </w:rPr>
              <w:t>»</w:t>
            </w:r>
          </w:p>
          <w:p w:rsidR="004C4859" w:rsidRPr="00542688" w:rsidRDefault="004C4859" w:rsidP="004C4859">
            <w:pPr>
              <w:rPr>
                <w:sz w:val="20"/>
                <w:szCs w:val="20"/>
              </w:rPr>
            </w:pPr>
            <w:r w:rsidRPr="00542688">
              <w:rPr>
                <w:rFonts w:ascii="TimesNewRomanPSMT" w:hAnsi="TimesNewRomanPSMT" w:cs="TimesNewRomanPSMT"/>
                <w:sz w:val="20"/>
                <w:szCs w:val="20"/>
              </w:rPr>
              <w:t>Квалификация – «Э</w:t>
            </w:r>
            <w:r w:rsidRPr="00542688">
              <w:rPr>
                <w:sz w:val="20"/>
                <w:szCs w:val="20"/>
              </w:rPr>
              <w:t>кономист</w:t>
            </w:r>
            <w:r w:rsidRPr="00542688">
              <w:rPr>
                <w:rFonts w:ascii="TimesNewRomanPSMT" w:hAnsi="TimesNewRomanPSMT" w:cs="TimesNewRomanPSMT"/>
                <w:sz w:val="20"/>
                <w:szCs w:val="20"/>
              </w:rPr>
              <w:t>»</w:t>
            </w:r>
          </w:p>
        </w:tc>
      </w:tr>
    </w:tbl>
    <w:p w:rsidR="004C4859" w:rsidRPr="00542688" w:rsidRDefault="004C4859" w:rsidP="004C4859">
      <w:pPr>
        <w:pStyle w:val="em-4"/>
      </w:pPr>
    </w:p>
    <w:p w:rsidR="004C4859" w:rsidRPr="00542688" w:rsidRDefault="004C4859" w:rsidP="004C4859">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4C4859" w:rsidRPr="00542688" w:rsidRDefault="004C4859" w:rsidP="004C4859">
      <w:pPr>
        <w:ind w:firstLine="720"/>
        <w:jc w:val="both"/>
        <w:rPr>
          <w:sz w:val="22"/>
          <w:szCs w:val="22"/>
        </w:rPr>
      </w:pPr>
    </w:p>
    <w:tbl>
      <w:tblPr>
        <w:tblW w:w="9640" w:type="dxa"/>
        <w:tblInd w:w="-34" w:type="dxa"/>
        <w:tblLook w:val="0000"/>
      </w:tblPr>
      <w:tblGrid>
        <w:gridCol w:w="1620"/>
        <w:gridCol w:w="1680"/>
        <w:gridCol w:w="3000"/>
        <w:gridCol w:w="3340"/>
      </w:tblGrid>
      <w:tr w:rsidR="004C4859" w:rsidRPr="00542688" w:rsidTr="004C4859">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Наименование должности</w:t>
            </w:r>
          </w:p>
        </w:tc>
      </w:tr>
      <w:tr w:rsidR="004C4859" w:rsidRPr="00542688" w:rsidTr="004C4859">
        <w:trPr>
          <w:trHeight w:val="300"/>
        </w:trPr>
        <w:tc>
          <w:tcPr>
            <w:tcW w:w="1620" w:type="dxa"/>
            <w:tcBorders>
              <w:top w:val="nil"/>
              <w:left w:val="single" w:sz="4" w:space="0" w:color="auto"/>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3</w:t>
            </w:r>
          </w:p>
        </w:tc>
        <w:tc>
          <w:tcPr>
            <w:tcW w:w="3340" w:type="dxa"/>
            <w:tcBorders>
              <w:top w:val="single" w:sz="4" w:space="0" w:color="auto"/>
              <w:left w:val="nil"/>
              <w:bottom w:val="single" w:sz="4" w:space="0" w:color="auto"/>
              <w:right w:val="single" w:sz="4" w:space="0" w:color="auto"/>
            </w:tcBorders>
            <w:vAlign w:val="center"/>
          </w:tcPr>
          <w:p w:rsidR="004C4859" w:rsidRPr="00542688" w:rsidRDefault="004C4859" w:rsidP="004C4859">
            <w:pPr>
              <w:jc w:val="center"/>
              <w:rPr>
                <w:sz w:val="22"/>
                <w:szCs w:val="22"/>
              </w:rPr>
            </w:pPr>
            <w:r w:rsidRPr="00542688">
              <w:rPr>
                <w:sz w:val="22"/>
                <w:szCs w:val="22"/>
              </w:rPr>
              <w:t>4</w:t>
            </w:r>
          </w:p>
        </w:tc>
      </w:tr>
      <w:tr w:rsidR="00120487" w:rsidRPr="00542688" w:rsidTr="00536919">
        <w:trPr>
          <w:trHeight w:val="300"/>
        </w:trPr>
        <w:tc>
          <w:tcPr>
            <w:tcW w:w="1620" w:type="dxa"/>
            <w:tcBorders>
              <w:top w:val="single" w:sz="4" w:space="0" w:color="auto"/>
              <w:left w:val="single" w:sz="4" w:space="0" w:color="auto"/>
              <w:bottom w:val="single" w:sz="4" w:space="0" w:color="auto"/>
              <w:right w:val="single" w:sz="4" w:space="0" w:color="auto"/>
            </w:tcBorders>
          </w:tcPr>
          <w:p w:rsidR="00120487" w:rsidRPr="00542688" w:rsidRDefault="00120487" w:rsidP="00536919">
            <w:pPr>
              <w:rPr>
                <w:sz w:val="20"/>
                <w:szCs w:val="20"/>
              </w:rPr>
            </w:pPr>
            <w:r w:rsidRPr="00542688">
              <w:rPr>
                <w:sz w:val="20"/>
                <w:szCs w:val="20"/>
              </w:rPr>
              <w:t>10.01.2012</w:t>
            </w:r>
          </w:p>
        </w:tc>
        <w:tc>
          <w:tcPr>
            <w:tcW w:w="1680" w:type="dxa"/>
            <w:tcBorders>
              <w:top w:val="single" w:sz="4" w:space="0" w:color="auto"/>
              <w:left w:val="nil"/>
              <w:bottom w:val="single" w:sz="4" w:space="0" w:color="auto"/>
              <w:right w:val="single" w:sz="4" w:space="0" w:color="auto"/>
            </w:tcBorders>
          </w:tcPr>
          <w:p w:rsidR="00120487" w:rsidRPr="00542688" w:rsidRDefault="00120487" w:rsidP="00536919">
            <w:pPr>
              <w:rPr>
                <w:sz w:val="20"/>
                <w:szCs w:val="20"/>
              </w:rPr>
            </w:pPr>
            <w:r w:rsidRPr="00542688">
              <w:rPr>
                <w:sz w:val="20"/>
                <w:szCs w:val="20"/>
              </w:rPr>
              <w:t xml:space="preserve"> н/время</w:t>
            </w:r>
          </w:p>
        </w:tc>
        <w:tc>
          <w:tcPr>
            <w:tcW w:w="3000" w:type="dxa"/>
            <w:tcBorders>
              <w:top w:val="single" w:sz="4" w:space="0" w:color="auto"/>
              <w:left w:val="nil"/>
              <w:bottom w:val="single" w:sz="4" w:space="0" w:color="auto"/>
              <w:right w:val="single" w:sz="4" w:space="0" w:color="auto"/>
            </w:tcBorders>
            <w:vAlign w:val="center"/>
          </w:tcPr>
          <w:p w:rsidR="00120487" w:rsidRPr="00542688" w:rsidRDefault="00120487" w:rsidP="00536919">
            <w:pPr>
              <w:rPr>
                <w:sz w:val="20"/>
                <w:szCs w:val="20"/>
              </w:rPr>
            </w:pPr>
            <w:r w:rsidRPr="00542688">
              <w:rPr>
                <w:sz w:val="20"/>
                <w:szCs w:val="20"/>
              </w:rPr>
              <w:t>Открытое акционерное общес</w:t>
            </w:r>
            <w:r w:rsidRPr="00542688">
              <w:rPr>
                <w:sz w:val="20"/>
                <w:szCs w:val="20"/>
              </w:rPr>
              <w:t>т</w:t>
            </w:r>
            <w:r w:rsidRPr="00542688">
              <w:rPr>
                <w:sz w:val="20"/>
                <w:szCs w:val="20"/>
              </w:rPr>
              <w:t>во «МТС-Банк»</w:t>
            </w:r>
          </w:p>
        </w:tc>
        <w:tc>
          <w:tcPr>
            <w:tcW w:w="3340" w:type="dxa"/>
            <w:tcBorders>
              <w:top w:val="single" w:sz="4" w:space="0" w:color="auto"/>
              <w:left w:val="nil"/>
              <w:bottom w:val="single" w:sz="4" w:space="0" w:color="auto"/>
              <w:right w:val="single" w:sz="4" w:space="0" w:color="auto"/>
            </w:tcBorders>
          </w:tcPr>
          <w:p w:rsidR="00120487" w:rsidRPr="00542688" w:rsidRDefault="00120487" w:rsidP="00536919">
            <w:pPr>
              <w:rPr>
                <w:sz w:val="20"/>
                <w:szCs w:val="20"/>
              </w:rPr>
            </w:pPr>
            <w:r w:rsidRPr="00542688">
              <w:rPr>
                <w:sz w:val="20"/>
                <w:szCs w:val="20"/>
              </w:rPr>
              <w:t>Руководитель проверки Службы внутреннего аудита</w:t>
            </w:r>
          </w:p>
        </w:tc>
      </w:tr>
      <w:tr w:rsidR="00120487" w:rsidRPr="00542688" w:rsidTr="004C4859">
        <w:trPr>
          <w:trHeight w:val="300"/>
        </w:trPr>
        <w:tc>
          <w:tcPr>
            <w:tcW w:w="1620" w:type="dxa"/>
            <w:tcBorders>
              <w:top w:val="single" w:sz="4" w:space="0" w:color="auto"/>
              <w:left w:val="single" w:sz="4" w:space="0" w:color="auto"/>
              <w:bottom w:val="single" w:sz="4" w:space="0" w:color="auto"/>
              <w:right w:val="single" w:sz="4" w:space="0" w:color="auto"/>
            </w:tcBorders>
          </w:tcPr>
          <w:p w:rsidR="00120487" w:rsidRPr="00542688" w:rsidRDefault="00120487" w:rsidP="00536919">
            <w:pPr>
              <w:rPr>
                <w:sz w:val="20"/>
                <w:szCs w:val="20"/>
              </w:rPr>
            </w:pPr>
            <w:r w:rsidRPr="00542688">
              <w:rPr>
                <w:sz w:val="20"/>
                <w:szCs w:val="20"/>
              </w:rPr>
              <w:t>10.11.2008</w:t>
            </w:r>
          </w:p>
        </w:tc>
        <w:tc>
          <w:tcPr>
            <w:tcW w:w="1680" w:type="dxa"/>
            <w:tcBorders>
              <w:top w:val="single" w:sz="4" w:space="0" w:color="auto"/>
              <w:left w:val="nil"/>
              <w:bottom w:val="single" w:sz="4" w:space="0" w:color="auto"/>
              <w:right w:val="single" w:sz="4" w:space="0" w:color="auto"/>
            </w:tcBorders>
          </w:tcPr>
          <w:p w:rsidR="00120487" w:rsidRPr="00542688" w:rsidRDefault="00120487" w:rsidP="00536919">
            <w:pPr>
              <w:rPr>
                <w:sz w:val="20"/>
                <w:szCs w:val="20"/>
              </w:rPr>
            </w:pPr>
            <w:r w:rsidRPr="00542688">
              <w:rPr>
                <w:sz w:val="20"/>
                <w:szCs w:val="20"/>
              </w:rPr>
              <w:t>23.12.2011</w:t>
            </w:r>
          </w:p>
        </w:tc>
        <w:tc>
          <w:tcPr>
            <w:tcW w:w="3000" w:type="dxa"/>
            <w:tcBorders>
              <w:top w:val="single" w:sz="4" w:space="0" w:color="auto"/>
              <w:left w:val="nil"/>
              <w:bottom w:val="single" w:sz="4" w:space="0" w:color="auto"/>
              <w:right w:val="single" w:sz="4" w:space="0" w:color="auto"/>
            </w:tcBorders>
          </w:tcPr>
          <w:p w:rsidR="00120487" w:rsidRPr="00542688" w:rsidRDefault="00120487" w:rsidP="00536919">
            <w:pPr>
              <w:rPr>
                <w:sz w:val="20"/>
                <w:szCs w:val="20"/>
              </w:rPr>
            </w:pPr>
            <w:r w:rsidRPr="00542688">
              <w:rPr>
                <w:sz w:val="20"/>
                <w:szCs w:val="20"/>
              </w:rPr>
              <w:t>ОАО "АЛЬФА-БАНК"</w:t>
            </w:r>
          </w:p>
        </w:tc>
        <w:tc>
          <w:tcPr>
            <w:tcW w:w="3340" w:type="dxa"/>
            <w:tcBorders>
              <w:top w:val="single" w:sz="4" w:space="0" w:color="auto"/>
              <w:left w:val="nil"/>
              <w:bottom w:val="single" w:sz="4" w:space="0" w:color="auto"/>
              <w:right w:val="single" w:sz="4" w:space="0" w:color="auto"/>
            </w:tcBorders>
          </w:tcPr>
          <w:p w:rsidR="00120487" w:rsidRPr="00542688" w:rsidRDefault="00120487" w:rsidP="00536919">
            <w:pPr>
              <w:rPr>
                <w:sz w:val="20"/>
                <w:szCs w:val="20"/>
              </w:rPr>
            </w:pPr>
            <w:r w:rsidRPr="00542688">
              <w:rPr>
                <w:sz w:val="20"/>
                <w:szCs w:val="20"/>
              </w:rPr>
              <w:t>Главный специалист Отдела аудита розничного бизнеса</w:t>
            </w:r>
          </w:p>
        </w:tc>
      </w:tr>
    </w:tbl>
    <w:p w:rsidR="004C4859" w:rsidRPr="00542688" w:rsidRDefault="004C4859" w:rsidP="004C4859">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участия  в уставном  капитале  кредитной организации – эм</w:t>
            </w:r>
            <w:r w:rsidRPr="00542688">
              <w:rPr>
                <w:sz w:val="22"/>
                <w:szCs w:val="22"/>
              </w:rPr>
              <w:t>и</w:t>
            </w:r>
            <w:r w:rsidRPr="00542688">
              <w:rPr>
                <w:sz w:val="22"/>
                <w:szCs w:val="22"/>
              </w:rPr>
              <w:t>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принадлежащих обыкновенных акций кредитной организ</w:t>
            </w:r>
            <w:r w:rsidRPr="00542688">
              <w:rPr>
                <w:sz w:val="22"/>
                <w:szCs w:val="22"/>
              </w:rPr>
              <w:t>а</w:t>
            </w:r>
            <w:r w:rsidRPr="00542688">
              <w:rPr>
                <w:sz w:val="22"/>
                <w:szCs w:val="22"/>
              </w:rPr>
              <w:t>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Количество акций кредитной организации - эмитента каждой кат</w:t>
            </w:r>
            <w:r w:rsidRPr="00542688">
              <w:rPr>
                <w:sz w:val="22"/>
                <w:szCs w:val="22"/>
              </w:rPr>
              <w:t>е</w:t>
            </w:r>
            <w:r w:rsidRPr="00542688">
              <w:rPr>
                <w:sz w:val="22"/>
                <w:szCs w:val="22"/>
              </w:rPr>
              <w:t>гории (типа), которые могут быть приобретены в результате ос</w:t>
            </w:r>
            <w:r w:rsidRPr="00542688">
              <w:rPr>
                <w:sz w:val="22"/>
                <w:szCs w:val="22"/>
              </w:rPr>
              <w:t>у</w:t>
            </w:r>
            <w:r w:rsidRPr="00542688">
              <w:rPr>
                <w:sz w:val="22"/>
                <w:szCs w:val="22"/>
              </w:rPr>
              <w:t>ществления прав по принадлежащим опционам кредитной орган</w:t>
            </w:r>
            <w:r w:rsidRPr="00542688">
              <w:rPr>
                <w:sz w:val="22"/>
                <w:szCs w:val="22"/>
              </w:rPr>
              <w:t>и</w:t>
            </w:r>
            <w:r w:rsidRPr="00542688">
              <w:rPr>
                <w:sz w:val="22"/>
                <w:szCs w:val="22"/>
              </w:rPr>
              <w:t>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шт.</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Доли принадлежащих обыкновенных акций дочернего или завис</w:t>
            </w:r>
            <w:r w:rsidRPr="00542688">
              <w:rPr>
                <w:sz w:val="22"/>
                <w:szCs w:val="22"/>
              </w:rPr>
              <w:t>и</w:t>
            </w:r>
            <w:r w:rsidRPr="00542688">
              <w:rPr>
                <w:sz w:val="22"/>
                <w:szCs w:val="22"/>
              </w:rPr>
              <w:t>мого общества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w:t>
            </w:r>
          </w:p>
        </w:tc>
      </w:tr>
      <w:tr w:rsidR="004C4859" w:rsidRPr="00542688" w:rsidTr="004C4859">
        <w:tc>
          <w:tcPr>
            <w:tcW w:w="6588" w:type="dxa"/>
          </w:tcPr>
          <w:p w:rsidR="004C4859" w:rsidRPr="00542688" w:rsidRDefault="004C4859" w:rsidP="004C4859">
            <w:pPr>
              <w:jc w:val="both"/>
              <w:rPr>
                <w:sz w:val="22"/>
                <w:szCs w:val="22"/>
              </w:rPr>
            </w:pPr>
            <w:r w:rsidRPr="00542688">
              <w:rPr>
                <w:sz w:val="22"/>
                <w:szCs w:val="22"/>
              </w:rPr>
              <w:t>Количество акций дочернего или зависимого общества кредитной организации - эмитента каждой категории (типа), которые могут быть приобретены в результате осуществления прав по принадл</w:t>
            </w:r>
            <w:r w:rsidRPr="00542688">
              <w:rPr>
                <w:sz w:val="22"/>
                <w:szCs w:val="22"/>
              </w:rPr>
              <w:t>е</w:t>
            </w:r>
            <w:r w:rsidRPr="00542688">
              <w:rPr>
                <w:sz w:val="22"/>
                <w:szCs w:val="22"/>
              </w:rPr>
              <w:t>жащим опционам дочернего или зависимого общества кредитной организации - эмитента:</w:t>
            </w:r>
          </w:p>
        </w:tc>
        <w:tc>
          <w:tcPr>
            <w:tcW w:w="2340" w:type="dxa"/>
            <w:vAlign w:val="center"/>
          </w:tcPr>
          <w:p w:rsidR="004C4859" w:rsidRPr="00542688" w:rsidRDefault="004C4859" w:rsidP="004C4859">
            <w:pPr>
              <w:jc w:val="center"/>
              <w:rPr>
                <w:sz w:val="22"/>
                <w:szCs w:val="22"/>
              </w:rPr>
            </w:pPr>
            <w:r w:rsidRPr="00542688">
              <w:rPr>
                <w:sz w:val="22"/>
                <w:szCs w:val="22"/>
              </w:rPr>
              <w:t>0</w:t>
            </w:r>
          </w:p>
        </w:tc>
        <w:tc>
          <w:tcPr>
            <w:tcW w:w="642" w:type="dxa"/>
            <w:vAlign w:val="center"/>
          </w:tcPr>
          <w:p w:rsidR="004C4859" w:rsidRPr="00542688" w:rsidRDefault="004C4859" w:rsidP="004C4859">
            <w:pPr>
              <w:jc w:val="center"/>
              <w:rPr>
                <w:sz w:val="22"/>
                <w:szCs w:val="22"/>
              </w:rPr>
            </w:pPr>
            <w:r w:rsidRPr="00542688">
              <w:rPr>
                <w:sz w:val="22"/>
                <w:szCs w:val="22"/>
              </w:rPr>
              <w:t>шт.</w:t>
            </w:r>
          </w:p>
        </w:tc>
      </w:tr>
    </w:tbl>
    <w:p w:rsidR="004C4859" w:rsidRPr="00542688" w:rsidRDefault="004C4859" w:rsidP="004C4859">
      <w:pPr>
        <w:pStyle w:val="em-4"/>
      </w:pPr>
    </w:p>
    <w:p w:rsidR="004C4859" w:rsidRPr="00542688" w:rsidRDefault="004C4859" w:rsidP="004C4859">
      <w:pPr>
        <w:pStyle w:val="em-4"/>
        <w:rPr>
          <w:b/>
          <w:i/>
        </w:rPr>
      </w:pPr>
      <w:r w:rsidRPr="00542688">
        <w:rPr>
          <w:b/>
          <w:i/>
        </w:rPr>
        <w:t>Характер любых родственных связей с иными членами органов кредитной организации – эм</w:t>
      </w:r>
      <w:r w:rsidRPr="00542688">
        <w:rPr>
          <w:b/>
          <w:i/>
        </w:rPr>
        <w:t>и</w:t>
      </w:r>
      <w:r w:rsidRPr="00542688">
        <w:rPr>
          <w:b/>
          <w:i/>
        </w:rPr>
        <w:t>тента по контролю за ее финансово-хозяйственной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542688">
        <w:rPr>
          <w:b/>
          <w:i/>
        </w:rPr>
        <w:t>и</w:t>
      </w:r>
      <w:r w:rsidRPr="00542688">
        <w:rPr>
          <w:b/>
          <w:i/>
        </w:rPr>
        <w:t>тельного органа кредитной организации – эмитента, лицом, занимающем должность единоличного исполнительного органа кредитной организации – эмитента:</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4C4859">
            <w:pPr>
              <w:pStyle w:val="em-4"/>
              <w:rPr>
                <w:sz w:val="20"/>
                <w:szCs w:val="20"/>
              </w:rPr>
            </w:pPr>
            <w:r w:rsidRPr="00542688">
              <w:rPr>
                <w:sz w:val="20"/>
                <w:szCs w:val="20"/>
              </w:rPr>
              <w:t>Родственных связей с лицами, входящими в состав органов управления кредитной организации - эм</w:t>
            </w:r>
            <w:r w:rsidRPr="00542688">
              <w:rPr>
                <w:sz w:val="20"/>
                <w:szCs w:val="20"/>
              </w:rPr>
              <w:t>и</w:t>
            </w:r>
            <w:r w:rsidRPr="00542688">
              <w:rPr>
                <w:sz w:val="20"/>
                <w:szCs w:val="20"/>
              </w:rPr>
              <w:t>тента и органов контроля за ее финансово-хозяйственной деятельностью не имеет.</w:t>
            </w:r>
          </w:p>
        </w:tc>
      </w:tr>
    </w:tbl>
    <w:p w:rsidR="004C4859" w:rsidRPr="00542688" w:rsidRDefault="004C4859" w:rsidP="004C4859">
      <w:pPr>
        <w:pStyle w:val="em-4"/>
      </w:pPr>
    </w:p>
    <w:p w:rsidR="004C4859" w:rsidRPr="00542688" w:rsidRDefault="004C4859" w:rsidP="004C4859">
      <w:pPr>
        <w:pStyle w:val="em-4"/>
        <w:rPr>
          <w:b/>
          <w:i/>
        </w:rPr>
      </w:pPr>
      <w:r w:rsidRPr="00542688">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542688">
        <w:rPr>
          <w:b/>
          <w:i/>
        </w:rPr>
        <w:t>о</w:t>
      </w:r>
      <w:r w:rsidRPr="00542688">
        <w:rPr>
          <w:b/>
          <w:i/>
        </w:rPr>
        <w:t xml:space="preserve">сти) за преступления в сфере экономики или за преступления против государственной власти: </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120487">
            <w:pPr>
              <w:pStyle w:val="em-4"/>
            </w:pPr>
            <w:r w:rsidRPr="00542688">
              <w:rPr>
                <w:sz w:val="18"/>
                <w:szCs w:val="18"/>
              </w:rPr>
              <w:t>К административной или уголовной ответственности не привлекалс</w:t>
            </w:r>
            <w:r w:rsidR="00120487" w:rsidRPr="00542688">
              <w:rPr>
                <w:sz w:val="18"/>
                <w:szCs w:val="18"/>
              </w:rPr>
              <w:t>я</w:t>
            </w:r>
          </w:p>
        </w:tc>
      </w:tr>
    </w:tbl>
    <w:p w:rsidR="004C4859" w:rsidRPr="00542688" w:rsidRDefault="004C4859" w:rsidP="004C4859">
      <w:pPr>
        <w:pStyle w:val="em-4"/>
      </w:pPr>
    </w:p>
    <w:p w:rsidR="004C4859" w:rsidRPr="00542688" w:rsidRDefault="004C4859" w:rsidP="004C4859">
      <w:pPr>
        <w:pStyle w:val="em-4"/>
        <w:rPr>
          <w:b/>
          <w:i/>
        </w:rPr>
      </w:pPr>
      <w:r w:rsidRPr="00542688">
        <w:rPr>
          <w:b/>
          <w:i/>
        </w:rPr>
        <w:t>Сведения о занятии должностей в органах управления коммерческих организаций в период, к</w:t>
      </w:r>
      <w:r w:rsidRPr="00542688">
        <w:rPr>
          <w:b/>
          <w:i/>
        </w:rPr>
        <w:t>о</w:t>
      </w:r>
      <w:r w:rsidRPr="00542688">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w:t>
      </w:r>
      <w:r w:rsidRPr="00542688">
        <w:rPr>
          <w:b/>
          <w:i/>
        </w:rPr>
        <w:t>о</w:t>
      </w:r>
      <w:r w:rsidRPr="00542688">
        <w:rPr>
          <w:b/>
          <w:i/>
        </w:rPr>
        <w:t>стоятельности (банкротстве):</w:t>
      </w:r>
    </w:p>
    <w:p w:rsidR="004C4859" w:rsidRPr="00542688" w:rsidRDefault="004C4859" w:rsidP="004C4859">
      <w:pPr>
        <w:pStyle w:val="em-4"/>
      </w:pPr>
    </w:p>
    <w:tbl>
      <w:tblPr>
        <w:tblW w:w="0" w:type="auto"/>
        <w:tblLook w:val="01E0"/>
      </w:tblPr>
      <w:tblGrid>
        <w:gridCol w:w="9570"/>
      </w:tblGrid>
      <w:tr w:rsidR="004C4859" w:rsidRPr="00542688" w:rsidTr="004C4859">
        <w:tc>
          <w:tcPr>
            <w:tcW w:w="9570" w:type="dxa"/>
          </w:tcPr>
          <w:p w:rsidR="004C4859" w:rsidRPr="00542688" w:rsidRDefault="004C4859" w:rsidP="00120487">
            <w:pPr>
              <w:pStyle w:val="em-4"/>
            </w:pPr>
            <w:r w:rsidRPr="00542688">
              <w:rPr>
                <w:sz w:val="18"/>
                <w:szCs w:val="18"/>
              </w:rPr>
              <w:t>Должностей в органах управления коммерческих организаций в период возбуждения дел о банкротстве не зан</w:t>
            </w:r>
            <w:r w:rsidRPr="00542688">
              <w:rPr>
                <w:sz w:val="18"/>
                <w:szCs w:val="18"/>
              </w:rPr>
              <w:t>и</w:t>
            </w:r>
            <w:r w:rsidRPr="00542688">
              <w:rPr>
                <w:sz w:val="18"/>
                <w:szCs w:val="18"/>
              </w:rPr>
              <w:t>мал.</w:t>
            </w:r>
          </w:p>
        </w:tc>
      </w:tr>
    </w:tbl>
    <w:p w:rsidR="004C4859" w:rsidRPr="00542688" w:rsidRDefault="004C4859" w:rsidP="00DF3659">
      <w:pPr>
        <w:pStyle w:val="em-4"/>
      </w:pPr>
    </w:p>
    <w:p w:rsidR="004C4859" w:rsidRPr="00542688" w:rsidRDefault="004C4859" w:rsidP="00DF3659">
      <w:pPr>
        <w:pStyle w:val="em-4"/>
      </w:pPr>
    </w:p>
    <w:p w:rsidR="00B37CA9" w:rsidRPr="00542688" w:rsidRDefault="00B37CA9" w:rsidP="00DF3659">
      <w:pPr>
        <w:pStyle w:val="em-1"/>
      </w:pPr>
      <w:bookmarkStart w:id="69" w:name="_Toc379913963"/>
      <w:r w:rsidRPr="00542688">
        <w:t>5.6. Сведения о размере вознаграждения, льгот и (или) компенсации расходов по органу ко</w:t>
      </w:r>
      <w:r w:rsidRPr="00542688">
        <w:t>н</w:t>
      </w:r>
      <w:r w:rsidRPr="00542688">
        <w:t>троля за финансово-хозяйственной деятельностью кредитной организации – эмитента</w:t>
      </w:r>
      <w:bookmarkEnd w:id="69"/>
    </w:p>
    <w:p w:rsidR="00B37CA9" w:rsidRPr="00542688" w:rsidRDefault="00B37CA9" w:rsidP="00DF3659">
      <w:pPr>
        <w:pStyle w:val="em-4"/>
      </w:pPr>
    </w:p>
    <w:p w:rsidR="00B37CA9" w:rsidRPr="00542688" w:rsidRDefault="00B37CA9" w:rsidP="00DF3659">
      <w:pPr>
        <w:pStyle w:val="em-4"/>
      </w:pPr>
      <w:r w:rsidRPr="00542688">
        <w:t>Информация о размере и видах вознаграждения, которые были выплачены кредитной организацией - эмитентом</w:t>
      </w:r>
      <w:r w:rsidRPr="00542688">
        <w:rPr>
          <w:rStyle w:val="af0"/>
          <w:vanish/>
        </w:rPr>
        <w:footnoteReference w:id="54"/>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DF3659" w:rsidRPr="00542688" w:rsidRDefault="00AA1DFE" w:rsidP="00196DC7">
            <w:pPr>
              <w:pStyle w:val="em-4"/>
              <w:rPr>
                <w:b/>
              </w:rPr>
            </w:pPr>
            <w:r w:rsidRPr="00542688">
              <w:rPr>
                <w:b/>
              </w:rPr>
              <w:t>Ревизионная комиссия</w:t>
            </w:r>
          </w:p>
        </w:tc>
      </w:tr>
      <w:tr w:rsidR="00DF3659" w:rsidRPr="00542688" w:rsidTr="00F237F6">
        <w:tc>
          <w:tcPr>
            <w:tcW w:w="9570" w:type="dxa"/>
          </w:tcPr>
          <w:p w:rsidR="00DF3659" w:rsidRPr="00542688" w:rsidRDefault="00DF3659" w:rsidP="00DF3659">
            <w:pPr>
              <w:pStyle w:val="em-6"/>
            </w:pPr>
            <w:r w:rsidRPr="00542688">
              <w:t>(указывается наименование органа кредитной организации – эмитента по контролю за ее финансово-хозяйственной деятельностью)</w:t>
            </w:r>
          </w:p>
        </w:tc>
      </w:tr>
    </w:tbl>
    <w:p w:rsidR="00DF3659" w:rsidRPr="00542688" w:rsidRDefault="00DF3659" w:rsidP="00DF365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4F7F54" w:rsidRPr="00542688" w:rsidTr="00295416">
        <w:tc>
          <w:tcPr>
            <w:tcW w:w="2988" w:type="dxa"/>
            <w:vAlign w:val="center"/>
          </w:tcPr>
          <w:p w:rsidR="004F7F54" w:rsidRPr="00542688" w:rsidRDefault="004F7F54" w:rsidP="00295416">
            <w:pPr>
              <w:jc w:val="center"/>
              <w:rPr>
                <w:sz w:val="22"/>
                <w:szCs w:val="22"/>
              </w:rPr>
            </w:pPr>
            <w:r w:rsidRPr="00542688">
              <w:rPr>
                <w:sz w:val="22"/>
                <w:szCs w:val="22"/>
              </w:rPr>
              <w:t>Отчетная дата</w:t>
            </w:r>
          </w:p>
        </w:tc>
        <w:tc>
          <w:tcPr>
            <w:tcW w:w="3240" w:type="dxa"/>
            <w:vAlign w:val="center"/>
          </w:tcPr>
          <w:p w:rsidR="004F7F54" w:rsidRPr="00542688" w:rsidRDefault="004F7F54" w:rsidP="00295416">
            <w:pPr>
              <w:jc w:val="center"/>
              <w:rPr>
                <w:sz w:val="22"/>
                <w:szCs w:val="22"/>
              </w:rPr>
            </w:pPr>
            <w:r w:rsidRPr="00542688">
              <w:rPr>
                <w:sz w:val="22"/>
                <w:szCs w:val="22"/>
              </w:rPr>
              <w:t>Вид вознаграждения</w:t>
            </w:r>
            <w:r w:rsidRPr="00542688">
              <w:rPr>
                <w:sz w:val="22"/>
                <w:szCs w:val="22"/>
              </w:rPr>
              <w:br/>
              <w:t>(заработная плата, премии, к</w:t>
            </w:r>
            <w:r w:rsidRPr="00542688">
              <w:rPr>
                <w:sz w:val="22"/>
                <w:szCs w:val="22"/>
              </w:rPr>
              <w:t>о</w:t>
            </w:r>
            <w:r w:rsidRPr="00542688">
              <w:rPr>
                <w:sz w:val="22"/>
                <w:szCs w:val="22"/>
              </w:rPr>
              <w:t>миссионные, льготы и (или) компенсации расходов, иное)</w:t>
            </w:r>
          </w:p>
        </w:tc>
        <w:tc>
          <w:tcPr>
            <w:tcW w:w="3240" w:type="dxa"/>
            <w:vAlign w:val="center"/>
          </w:tcPr>
          <w:p w:rsidR="004F7F54" w:rsidRPr="00542688" w:rsidRDefault="004F7F54" w:rsidP="00295416">
            <w:pPr>
              <w:jc w:val="center"/>
              <w:rPr>
                <w:sz w:val="22"/>
                <w:szCs w:val="22"/>
              </w:rPr>
            </w:pPr>
            <w:r w:rsidRPr="00542688">
              <w:rPr>
                <w:sz w:val="22"/>
                <w:szCs w:val="22"/>
              </w:rPr>
              <w:t>Размер вознаграждения, руб.</w:t>
            </w:r>
          </w:p>
        </w:tc>
      </w:tr>
      <w:tr w:rsidR="004F7F54" w:rsidRPr="00542688" w:rsidTr="00295416">
        <w:tc>
          <w:tcPr>
            <w:tcW w:w="2988" w:type="dxa"/>
          </w:tcPr>
          <w:p w:rsidR="004F7F54" w:rsidRPr="00542688" w:rsidRDefault="004F7F54" w:rsidP="00295416">
            <w:pPr>
              <w:jc w:val="center"/>
              <w:rPr>
                <w:sz w:val="22"/>
                <w:szCs w:val="22"/>
              </w:rPr>
            </w:pPr>
            <w:r w:rsidRPr="00542688">
              <w:rPr>
                <w:sz w:val="22"/>
                <w:szCs w:val="22"/>
              </w:rPr>
              <w:t>1</w:t>
            </w:r>
          </w:p>
        </w:tc>
        <w:tc>
          <w:tcPr>
            <w:tcW w:w="3240" w:type="dxa"/>
          </w:tcPr>
          <w:p w:rsidR="004F7F54" w:rsidRPr="00542688" w:rsidRDefault="004F7F54" w:rsidP="00295416">
            <w:pPr>
              <w:jc w:val="center"/>
              <w:rPr>
                <w:sz w:val="22"/>
                <w:szCs w:val="22"/>
              </w:rPr>
            </w:pPr>
            <w:r w:rsidRPr="00542688">
              <w:rPr>
                <w:sz w:val="22"/>
                <w:szCs w:val="22"/>
              </w:rPr>
              <w:t>2</w:t>
            </w:r>
          </w:p>
        </w:tc>
        <w:tc>
          <w:tcPr>
            <w:tcW w:w="3240" w:type="dxa"/>
          </w:tcPr>
          <w:p w:rsidR="004F7F54" w:rsidRPr="00542688" w:rsidRDefault="004F7F54" w:rsidP="00295416">
            <w:pPr>
              <w:jc w:val="center"/>
              <w:rPr>
                <w:sz w:val="22"/>
                <w:szCs w:val="22"/>
              </w:rPr>
            </w:pPr>
            <w:r w:rsidRPr="00542688">
              <w:rPr>
                <w:sz w:val="22"/>
                <w:szCs w:val="22"/>
              </w:rPr>
              <w:t>3</w:t>
            </w:r>
          </w:p>
        </w:tc>
      </w:tr>
      <w:tr w:rsidR="004F7F54" w:rsidRPr="00542688" w:rsidTr="00295416">
        <w:tc>
          <w:tcPr>
            <w:tcW w:w="2988" w:type="dxa"/>
            <w:vAlign w:val="center"/>
          </w:tcPr>
          <w:p w:rsidR="004F7F54" w:rsidRPr="00542688" w:rsidRDefault="004F7F54" w:rsidP="00295416">
            <w:pPr>
              <w:jc w:val="center"/>
              <w:rPr>
                <w:sz w:val="22"/>
                <w:szCs w:val="22"/>
              </w:rPr>
            </w:pPr>
            <w:r w:rsidRPr="00542688">
              <w:rPr>
                <w:sz w:val="22"/>
                <w:szCs w:val="22"/>
              </w:rPr>
              <w:t xml:space="preserve">«01» </w:t>
            </w:r>
            <w:r w:rsidR="00436F67" w:rsidRPr="00542688">
              <w:rPr>
                <w:sz w:val="22"/>
                <w:szCs w:val="22"/>
              </w:rPr>
              <w:t>январ</w:t>
            </w:r>
            <w:r w:rsidR="00742F40" w:rsidRPr="00542688">
              <w:rPr>
                <w:sz w:val="22"/>
                <w:szCs w:val="22"/>
              </w:rPr>
              <w:t xml:space="preserve">я </w:t>
            </w:r>
            <w:r w:rsidRPr="00542688">
              <w:rPr>
                <w:sz w:val="22"/>
                <w:szCs w:val="22"/>
              </w:rPr>
              <w:t>201</w:t>
            </w:r>
            <w:r w:rsidR="00436F67" w:rsidRPr="00542688">
              <w:rPr>
                <w:sz w:val="22"/>
                <w:szCs w:val="22"/>
              </w:rPr>
              <w:t>4</w:t>
            </w:r>
            <w:r w:rsidRPr="00542688">
              <w:rPr>
                <w:sz w:val="22"/>
                <w:szCs w:val="22"/>
              </w:rPr>
              <w:t xml:space="preserve"> года </w:t>
            </w:r>
          </w:p>
          <w:p w:rsidR="004F7F54" w:rsidRPr="00542688" w:rsidRDefault="004F7F54" w:rsidP="00436F67">
            <w:pPr>
              <w:jc w:val="center"/>
              <w:rPr>
                <w:sz w:val="22"/>
                <w:szCs w:val="22"/>
              </w:rPr>
            </w:pPr>
            <w:r w:rsidRPr="00542688">
              <w:rPr>
                <w:sz w:val="22"/>
                <w:szCs w:val="22"/>
              </w:rPr>
              <w:t>(отчетный период</w:t>
            </w:r>
            <w:r w:rsidR="00005F7F" w:rsidRPr="00542688">
              <w:rPr>
                <w:sz w:val="22"/>
                <w:szCs w:val="22"/>
              </w:rPr>
              <w:t xml:space="preserve"> с 01.01.2013 по </w:t>
            </w:r>
            <w:r w:rsidR="00436F67" w:rsidRPr="00542688">
              <w:rPr>
                <w:sz w:val="22"/>
                <w:szCs w:val="22"/>
              </w:rPr>
              <w:t>31</w:t>
            </w:r>
            <w:r w:rsidR="00005F7F" w:rsidRPr="00542688">
              <w:rPr>
                <w:sz w:val="22"/>
                <w:szCs w:val="22"/>
              </w:rPr>
              <w:t>.</w:t>
            </w:r>
            <w:r w:rsidR="00436F67" w:rsidRPr="00542688">
              <w:rPr>
                <w:sz w:val="22"/>
                <w:szCs w:val="22"/>
              </w:rPr>
              <w:t>12</w:t>
            </w:r>
            <w:r w:rsidR="00005F7F" w:rsidRPr="00542688">
              <w:rPr>
                <w:sz w:val="22"/>
                <w:szCs w:val="22"/>
              </w:rPr>
              <w:t>.2013</w:t>
            </w:r>
            <w:r w:rsidRPr="00542688">
              <w:rPr>
                <w:sz w:val="22"/>
                <w:szCs w:val="22"/>
              </w:rPr>
              <w:t>)</w:t>
            </w:r>
          </w:p>
        </w:tc>
        <w:tc>
          <w:tcPr>
            <w:tcW w:w="3240" w:type="dxa"/>
          </w:tcPr>
          <w:p w:rsidR="004F7F54" w:rsidRPr="00542688" w:rsidRDefault="004F7F54" w:rsidP="00295416">
            <w:pPr>
              <w:jc w:val="both"/>
              <w:rPr>
                <w:sz w:val="22"/>
                <w:szCs w:val="22"/>
              </w:rPr>
            </w:pPr>
            <w:r w:rsidRPr="00542688">
              <w:rPr>
                <w:sz w:val="22"/>
                <w:szCs w:val="22"/>
              </w:rPr>
              <w:t>Вознаграждение не выплачив</w:t>
            </w:r>
            <w:r w:rsidRPr="00542688">
              <w:rPr>
                <w:sz w:val="22"/>
                <w:szCs w:val="22"/>
              </w:rPr>
              <w:t>а</w:t>
            </w:r>
            <w:r w:rsidRPr="00542688">
              <w:rPr>
                <w:sz w:val="22"/>
                <w:szCs w:val="22"/>
              </w:rPr>
              <w:t>лось</w:t>
            </w:r>
          </w:p>
        </w:tc>
        <w:tc>
          <w:tcPr>
            <w:tcW w:w="3240" w:type="dxa"/>
          </w:tcPr>
          <w:p w:rsidR="004F7F54" w:rsidRPr="00542688" w:rsidRDefault="004F7F54" w:rsidP="00295416">
            <w:pPr>
              <w:jc w:val="both"/>
              <w:rPr>
                <w:sz w:val="22"/>
                <w:szCs w:val="22"/>
              </w:rPr>
            </w:pPr>
            <w:r w:rsidRPr="00542688">
              <w:rPr>
                <w:sz w:val="22"/>
                <w:szCs w:val="22"/>
              </w:rPr>
              <w:t>0</w:t>
            </w:r>
          </w:p>
        </w:tc>
      </w:tr>
    </w:tbl>
    <w:p w:rsidR="004F7F54" w:rsidRPr="00542688" w:rsidRDefault="004F7F54" w:rsidP="00DF3659">
      <w:pPr>
        <w:pStyle w:val="em-4"/>
        <w:rPr>
          <w:b/>
          <w:i/>
        </w:rPr>
      </w:pPr>
    </w:p>
    <w:p w:rsidR="00DF3659" w:rsidRPr="00542688" w:rsidRDefault="00B37CA9" w:rsidP="00DF3659">
      <w:pPr>
        <w:pStyle w:val="em-4"/>
        <w:rPr>
          <w:b/>
          <w:i/>
        </w:rPr>
      </w:pPr>
      <w:r w:rsidRPr="00542688">
        <w:rPr>
          <w:b/>
          <w:i/>
        </w:rPr>
        <w:t>Сведения о существующих соглашениях относительно таких выплат в текущем финансовом году:</w:t>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DF3659" w:rsidRPr="00542688" w:rsidRDefault="00AA1DFE" w:rsidP="00196DC7">
            <w:pPr>
              <w:pStyle w:val="em-4"/>
            </w:pPr>
            <w:r w:rsidRPr="00542688">
              <w:rPr>
                <w:rFonts w:ascii="TimesNewRomanPSMT" w:hAnsi="TimesNewRomanPSMT" w:cs="TimesNewRomanPSMT"/>
                <w:sz w:val="20"/>
                <w:szCs w:val="20"/>
              </w:rPr>
              <w:t>Соглашения относительно таких выплат в текущем финансовом году отсутствуют</w:t>
            </w:r>
          </w:p>
        </w:tc>
      </w:tr>
    </w:tbl>
    <w:p w:rsidR="00DF3659" w:rsidRPr="00542688" w:rsidRDefault="00DF3659" w:rsidP="00DF3659">
      <w:pPr>
        <w:pStyle w:val="em-4"/>
      </w:pPr>
    </w:p>
    <w:tbl>
      <w:tblPr>
        <w:tblW w:w="0" w:type="auto"/>
        <w:tblLook w:val="01E0"/>
      </w:tblPr>
      <w:tblGrid>
        <w:gridCol w:w="9570"/>
      </w:tblGrid>
      <w:tr w:rsidR="00AA1DFE" w:rsidRPr="00542688" w:rsidTr="00B87D05">
        <w:tc>
          <w:tcPr>
            <w:tcW w:w="9570" w:type="dxa"/>
          </w:tcPr>
          <w:p w:rsidR="00AA1DFE" w:rsidRPr="00542688" w:rsidRDefault="00AA1DFE" w:rsidP="00AA1DFE">
            <w:pPr>
              <w:autoSpaceDE w:val="0"/>
              <w:autoSpaceDN w:val="0"/>
              <w:adjustRightInd w:val="0"/>
              <w:rPr>
                <w:b/>
              </w:rPr>
            </w:pPr>
            <w:r w:rsidRPr="00542688">
              <w:rPr>
                <w:rFonts w:ascii="TimesNewRomanPSMT" w:hAnsi="TimesNewRomanPSMT" w:cs="TimesNewRomanPSMT"/>
                <w:b/>
                <w:sz w:val="20"/>
                <w:szCs w:val="20"/>
              </w:rPr>
              <w:t xml:space="preserve">Департамент внутреннего контроля и аудита </w:t>
            </w:r>
          </w:p>
        </w:tc>
      </w:tr>
      <w:tr w:rsidR="00AA1DFE" w:rsidRPr="00542688" w:rsidTr="00B87D05">
        <w:tc>
          <w:tcPr>
            <w:tcW w:w="9570" w:type="dxa"/>
          </w:tcPr>
          <w:p w:rsidR="00AA1DFE" w:rsidRPr="00542688" w:rsidRDefault="00AA1DFE" w:rsidP="00B87D05">
            <w:pPr>
              <w:pStyle w:val="em-6"/>
            </w:pPr>
            <w:r w:rsidRPr="00542688">
              <w:t>(указывается наименование органа кредитной организации – эмитента по контролю за ее финансово-хозяйственной деятельностью)</w:t>
            </w:r>
          </w:p>
        </w:tc>
      </w:tr>
    </w:tbl>
    <w:p w:rsidR="00AA1DFE" w:rsidRPr="00542688" w:rsidRDefault="00AA1DFE" w:rsidP="00AA1D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4F7F54" w:rsidRPr="00542688" w:rsidTr="00295416">
        <w:tc>
          <w:tcPr>
            <w:tcW w:w="2988" w:type="dxa"/>
            <w:vAlign w:val="center"/>
          </w:tcPr>
          <w:p w:rsidR="004F7F54" w:rsidRPr="00542688" w:rsidRDefault="004F7F54" w:rsidP="00295416">
            <w:pPr>
              <w:jc w:val="center"/>
              <w:rPr>
                <w:sz w:val="22"/>
                <w:szCs w:val="22"/>
              </w:rPr>
            </w:pPr>
            <w:r w:rsidRPr="00542688">
              <w:rPr>
                <w:sz w:val="22"/>
                <w:szCs w:val="22"/>
              </w:rPr>
              <w:t>Отчетная дата</w:t>
            </w:r>
          </w:p>
        </w:tc>
        <w:tc>
          <w:tcPr>
            <w:tcW w:w="3240" w:type="dxa"/>
            <w:vAlign w:val="center"/>
          </w:tcPr>
          <w:p w:rsidR="004F7F54" w:rsidRPr="00542688" w:rsidRDefault="004F7F54" w:rsidP="00295416">
            <w:pPr>
              <w:jc w:val="center"/>
              <w:rPr>
                <w:sz w:val="22"/>
                <w:szCs w:val="22"/>
              </w:rPr>
            </w:pPr>
            <w:r w:rsidRPr="00542688">
              <w:rPr>
                <w:sz w:val="22"/>
                <w:szCs w:val="22"/>
              </w:rPr>
              <w:t>Вид вознаграждения</w:t>
            </w:r>
            <w:r w:rsidRPr="00542688">
              <w:rPr>
                <w:sz w:val="22"/>
                <w:szCs w:val="22"/>
              </w:rPr>
              <w:br/>
              <w:t>(заработная плата, премии, к</w:t>
            </w:r>
            <w:r w:rsidRPr="00542688">
              <w:rPr>
                <w:sz w:val="22"/>
                <w:szCs w:val="22"/>
              </w:rPr>
              <w:t>о</w:t>
            </w:r>
            <w:r w:rsidRPr="00542688">
              <w:rPr>
                <w:sz w:val="22"/>
                <w:szCs w:val="22"/>
              </w:rPr>
              <w:t>миссионные, льготы и (или) компенсации расходов, иное)</w:t>
            </w:r>
          </w:p>
        </w:tc>
        <w:tc>
          <w:tcPr>
            <w:tcW w:w="3240" w:type="dxa"/>
            <w:vAlign w:val="center"/>
          </w:tcPr>
          <w:p w:rsidR="004F7F54" w:rsidRPr="00542688" w:rsidRDefault="004F7F54" w:rsidP="00295416">
            <w:pPr>
              <w:jc w:val="center"/>
              <w:rPr>
                <w:sz w:val="22"/>
                <w:szCs w:val="22"/>
              </w:rPr>
            </w:pPr>
            <w:r w:rsidRPr="00542688">
              <w:rPr>
                <w:sz w:val="22"/>
                <w:szCs w:val="22"/>
              </w:rPr>
              <w:t>Размер вознаграждения, тыс.руб.</w:t>
            </w:r>
          </w:p>
        </w:tc>
      </w:tr>
      <w:tr w:rsidR="004F7F54" w:rsidRPr="00542688" w:rsidTr="00295416">
        <w:tc>
          <w:tcPr>
            <w:tcW w:w="2988" w:type="dxa"/>
          </w:tcPr>
          <w:p w:rsidR="004F7F54" w:rsidRPr="00542688" w:rsidRDefault="004F7F54" w:rsidP="00295416">
            <w:pPr>
              <w:jc w:val="center"/>
              <w:rPr>
                <w:sz w:val="22"/>
                <w:szCs w:val="22"/>
              </w:rPr>
            </w:pPr>
            <w:r w:rsidRPr="00542688">
              <w:rPr>
                <w:sz w:val="22"/>
                <w:szCs w:val="22"/>
              </w:rPr>
              <w:t>1</w:t>
            </w:r>
          </w:p>
        </w:tc>
        <w:tc>
          <w:tcPr>
            <w:tcW w:w="3240" w:type="dxa"/>
          </w:tcPr>
          <w:p w:rsidR="004F7F54" w:rsidRPr="00542688" w:rsidRDefault="004F7F54" w:rsidP="00295416">
            <w:pPr>
              <w:jc w:val="center"/>
              <w:rPr>
                <w:sz w:val="22"/>
                <w:szCs w:val="22"/>
              </w:rPr>
            </w:pPr>
            <w:r w:rsidRPr="00542688">
              <w:rPr>
                <w:sz w:val="22"/>
                <w:szCs w:val="22"/>
              </w:rPr>
              <w:t>2</w:t>
            </w:r>
          </w:p>
        </w:tc>
        <w:tc>
          <w:tcPr>
            <w:tcW w:w="3240" w:type="dxa"/>
          </w:tcPr>
          <w:p w:rsidR="004F7F54" w:rsidRPr="00542688" w:rsidRDefault="004F7F54" w:rsidP="00295416">
            <w:pPr>
              <w:jc w:val="center"/>
              <w:rPr>
                <w:sz w:val="22"/>
                <w:szCs w:val="22"/>
              </w:rPr>
            </w:pPr>
            <w:r w:rsidRPr="00542688">
              <w:rPr>
                <w:sz w:val="22"/>
                <w:szCs w:val="22"/>
              </w:rPr>
              <w:t>3</w:t>
            </w:r>
          </w:p>
        </w:tc>
      </w:tr>
      <w:tr w:rsidR="004F7F54" w:rsidRPr="00542688" w:rsidTr="00295416">
        <w:tc>
          <w:tcPr>
            <w:tcW w:w="2988" w:type="dxa"/>
            <w:vMerge w:val="restart"/>
            <w:vAlign w:val="center"/>
          </w:tcPr>
          <w:p w:rsidR="00436F67" w:rsidRPr="00542688" w:rsidRDefault="00436F67" w:rsidP="00436F67">
            <w:pPr>
              <w:jc w:val="center"/>
              <w:rPr>
                <w:sz w:val="22"/>
                <w:szCs w:val="22"/>
              </w:rPr>
            </w:pPr>
            <w:r w:rsidRPr="00542688">
              <w:rPr>
                <w:sz w:val="22"/>
                <w:szCs w:val="22"/>
              </w:rPr>
              <w:t xml:space="preserve">«01» января 2014 года </w:t>
            </w:r>
          </w:p>
          <w:p w:rsidR="004F7F54" w:rsidRPr="00542688" w:rsidRDefault="00436F67" w:rsidP="00436F67">
            <w:pPr>
              <w:jc w:val="center"/>
              <w:rPr>
                <w:sz w:val="22"/>
                <w:szCs w:val="22"/>
              </w:rPr>
            </w:pPr>
            <w:r w:rsidRPr="00542688">
              <w:rPr>
                <w:sz w:val="22"/>
                <w:szCs w:val="22"/>
              </w:rPr>
              <w:t>(отчетный период с 01.01.2013 по 31.12.2013)</w:t>
            </w:r>
          </w:p>
        </w:tc>
        <w:tc>
          <w:tcPr>
            <w:tcW w:w="3240" w:type="dxa"/>
          </w:tcPr>
          <w:p w:rsidR="004F7F54" w:rsidRPr="00542688" w:rsidRDefault="004F7F54" w:rsidP="00295416">
            <w:pPr>
              <w:jc w:val="both"/>
              <w:rPr>
                <w:sz w:val="22"/>
                <w:szCs w:val="22"/>
              </w:rPr>
            </w:pPr>
            <w:r w:rsidRPr="00542688">
              <w:rPr>
                <w:rFonts w:ascii="TimesNewRomanPSMT" w:hAnsi="TimesNewRomanPSMT" w:cs="TimesNewRomanPSMT"/>
                <w:sz w:val="20"/>
                <w:szCs w:val="20"/>
              </w:rPr>
              <w:t>заработная плата</w:t>
            </w:r>
          </w:p>
        </w:tc>
        <w:tc>
          <w:tcPr>
            <w:tcW w:w="3240" w:type="dxa"/>
          </w:tcPr>
          <w:p w:rsidR="004F7F54" w:rsidRPr="00542688" w:rsidRDefault="007C2C92" w:rsidP="00295416">
            <w:pPr>
              <w:jc w:val="right"/>
              <w:rPr>
                <w:sz w:val="20"/>
                <w:szCs w:val="20"/>
              </w:rPr>
            </w:pPr>
            <w:r w:rsidRPr="00542688">
              <w:rPr>
                <w:sz w:val="20"/>
                <w:szCs w:val="20"/>
              </w:rPr>
              <w:t>44 252</w:t>
            </w:r>
          </w:p>
        </w:tc>
      </w:tr>
      <w:tr w:rsidR="004F7F54" w:rsidRPr="00542688" w:rsidTr="00295416">
        <w:tc>
          <w:tcPr>
            <w:tcW w:w="2988" w:type="dxa"/>
            <w:vMerge/>
          </w:tcPr>
          <w:p w:rsidR="004F7F54" w:rsidRPr="00542688" w:rsidRDefault="004F7F54" w:rsidP="00295416">
            <w:pPr>
              <w:jc w:val="both"/>
              <w:rPr>
                <w:sz w:val="22"/>
                <w:szCs w:val="22"/>
              </w:rPr>
            </w:pPr>
          </w:p>
        </w:tc>
        <w:tc>
          <w:tcPr>
            <w:tcW w:w="3240" w:type="dxa"/>
          </w:tcPr>
          <w:p w:rsidR="004F7F54" w:rsidRPr="00542688" w:rsidRDefault="004F7F54" w:rsidP="00295416">
            <w:pPr>
              <w:jc w:val="both"/>
              <w:rPr>
                <w:sz w:val="22"/>
                <w:szCs w:val="22"/>
              </w:rPr>
            </w:pPr>
            <w:r w:rsidRPr="00542688">
              <w:rPr>
                <w:rFonts w:ascii="TimesNewRomanPSMT" w:hAnsi="TimesNewRomanPSMT" w:cs="TimesNewRomanPSMT"/>
                <w:sz w:val="20"/>
                <w:szCs w:val="20"/>
              </w:rPr>
              <w:t>премии</w:t>
            </w:r>
          </w:p>
        </w:tc>
        <w:tc>
          <w:tcPr>
            <w:tcW w:w="3240" w:type="dxa"/>
          </w:tcPr>
          <w:p w:rsidR="004F7F54" w:rsidRPr="00542688" w:rsidRDefault="007C2C92" w:rsidP="00295416">
            <w:pPr>
              <w:jc w:val="right"/>
              <w:rPr>
                <w:sz w:val="20"/>
                <w:szCs w:val="20"/>
              </w:rPr>
            </w:pPr>
            <w:r w:rsidRPr="00542688">
              <w:rPr>
                <w:sz w:val="20"/>
                <w:szCs w:val="20"/>
              </w:rPr>
              <w:t>30 665</w:t>
            </w:r>
          </w:p>
        </w:tc>
      </w:tr>
      <w:tr w:rsidR="004F7F54" w:rsidRPr="00542688" w:rsidTr="00295416">
        <w:tc>
          <w:tcPr>
            <w:tcW w:w="2988" w:type="dxa"/>
            <w:vMerge/>
          </w:tcPr>
          <w:p w:rsidR="004F7F54" w:rsidRPr="00542688" w:rsidRDefault="004F7F54" w:rsidP="00295416">
            <w:pPr>
              <w:jc w:val="both"/>
              <w:rPr>
                <w:sz w:val="22"/>
                <w:szCs w:val="22"/>
              </w:rPr>
            </w:pPr>
          </w:p>
        </w:tc>
        <w:tc>
          <w:tcPr>
            <w:tcW w:w="3240" w:type="dxa"/>
          </w:tcPr>
          <w:p w:rsidR="004F7F54" w:rsidRPr="00542688" w:rsidRDefault="004F7F54" w:rsidP="00295416">
            <w:pPr>
              <w:jc w:val="both"/>
              <w:rPr>
                <w:sz w:val="22"/>
                <w:szCs w:val="22"/>
              </w:rPr>
            </w:pPr>
            <w:r w:rsidRPr="00542688">
              <w:rPr>
                <w:rFonts w:ascii="TimesNewRomanPSMT" w:hAnsi="TimesNewRomanPSMT" w:cs="TimesNewRomanPSMT"/>
                <w:sz w:val="20"/>
                <w:szCs w:val="20"/>
              </w:rPr>
              <w:t>социальные выплаты</w:t>
            </w:r>
          </w:p>
        </w:tc>
        <w:tc>
          <w:tcPr>
            <w:tcW w:w="3240" w:type="dxa"/>
          </w:tcPr>
          <w:p w:rsidR="004F7F54" w:rsidRPr="00542688" w:rsidRDefault="007C2C92" w:rsidP="00295416">
            <w:pPr>
              <w:jc w:val="right"/>
              <w:rPr>
                <w:sz w:val="20"/>
                <w:szCs w:val="20"/>
              </w:rPr>
            </w:pPr>
            <w:r w:rsidRPr="00542688">
              <w:rPr>
                <w:sz w:val="20"/>
                <w:szCs w:val="20"/>
              </w:rPr>
              <w:t>0</w:t>
            </w:r>
          </w:p>
        </w:tc>
      </w:tr>
    </w:tbl>
    <w:p w:rsidR="00AA1DFE" w:rsidRPr="00542688" w:rsidRDefault="00AA1DFE" w:rsidP="00AA1DFE">
      <w:pPr>
        <w:ind w:firstLine="720"/>
        <w:jc w:val="both"/>
        <w:rPr>
          <w:sz w:val="22"/>
          <w:szCs w:val="22"/>
        </w:rPr>
      </w:pPr>
    </w:p>
    <w:p w:rsidR="00AA1DFE" w:rsidRPr="00542688" w:rsidRDefault="00AA1DFE" w:rsidP="00AA1DFE">
      <w:pPr>
        <w:pStyle w:val="em-4"/>
        <w:rPr>
          <w:b/>
          <w:i/>
        </w:rPr>
      </w:pPr>
      <w:r w:rsidRPr="00542688">
        <w:rPr>
          <w:b/>
          <w:i/>
        </w:rPr>
        <w:t>Сведения о существующих соглашениях относительно таких выплат в текущем финансовом году:</w:t>
      </w:r>
    </w:p>
    <w:p w:rsidR="00AA1DFE" w:rsidRPr="00542688" w:rsidRDefault="00AA1DFE" w:rsidP="00AA1DFE">
      <w:pPr>
        <w:pStyle w:val="em-4"/>
      </w:pPr>
    </w:p>
    <w:tbl>
      <w:tblPr>
        <w:tblW w:w="0" w:type="auto"/>
        <w:tblLook w:val="01E0"/>
      </w:tblPr>
      <w:tblGrid>
        <w:gridCol w:w="9570"/>
      </w:tblGrid>
      <w:tr w:rsidR="00AA1DFE" w:rsidRPr="00542688" w:rsidTr="00B87D05">
        <w:tc>
          <w:tcPr>
            <w:tcW w:w="9570" w:type="dxa"/>
          </w:tcPr>
          <w:p w:rsidR="00AA1DFE" w:rsidRPr="00542688" w:rsidRDefault="00AA1DFE" w:rsidP="00F35C31">
            <w:pPr>
              <w:autoSpaceDE w:val="0"/>
              <w:autoSpaceDN w:val="0"/>
              <w:adjustRightInd w:val="0"/>
            </w:pPr>
            <w:r w:rsidRPr="00542688">
              <w:rPr>
                <w:rFonts w:ascii="TimesNewRomanPSMT" w:hAnsi="TimesNewRomanPSMT" w:cs="TimesNewRomanPSMT"/>
                <w:sz w:val="20"/>
                <w:szCs w:val="20"/>
              </w:rPr>
              <w:t>Размер вознаграждения  сотрудников Департамента внутреннего контроля и аудита регламентируется усл</w:t>
            </w:r>
            <w:r w:rsidRPr="00542688">
              <w:rPr>
                <w:rFonts w:ascii="TimesNewRomanPSMT" w:hAnsi="TimesNewRomanPSMT" w:cs="TimesNewRomanPSMT"/>
                <w:sz w:val="20"/>
                <w:szCs w:val="20"/>
              </w:rPr>
              <w:t>о</w:t>
            </w:r>
            <w:r w:rsidRPr="00542688">
              <w:rPr>
                <w:rFonts w:ascii="TimesNewRomanPSMT" w:hAnsi="TimesNewRomanPSMT" w:cs="TimesNewRomanPSMT"/>
                <w:sz w:val="20"/>
                <w:szCs w:val="20"/>
              </w:rPr>
              <w:t>виями контрактов (трудовых договоров).</w:t>
            </w:r>
          </w:p>
        </w:tc>
      </w:tr>
    </w:tbl>
    <w:p w:rsidR="00AA1DFE" w:rsidRPr="00542688" w:rsidRDefault="00AA1DFE" w:rsidP="00DF3659">
      <w:pPr>
        <w:pStyle w:val="em-4"/>
      </w:pPr>
    </w:p>
    <w:p w:rsidR="00B37CA9" w:rsidRPr="00542688" w:rsidRDefault="00B37CA9" w:rsidP="00DF3659">
      <w:pPr>
        <w:pStyle w:val="em-1"/>
      </w:pPr>
      <w:bookmarkStart w:id="70" w:name="_Toc379913964"/>
      <w:r w:rsidRPr="00542688">
        <w:t>5.7. Данные о численности и обобщенные данные об образовании и о составе сотрудников (р</w:t>
      </w:r>
      <w:r w:rsidRPr="00542688">
        <w:t>а</w:t>
      </w:r>
      <w:r w:rsidRPr="00542688">
        <w:t>ботников) кредитной организации - эмитента, а также об изменении численности сотрудников (р</w:t>
      </w:r>
      <w:r w:rsidRPr="00542688">
        <w:t>а</w:t>
      </w:r>
      <w:r w:rsidRPr="00542688">
        <w:t>ботников) кредитной организации - эмитента</w:t>
      </w:r>
      <w:bookmarkEnd w:id="70"/>
      <w:r w:rsidRPr="00542688">
        <w:rPr>
          <w:rStyle w:val="af0"/>
          <w:b w:val="0"/>
          <w:bCs/>
          <w:vanish/>
        </w:rPr>
        <w:footnoteReference w:id="55"/>
      </w:r>
    </w:p>
    <w:p w:rsidR="00B37CA9" w:rsidRPr="00542688" w:rsidRDefault="00B37CA9" w:rsidP="00DF3659">
      <w:pPr>
        <w:pStyle w:val="em-4"/>
      </w:pPr>
    </w:p>
    <w:p w:rsidR="00B37CA9" w:rsidRPr="00542688" w:rsidRDefault="00B37CA9" w:rsidP="00DF3659">
      <w:pPr>
        <w:pStyle w:val="em-4"/>
      </w:pPr>
      <w:r w:rsidRPr="00542688">
        <w:t>Средняя численность работников (сотрудников) кредитной организации - эмитента, включая рабо</w:t>
      </w:r>
      <w:r w:rsidRPr="00542688">
        <w:t>т</w:t>
      </w:r>
      <w:r w:rsidRPr="00542688">
        <w:t>ников (сотрудников), работающих в ее филиалах и представительствах, а также размер отчислений на з</w:t>
      </w:r>
      <w:r w:rsidRPr="00542688">
        <w:t>а</w:t>
      </w:r>
      <w:r w:rsidRPr="00542688">
        <w:t>работную плату и социальное обеспечение:</w:t>
      </w:r>
    </w:p>
    <w:p w:rsidR="00B37CA9" w:rsidRPr="00542688" w:rsidRDefault="00B37CA9" w:rsidP="00B37CA9">
      <w:pPr>
        <w:ind w:firstLine="720"/>
        <w:rPr>
          <w:sz w:val="22"/>
          <w:szCs w:val="22"/>
        </w:rPr>
      </w:pPr>
    </w:p>
    <w:tbl>
      <w:tblPr>
        <w:tblW w:w="9781" w:type="dxa"/>
        <w:tblInd w:w="70" w:type="dxa"/>
        <w:tblLayout w:type="fixed"/>
        <w:tblCellMar>
          <w:left w:w="70" w:type="dxa"/>
          <w:right w:w="70" w:type="dxa"/>
        </w:tblCellMar>
        <w:tblLook w:val="0000"/>
      </w:tblPr>
      <w:tblGrid>
        <w:gridCol w:w="5400"/>
        <w:gridCol w:w="4381"/>
      </w:tblGrid>
      <w:tr w:rsidR="004F7F54" w:rsidRPr="00542688" w:rsidTr="00295416">
        <w:trPr>
          <w:trHeight w:val="240"/>
        </w:trPr>
        <w:tc>
          <w:tcPr>
            <w:tcW w:w="5400"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jc w:val="center"/>
              <w:rPr>
                <w:b/>
                <w:bCs/>
                <w:sz w:val="22"/>
                <w:szCs w:val="22"/>
              </w:rPr>
            </w:pPr>
            <w:r w:rsidRPr="00542688">
              <w:rPr>
                <w:b/>
                <w:bCs/>
                <w:sz w:val="22"/>
                <w:szCs w:val="22"/>
              </w:rPr>
              <w:t>Наименование показателя</w:t>
            </w:r>
          </w:p>
        </w:tc>
        <w:tc>
          <w:tcPr>
            <w:tcW w:w="4381" w:type="dxa"/>
            <w:tcBorders>
              <w:top w:val="single" w:sz="6" w:space="0" w:color="auto"/>
              <w:left w:val="single" w:sz="6" w:space="0" w:color="auto"/>
              <w:bottom w:val="single" w:sz="6" w:space="0" w:color="auto"/>
              <w:right w:val="single" w:sz="6" w:space="0" w:color="auto"/>
            </w:tcBorders>
          </w:tcPr>
          <w:p w:rsidR="004F7F54" w:rsidRPr="00542688" w:rsidRDefault="004F7F54" w:rsidP="00436F67">
            <w:pPr>
              <w:pStyle w:val="tabl"/>
              <w:jc w:val="center"/>
              <w:rPr>
                <w:b/>
                <w:bCs/>
                <w:sz w:val="22"/>
                <w:szCs w:val="22"/>
              </w:rPr>
            </w:pPr>
            <w:r w:rsidRPr="00542688">
              <w:rPr>
                <w:b/>
                <w:bCs/>
                <w:sz w:val="22"/>
                <w:szCs w:val="22"/>
              </w:rPr>
              <w:t>Отчетный период  01.01.201</w:t>
            </w:r>
            <w:r w:rsidR="00436F67" w:rsidRPr="00542688">
              <w:rPr>
                <w:b/>
                <w:bCs/>
                <w:sz w:val="22"/>
                <w:szCs w:val="22"/>
              </w:rPr>
              <w:t>4</w:t>
            </w:r>
            <w:r w:rsidRPr="00542688">
              <w:rPr>
                <w:b/>
                <w:bCs/>
                <w:sz w:val="22"/>
                <w:szCs w:val="22"/>
              </w:rPr>
              <w:t xml:space="preserve"> г.</w:t>
            </w:r>
          </w:p>
        </w:tc>
      </w:tr>
      <w:tr w:rsidR="004F7F54" w:rsidRPr="00542688" w:rsidTr="00295416">
        <w:trPr>
          <w:trHeight w:val="360"/>
        </w:trPr>
        <w:tc>
          <w:tcPr>
            <w:tcW w:w="5400"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jc w:val="center"/>
              <w:rPr>
                <w:sz w:val="22"/>
                <w:szCs w:val="22"/>
              </w:rPr>
            </w:pPr>
            <w:r w:rsidRPr="00542688">
              <w:rPr>
                <w:sz w:val="22"/>
                <w:szCs w:val="22"/>
              </w:rPr>
              <w:t>1</w:t>
            </w:r>
          </w:p>
        </w:tc>
        <w:tc>
          <w:tcPr>
            <w:tcW w:w="4381"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jc w:val="center"/>
              <w:rPr>
                <w:sz w:val="22"/>
                <w:szCs w:val="22"/>
              </w:rPr>
            </w:pPr>
            <w:r w:rsidRPr="00542688">
              <w:rPr>
                <w:sz w:val="22"/>
                <w:szCs w:val="22"/>
              </w:rPr>
              <w:t>2</w:t>
            </w:r>
          </w:p>
        </w:tc>
      </w:tr>
      <w:tr w:rsidR="004F7F54" w:rsidRPr="00542688" w:rsidTr="00295416">
        <w:trPr>
          <w:trHeight w:val="360"/>
        </w:trPr>
        <w:tc>
          <w:tcPr>
            <w:tcW w:w="5400"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rPr>
                <w:sz w:val="22"/>
                <w:szCs w:val="22"/>
              </w:rPr>
            </w:pPr>
            <w:r w:rsidRPr="00542688">
              <w:rPr>
                <w:sz w:val="22"/>
                <w:szCs w:val="22"/>
              </w:rPr>
              <w:t xml:space="preserve">Средняя численность работников, чел. </w:t>
            </w:r>
          </w:p>
        </w:tc>
        <w:tc>
          <w:tcPr>
            <w:tcW w:w="4381" w:type="dxa"/>
            <w:tcBorders>
              <w:top w:val="single" w:sz="6" w:space="0" w:color="auto"/>
              <w:left w:val="single" w:sz="6" w:space="0" w:color="auto"/>
              <w:bottom w:val="single" w:sz="6" w:space="0" w:color="auto"/>
              <w:right w:val="single" w:sz="6" w:space="0" w:color="auto"/>
            </w:tcBorders>
          </w:tcPr>
          <w:p w:rsidR="004F7F54" w:rsidRPr="00542688" w:rsidRDefault="00B55138" w:rsidP="00295416">
            <w:pPr>
              <w:pStyle w:val="tabl"/>
              <w:jc w:val="right"/>
              <w:rPr>
                <w:sz w:val="22"/>
                <w:szCs w:val="22"/>
              </w:rPr>
            </w:pPr>
            <w:r w:rsidRPr="00542688">
              <w:rPr>
                <w:rFonts w:ascii="TimesNewRomanPSMT" w:hAnsi="TimesNewRomanPSMT" w:cs="TimesNewRomanPSMT"/>
                <w:sz w:val="20"/>
              </w:rPr>
              <w:t>5 138</w:t>
            </w:r>
          </w:p>
        </w:tc>
      </w:tr>
      <w:tr w:rsidR="004F7F54" w:rsidRPr="00542688" w:rsidTr="00295416">
        <w:trPr>
          <w:trHeight w:val="360"/>
        </w:trPr>
        <w:tc>
          <w:tcPr>
            <w:tcW w:w="5400"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rPr>
                <w:sz w:val="22"/>
                <w:szCs w:val="22"/>
              </w:rPr>
            </w:pPr>
            <w:r w:rsidRPr="00542688">
              <w:rPr>
                <w:sz w:val="22"/>
                <w:szCs w:val="22"/>
              </w:rPr>
              <w:t xml:space="preserve">Доля работников кредитной организации -эмитента, имеющих высшее профессиональное образование, % </w:t>
            </w:r>
          </w:p>
        </w:tc>
        <w:tc>
          <w:tcPr>
            <w:tcW w:w="4381" w:type="dxa"/>
            <w:tcBorders>
              <w:top w:val="single" w:sz="6" w:space="0" w:color="auto"/>
              <w:left w:val="single" w:sz="6" w:space="0" w:color="auto"/>
              <w:bottom w:val="single" w:sz="6" w:space="0" w:color="auto"/>
              <w:right w:val="single" w:sz="6" w:space="0" w:color="auto"/>
            </w:tcBorders>
          </w:tcPr>
          <w:p w:rsidR="004F7F54" w:rsidRPr="00542688" w:rsidRDefault="00B46F2F" w:rsidP="00295416">
            <w:pPr>
              <w:pStyle w:val="tabl"/>
              <w:jc w:val="right"/>
              <w:rPr>
                <w:sz w:val="22"/>
                <w:szCs w:val="22"/>
              </w:rPr>
            </w:pPr>
            <w:r w:rsidRPr="00542688">
              <w:rPr>
                <w:rFonts w:ascii="TimesNewRomanPSMT" w:hAnsi="TimesNewRomanPSMT" w:cs="TimesNewRomanPSMT"/>
                <w:sz w:val="20"/>
              </w:rPr>
              <w:t>72,5</w:t>
            </w:r>
          </w:p>
        </w:tc>
      </w:tr>
      <w:tr w:rsidR="004F7F54" w:rsidRPr="00542688" w:rsidTr="00295416">
        <w:trPr>
          <w:trHeight w:val="360"/>
        </w:trPr>
        <w:tc>
          <w:tcPr>
            <w:tcW w:w="5400"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rPr>
                <w:sz w:val="22"/>
                <w:szCs w:val="22"/>
              </w:rPr>
            </w:pPr>
            <w:r w:rsidRPr="00542688">
              <w:rPr>
                <w:sz w:val="22"/>
                <w:szCs w:val="22"/>
              </w:rPr>
              <w:t>Фонд начисленной заработной платы работников за отчетный период, тыс. руб.</w:t>
            </w:r>
          </w:p>
        </w:tc>
        <w:tc>
          <w:tcPr>
            <w:tcW w:w="4381" w:type="dxa"/>
            <w:tcBorders>
              <w:top w:val="single" w:sz="6" w:space="0" w:color="auto"/>
              <w:left w:val="single" w:sz="6" w:space="0" w:color="auto"/>
              <w:bottom w:val="single" w:sz="6" w:space="0" w:color="auto"/>
              <w:right w:val="single" w:sz="6" w:space="0" w:color="auto"/>
            </w:tcBorders>
          </w:tcPr>
          <w:p w:rsidR="004F7F54" w:rsidRPr="00542688" w:rsidRDefault="008201B9" w:rsidP="00295416">
            <w:pPr>
              <w:pStyle w:val="tabl"/>
              <w:jc w:val="right"/>
              <w:rPr>
                <w:sz w:val="22"/>
                <w:szCs w:val="22"/>
              </w:rPr>
            </w:pPr>
            <w:r w:rsidRPr="00542688">
              <w:rPr>
                <w:rFonts w:ascii="TimesNewRomanPSMT" w:hAnsi="TimesNewRomanPSMT" w:cs="TimesNewRomanPSMT"/>
                <w:sz w:val="20"/>
              </w:rPr>
              <w:t xml:space="preserve">4 319 453 </w:t>
            </w:r>
          </w:p>
        </w:tc>
      </w:tr>
      <w:tr w:rsidR="004F7F54" w:rsidRPr="00542688" w:rsidTr="00295416">
        <w:trPr>
          <w:trHeight w:val="360"/>
        </w:trPr>
        <w:tc>
          <w:tcPr>
            <w:tcW w:w="5400" w:type="dxa"/>
            <w:tcBorders>
              <w:top w:val="single" w:sz="6" w:space="0" w:color="auto"/>
              <w:left w:val="single" w:sz="6" w:space="0" w:color="auto"/>
              <w:bottom w:val="single" w:sz="6" w:space="0" w:color="auto"/>
              <w:right w:val="single" w:sz="6" w:space="0" w:color="auto"/>
            </w:tcBorders>
          </w:tcPr>
          <w:p w:rsidR="004F7F54" w:rsidRPr="00542688" w:rsidRDefault="004F7F54" w:rsidP="00295416">
            <w:pPr>
              <w:pStyle w:val="tabl"/>
              <w:rPr>
                <w:sz w:val="22"/>
                <w:szCs w:val="22"/>
              </w:rPr>
            </w:pPr>
            <w:r w:rsidRPr="00542688">
              <w:rPr>
                <w:sz w:val="22"/>
                <w:szCs w:val="22"/>
              </w:rPr>
              <w:t>Выплаты социального характера работников за отче</w:t>
            </w:r>
            <w:r w:rsidRPr="00542688">
              <w:rPr>
                <w:sz w:val="22"/>
                <w:szCs w:val="22"/>
              </w:rPr>
              <w:t>т</w:t>
            </w:r>
            <w:r w:rsidRPr="00542688">
              <w:rPr>
                <w:sz w:val="22"/>
                <w:szCs w:val="22"/>
              </w:rPr>
              <w:t>ный период, тыс. руб.</w:t>
            </w:r>
          </w:p>
        </w:tc>
        <w:tc>
          <w:tcPr>
            <w:tcW w:w="4381" w:type="dxa"/>
            <w:tcBorders>
              <w:top w:val="single" w:sz="6" w:space="0" w:color="auto"/>
              <w:left w:val="single" w:sz="6" w:space="0" w:color="auto"/>
              <w:bottom w:val="single" w:sz="6" w:space="0" w:color="auto"/>
              <w:right w:val="single" w:sz="6" w:space="0" w:color="auto"/>
            </w:tcBorders>
          </w:tcPr>
          <w:p w:rsidR="004F7F54" w:rsidRPr="00542688" w:rsidRDefault="008201B9" w:rsidP="00295416">
            <w:pPr>
              <w:pStyle w:val="tabl"/>
              <w:jc w:val="right"/>
              <w:rPr>
                <w:sz w:val="22"/>
                <w:szCs w:val="22"/>
              </w:rPr>
            </w:pPr>
            <w:r w:rsidRPr="00542688">
              <w:rPr>
                <w:rFonts w:ascii="TimesNewRomanPSMT" w:hAnsi="TimesNewRomanPSMT" w:cs="TimesNewRomanPSMT"/>
                <w:sz w:val="20"/>
              </w:rPr>
              <w:t>53 025</w:t>
            </w:r>
          </w:p>
        </w:tc>
      </w:tr>
    </w:tbl>
    <w:p w:rsidR="004F7F54" w:rsidRPr="00542688" w:rsidRDefault="004F7F54" w:rsidP="004F7F54">
      <w:pPr>
        <w:ind w:firstLine="720"/>
        <w:rPr>
          <w:sz w:val="22"/>
          <w:szCs w:val="22"/>
        </w:rPr>
      </w:pPr>
    </w:p>
    <w:p w:rsidR="00FF5EC2" w:rsidRPr="00542688" w:rsidRDefault="00FF5EC2" w:rsidP="00B37CA9">
      <w:pPr>
        <w:ind w:firstLine="720"/>
        <w:rPr>
          <w:sz w:val="22"/>
          <w:szCs w:val="22"/>
        </w:rPr>
      </w:pPr>
    </w:p>
    <w:p w:rsidR="00B37CA9" w:rsidRPr="00542688" w:rsidRDefault="00B37CA9" w:rsidP="00DF3659">
      <w:pPr>
        <w:pStyle w:val="em-4"/>
        <w:rPr>
          <w:b/>
          <w:i/>
        </w:rPr>
      </w:pPr>
      <w:r w:rsidRPr="00542688">
        <w:rPr>
          <w:b/>
          <w:i/>
        </w:rPr>
        <w:t>Факторы, которые по мнению кредитной организации - эмитента послужили причиной сущ</w:t>
      </w:r>
      <w:r w:rsidRPr="00542688">
        <w:rPr>
          <w:b/>
          <w:i/>
        </w:rPr>
        <w:t>е</w:t>
      </w:r>
      <w:r w:rsidRPr="00542688">
        <w:rPr>
          <w:b/>
          <w:i/>
        </w:rPr>
        <w:t>ственных изменений численности сотрудников (работников) кредитной организации - эмитента за раскрываемые периоды. Последствия таких изменений для финансово-хозяйственной деятельности кредитной организации - эмитента</w:t>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DF3659" w:rsidRPr="00542688" w:rsidRDefault="00FF5EC2" w:rsidP="00196DC7">
            <w:pPr>
              <w:pStyle w:val="em-4"/>
            </w:pPr>
            <w:r w:rsidRPr="00542688">
              <w:rPr>
                <w:rFonts w:ascii="TimesNewRomanPSMT" w:hAnsi="TimesNewRomanPSMT" w:cs="TimesNewRomanPSMT"/>
              </w:rPr>
              <w:t>Существенного изменения численности по сравнению с предыдущим периодом не пр</w:t>
            </w:r>
            <w:r w:rsidRPr="00542688">
              <w:rPr>
                <w:rFonts w:ascii="TimesNewRomanPSMT" w:hAnsi="TimesNewRomanPSMT" w:cs="TimesNewRomanPSMT"/>
              </w:rPr>
              <w:t>о</w:t>
            </w:r>
            <w:r w:rsidRPr="00542688">
              <w:rPr>
                <w:rFonts w:ascii="TimesNewRomanPSMT" w:hAnsi="TimesNewRomanPSMT" w:cs="TimesNewRomanPSMT"/>
              </w:rPr>
              <w:t>изошло.</w:t>
            </w:r>
          </w:p>
        </w:tc>
      </w:tr>
    </w:tbl>
    <w:p w:rsidR="00DF3659" w:rsidRPr="00542688" w:rsidRDefault="00DF3659" w:rsidP="00DF3659">
      <w:pPr>
        <w:pStyle w:val="em-4"/>
      </w:pPr>
    </w:p>
    <w:p w:rsidR="00B37CA9" w:rsidRPr="00542688" w:rsidRDefault="00B37CA9" w:rsidP="00DF3659">
      <w:pPr>
        <w:pStyle w:val="em-4"/>
        <w:rPr>
          <w:b/>
          <w:i/>
        </w:rPr>
      </w:pPr>
      <w:r w:rsidRPr="00542688">
        <w:rPr>
          <w:b/>
          <w:i/>
        </w:rPr>
        <w:t>Сведения о сотрудниках, оказывающих существенное влияние на финансово-хозяйственную деятельность кредитной организации - эмитента (ключевые сотрудники)</w:t>
      </w:r>
    </w:p>
    <w:p w:rsidR="00DF3659" w:rsidRPr="00542688" w:rsidRDefault="00DF3659" w:rsidP="00DF3659">
      <w:pPr>
        <w:pStyle w:val="em-4"/>
      </w:pPr>
    </w:p>
    <w:tbl>
      <w:tblPr>
        <w:tblW w:w="0" w:type="auto"/>
        <w:tblLook w:val="01E0"/>
      </w:tblPr>
      <w:tblGrid>
        <w:gridCol w:w="9570"/>
      </w:tblGrid>
      <w:tr w:rsidR="00DF3659" w:rsidRPr="00542688" w:rsidTr="00F237F6">
        <w:tc>
          <w:tcPr>
            <w:tcW w:w="9570" w:type="dxa"/>
          </w:tcPr>
          <w:p w:rsidR="00FF5EC2" w:rsidRPr="00542688" w:rsidRDefault="00FF5EC2" w:rsidP="00FF5EC2">
            <w:pPr>
              <w:autoSpaceDE w:val="0"/>
              <w:autoSpaceDN w:val="0"/>
              <w:adjustRightInd w:val="0"/>
              <w:rPr>
                <w:rFonts w:ascii="TimesNewRomanPSMT" w:hAnsi="TimesNewRomanPSMT" w:cs="TimesNewRomanPSMT"/>
                <w:sz w:val="22"/>
                <w:szCs w:val="22"/>
              </w:rPr>
            </w:pPr>
            <w:r w:rsidRPr="00542688">
              <w:rPr>
                <w:rFonts w:ascii="TimesNewRomanPSMT" w:hAnsi="TimesNewRomanPSMT" w:cs="TimesNewRomanPSMT"/>
                <w:sz w:val="22"/>
                <w:szCs w:val="22"/>
              </w:rPr>
              <w:t>Сведения о сотрудниках, оказывающих существенное влияние на финансово-хозяйственную</w:t>
            </w:r>
          </w:p>
          <w:p w:rsidR="00DF3659" w:rsidRPr="00542688" w:rsidRDefault="00FF5EC2" w:rsidP="00FF5EC2">
            <w:pPr>
              <w:autoSpaceDE w:val="0"/>
              <w:autoSpaceDN w:val="0"/>
              <w:adjustRightInd w:val="0"/>
            </w:pPr>
            <w:r w:rsidRPr="00542688">
              <w:rPr>
                <w:rFonts w:ascii="TimesNewRomanPSMT" w:hAnsi="TimesNewRomanPSMT" w:cs="TimesNewRomanPSMT"/>
                <w:sz w:val="22"/>
                <w:szCs w:val="22"/>
              </w:rPr>
              <w:t>деятельность кредитной организации - эмитента (ключевые сотрудники) указаны в п.5.2. насто</w:t>
            </w:r>
            <w:r w:rsidRPr="00542688">
              <w:rPr>
                <w:rFonts w:ascii="TimesNewRomanPSMT" w:hAnsi="TimesNewRomanPSMT" w:cs="TimesNewRomanPSMT"/>
                <w:sz w:val="22"/>
                <w:szCs w:val="22"/>
              </w:rPr>
              <w:t>я</w:t>
            </w:r>
            <w:r w:rsidRPr="00542688">
              <w:rPr>
                <w:rFonts w:ascii="TimesNewRomanPSMT" w:hAnsi="TimesNewRomanPSMT" w:cs="TimesNewRomanPSMT"/>
                <w:sz w:val="22"/>
                <w:szCs w:val="22"/>
              </w:rPr>
              <w:t>щего Отчета.</w:t>
            </w:r>
          </w:p>
        </w:tc>
      </w:tr>
    </w:tbl>
    <w:p w:rsidR="00DF3659" w:rsidRPr="00542688" w:rsidRDefault="00DF3659" w:rsidP="00DF3659">
      <w:pPr>
        <w:pStyle w:val="em-4"/>
      </w:pPr>
    </w:p>
    <w:tbl>
      <w:tblPr>
        <w:tblW w:w="0" w:type="auto"/>
        <w:tblLook w:val="01E0"/>
      </w:tblPr>
      <w:tblGrid>
        <w:gridCol w:w="3888"/>
        <w:gridCol w:w="2160"/>
        <w:gridCol w:w="3522"/>
      </w:tblGrid>
      <w:tr w:rsidR="00DF3659" w:rsidRPr="00542688" w:rsidTr="00F237F6">
        <w:tc>
          <w:tcPr>
            <w:tcW w:w="3888" w:type="dxa"/>
          </w:tcPr>
          <w:p w:rsidR="00DF3659" w:rsidRPr="00542688" w:rsidRDefault="00B37CA9" w:rsidP="00DF3659">
            <w:pPr>
              <w:pStyle w:val="em-4"/>
              <w:rPr>
                <w:b/>
                <w:i/>
              </w:rPr>
            </w:pPr>
            <w:r w:rsidRPr="00542688">
              <w:rPr>
                <w:b/>
                <w:i/>
              </w:rPr>
              <w:t>Сотрудниками (работниками)</w:t>
            </w:r>
          </w:p>
        </w:tc>
        <w:tc>
          <w:tcPr>
            <w:tcW w:w="2160" w:type="dxa"/>
          </w:tcPr>
          <w:p w:rsidR="00DF3659" w:rsidRPr="00542688" w:rsidRDefault="00FF5EC2" w:rsidP="00F237F6">
            <w:pPr>
              <w:pStyle w:val="em-4"/>
              <w:ind w:firstLine="0"/>
              <w:rPr>
                <w:b/>
                <w:i/>
              </w:rPr>
            </w:pPr>
            <w:r w:rsidRPr="00542688">
              <w:rPr>
                <w:b/>
                <w:i/>
              </w:rPr>
              <w:t>не создан</w:t>
            </w:r>
          </w:p>
        </w:tc>
        <w:tc>
          <w:tcPr>
            <w:tcW w:w="3522" w:type="dxa"/>
          </w:tcPr>
          <w:p w:rsidR="00DF3659" w:rsidRPr="00542688" w:rsidRDefault="00DF3659" w:rsidP="00F237F6">
            <w:pPr>
              <w:pStyle w:val="em-4"/>
              <w:ind w:firstLine="0"/>
              <w:rPr>
                <w:b/>
                <w:i/>
              </w:rPr>
            </w:pPr>
            <w:r w:rsidRPr="00542688">
              <w:rPr>
                <w:b/>
                <w:i/>
              </w:rPr>
              <w:t>профсоюзный орган.</w:t>
            </w:r>
          </w:p>
        </w:tc>
      </w:tr>
      <w:tr w:rsidR="00DF3659" w:rsidRPr="00542688" w:rsidTr="00F237F6">
        <w:tc>
          <w:tcPr>
            <w:tcW w:w="9570" w:type="dxa"/>
            <w:gridSpan w:val="3"/>
          </w:tcPr>
          <w:p w:rsidR="00DF3659" w:rsidRPr="00542688" w:rsidRDefault="00DF3659" w:rsidP="00F237F6">
            <w:pPr>
              <w:pStyle w:val="em-6"/>
              <w:jc w:val="center"/>
            </w:pPr>
            <w:r w:rsidRPr="00542688">
              <w:t>(указывается: «создан» или «не создан»)</w:t>
            </w:r>
          </w:p>
        </w:tc>
      </w:tr>
    </w:tbl>
    <w:p w:rsidR="00DF3659" w:rsidRPr="00542688" w:rsidRDefault="00DF3659" w:rsidP="00DF3659">
      <w:pPr>
        <w:pStyle w:val="em-4"/>
      </w:pPr>
    </w:p>
    <w:p w:rsidR="00B37CA9" w:rsidRPr="00542688" w:rsidRDefault="00B37CA9" w:rsidP="00DF3659">
      <w:pPr>
        <w:pStyle w:val="em-1"/>
      </w:pPr>
      <w:bookmarkStart w:id="71" w:name="_Toc379913965"/>
      <w:r w:rsidRPr="00542688">
        <w:t>5.8. Сведения о любых обязательствах кредитной организации - эмитента перед сотрудниками (работниками), касающихся возможности их участия в уставном капитале  кредитной организации – эмитента</w:t>
      </w:r>
      <w:bookmarkEnd w:id="71"/>
    </w:p>
    <w:p w:rsidR="00DF3659" w:rsidRPr="00542688" w:rsidRDefault="00DF3659" w:rsidP="00DF3659">
      <w:pPr>
        <w:pStyle w:val="em-4"/>
      </w:pPr>
    </w:p>
    <w:tbl>
      <w:tblPr>
        <w:tblW w:w="0" w:type="auto"/>
        <w:tblLook w:val="01E0"/>
      </w:tblPr>
      <w:tblGrid>
        <w:gridCol w:w="4068"/>
        <w:gridCol w:w="1800"/>
        <w:gridCol w:w="3702"/>
      </w:tblGrid>
      <w:tr w:rsidR="00DF3659" w:rsidRPr="00542688" w:rsidTr="00F237F6">
        <w:tc>
          <w:tcPr>
            <w:tcW w:w="4068" w:type="dxa"/>
          </w:tcPr>
          <w:p w:rsidR="00DF3659" w:rsidRPr="00542688" w:rsidRDefault="00DF3659" w:rsidP="00196DC7">
            <w:pPr>
              <w:pStyle w:val="em-4"/>
            </w:pPr>
            <w:r w:rsidRPr="00542688">
              <w:t>Кредитная организация – эмитент</w:t>
            </w:r>
          </w:p>
        </w:tc>
        <w:tc>
          <w:tcPr>
            <w:tcW w:w="1800" w:type="dxa"/>
          </w:tcPr>
          <w:p w:rsidR="00DF3659" w:rsidRPr="00542688" w:rsidRDefault="00FF5EC2" w:rsidP="00F237F6">
            <w:pPr>
              <w:pStyle w:val="em-4"/>
              <w:ind w:firstLine="0"/>
            </w:pPr>
            <w:r w:rsidRPr="00542688">
              <w:t>не имеет</w:t>
            </w:r>
          </w:p>
        </w:tc>
        <w:tc>
          <w:tcPr>
            <w:tcW w:w="3702" w:type="dxa"/>
          </w:tcPr>
          <w:p w:rsidR="00DF3659" w:rsidRPr="00542688" w:rsidRDefault="00DF3659" w:rsidP="00F237F6">
            <w:pPr>
              <w:pStyle w:val="em-4"/>
              <w:ind w:firstLine="0"/>
            </w:pPr>
            <w:r w:rsidRPr="00542688">
              <w:t>перед сотрудниками</w:t>
            </w:r>
            <w:r w:rsidR="00E01A01" w:rsidRPr="00542688">
              <w:t xml:space="preserve"> (работниками)</w:t>
            </w:r>
          </w:p>
        </w:tc>
      </w:tr>
      <w:tr w:rsidR="00DF3659" w:rsidRPr="00542688" w:rsidTr="00F237F6">
        <w:tc>
          <w:tcPr>
            <w:tcW w:w="9570" w:type="dxa"/>
            <w:gridSpan w:val="3"/>
          </w:tcPr>
          <w:p w:rsidR="00DF3659" w:rsidRPr="00542688" w:rsidRDefault="00E01A01" w:rsidP="00F237F6">
            <w:pPr>
              <w:pStyle w:val="em-6"/>
              <w:jc w:val="center"/>
            </w:pPr>
            <w:r w:rsidRPr="00542688">
              <w:rPr>
                <w:sz w:val="20"/>
                <w:szCs w:val="20"/>
              </w:rPr>
              <w:t>(Указывается «имеет» или «не имеет»)</w:t>
            </w:r>
          </w:p>
        </w:tc>
      </w:tr>
      <w:tr w:rsidR="00DF3659" w:rsidRPr="00542688" w:rsidTr="00F237F6">
        <w:tc>
          <w:tcPr>
            <w:tcW w:w="9570" w:type="dxa"/>
            <w:gridSpan w:val="3"/>
          </w:tcPr>
          <w:p w:rsidR="00DF3659" w:rsidRPr="00542688" w:rsidRDefault="00E01A01" w:rsidP="00E01A01">
            <w:pPr>
              <w:pStyle w:val="em-4"/>
            </w:pPr>
            <w:r w:rsidRPr="00542688">
              <w:t>соглашения или обязательства, касающи</w:t>
            </w:r>
            <w:r w:rsidR="00105A8A" w:rsidRPr="00542688">
              <w:t>е</w:t>
            </w:r>
            <w:r w:rsidRPr="00542688">
              <w:t>ся возможности их участия в уставном капитале  кредитной организации – эмитента</w:t>
            </w:r>
          </w:p>
        </w:tc>
      </w:tr>
    </w:tbl>
    <w:p w:rsidR="00DF3659" w:rsidRPr="00542688" w:rsidRDefault="00DF3659" w:rsidP="00DF3659">
      <w:pPr>
        <w:pStyle w:val="em-4"/>
      </w:pPr>
    </w:p>
    <w:p w:rsidR="00B37CA9" w:rsidRPr="00542688" w:rsidRDefault="00B37CA9" w:rsidP="00E01A01">
      <w:pPr>
        <w:pStyle w:val="em-4"/>
      </w:pPr>
      <w:r w:rsidRPr="00542688">
        <w:t>Сведения о соглашениях или обязательствах</w:t>
      </w:r>
      <w:r w:rsidRPr="00542688">
        <w:rPr>
          <w:rStyle w:val="af0"/>
          <w:vanish/>
        </w:rPr>
        <w:footnoteReference w:id="56"/>
      </w:r>
    </w:p>
    <w:p w:rsidR="00D005CF" w:rsidRPr="00542688" w:rsidRDefault="00D005CF" w:rsidP="00D005CF">
      <w:pPr>
        <w:pStyle w:val="em-4"/>
      </w:pPr>
    </w:p>
    <w:tbl>
      <w:tblPr>
        <w:tblW w:w="0" w:type="auto"/>
        <w:tblLook w:val="01E0"/>
      </w:tblPr>
      <w:tblGrid>
        <w:gridCol w:w="9570"/>
      </w:tblGrid>
      <w:tr w:rsidR="00D005CF" w:rsidRPr="00542688" w:rsidTr="00F237F6">
        <w:tc>
          <w:tcPr>
            <w:tcW w:w="9570" w:type="dxa"/>
          </w:tcPr>
          <w:p w:rsidR="00D005CF" w:rsidRPr="00542688" w:rsidRDefault="00FF5EC2" w:rsidP="00196DC7">
            <w:pPr>
              <w:pStyle w:val="em-4"/>
            </w:pPr>
            <w:r w:rsidRPr="00542688">
              <w:t>отсутствуют</w:t>
            </w:r>
          </w:p>
        </w:tc>
      </w:tr>
      <w:tr w:rsidR="00D005CF" w:rsidRPr="00542688" w:rsidTr="00F237F6">
        <w:tc>
          <w:tcPr>
            <w:tcW w:w="9570" w:type="dxa"/>
          </w:tcPr>
          <w:p w:rsidR="00D005CF" w:rsidRPr="00542688" w:rsidRDefault="00D005CF" w:rsidP="00D005CF">
            <w:pPr>
              <w:pStyle w:val="em-6"/>
            </w:pPr>
            <w:r w:rsidRPr="00542688">
              <w:t>(Описываются соответствующие соглашения или обязательства; доля участия в уставном  капитале кредитной организации - эмитента  (количество обыкновенных акций кредитной организации - эмитента -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 кредитной организации – эмитента)</w:t>
            </w:r>
          </w:p>
        </w:tc>
      </w:tr>
    </w:tbl>
    <w:p w:rsidR="00D005CF" w:rsidRPr="00542688" w:rsidRDefault="00D005CF" w:rsidP="00D005CF">
      <w:pPr>
        <w:pStyle w:val="em-4"/>
      </w:pPr>
    </w:p>
    <w:p w:rsidR="00D005CF" w:rsidRPr="00542688" w:rsidRDefault="00B37CA9" w:rsidP="00D005CF">
      <w:pPr>
        <w:pStyle w:val="em-4"/>
      </w:pPr>
      <w:r w:rsidRPr="00542688">
        <w:t xml:space="preserve">Сведения о предоставлении или возможности предоставления сотрудникам (работникам) кредитной организации – эмитента опционов кредитной организации – эмитента </w:t>
      </w:r>
    </w:p>
    <w:p w:rsidR="00D005CF" w:rsidRPr="00542688" w:rsidRDefault="00D005CF" w:rsidP="00D005CF">
      <w:pPr>
        <w:pStyle w:val="em-4"/>
      </w:pPr>
    </w:p>
    <w:tbl>
      <w:tblPr>
        <w:tblW w:w="0" w:type="auto"/>
        <w:tblLook w:val="01E0"/>
      </w:tblPr>
      <w:tblGrid>
        <w:gridCol w:w="9570"/>
      </w:tblGrid>
      <w:tr w:rsidR="00D005CF" w:rsidRPr="00542688" w:rsidTr="00F237F6">
        <w:tc>
          <w:tcPr>
            <w:tcW w:w="9570" w:type="dxa"/>
          </w:tcPr>
          <w:p w:rsidR="00D005CF" w:rsidRPr="00542688" w:rsidRDefault="00FF5EC2" w:rsidP="00196DC7">
            <w:pPr>
              <w:pStyle w:val="em-4"/>
            </w:pPr>
            <w:r w:rsidRPr="00542688">
              <w:t>отсутствуют</w:t>
            </w:r>
          </w:p>
        </w:tc>
      </w:tr>
    </w:tbl>
    <w:p w:rsidR="00D005CF" w:rsidRPr="00542688" w:rsidRDefault="00D005CF" w:rsidP="00D005CF">
      <w:pPr>
        <w:pStyle w:val="em-4"/>
      </w:pPr>
    </w:p>
    <w:p w:rsidR="00D005CF" w:rsidRPr="00542688" w:rsidRDefault="00D005CF" w:rsidP="00D005CF">
      <w:pPr>
        <w:pStyle w:val="em-4"/>
      </w:pPr>
      <w:r w:rsidRPr="00542688">
        <w:br w:type="page"/>
      </w:r>
    </w:p>
    <w:p w:rsidR="00B37CA9" w:rsidRPr="00542688" w:rsidRDefault="00B37CA9" w:rsidP="00D005CF">
      <w:pPr>
        <w:pStyle w:val="em-"/>
        <w:rPr>
          <w:b/>
        </w:rPr>
      </w:pPr>
      <w:bookmarkStart w:id="72" w:name="_Toc379913966"/>
      <w:r w:rsidRPr="00542688">
        <w:rPr>
          <w:b/>
        </w:rPr>
        <w:t>VI. Сведения об участниках (акционерах) кредитной организации - эмитента  и о совершенных кредитной организацией - эмитентом сде</w:t>
      </w:r>
      <w:r w:rsidRPr="00542688">
        <w:rPr>
          <w:b/>
        </w:rPr>
        <w:t>л</w:t>
      </w:r>
      <w:r w:rsidRPr="00542688">
        <w:rPr>
          <w:b/>
        </w:rPr>
        <w:t>ках, в совершении которых имелась заинтересованность</w:t>
      </w:r>
      <w:bookmarkEnd w:id="72"/>
    </w:p>
    <w:p w:rsidR="00B37CA9" w:rsidRPr="00542688" w:rsidRDefault="00B37CA9" w:rsidP="00D005CF">
      <w:pPr>
        <w:pStyle w:val="em-4"/>
      </w:pPr>
    </w:p>
    <w:p w:rsidR="00B37CA9" w:rsidRPr="00542688" w:rsidRDefault="00B37CA9" w:rsidP="00D005CF">
      <w:pPr>
        <w:pStyle w:val="em-1"/>
      </w:pPr>
      <w:bookmarkStart w:id="73" w:name="_Toc379913967"/>
      <w:r w:rsidRPr="00542688">
        <w:t>6.1. Сведения об общем количестве акционеров (участников) кредитной организации - эм</w:t>
      </w:r>
      <w:r w:rsidRPr="00542688">
        <w:t>и</w:t>
      </w:r>
      <w:r w:rsidRPr="00542688">
        <w:t>тента</w:t>
      </w:r>
      <w:bookmarkEnd w:id="73"/>
    </w:p>
    <w:p w:rsidR="00D005CF" w:rsidRPr="00542688" w:rsidRDefault="00D005CF" w:rsidP="00D005CF">
      <w:pPr>
        <w:pStyle w:val="em-4"/>
      </w:pPr>
    </w:p>
    <w:p w:rsidR="009008F7" w:rsidRPr="00542688" w:rsidRDefault="009008F7" w:rsidP="00D005CF">
      <w:pPr>
        <w:pStyle w:val="em-4"/>
      </w:pPr>
      <w:r w:rsidRPr="00542688">
        <w:t>Общее количество участников кредитной организации – эмитента на дату окончания отчетного квартала</w:t>
      </w:r>
      <w:r w:rsidRPr="00542688">
        <w:rPr>
          <w:rStyle w:val="af0"/>
          <w:vanish/>
        </w:rPr>
        <w:footnoteReference w:id="57"/>
      </w:r>
      <w:r w:rsidRPr="00542688">
        <w:t>:</w:t>
      </w:r>
    </w:p>
    <w:p w:rsidR="009008F7" w:rsidRPr="00542688" w:rsidRDefault="009008F7" w:rsidP="009008F7">
      <w:pPr>
        <w:pStyle w:val="em-4"/>
      </w:pPr>
    </w:p>
    <w:tbl>
      <w:tblPr>
        <w:tblW w:w="0" w:type="auto"/>
        <w:tblLook w:val="01E0"/>
      </w:tblPr>
      <w:tblGrid>
        <w:gridCol w:w="9570"/>
      </w:tblGrid>
      <w:tr w:rsidR="009008F7" w:rsidRPr="00542688" w:rsidTr="00F237F6">
        <w:tc>
          <w:tcPr>
            <w:tcW w:w="9570" w:type="dxa"/>
          </w:tcPr>
          <w:p w:rsidR="009008F7" w:rsidRPr="00542688" w:rsidRDefault="00B87D05" w:rsidP="006D0ADD">
            <w:pPr>
              <w:pStyle w:val="em-4"/>
            </w:pPr>
            <w:r w:rsidRPr="00542688">
              <w:t>Не заполняется</w:t>
            </w:r>
          </w:p>
        </w:tc>
      </w:tr>
    </w:tbl>
    <w:p w:rsidR="009008F7" w:rsidRPr="00542688" w:rsidRDefault="009008F7" w:rsidP="009008F7">
      <w:pPr>
        <w:pStyle w:val="em-4"/>
      </w:pPr>
    </w:p>
    <w:p w:rsidR="009008F7" w:rsidRPr="00542688" w:rsidRDefault="009008F7" w:rsidP="00D005CF">
      <w:pPr>
        <w:pStyle w:val="em-4"/>
      </w:pPr>
      <w:r w:rsidRPr="00542688">
        <w:t>Общее количество лиц с ненулевыми остатками на лицевых счетах, зарегистрированных в реестре акционеров кредитной организации – эмитента на дату окончания отчетного квартала</w:t>
      </w:r>
      <w:r w:rsidRPr="00542688">
        <w:rPr>
          <w:rStyle w:val="af0"/>
          <w:vanish/>
        </w:rPr>
        <w:footnoteReference w:id="58"/>
      </w:r>
      <w:r w:rsidRPr="00542688">
        <w:t>:</w:t>
      </w:r>
    </w:p>
    <w:p w:rsidR="009008F7" w:rsidRPr="00542688" w:rsidRDefault="009008F7" w:rsidP="009008F7">
      <w:pPr>
        <w:pStyle w:val="em-4"/>
      </w:pPr>
    </w:p>
    <w:tbl>
      <w:tblPr>
        <w:tblW w:w="0" w:type="auto"/>
        <w:tblLook w:val="01E0"/>
      </w:tblPr>
      <w:tblGrid>
        <w:gridCol w:w="9570"/>
      </w:tblGrid>
      <w:tr w:rsidR="009008F7" w:rsidRPr="00542688" w:rsidTr="00F237F6">
        <w:tc>
          <w:tcPr>
            <w:tcW w:w="9570" w:type="dxa"/>
          </w:tcPr>
          <w:p w:rsidR="009008F7" w:rsidRPr="00542688" w:rsidRDefault="00B87D05" w:rsidP="006D0ADD">
            <w:pPr>
              <w:pStyle w:val="em-4"/>
            </w:pPr>
            <w:r w:rsidRPr="00542688">
              <w:t>12</w:t>
            </w:r>
          </w:p>
        </w:tc>
      </w:tr>
    </w:tbl>
    <w:p w:rsidR="009008F7" w:rsidRPr="00542688" w:rsidRDefault="009008F7" w:rsidP="009008F7">
      <w:pPr>
        <w:pStyle w:val="em-4"/>
      </w:pPr>
    </w:p>
    <w:p w:rsidR="00D005CF" w:rsidRPr="00542688" w:rsidRDefault="00D005CF" w:rsidP="00D005CF">
      <w:pPr>
        <w:pStyle w:val="em-4"/>
      </w:pPr>
      <w:r w:rsidRPr="00542688">
        <w:t xml:space="preserve">Общее  количество номинальных держателей акций кредитной организации - эмитента </w:t>
      </w:r>
      <w:r w:rsidRPr="00542688">
        <w:rPr>
          <w:rStyle w:val="af0"/>
          <w:vanish/>
        </w:rPr>
        <w:footnoteReference w:id="59"/>
      </w:r>
    </w:p>
    <w:p w:rsidR="00D005CF" w:rsidRPr="00542688" w:rsidRDefault="00D005CF" w:rsidP="00D005CF">
      <w:pPr>
        <w:pStyle w:val="em-4"/>
      </w:pPr>
    </w:p>
    <w:tbl>
      <w:tblPr>
        <w:tblW w:w="0" w:type="auto"/>
        <w:tblLook w:val="01E0"/>
      </w:tblPr>
      <w:tblGrid>
        <w:gridCol w:w="9570"/>
      </w:tblGrid>
      <w:tr w:rsidR="00D005CF" w:rsidRPr="00542688" w:rsidTr="00F237F6">
        <w:tc>
          <w:tcPr>
            <w:tcW w:w="9570" w:type="dxa"/>
          </w:tcPr>
          <w:p w:rsidR="00D005CF" w:rsidRPr="00542688" w:rsidRDefault="00B87D05" w:rsidP="00196DC7">
            <w:pPr>
              <w:pStyle w:val="em-4"/>
            </w:pPr>
            <w:r w:rsidRPr="00542688">
              <w:t>1</w:t>
            </w:r>
          </w:p>
        </w:tc>
      </w:tr>
    </w:tbl>
    <w:p w:rsidR="00D005CF" w:rsidRPr="00542688" w:rsidRDefault="00D005CF" w:rsidP="00D005CF">
      <w:pPr>
        <w:pStyle w:val="em-4"/>
      </w:pPr>
    </w:p>
    <w:p w:rsidR="00D005CF" w:rsidRPr="00542688" w:rsidRDefault="00B37CA9" w:rsidP="00B37CA9">
      <w:pPr>
        <w:pStyle w:val="prilozhenie"/>
        <w:rPr>
          <w:sz w:val="22"/>
          <w:szCs w:val="22"/>
        </w:rPr>
      </w:pPr>
      <w:r w:rsidRPr="00542688">
        <w:rPr>
          <w:rStyle w:val="af0"/>
          <w:vanish/>
          <w:sz w:val="22"/>
          <w:szCs w:val="22"/>
        </w:rPr>
        <w:footnoteReference w:id="60"/>
      </w:r>
      <w:r w:rsidR="00D005CF" w:rsidRPr="00542688">
        <w:rPr>
          <w:sz w:val="22"/>
          <w:szCs w:val="22"/>
        </w:rPr>
        <w:t>О</w:t>
      </w:r>
      <w:r w:rsidRPr="00542688">
        <w:rPr>
          <w:sz w:val="22"/>
          <w:szCs w:val="22"/>
        </w:rPr>
        <w:t>бщее количество лиц, включенных в составленный номинальным держателем список лиц, име</w:t>
      </w:r>
      <w:r w:rsidRPr="00542688">
        <w:rPr>
          <w:sz w:val="22"/>
          <w:szCs w:val="22"/>
        </w:rPr>
        <w:t>в</w:t>
      </w:r>
      <w:r w:rsidRPr="00542688">
        <w:rPr>
          <w:sz w:val="22"/>
          <w:szCs w:val="22"/>
        </w:rPr>
        <w:t>ших (имеющих) право на участие в общем собрании акционеров кредитной организации - эмитента (иной список лиц, составленный в целях осуществления (реализации) прав по акциям кредитной организации - эмитента и для составления которого номинальные держатели акций кредитной организации - эмитента представляли данные о лицах, в интересах которых они владели (владеют) акциями кредитной организ</w:t>
      </w:r>
      <w:r w:rsidRPr="00542688">
        <w:rPr>
          <w:sz w:val="22"/>
          <w:szCs w:val="22"/>
        </w:rPr>
        <w:t>а</w:t>
      </w:r>
      <w:r w:rsidRPr="00542688">
        <w:rPr>
          <w:sz w:val="22"/>
          <w:szCs w:val="22"/>
        </w:rPr>
        <w:t>ции - эмитента), с указанием категорий (типов) акций кредитной организации - эмитента, владельцы к</w:t>
      </w:r>
      <w:r w:rsidRPr="00542688">
        <w:rPr>
          <w:sz w:val="22"/>
          <w:szCs w:val="22"/>
        </w:rPr>
        <w:t>о</w:t>
      </w:r>
      <w:r w:rsidRPr="00542688">
        <w:rPr>
          <w:sz w:val="22"/>
          <w:szCs w:val="22"/>
        </w:rPr>
        <w:t>торых подлежали включению в такой список:</w:t>
      </w:r>
    </w:p>
    <w:p w:rsidR="004425A5" w:rsidRPr="00542688" w:rsidRDefault="004425A5" w:rsidP="00B37CA9">
      <w:pPr>
        <w:pStyle w:val="prilozhenie"/>
      </w:pPr>
    </w:p>
    <w:tbl>
      <w:tblPr>
        <w:tblW w:w="0" w:type="auto"/>
        <w:tblLook w:val="01E0"/>
      </w:tblPr>
      <w:tblGrid>
        <w:gridCol w:w="9570"/>
      </w:tblGrid>
      <w:tr w:rsidR="00D005CF" w:rsidRPr="00542688" w:rsidTr="00F237F6">
        <w:tc>
          <w:tcPr>
            <w:tcW w:w="9570" w:type="dxa"/>
          </w:tcPr>
          <w:p w:rsidR="00D005CF" w:rsidRPr="00542688" w:rsidRDefault="00B87D05" w:rsidP="00CC2BBF">
            <w:pPr>
              <w:pStyle w:val="em-4"/>
            </w:pPr>
            <w:r w:rsidRPr="00542688">
              <w:t>1</w:t>
            </w:r>
            <w:r w:rsidR="00A1197F" w:rsidRPr="00542688">
              <w:t xml:space="preserve"> ; категория (тип) акций кредитной организации – эмитента – обыкновенные именные бе</w:t>
            </w:r>
            <w:r w:rsidR="00A1197F" w:rsidRPr="00542688">
              <w:t>з</w:t>
            </w:r>
            <w:r w:rsidR="00A1197F" w:rsidRPr="00542688">
              <w:t>документарные. Дата составления списка «</w:t>
            </w:r>
            <w:r w:rsidR="00A64972" w:rsidRPr="00542688">
              <w:rPr>
                <w:lang w:val="en-US"/>
              </w:rPr>
              <w:t>1</w:t>
            </w:r>
            <w:r w:rsidR="00CC2BBF" w:rsidRPr="00542688">
              <w:t>1</w:t>
            </w:r>
            <w:r w:rsidR="00A1197F" w:rsidRPr="00542688">
              <w:t xml:space="preserve">» </w:t>
            </w:r>
            <w:r w:rsidR="00CC2BBF" w:rsidRPr="00542688">
              <w:t>декабря</w:t>
            </w:r>
            <w:r w:rsidR="00A1197F" w:rsidRPr="00542688">
              <w:t xml:space="preserve"> 201</w:t>
            </w:r>
            <w:r w:rsidR="00A64972" w:rsidRPr="00542688">
              <w:t>3</w:t>
            </w:r>
            <w:r w:rsidR="00A1197F" w:rsidRPr="00542688">
              <w:t xml:space="preserve"> года. </w:t>
            </w:r>
          </w:p>
        </w:tc>
      </w:tr>
    </w:tbl>
    <w:p w:rsidR="00B37CA9" w:rsidRPr="00542688" w:rsidRDefault="00B37CA9" w:rsidP="00D005CF">
      <w:pPr>
        <w:pStyle w:val="em-4"/>
      </w:pPr>
    </w:p>
    <w:p w:rsidR="00B37CA9" w:rsidRPr="00542688" w:rsidRDefault="00B37CA9" w:rsidP="00D005CF">
      <w:pPr>
        <w:pStyle w:val="em-1"/>
      </w:pPr>
      <w:bookmarkStart w:id="74" w:name="_Toc379913968"/>
      <w:r w:rsidRPr="00542688">
        <w:t>6.2. Сведения об участниках (акционерах) кредитной организации - эмитента, владеющих не менее чем 5 процентами ее уставного  капитала или не менее чем 5 процентами ее обыкновенных акций, а также сведения о контролирующих их лицах, а в случае отсутствия таких лиц - об их уч</w:t>
      </w:r>
      <w:r w:rsidRPr="00542688">
        <w:t>а</w:t>
      </w:r>
      <w:r w:rsidRPr="00542688">
        <w:t>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bookmarkEnd w:id="74"/>
    </w:p>
    <w:p w:rsidR="00B37CA9" w:rsidRPr="00542688" w:rsidRDefault="00B37CA9" w:rsidP="00D005CF">
      <w:pPr>
        <w:pStyle w:val="em-4"/>
      </w:pPr>
    </w:p>
    <w:p w:rsidR="00B37CA9" w:rsidRPr="00542688" w:rsidRDefault="00B37CA9" w:rsidP="00D005CF">
      <w:pPr>
        <w:pStyle w:val="em-4"/>
        <w:rPr>
          <w:b/>
        </w:rPr>
      </w:pPr>
      <w:r w:rsidRPr="00542688">
        <w:rPr>
          <w:b/>
        </w:rPr>
        <w:t>Информация о лицах, владеющих не менее чем 5 процентами уставного капитала или не м</w:t>
      </w:r>
      <w:r w:rsidRPr="00542688">
        <w:rPr>
          <w:b/>
        </w:rPr>
        <w:t>е</w:t>
      </w:r>
      <w:r w:rsidRPr="00542688">
        <w:rPr>
          <w:b/>
        </w:rPr>
        <w:t>нее чем 5 процентами обыкновенных акций кредитной организации - эмитента</w:t>
      </w:r>
      <w:r w:rsidRPr="00542688">
        <w:rPr>
          <w:rStyle w:val="af0"/>
          <w:b/>
          <w:vanish/>
        </w:rPr>
        <w:footnoteReference w:id="61"/>
      </w:r>
      <w:r w:rsidRPr="00542688">
        <w:rPr>
          <w:b/>
        </w:rPr>
        <w:t>:</w:t>
      </w:r>
    </w:p>
    <w:p w:rsidR="00B37CA9" w:rsidRPr="00542688" w:rsidRDefault="00B37CA9" w:rsidP="00D005CF">
      <w:pPr>
        <w:pStyle w:val="em-4"/>
      </w:pPr>
    </w:p>
    <w:p w:rsidR="00B37CA9" w:rsidRPr="00542688" w:rsidRDefault="00B37CA9" w:rsidP="00D005CF">
      <w:pPr>
        <w:pStyle w:val="em-4"/>
      </w:pPr>
      <w:r w:rsidRPr="00542688">
        <w:t>Для физических лиц,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D005CF" w:rsidRPr="00542688" w:rsidRDefault="00D005CF" w:rsidP="00D005C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3600"/>
        <w:gridCol w:w="2442"/>
      </w:tblGrid>
      <w:tr w:rsidR="00D005CF" w:rsidRPr="00542688" w:rsidTr="00F237F6">
        <w:tc>
          <w:tcPr>
            <w:tcW w:w="3060" w:type="dxa"/>
          </w:tcPr>
          <w:p w:rsidR="00D005CF" w:rsidRPr="00542688" w:rsidRDefault="00EF0724" w:rsidP="00F237F6">
            <w:pPr>
              <w:pStyle w:val="em-4"/>
              <w:ind w:firstLine="0"/>
            </w:pPr>
            <w:r w:rsidRPr="00542688">
              <w:t>Фамилия, имя, отчество:</w:t>
            </w:r>
          </w:p>
        </w:tc>
        <w:tc>
          <w:tcPr>
            <w:tcW w:w="6042" w:type="dxa"/>
            <w:gridSpan w:val="2"/>
          </w:tcPr>
          <w:p w:rsidR="00D005CF" w:rsidRPr="00542688" w:rsidRDefault="00B87D05" w:rsidP="00F237F6">
            <w:pPr>
              <w:pStyle w:val="em-4"/>
              <w:ind w:firstLine="0"/>
            </w:pPr>
            <w:r w:rsidRPr="00542688">
              <w:t>-</w:t>
            </w:r>
          </w:p>
        </w:tc>
      </w:tr>
      <w:tr w:rsidR="00D005CF" w:rsidRPr="00542688" w:rsidTr="00F237F6">
        <w:tc>
          <w:tcPr>
            <w:tcW w:w="6660" w:type="dxa"/>
            <w:gridSpan w:val="2"/>
          </w:tcPr>
          <w:p w:rsidR="00D005CF" w:rsidRPr="00542688" w:rsidRDefault="00EF0724" w:rsidP="00F237F6">
            <w:pPr>
              <w:pStyle w:val="em-4"/>
              <w:ind w:firstLine="0"/>
            </w:pPr>
            <w:r w:rsidRPr="00542688">
              <w:t>Размер доли участника (акционера) кредитной организации - эм</w:t>
            </w:r>
            <w:r w:rsidRPr="00542688">
              <w:t>и</w:t>
            </w:r>
            <w:r w:rsidRPr="00542688">
              <w:t>тента в уставном капитале кредитной организации – эмитента:</w:t>
            </w:r>
          </w:p>
        </w:tc>
        <w:tc>
          <w:tcPr>
            <w:tcW w:w="2442" w:type="dxa"/>
            <w:vAlign w:val="center"/>
          </w:tcPr>
          <w:p w:rsidR="00D005CF" w:rsidRPr="00542688" w:rsidRDefault="00B87D05" w:rsidP="00F237F6">
            <w:pPr>
              <w:pStyle w:val="em-4"/>
              <w:ind w:firstLine="0"/>
              <w:jc w:val="center"/>
            </w:pPr>
            <w:r w:rsidRPr="00542688">
              <w:t>-</w:t>
            </w:r>
          </w:p>
        </w:tc>
      </w:tr>
      <w:tr w:rsidR="00D005CF" w:rsidRPr="00542688" w:rsidTr="00F237F6">
        <w:tc>
          <w:tcPr>
            <w:tcW w:w="6660" w:type="dxa"/>
            <w:gridSpan w:val="2"/>
          </w:tcPr>
          <w:p w:rsidR="00D005CF" w:rsidRPr="00542688" w:rsidRDefault="00EF0724" w:rsidP="00F237F6">
            <w:pPr>
              <w:pStyle w:val="em-4"/>
              <w:ind w:firstLine="0"/>
            </w:pPr>
            <w:r w:rsidRPr="00542688">
              <w:t>Доли принадлежащих обыкновенных акций кредитной организации – эмитента</w:t>
            </w:r>
            <w:r w:rsidRPr="00542688">
              <w:rPr>
                <w:rStyle w:val="af0"/>
                <w:vanish/>
              </w:rPr>
              <w:footnoteReference w:id="62"/>
            </w:r>
            <w:r w:rsidRPr="00542688">
              <w:t>:</w:t>
            </w:r>
          </w:p>
        </w:tc>
        <w:tc>
          <w:tcPr>
            <w:tcW w:w="2442" w:type="dxa"/>
            <w:vAlign w:val="center"/>
          </w:tcPr>
          <w:p w:rsidR="00D005CF" w:rsidRPr="00542688" w:rsidRDefault="00B87D05" w:rsidP="00F237F6">
            <w:pPr>
              <w:pStyle w:val="em-4"/>
              <w:ind w:firstLine="0"/>
              <w:jc w:val="center"/>
            </w:pPr>
            <w:r w:rsidRPr="00542688">
              <w:t>-</w:t>
            </w:r>
          </w:p>
        </w:tc>
      </w:tr>
    </w:tbl>
    <w:p w:rsidR="00D005CF" w:rsidRPr="00542688" w:rsidRDefault="00D005CF" w:rsidP="00D005CF">
      <w:pPr>
        <w:pStyle w:val="em-4"/>
      </w:pPr>
    </w:p>
    <w:p w:rsidR="00B37CA9" w:rsidRPr="00542688" w:rsidRDefault="00B37CA9" w:rsidP="00EF0724">
      <w:pPr>
        <w:pStyle w:val="em-4"/>
      </w:pPr>
      <w:r w:rsidRPr="00542688">
        <w:t>В отношении коммерческих организаций, владеющих не менее чем 5 процентами уставного капит</w:t>
      </w:r>
      <w:r w:rsidRPr="00542688">
        <w:t>а</w:t>
      </w:r>
      <w:r w:rsidRPr="00542688">
        <w:t>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600"/>
        <w:gridCol w:w="1902"/>
      </w:tblGrid>
      <w:tr w:rsidR="00EF0724" w:rsidRPr="00542688" w:rsidTr="00F237F6">
        <w:tc>
          <w:tcPr>
            <w:tcW w:w="3600" w:type="dxa"/>
          </w:tcPr>
          <w:p w:rsidR="00EF0724" w:rsidRPr="00542688" w:rsidRDefault="00EF0724" w:rsidP="00F237F6">
            <w:pPr>
              <w:pStyle w:val="em-4"/>
              <w:ind w:firstLine="0"/>
            </w:pPr>
            <w:r w:rsidRPr="00542688">
              <w:t>Полное фирменное наименование:</w:t>
            </w:r>
          </w:p>
        </w:tc>
        <w:tc>
          <w:tcPr>
            <w:tcW w:w="5502" w:type="dxa"/>
            <w:gridSpan w:val="2"/>
            <w:vAlign w:val="center"/>
          </w:tcPr>
          <w:p w:rsidR="00EF0724" w:rsidRPr="00542688" w:rsidRDefault="00B87D05" w:rsidP="00F237F6">
            <w:pPr>
              <w:pStyle w:val="em-4"/>
              <w:ind w:firstLine="0"/>
              <w:jc w:val="center"/>
            </w:pPr>
            <w:r w:rsidRPr="00542688">
              <w:rPr>
                <w:b/>
                <w:bCs/>
              </w:rPr>
              <w:t>1. Открытое акционерное общество "Акционерная финансовая корпорация "Система"</w:t>
            </w:r>
            <w:r w:rsidRPr="00542688">
              <w:t> </w:t>
            </w:r>
          </w:p>
        </w:tc>
      </w:tr>
      <w:tr w:rsidR="00B87D05" w:rsidRPr="00542688" w:rsidTr="00F237F6">
        <w:tc>
          <w:tcPr>
            <w:tcW w:w="3600" w:type="dxa"/>
          </w:tcPr>
          <w:p w:rsidR="00B87D05" w:rsidRPr="00542688" w:rsidRDefault="00B87D05" w:rsidP="00F237F6">
            <w:pPr>
              <w:pStyle w:val="em-4"/>
              <w:ind w:firstLine="0"/>
              <w:jc w:val="left"/>
            </w:pPr>
            <w:r w:rsidRPr="00542688">
              <w:t>Сокращенное фирменное наимен</w:t>
            </w:r>
            <w:r w:rsidRPr="00542688">
              <w:t>о</w:t>
            </w:r>
            <w:r w:rsidRPr="00542688">
              <w:t>вание:</w:t>
            </w:r>
          </w:p>
        </w:tc>
        <w:tc>
          <w:tcPr>
            <w:tcW w:w="5502" w:type="dxa"/>
            <w:gridSpan w:val="2"/>
            <w:vAlign w:val="center"/>
          </w:tcPr>
          <w:p w:rsidR="00B87D05" w:rsidRPr="00542688" w:rsidRDefault="00B87D05" w:rsidP="00B87D05">
            <w:pPr>
              <w:jc w:val="center"/>
              <w:rPr>
                <w:sz w:val="20"/>
                <w:szCs w:val="20"/>
              </w:rPr>
            </w:pPr>
            <w:r w:rsidRPr="00542688">
              <w:rPr>
                <w:sz w:val="20"/>
                <w:szCs w:val="20"/>
              </w:rPr>
              <w:t>ОАО АФК "Система"</w:t>
            </w:r>
          </w:p>
          <w:p w:rsidR="00B87D05" w:rsidRPr="00542688" w:rsidRDefault="00B87D05" w:rsidP="00B87D05">
            <w:pPr>
              <w:jc w:val="center"/>
              <w:rPr>
                <w:sz w:val="20"/>
                <w:szCs w:val="20"/>
              </w:rPr>
            </w:pPr>
          </w:p>
        </w:tc>
      </w:tr>
      <w:tr w:rsidR="00B87D05" w:rsidRPr="00542688" w:rsidTr="00F237F6">
        <w:tc>
          <w:tcPr>
            <w:tcW w:w="3600" w:type="dxa"/>
          </w:tcPr>
          <w:p w:rsidR="00B87D05" w:rsidRPr="00542688" w:rsidRDefault="00B87D05" w:rsidP="00F237F6">
            <w:pPr>
              <w:pStyle w:val="em-4"/>
              <w:ind w:firstLine="0"/>
            </w:pPr>
            <w:r w:rsidRPr="00542688">
              <w:t>Место нахождения:</w:t>
            </w:r>
          </w:p>
        </w:tc>
        <w:tc>
          <w:tcPr>
            <w:tcW w:w="5502" w:type="dxa"/>
            <w:gridSpan w:val="2"/>
            <w:vAlign w:val="center"/>
          </w:tcPr>
          <w:p w:rsidR="00B87D05" w:rsidRPr="00542688" w:rsidRDefault="00B87D05" w:rsidP="00B87D05">
            <w:pPr>
              <w:jc w:val="center"/>
              <w:rPr>
                <w:sz w:val="20"/>
                <w:szCs w:val="20"/>
              </w:rPr>
            </w:pPr>
            <w:smartTag w:uri="urn:schemas-microsoft-com:office:smarttags" w:element="metricconverter">
              <w:smartTagPr>
                <w:attr w:name="ProductID" w:val="125009, г"/>
              </w:smartTagPr>
              <w:r w:rsidRPr="00542688">
                <w:rPr>
                  <w:sz w:val="20"/>
                  <w:szCs w:val="20"/>
                </w:rPr>
                <w:t>125009, г</w:t>
              </w:r>
            </w:smartTag>
            <w:r w:rsidRPr="00542688">
              <w:rPr>
                <w:sz w:val="20"/>
                <w:szCs w:val="20"/>
              </w:rPr>
              <w:t>. Москва, ул. Моховая, д.13 стр.1</w:t>
            </w:r>
          </w:p>
        </w:tc>
      </w:tr>
      <w:tr w:rsidR="00B87D05" w:rsidRPr="00542688" w:rsidTr="00F237F6">
        <w:tc>
          <w:tcPr>
            <w:tcW w:w="3600" w:type="dxa"/>
          </w:tcPr>
          <w:p w:rsidR="00B87D05" w:rsidRPr="00542688" w:rsidRDefault="00B87D05" w:rsidP="00F237F6">
            <w:pPr>
              <w:pStyle w:val="em-4"/>
              <w:ind w:firstLine="0"/>
            </w:pPr>
            <w:r w:rsidRPr="00542688">
              <w:t>ИНН (если применимо):</w:t>
            </w:r>
          </w:p>
        </w:tc>
        <w:tc>
          <w:tcPr>
            <w:tcW w:w="5502" w:type="dxa"/>
            <w:gridSpan w:val="2"/>
            <w:vAlign w:val="center"/>
          </w:tcPr>
          <w:p w:rsidR="00B87D05" w:rsidRPr="00542688" w:rsidRDefault="00B87D05" w:rsidP="00B87D05">
            <w:pPr>
              <w:jc w:val="center"/>
              <w:rPr>
                <w:sz w:val="20"/>
                <w:szCs w:val="20"/>
              </w:rPr>
            </w:pPr>
            <w:r w:rsidRPr="00542688">
              <w:rPr>
                <w:sz w:val="20"/>
                <w:szCs w:val="20"/>
              </w:rPr>
              <w:t>7703104630 </w:t>
            </w:r>
          </w:p>
        </w:tc>
      </w:tr>
      <w:tr w:rsidR="00EF0724" w:rsidRPr="00542688" w:rsidTr="00F237F6">
        <w:tc>
          <w:tcPr>
            <w:tcW w:w="3600" w:type="dxa"/>
          </w:tcPr>
          <w:p w:rsidR="00EF0724" w:rsidRPr="00542688" w:rsidRDefault="00EF0724" w:rsidP="00F237F6">
            <w:pPr>
              <w:pStyle w:val="em-4"/>
              <w:ind w:firstLine="0"/>
            </w:pPr>
            <w:r w:rsidRPr="00542688">
              <w:t>ОГРН (если применимо):</w:t>
            </w:r>
          </w:p>
        </w:tc>
        <w:tc>
          <w:tcPr>
            <w:tcW w:w="5502" w:type="dxa"/>
            <w:gridSpan w:val="2"/>
            <w:vAlign w:val="center"/>
          </w:tcPr>
          <w:p w:rsidR="00EF0724" w:rsidRPr="00542688" w:rsidRDefault="00C873AC" w:rsidP="00F237F6">
            <w:pPr>
              <w:pStyle w:val="em-4"/>
              <w:ind w:firstLine="0"/>
              <w:jc w:val="center"/>
            </w:pPr>
            <w:r w:rsidRPr="00542688">
              <w:rPr>
                <w:bCs/>
              </w:rPr>
              <w:t>1027700003891</w:t>
            </w:r>
          </w:p>
        </w:tc>
      </w:tr>
      <w:tr w:rsidR="00B87D05" w:rsidRPr="00542688" w:rsidTr="00F237F6">
        <w:tc>
          <w:tcPr>
            <w:tcW w:w="7200" w:type="dxa"/>
            <w:gridSpan w:val="2"/>
          </w:tcPr>
          <w:p w:rsidR="00B87D05" w:rsidRPr="00542688" w:rsidRDefault="00B87D05" w:rsidP="00F237F6">
            <w:pPr>
              <w:pStyle w:val="em-4"/>
              <w:ind w:firstLine="0"/>
            </w:pPr>
            <w:r w:rsidRPr="00542688">
              <w:t>Размер доли участника (акционера) кредитной организации - эмитента в уставном капитале кредитной организации – эмитента:</w:t>
            </w:r>
          </w:p>
        </w:tc>
        <w:tc>
          <w:tcPr>
            <w:tcW w:w="1902" w:type="dxa"/>
            <w:vAlign w:val="center"/>
          </w:tcPr>
          <w:p w:rsidR="00B87D05" w:rsidRPr="00542688" w:rsidRDefault="008272BE" w:rsidP="0033769B">
            <w:pPr>
              <w:jc w:val="center"/>
              <w:rPr>
                <w:sz w:val="20"/>
                <w:szCs w:val="20"/>
              </w:rPr>
            </w:pPr>
            <w:r w:rsidRPr="00542688">
              <w:rPr>
                <w:sz w:val="22"/>
                <w:szCs w:val="22"/>
              </w:rPr>
              <w:t>65,</w:t>
            </w:r>
            <w:r w:rsidR="0033769B" w:rsidRPr="00542688">
              <w:rPr>
                <w:sz w:val="22"/>
                <w:szCs w:val="22"/>
              </w:rPr>
              <w:t>252</w:t>
            </w:r>
            <w:r w:rsidRPr="00542688">
              <w:rPr>
                <w:sz w:val="22"/>
                <w:szCs w:val="22"/>
              </w:rPr>
              <w:t>%</w:t>
            </w:r>
          </w:p>
        </w:tc>
      </w:tr>
      <w:tr w:rsidR="00B87D05" w:rsidRPr="00542688" w:rsidTr="00F237F6">
        <w:tc>
          <w:tcPr>
            <w:tcW w:w="7200" w:type="dxa"/>
            <w:gridSpan w:val="2"/>
          </w:tcPr>
          <w:p w:rsidR="00B87D05" w:rsidRPr="00542688" w:rsidRDefault="00B87D05" w:rsidP="00F237F6">
            <w:pPr>
              <w:pStyle w:val="em-4"/>
              <w:ind w:firstLine="0"/>
            </w:pPr>
            <w:r w:rsidRPr="00542688">
              <w:t>Доли принадлежащих обыкновенных акций кредитной организации – эмитента</w:t>
            </w:r>
            <w:r w:rsidRPr="00542688">
              <w:rPr>
                <w:rStyle w:val="af0"/>
                <w:vanish/>
              </w:rPr>
              <w:footnoteReference w:id="63"/>
            </w:r>
            <w:r w:rsidRPr="00542688">
              <w:t>:</w:t>
            </w:r>
          </w:p>
        </w:tc>
        <w:tc>
          <w:tcPr>
            <w:tcW w:w="1902" w:type="dxa"/>
            <w:vAlign w:val="center"/>
          </w:tcPr>
          <w:p w:rsidR="00B87D05" w:rsidRPr="00542688" w:rsidRDefault="008272BE" w:rsidP="0033769B">
            <w:pPr>
              <w:jc w:val="center"/>
              <w:rPr>
                <w:sz w:val="20"/>
                <w:szCs w:val="20"/>
              </w:rPr>
            </w:pPr>
            <w:r w:rsidRPr="00542688">
              <w:rPr>
                <w:sz w:val="22"/>
                <w:szCs w:val="22"/>
              </w:rPr>
              <w:t>65,</w:t>
            </w:r>
            <w:r w:rsidR="0033769B" w:rsidRPr="00542688">
              <w:rPr>
                <w:sz w:val="22"/>
                <w:szCs w:val="22"/>
              </w:rPr>
              <w:t>236</w:t>
            </w:r>
            <w:r w:rsidRPr="00542688">
              <w:rPr>
                <w:sz w:val="22"/>
                <w:szCs w:val="22"/>
              </w:rPr>
              <w:t>%</w:t>
            </w:r>
          </w:p>
        </w:tc>
      </w:tr>
    </w:tbl>
    <w:p w:rsidR="00EF0724" w:rsidRPr="00542688" w:rsidRDefault="00EF0724" w:rsidP="00EF0724">
      <w:pPr>
        <w:pStyle w:val="em-4"/>
      </w:pPr>
    </w:p>
    <w:p w:rsidR="00B37CA9" w:rsidRPr="00542688" w:rsidRDefault="00B37CA9" w:rsidP="00EF0724">
      <w:pPr>
        <w:pStyle w:val="em-4"/>
      </w:pPr>
      <w:r w:rsidRPr="00542688">
        <w:t>В отношении некоммерческих организаций, владеющих не менее чем 5 процентами уставного кап</w:t>
      </w:r>
      <w:r w:rsidRPr="00542688">
        <w:t>и</w:t>
      </w:r>
      <w:r w:rsidRPr="00542688">
        <w:t>тала или не менее чем 5 процентами обыкновенных акций кредитной организации – эмитента, указывае</w:t>
      </w:r>
      <w:r w:rsidRPr="00542688">
        <w:t>т</w:t>
      </w:r>
      <w:r w:rsidRPr="00542688">
        <w:t>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4860"/>
        <w:gridCol w:w="1542"/>
      </w:tblGrid>
      <w:tr w:rsidR="00EF0724" w:rsidRPr="00542688" w:rsidTr="00F237F6">
        <w:tc>
          <w:tcPr>
            <w:tcW w:w="2700" w:type="dxa"/>
          </w:tcPr>
          <w:p w:rsidR="00EF0724" w:rsidRPr="00542688" w:rsidRDefault="00EF0724" w:rsidP="00F237F6">
            <w:pPr>
              <w:pStyle w:val="em-4"/>
              <w:ind w:firstLine="0"/>
            </w:pPr>
            <w:r w:rsidRPr="00542688">
              <w:t>Наименование:</w:t>
            </w:r>
          </w:p>
        </w:tc>
        <w:tc>
          <w:tcPr>
            <w:tcW w:w="6402" w:type="dxa"/>
            <w:gridSpan w:val="2"/>
          </w:tcPr>
          <w:p w:rsidR="00EF0724" w:rsidRPr="00542688" w:rsidRDefault="00BF56F1" w:rsidP="00F237F6">
            <w:pPr>
              <w:pStyle w:val="em-4"/>
              <w:ind w:firstLine="0"/>
            </w:pPr>
            <w:r w:rsidRPr="00542688">
              <w:t>-</w:t>
            </w:r>
          </w:p>
        </w:tc>
      </w:tr>
      <w:tr w:rsidR="00EF0724" w:rsidRPr="00542688" w:rsidTr="00F237F6">
        <w:tc>
          <w:tcPr>
            <w:tcW w:w="2700" w:type="dxa"/>
          </w:tcPr>
          <w:p w:rsidR="00EF0724" w:rsidRPr="00542688" w:rsidRDefault="00EF0724" w:rsidP="00F237F6">
            <w:pPr>
              <w:pStyle w:val="em-4"/>
              <w:ind w:firstLine="0"/>
            </w:pPr>
            <w:r w:rsidRPr="00542688">
              <w:t>Место нахождения:</w:t>
            </w:r>
          </w:p>
        </w:tc>
        <w:tc>
          <w:tcPr>
            <w:tcW w:w="6402" w:type="dxa"/>
            <w:gridSpan w:val="2"/>
          </w:tcPr>
          <w:p w:rsidR="00EF0724" w:rsidRPr="00542688" w:rsidRDefault="00BF56F1" w:rsidP="00F237F6">
            <w:pPr>
              <w:pStyle w:val="em-4"/>
              <w:ind w:firstLine="0"/>
            </w:pPr>
            <w:r w:rsidRPr="00542688">
              <w:t>-</w:t>
            </w:r>
          </w:p>
        </w:tc>
      </w:tr>
      <w:tr w:rsidR="00EF0724" w:rsidRPr="00542688" w:rsidTr="00F237F6">
        <w:tc>
          <w:tcPr>
            <w:tcW w:w="2700" w:type="dxa"/>
          </w:tcPr>
          <w:p w:rsidR="00EF0724" w:rsidRPr="00542688" w:rsidRDefault="00EF0724" w:rsidP="00F237F6">
            <w:pPr>
              <w:pStyle w:val="em-4"/>
              <w:ind w:firstLine="0"/>
            </w:pPr>
            <w:r w:rsidRPr="00542688">
              <w:t>ИНН (если применимо):</w:t>
            </w:r>
          </w:p>
        </w:tc>
        <w:tc>
          <w:tcPr>
            <w:tcW w:w="6402" w:type="dxa"/>
            <w:gridSpan w:val="2"/>
          </w:tcPr>
          <w:p w:rsidR="00EF0724" w:rsidRPr="00542688" w:rsidRDefault="00BF56F1" w:rsidP="00F237F6">
            <w:pPr>
              <w:pStyle w:val="em-4"/>
              <w:ind w:firstLine="0"/>
            </w:pPr>
            <w:r w:rsidRPr="00542688">
              <w:t>-</w:t>
            </w:r>
          </w:p>
        </w:tc>
      </w:tr>
      <w:tr w:rsidR="00EF0724" w:rsidRPr="00542688" w:rsidTr="00F237F6">
        <w:tc>
          <w:tcPr>
            <w:tcW w:w="2700" w:type="dxa"/>
          </w:tcPr>
          <w:p w:rsidR="00EF0724" w:rsidRPr="00542688" w:rsidRDefault="00EF0724" w:rsidP="00F237F6">
            <w:pPr>
              <w:pStyle w:val="em-4"/>
              <w:ind w:firstLine="0"/>
            </w:pPr>
            <w:r w:rsidRPr="00542688">
              <w:t>ОГРН (если применимо):</w:t>
            </w:r>
          </w:p>
        </w:tc>
        <w:tc>
          <w:tcPr>
            <w:tcW w:w="6402" w:type="dxa"/>
            <w:gridSpan w:val="2"/>
          </w:tcPr>
          <w:p w:rsidR="00EF0724" w:rsidRPr="00542688" w:rsidRDefault="00BF56F1" w:rsidP="00F237F6">
            <w:pPr>
              <w:pStyle w:val="em-4"/>
              <w:ind w:firstLine="0"/>
            </w:pPr>
            <w:r w:rsidRPr="00542688">
              <w:t>-</w:t>
            </w:r>
          </w:p>
        </w:tc>
      </w:tr>
      <w:tr w:rsidR="00EF0724" w:rsidRPr="00542688" w:rsidTr="00F237F6">
        <w:tc>
          <w:tcPr>
            <w:tcW w:w="7560" w:type="dxa"/>
            <w:gridSpan w:val="2"/>
          </w:tcPr>
          <w:p w:rsidR="00EF0724" w:rsidRPr="00542688" w:rsidRDefault="00EF0724" w:rsidP="00F237F6">
            <w:pPr>
              <w:pStyle w:val="em-4"/>
              <w:ind w:firstLine="0"/>
            </w:pPr>
            <w:r w:rsidRPr="00542688">
              <w:t>Размер доли участника (акционера) кредитной организации - эмитента в у</w:t>
            </w:r>
            <w:r w:rsidRPr="00542688">
              <w:t>с</w:t>
            </w:r>
            <w:r w:rsidRPr="00542688">
              <w:t>тавном капитале кредитной организации – эмитента:</w:t>
            </w:r>
          </w:p>
        </w:tc>
        <w:tc>
          <w:tcPr>
            <w:tcW w:w="1542" w:type="dxa"/>
          </w:tcPr>
          <w:p w:rsidR="00EF0724" w:rsidRPr="00542688" w:rsidRDefault="00BF56F1" w:rsidP="00F237F6">
            <w:pPr>
              <w:pStyle w:val="em-4"/>
              <w:ind w:firstLine="0"/>
            </w:pPr>
            <w:r w:rsidRPr="00542688">
              <w:t>-</w:t>
            </w:r>
          </w:p>
        </w:tc>
      </w:tr>
      <w:tr w:rsidR="00EF0724" w:rsidRPr="00542688" w:rsidTr="00F237F6">
        <w:tc>
          <w:tcPr>
            <w:tcW w:w="7560" w:type="dxa"/>
            <w:gridSpan w:val="2"/>
          </w:tcPr>
          <w:p w:rsidR="00EF0724" w:rsidRPr="00542688" w:rsidRDefault="00EF0724" w:rsidP="00F237F6">
            <w:pPr>
              <w:pStyle w:val="em-4"/>
              <w:ind w:firstLine="0"/>
            </w:pPr>
            <w:r w:rsidRPr="00542688">
              <w:t>Доли принадлежащих обыкновенных акций кредитной организации – эм</w:t>
            </w:r>
            <w:r w:rsidRPr="00542688">
              <w:t>и</w:t>
            </w:r>
            <w:r w:rsidRPr="00542688">
              <w:t>тента</w:t>
            </w:r>
            <w:r w:rsidRPr="00542688">
              <w:rPr>
                <w:rStyle w:val="af0"/>
                <w:vanish/>
              </w:rPr>
              <w:footnoteReference w:id="64"/>
            </w:r>
            <w:r w:rsidRPr="00542688">
              <w:t>:</w:t>
            </w:r>
          </w:p>
        </w:tc>
        <w:tc>
          <w:tcPr>
            <w:tcW w:w="1542" w:type="dxa"/>
          </w:tcPr>
          <w:p w:rsidR="00EF0724" w:rsidRPr="00542688" w:rsidRDefault="00BF56F1" w:rsidP="00F237F6">
            <w:pPr>
              <w:pStyle w:val="em-4"/>
              <w:ind w:firstLine="0"/>
            </w:pPr>
            <w:r w:rsidRPr="00542688">
              <w:t>-</w:t>
            </w:r>
          </w:p>
        </w:tc>
      </w:tr>
    </w:tbl>
    <w:p w:rsidR="00EF0724" w:rsidRPr="00542688" w:rsidRDefault="00EF0724" w:rsidP="00EF0724">
      <w:pPr>
        <w:pStyle w:val="em-4"/>
      </w:pPr>
    </w:p>
    <w:p w:rsidR="00B37CA9" w:rsidRPr="00542688" w:rsidRDefault="00B37CA9" w:rsidP="00671EC5">
      <w:pPr>
        <w:pStyle w:val="em-4"/>
        <w:rPr>
          <w:b/>
        </w:rPr>
      </w:pPr>
      <w:r w:rsidRPr="00542688">
        <w:rPr>
          <w:b/>
        </w:rPr>
        <w:t>Сведения о лицах, контролирующих участника (акционера) кредитной организации – эмите</w:t>
      </w:r>
      <w:r w:rsidRPr="00542688">
        <w:rPr>
          <w:b/>
        </w:rPr>
        <w:t>н</w:t>
      </w:r>
      <w:r w:rsidRPr="00542688">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w:t>
      </w:r>
      <w:r w:rsidRPr="00542688">
        <w:rPr>
          <w:b/>
        </w:rPr>
        <w:t>а</w:t>
      </w:r>
      <w:r w:rsidRPr="00542688">
        <w:rPr>
          <w:b/>
        </w:rPr>
        <w:t>ла (паевого фонда) или не менее чем 20 процентами его обыкновенных акций</w:t>
      </w:r>
      <w:r w:rsidRPr="00542688">
        <w:rPr>
          <w:rStyle w:val="af0"/>
          <w:b/>
          <w:vanish/>
        </w:rPr>
        <w:footnoteReference w:id="65"/>
      </w:r>
      <w:r w:rsidRPr="00542688">
        <w:rPr>
          <w:b/>
        </w:rPr>
        <w:t>:</w:t>
      </w:r>
    </w:p>
    <w:p w:rsidR="00B37CA9" w:rsidRPr="00542688" w:rsidRDefault="00B37CA9" w:rsidP="00671EC5">
      <w:pPr>
        <w:pStyle w:val="em-4"/>
        <w:rPr>
          <w:shd w:val="clear" w:color="auto" w:fill="FFFF00"/>
        </w:rPr>
      </w:pPr>
    </w:p>
    <w:p w:rsidR="00B37CA9" w:rsidRPr="00542688" w:rsidRDefault="00B37CA9" w:rsidP="00671EC5">
      <w:pPr>
        <w:pStyle w:val="em-4"/>
      </w:pPr>
      <w:r w:rsidRPr="00542688">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671EC5" w:rsidRPr="00542688" w:rsidTr="00F237F6">
        <w:tc>
          <w:tcPr>
            <w:tcW w:w="2700" w:type="dxa"/>
          </w:tcPr>
          <w:p w:rsidR="00671EC5" w:rsidRPr="00542688" w:rsidRDefault="00671EC5" w:rsidP="00F237F6">
            <w:pPr>
              <w:pStyle w:val="em-4"/>
              <w:ind w:firstLine="0"/>
            </w:pPr>
            <w:r w:rsidRPr="00542688">
              <w:t>фамилия, имя, отчество:</w:t>
            </w:r>
          </w:p>
        </w:tc>
        <w:tc>
          <w:tcPr>
            <w:tcW w:w="6402" w:type="dxa"/>
          </w:tcPr>
          <w:p w:rsidR="00671EC5" w:rsidRPr="00542688" w:rsidRDefault="00BF56F1" w:rsidP="00F237F6">
            <w:pPr>
              <w:pStyle w:val="em-4"/>
              <w:ind w:firstLine="0"/>
            </w:pPr>
            <w:r w:rsidRPr="00542688">
              <w:rPr>
                <w:sz w:val="20"/>
                <w:szCs w:val="20"/>
              </w:rPr>
              <w:t>Евтушенков Владимир Петрович</w:t>
            </w:r>
          </w:p>
        </w:tc>
      </w:tr>
    </w:tbl>
    <w:p w:rsidR="00671EC5" w:rsidRPr="00542688" w:rsidRDefault="00671EC5" w:rsidP="00671EC5">
      <w:pPr>
        <w:pStyle w:val="em-4"/>
      </w:pPr>
    </w:p>
    <w:p w:rsidR="00B37CA9" w:rsidRPr="00542688" w:rsidRDefault="00B37CA9" w:rsidP="001F7DCD">
      <w:pPr>
        <w:pStyle w:val="em-4"/>
      </w:pPr>
      <w:r w:rsidRPr="00542688">
        <w:t>в отношении коммер</w:t>
      </w:r>
      <w:r w:rsidR="001F7DCD" w:rsidRPr="00542688">
        <w:t>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1F7DCD" w:rsidRPr="00542688" w:rsidTr="00F237F6">
        <w:tc>
          <w:tcPr>
            <w:tcW w:w="4140" w:type="dxa"/>
          </w:tcPr>
          <w:p w:rsidR="001F7DCD" w:rsidRPr="00542688" w:rsidRDefault="001F7DCD" w:rsidP="00F237F6">
            <w:pPr>
              <w:pStyle w:val="em-4"/>
              <w:ind w:firstLine="0"/>
            </w:pPr>
            <w:r w:rsidRPr="00542688">
              <w:t>полное фирменное наименование:</w:t>
            </w:r>
          </w:p>
        </w:tc>
        <w:tc>
          <w:tcPr>
            <w:tcW w:w="4962" w:type="dxa"/>
          </w:tcPr>
          <w:p w:rsidR="001F7DCD" w:rsidRPr="00542688" w:rsidRDefault="00BF56F1" w:rsidP="00F237F6">
            <w:pPr>
              <w:pStyle w:val="em-4"/>
              <w:ind w:firstLine="0"/>
            </w:pPr>
            <w:r w:rsidRPr="00542688">
              <w:t>-</w:t>
            </w:r>
          </w:p>
        </w:tc>
      </w:tr>
      <w:tr w:rsidR="001F7DCD" w:rsidRPr="00542688" w:rsidTr="00F237F6">
        <w:tc>
          <w:tcPr>
            <w:tcW w:w="4140" w:type="dxa"/>
          </w:tcPr>
          <w:p w:rsidR="001F7DCD" w:rsidRPr="00542688" w:rsidRDefault="001F7DCD" w:rsidP="00F237F6">
            <w:pPr>
              <w:pStyle w:val="em-4"/>
              <w:ind w:firstLine="0"/>
            </w:pPr>
            <w:r w:rsidRPr="00542688">
              <w:t>сокращенное фирменное наименование:</w:t>
            </w:r>
          </w:p>
        </w:tc>
        <w:tc>
          <w:tcPr>
            <w:tcW w:w="4962" w:type="dxa"/>
          </w:tcPr>
          <w:p w:rsidR="001F7DCD" w:rsidRPr="00542688" w:rsidRDefault="00BF56F1" w:rsidP="00F237F6">
            <w:pPr>
              <w:pStyle w:val="em-4"/>
              <w:ind w:firstLine="0"/>
            </w:pPr>
            <w:r w:rsidRPr="00542688">
              <w:t>-</w:t>
            </w:r>
          </w:p>
        </w:tc>
      </w:tr>
      <w:tr w:rsidR="001F7DCD" w:rsidRPr="00542688" w:rsidTr="00F237F6">
        <w:tc>
          <w:tcPr>
            <w:tcW w:w="4140" w:type="dxa"/>
          </w:tcPr>
          <w:p w:rsidR="001F7DCD" w:rsidRPr="00542688" w:rsidRDefault="001F7DCD" w:rsidP="00F237F6">
            <w:pPr>
              <w:pStyle w:val="em-4"/>
              <w:ind w:firstLine="0"/>
            </w:pPr>
            <w:r w:rsidRPr="00542688">
              <w:t>место нахождения:</w:t>
            </w:r>
          </w:p>
        </w:tc>
        <w:tc>
          <w:tcPr>
            <w:tcW w:w="4962" w:type="dxa"/>
          </w:tcPr>
          <w:p w:rsidR="001F7DCD" w:rsidRPr="00542688" w:rsidRDefault="00BF56F1" w:rsidP="00F237F6">
            <w:pPr>
              <w:pStyle w:val="em-4"/>
              <w:ind w:firstLine="0"/>
            </w:pPr>
            <w:r w:rsidRPr="00542688">
              <w:t>-</w:t>
            </w:r>
          </w:p>
        </w:tc>
      </w:tr>
      <w:tr w:rsidR="001F7DCD" w:rsidRPr="00542688" w:rsidTr="00F237F6">
        <w:tc>
          <w:tcPr>
            <w:tcW w:w="4140" w:type="dxa"/>
          </w:tcPr>
          <w:p w:rsidR="001F7DCD" w:rsidRPr="00542688" w:rsidRDefault="001F7DCD" w:rsidP="00F237F6">
            <w:pPr>
              <w:pStyle w:val="em-4"/>
              <w:ind w:firstLine="0"/>
            </w:pPr>
            <w:r w:rsidRPr="00542688">
              <w:t>ИНН (если применимо):</w:t>
            </w:r>
          </w:p>
        </w:tc>
        <w:tc>
          <w:tcPr>
            <w:tcW w:w="4962" w:type="dxa"/>
          </w:tcPr>
          <w:p w:rsidR="001F7DCD" w:rsidRPr="00542688" w:rsidRDefault="00BF56F1" w:rsidP="00F237F6">
            <w:pPr>
              <w:pStyle w:val="em-4"/>
              <w:ind w:firstLine="0"/>
            </w:pPr>
            <w:r w:rsidRPr="00542688">
              <w:t>-</w:t>
            </w:r>
          </w:p>
        </w:tc>
      </w:tr>
      <w:tr w:rsidR="001F7DCD" w:rsidRPr="00542688" w:rsidTr="00F237F6">
        <w:tc>
          <w:tcPr>
            <w:tcW w:w="4140" w:type="dxa"/>
          </w:tcPr>
          <w:p w:rsidR="001F7DCD" w:rsidRPr="00542688" w:rsidRDefault="001F7DCD" w:rsidP="00F237F6">
            <w:pPr>
              <w:pStyle w:val="em-4"/>
              <w:ind w:firstLine="0"/>
            </w:pPr>
            <w:r w:rsidRPr="00542688">
              <w:t>ОГРН (если применимо):</w:t>
            </w:r>
          </w:p>
        </w:tc>
        <w:tc>
          <w:tcPr>
            <w:tcW w:w="4962" w:type="dxa"/>
          </w:tcPr>
          <w:p w:rsidR="001F7DCD" w:rsidRPr="00542688" w:rsidRDefault="00BF56F1" w:rsidP="00F237F6">
            <w:pPr>
              <w:pStyle w:val="em-4"/>
              <w:ind w:firstLine="0"/>
            </w:pPr>
            <w:r w:rsidRPr="00542688">
              <w:t>-</w:t>
            </w:r>
          </w:p>
        </w:tc>
      </w:tr>
    </w:tbl>
    <w:p w:rsidR="001F7DCD" w:rsidRPr="00542688" w:rsidRDefault="001F7DCD" w:rsidP="001F7DCD">
      <w:pPr>
        <w:pStyle w:val="em-4"/>
      </w:pPr>
    </w:p>
    <w:p w:rsidR="00B37CA9" w:rsidRPr="00542688" w:rsidRDefault="00B37CA9" w:rsidP="001F7DCD">
      <w:pPr>
        <w:pStyle w:val="em-4"/>
      </w:pPr>
      <w:r w:rsidRPr="00542688">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1F7DCD" w:rsidRPr="00542688" w:rsidTr="00F237F6">
        <w:tc>
          <w:tcPr>
            <w:tcW w:w="2700" w:type="dxa"/>
          </w:tcPr>
          <w:p w:rsidR="001F7DCD" w:rsidRPr="00542688" w:rsidRDefault="001F7DCD" w:rsidP="00F237F6">
            <w:pPr>
              <w:pStyle w:val="em-4"/>
              <w:ind w:firstLine="0"/>
            </w:pPr>
            <w:r w:rsidRPr="00542688">
              <w:t>наименование:</w:t>
            </w:r>
          </w:p>
        </w:tc>
        <w:tc>
          <w:tcPr>
            <w:tcW w:w="6402" w:type="dxa"/>
          </w:tcPr>
          <w:p w:rsidR="001F7DCD" w:rsidRPr="00542688" w:rsidRDefault="00BF56F1" w:rsidP="00F237F6">
            <w:pPr>
              <w:pStyle w:val="em-4"/>
              <w:ind w:firstLine="0"/>
            </w:pPr>
            <w:r w:rsidRPr="00542688">
              <w:t>-</w:t>
            </w:r>
          </w:p>
        </w:tc>
      </w:tr>
      <w:tr w:rsidR="001F7DCD" w:rsidRPr="00542688" w:rsidTr="00F237F6">
        <w:tc>
          <w:tcPr>
            <w:tcW w:w="2700" w:type="dxa"/>
          </w:tcPr>
          <w:p w:rsidR="001F7DCD" w:rsidRPr="00542688" w:rsidRDefault="001F7DCD" w:rsidP="00F237F6">
            <w:pPr>
              <w:pStyle w:val="em-4"/>
              <w:ind w:firstLine="0"/>
            </w:pPr>
            <w:r w:rsidRPr="00542688">
              <w:t>место нахождения:</w:t>
            </w:r>
          </w:p>
        </w:tc>
        <w:tc>
          <w:tcPr>
            <w:tcW w:w="6402" w:type="dxa"/>
          </w:tcPr>
          <w:p w:rsidR="001F7DCD" w:rsidRPr="00542688" w:rsidRDefault="00BF56F1" w:rsidP="00F237F6">
            <w:pPr>
              <w:pStyle w:val="em-4"/>
              <w:ind w:firstLine="0"/>
            </w:pPr>
            <w:r w:rsidRPr="00542688">
              <w:t>-</w:t>
            </w:r>
          </w:p>
        </w:tc>
      </w:tr>
      <w:tr w:rsidR="001F7DCD" w:rsidRPr="00542688" w:rsidTr="00F237F6">
        <w:tc>
          <w:tcPr>
            <w:tcW w:w="2700" w:type="dxa"/>
          </w:tcPr>
          <w:p w:rsidR="001F7DCD" w:rsidRPr="00542688" w:rsidRDefault="001F7DCD" w:rsidP="00F237F6">
            <w:pPr>
              <w:pStyle w:val="em-4"/>
              <w:ind w:firstLine="0"/>
            </w:pPr>
            <w:r w:rsidRPr="00542688">
              <w:t>ИНН (если применимо):</w:t>
            </w:r>
          </w:p>
        </w:tc>
        <w:tc>
          <w:tcPr>
            <w:tcW w:w="6402" w:type="dxa"/>
          </w:tcPr>
          <w:p w:rsidR="001F7DCD" w:rsidRPr="00542688" w:rsidRDefault="00BF56F1" w:rsidP="00F237F6">
            <w:pPr>
              <w:pStyle w:val="em-4"/>
              <w:ind w:firstLine="0"/>
            </w:pPr>
            <w:r w:rsidRPr="00542688">
              <w:t>-</w:t>
            </w:r>
          </w:p>
        </w:tc>
      </w:tr>
      <w:tr w:rsidR="001F7DCD" w:rsidRPr="00542688" w:rsidTr="00F237F6">
        <w:tc>
          <w:tcPr>
            <w:tcW w:w="2700" w:type="dxa"/>
          </w:tcPr>
          <w:p w:rsidR="001F7DCD" w:rsidRPr="00542688" w:rsidRDefault="001F7DCD" w:rsidP="00F237F6">
            <w:pPr>
              <w:pStyle w:val="em-4"/>
              <w:ind w:firstLine="0"/>
            </w:pPr>
            <w:r w:rsidRPr="00542688">
              <w:t>ОГРН (если применимо):</w:t>
            </w:r>
          </w:p>
        </w:tc>
        <w:tc>
          <w:tcPr>
            <w:tcW w:w="6402" w:type="dxa"/>
          </w:tcPr>
          <w:p w:rsidR="001F7DCD" w:rsidRPr="00542688" w:rsidRDefault="00BF56F1" w:rsidP="00F237F6">
            <w:pPr>
              <w:pStyle w:val="em-4"/>
              <w:ind w:firstLine="0"/>
            </w:pPr>
            <w:r w:rsidRPr="00542688">
              <w:t>-</w:t>
            </w:r>
          </w:p>
        </w:tc>
      </w:tr>
    </w:tbl>
    <w:p w:rsidR="001F7DCD" w:rsidRPr="00542688" w:rsidRDefault="001F7DCD" w:rsidP="001F7DCD">
      <w:pPr>
        <w:pStyle w:val="em-4"/>
      </w:pPr>
    </w:p>
    <w:tbl>
      <w:tblPr>
        <w:tblW w:w="0" w:type="auto"/>
        <w:tblLook w:val="01E0"/>
      </w:tblPr>
      <w:tblGrid>
        <w:gridCol w:w="4785"/>
        <w:gridCol w:w="4785"/>
      </w:tblGrid>
      <w:tr w:rsidR="001F7DCD" w:rsidRPr="00542688" w:rsidTr="00F237F6">
        <w:tc>
          <w:tcPr>
            <w:tcW w:w="9570" w:type="dxa"/>
            <w:gridSpan w:val="2"/>
          </w:tcPr>
          <w:p w:rsidR="001F7DCD" w:rsidRPr="00542688" w:rsidRDefault="001F7DCD" w:rsidP="00F237F6">
            <w:pPr>
              <w:pStyle w:val="em-4"/>
              <w:ind w:firstLine="0"/>
            </w:pPr>
            <w:r w:rsidRPr="00542688">
              <w:t>вид контроля, под которым находится участник (акционер) кредитной организации -эмитента</w:t>
            </w:r>
          </w:p>
        </w:tc>
      </w:tr>
      <w:tr w:rsidR="001F7DCD" w:rsidRPr="00542688" w:rsidTr="00F237F6">
        <w:tc>
          <w:tcPr>
            <w:tcW w:w="4785" w:type="dxa"/>
          </w:tcPr>
          <w:p w:rsidR="001F7DCD" w:rsidRPr="00542688" w:rsidRDefault="001F7DCD" w:rsidP="00F237F6">
            <w:pPr>
              <w:pStyle w:val="em-4"/>
              <w:ind w:firstLine="0"/>
            </w:pPr>
            <w:r w:rsidRPr="00542688">
              <w:t>по отношению к контролирующему его лицу</w:t>
            </w:r>
            <w:r w:rsidRPr="00542688">
              <w:rPr>
                <w:rStyle w:val="af0"/>
                <w:vanish/>
              </w:rPr>
              <w:footnoteReference w:id="66"/>
            </w:r>
          </w:p>
        </w:tc>
        <w:tc>
          <w:tcPr>
            <w:tcW w:w="4785" w:type="dxa"/>
          </w:tcPr>
          <w:p w:rsidR="001F7DCD" w:rsidRPr="00542688" w:rsidRDefault="00BF56F1" w:rsidP="00F237F6">
            <w:pPr>
              <w:pStyle w:val="em-4"/>
              <w:ind w:firstLine="0"/>
            </w:pPr>
            <w:r w:rsidRPr="00542688">
              <w:t>Прямой контроль</w:t>
            </w:r>
          </w:p>
        </w:tc>
      </w:tr>
      <w:tr w:rsidR="001F7DCD" w:rsidRPr="00542688" w:rsidTr="00F237F6">
        <w:tc>
          <w:tcPr>
            <w:tcW w:w="9570" w:type="dxa"/>
            <w:gridSpan w:val="2"/>
          </w:tcPr>
          <w:p w:rsidR="001F7DCD" w:rsidRPr="00542688" w:rsidRDefault="001F7DCD" w:rsidP="00F237F6">
            <w:pPr>
              <w:pStyle w:val="em-4"/>
              <w:ind w:firstLine="0"/>
              <w:jc w:val="right"/>
            </w:pPr>
            <w:r w:rsidRPr="00542688">
              <w:rPr>
                <w:sz w:val="16"/>
                <w:szCs w:val="16"/>
              </w:rPr>
              <w:t>(прямой контроль, косвенный контроль</w:t>
            </w:r>
            <w:r w:rsidRPr="00542688">
              <w:rPr>
                <w:sz w:val="20"/>
                <w:szCs w:val="20"/>
              </w:rPr>
              <w:t>)</w:t>
            </w:r>
          </w:p>
        </w:tc>
      </w:tr>
    </w:tbl>
    <w:p w:rsidR="001F7DCD" w:rsidRPr="00542688" w:rsidRDefault="001F7DCD" w:rsidP="001F7DCD">
      <w:pPr>
        <w:pStyle w:val="em-4"/>
      </w:pPr>
    </w:p>
    <w:p w:rsidR="001F7DCD" w:rsidRPr="00542688" w:rsidRDefault="00B37CA9" w:rsidP="001F7DCD">
      <w:pPr>
        <w:pStyle w:val="em-4"/>
      </w:pPr>
      <w:r w:rsidRPr="00542688">
        <w:rPr>
          <w:b/>
          <w:i/>
        </w:rPr>
        <w:t>основание, в силу которого лицо, контролирующее участника (акционера) кредитной организ</w:t>
      </w:r>
      <w:r w:rsidRPr="00542688">
        <w:rPr>
          <w:b/>
          <w:i/>
        </w:rPr>
        <w:t>а</w:t>
      </w:r>
      <w:r w:rsidRPr="00542688">
        <w:rPr>
          <w:b/>
          <w:i/>
        </w:rPr>
        <w:t>ции - эмитента, осуществляет такой контроль</w:t>
      </w:r>
      <w:r w:rsidRPr="00542688">
        <w:rPr>
          <w:rStyle w:val="af0"/>
          <w:b/>
          <w:i/>
          <w:vanish/>
        </w:rPr>
        <w:footnoteReference w:id="67"/>
      </w:r>
      <w:r w:rsidRPr="00542688">
        <w:rPr>
          <w:b/>
          <w:i/>
        </w:rPr>
        <w:t>:</w:t>
      </w:r>
      <w:r w:rsidR="00BF56F1" w:rsidRPr="00542688">
        <w:t xml:space="preserve"> </w:t>
      </w:r>
    </w:p>
    <w:tbl>
      <w:tblPr>
        <w:tblW w:w="0" w:type="auto"/>
        <w:tblLook w:val="01E0"/>
      </w:tblPr>
      <w:tblGrid>
        <w:gridCol w:w="9570"/>
      </w:tblGrid>
      <w:tr w:rsidR="001F7DCD" w:rsidRPr="00542688" w:rsidTr="00F237F6">
        <w:tc>
          <w:tcPr>
            <w:tcW w:w="9570" w:type="dxa"/>
          </w:tcPr>
          <w:p w:rsidR="001F7DCD" w:rsidRPr="00542688" w:rsidRDefault="00CC3C39" w:rsidP="00196DC7">
            <w:pPr>
              <w:pStyle w:val="em-4"/>
            </w:pPr>
            <w:r w:rsidRPr="00542688">
              <w:t>участие в юридическом лице, являющемся участником (акционером) кредитной организации - эмитента</w:t>
            </w:r>
          </w:p>
        </w:tc>
      </w:tr>
      <w:tr w:rsidR="001F7DCD" w:rsidRPr="00542688" w:rsidTr="00F237F6">
        <w:tc>
          <w:tcPr>
            <w:tcW w:w="9570" w:type="dxa"/>
          </w:tcPr>
          <w:p w:rsidR="001F7DCD" w:rsidRPr="00542688" w:rsidRDefault="001F7DCD" w:rsidP="001F7DCD">
            <w:pPr>
              <w:pStyle w:val="em-6"/>
            </w:pPr>
            <w:r w:rsidRPr="00542688">
              <w:t>(участие в юридическом лице, являющемся участником (акционером) кредитной организации -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-эмитента)</w:t>
            </w:r>
          </w:p>
        </w:tc>
      </w:tr>
    </w:tbl>
    <w:p w:rsidR="001F7DCD" w:rsidRPr="00542688" w:rsidRDefault="001F7DCD" w:rsidP="001F7DCD">
      <w:pPr>
        <w:pStyle w:val="em-4"/>
      </w:pPr>
    </w:p>
    <w:p w:rsidR="001F7DCD" w:rsidRPr="00542688" w:rsidRDefault="00B37CA9" w:rsidP="001F7DCD">
      <w:pPr>
        <w:pStyle w:val="em-4"/>
      </w:pPr>
      <w:r w:rsidRPr="00542688">
        <w:rPr>
          <w:b/>
          <w:i/>
        </w:rPr>
        <w:t>признак осуществления лицом, контролирующим участника (акционера) кредитной организ</w:t>
      </w:r>
      <w:r w:rsidRPr="00542688">
        <w:rPr>
          <w:b/>
          <w:i/>
        </w:rPr>
        <w:t>а</w:t>
      </w:r>
      <w:r w:rsidRPr="00542688">
        <w:rPr>
          <w:b/>
          <w:i/>
        </w:rPr>
        <w:t>ции - эмитента, такого контроля</w:t>
      </w:r>
      <w:r w:rsidRPr="00542688">
        <w:rPr>
          <w:rStyle w:val="af0"/>
          <w:vanish/>
        </w:rPr>
        <w:footnoteReference w:id="68"/>
      </w:r>
      <w:r w:rsidRPr="00542688">
        <w:t>:</w:t>
      </w:r>
      <w:r w:rsidR="00BF56F1" w:rsidRPr="00542688">
        <w:t xml:space="preserve"> </w:t>
      </w:r>
    </w:p>
    <w:tbl>
      <w:tblPr>
        <w:tblW w:w="0" w:type="auto"/>
        <w:tblLook w:val="01E0"/>
      </w:tblPr>
      <w:tblGrid>
        <w:gridCol w:w="9570"/>
      </w:tblGrid>
      <w:tr w:rsidR="001F7DCD" w:rsidRPr="00542688" w:rsidTr="00F237F6">
        <w:tc>
          <w:tcPr>
            <w:tcW w:w="9570" w:type="dxa"/>
          </w:tcPr>
          <w:p w:rsidR="00CC3C39" w:rsidRPr="00542688" w:rsidRDefault="00CC3C39" w:rsidP="00CC3C39">
            <w:pPr>
              <w:pStyle w:val="em-4"/>
            </w:pPr>
            <w:r w:rsidRPr="00542688">
              <w:t>право распоряжаться более 50 процентами голосов в высшем органе управления юридич</w:t>
            </w:r>
            <w:r w:rsidRPr="00542688">
              <w:t>е</w:t>
            </w:r>
            <w:r w:rsidRPr="00542688">
              <w:t>ского лица, являющегося участником (акционером) кредитной организации -эмитента</w:t>
            </w:r>
          </w:p>
          <w:p w:rsidR="001F7DCD" w:rsidRPr="00542688" w:rsidRDefault="001F7DCD" w:rsidP="00196DC7">
            <w:pPr>
              <w:pStyle w:val="em-4"/>
            </w:pPr>
          </w:p>
        </w:tc>
      </w:tr>
      <w:tr w:rsidR="001F7DCD" w:rsidRPr="00542688" w:rsidTr="00F237F6">
        <w:tc>
          <w:tcPr>
            <w:tcW w:w="9570" w:type="dxa"/>
          </w:tcPr>
          <w:p w:rsidR="001F7DCD" w:rsidRPr="00542688" w:rsidRDefault="001F7DCD" w:rsidP="001F7DCD">
            <w:pPr>
              <w:pStyle w:val="em-6"/>
            </w:pPr>
            <w:r w:rsidRPr="00542688">
              <w:t>(право распоряжаться более 50 процентами голосов в высшем органе управления юридического лица, являющегося участником (акционером) кредитной организации -эмитента; право назначать (избирать) единоличный исполнительный орган юридического лица, являющегося участником (акционером) кредитной организации -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-эмитента)</w:t>
            </w:r>
          </w:p>
        </w:tc>
      </w:tr>
    </w:tbl>
    <w:p w:rsidR="001F7DCD" w:rsidRPr="00542688" w:rsidRDefault="001F7DCD" w:rsidP="001F7DCD">
      <w:pPr>
        <w:pStyle w:val="em-4"/>
      </w:pPr>
    </w:p>
    <w:p w:rsidR="00B37CA9" w:rsidRPr="00542688" w:rsidRDefault="00B37CA9" w:rsidP="001F7DCD">
      <w:pPr>
        <w:pStyle w:val="em-4"/>
      </w:pPr>
      <w:r w:rsidRPr="00542688">
        <w:rPr>
          <w:b/>
          <w:i/>
        </w:rPr>
        <w:t>подконтрольные лицу, контролирующему участника (акционера) кредитной организации -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 эмитента), через которых лицо, контролирующее участника (акционера) кредитной организации - эмитента, осуществляет косвенный контроль</w:t>
      </w:r>
      <w:r w:rsidRPr="00542688">
        <w:rPr>
          <w:rStyle w:val="af0"/>
          <w:vanish/>
        </w:rPr>
        <w:footnoteReference w:id="69"/>
      </w:r>
      <w:r w:rsidR="001F7DCD" w:rsidRPr="00542688">
        <w:t>:</w:t>
      </w:r>
    </w:p>
    <w:p w:rsidR="00717E2F" w:rsidRPr="00542688" w:rsidRDefault="00717E2F" w:rsidP="00717E2F">
      <w:pPr>
        <w:pStyle w:val="em-4"/>
        <w:rPr>
          <w:shd w:val="clear" w:color="auto" w:fill="FFFF00"/>
        </w:rPr>
      </w:pPr>
    </w:p>
    <w:p w:rsidR="00717E2F" w:rsidRPr="00542688" w:rsidRDefault="00717E2F" w:rsidP="00717E2F">
      <w:pPr>
        <w:pStyle w:val="em-4"/>
      </w:pPr>
      <w:r w:rsidRPr="00542688">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717E2F" w:rsidRPr="00542688" w:rsidTr="00F237F6">
        <w:tc>
          <w:tcPr>
            <w:tcW w:w="2700" w:type="dxa"/>
          </w:tcPr>
          <w:p w:rsidR="00717E2F" w:rsidRPr="00542688" w:rsidRDefault="00717E2F" w:rsidP="00F237F6">
            <w:pPr>
              <w:pStyle w:val="em-4"/>
              <w:ind w:firstLine="0"/>
            </w:pPr>
            <w:r w:rsidRPr="00542688">
              <w:t>фамилия, имя, отчество:</w:t>
            </w:r>
          </w:p>
        </w:tc>
        <w:tc>
          <w:tcPr>
            <w:tcW w:w="6402" w:type="dxa"/>
          </w:tcPr>
          <w:p w:rsidR="00717E2F" w:rsidRPr="00542688" w:rsidRDefault="00BF56F1" w:rsidP="00F237F6">
            <w:pPr>
              <w:pStyle w:val="em-4"/>
              <w:ind w:firstLine="0"/>
            </w:pPr>
            <w:r w:rsidRPr="00542688">
              <w:t>-</w:t>
            </w:r>
          </w:p>
        </w:tc>
      </w:tr>
    </w:tbl>
    <w:p w:rsidR="00717E2F" w:rsidRPr="00542688" w:rsidRDefault="00717E2F" w:rsidP="00717E2F">
      <w:pPr>
        <w:pStyle w:val="em-4"/>
      </w:pPr>
    </w:p>
    <w:p w:rsidR="00717E2F" w:rsidRPr="00542688" w:rsidRDefault="00717E2F" w:rsidP="00717E2F">
      <w:pPr>
        <w:pStyle w:val="em-4"/>
      </w:pPr>
      <w:r w:rsidRPr="00542688">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717E2F" w:rsidRPr="00542688" w:rsidTr="00F237F6">
        <w:tc>
          <w:tcPr>
            <w:tcW w:w="4140" w:type="dxa"/>
          </w:tcPr>
          <w:p w:rsidR="00717E2F" w:rsidRPr="00542688" w:rsidRDefault="00717E2F" w:rsidP="00F237F6">
            <w:pPr>
              <w:pStyle w:val="em-4"/>
              <w:ind w:firstLine="0"/>
            </w:pPr>
            <w:r w:rsidRPr="00542688">
              <w:t>полное фирменное наименование:</w:t>
            </w:r>
          </w:p>
        </w:tc>
        <w:tc>
          <w:tcPr>
            <w:tcW w:w="4962" w:type="dxa"/>
          </w:tcPr>
          <w:p w:rsidR="00717E2F" w:rsidRPr="00542688" w:rsidRDefault="00BF56F1" w:rsidP="00F237F6">
            <w:pPr>
              <w:pStyle w:val="em-4"/>
              <w:ind w:firstLine="0"/>
            </w:pPr>
            <w:r w:rsidRPr="00542688">
              <w:t>-</w:t>
            </w:r>
          </w:p>
        </w:tc>
      </w:tr>
      <w:tr w:rsidR="00717E2F" w:rsidRPr="00542688" w:rsidTr="00F237F6">
        <w:tc>
          <w:tcPr>
            <w:tcW w:w="4140" w:type="dxa"/>
          </w:tcPr>
          <w:p w:rsidR="00717E2F" w:rsidRPr="00542688" w:rsidRDefault="00717E2F" w:rsidP="00F237F6">
            <w:pPr>
              <w:pStyle w:val="em-4"/>
              <w:ind w:firstLine="0"/>
            </w:pPr>
            <w:r w:rsidRPr="00542688">
              <w:t>сокращенное фирменное наименование:</w:t>
            </w:r>
          </w:p>
        </w:tc>
        <w:tc>
          <w:tcPr>
            <w:tcW w:w="4962" w:type="dxa"/>
          </w:tcPr>
          <w:p w:rsidR="00717E2F" w:rsidRPr="00542688" w:rsidRDefault="00BF56F1" w:rsidP="00F237F6">
            <w:pPr>
              <w:pStyle w:val="em-4"/>
              <w:ind w:firstLine="0"/>
            </w:pPr>
            <w:r w:rsidRPr="00542688">
              <w:t>-</w:t>
            </w:r>
          </w:p>
        </w:tc>
      </w:tr>
      <w:tr w:rsidR="00717E2F" w:rsidRPr="00542688" w:rsidTr="00F237F6">
        <w:tc>
          <w:tcPr>
            <w:tcW w:w="4140" w:type="dxa"/>
          </w:tcPr>
          <w:p w:rsidR="00717E2F" w:rsidRPr="00542688" w:rsidRDefault="00717E2F" w:rsidP="00F237F6">
            <w:pPr>
              <w:pStyle w:val="em-4"/>
              <w:ind w:firstLine="0"/>
            </w:pPr>
            <w:r w:rsidRPr="00542688">
              <w:t>место нахождения:</w:t>
            </w:r>
          </w:p>
        </w:tc>
        <w:tc>
          <w:tcPr>
            <w:tcW w:w="4962" w:type="dxa"/>
          </w:tcPr>
          <w:p w:rsidR="00717E2F" w:rsidRPr="00542688" w:rsidRDefault="00BF56F1" w:rsidP="00F237F6">
            <w:pPr>
              <w:pStyle w:val="em-4"/>
              <w:ind w:firstLine="0"/>
            </w:pPr>
            <w:r w:rsidRPr="00542688">
              <w:t>-</w:t>
            </w:r>
          </w:p>
        </w:tc>
      </w:tr>
      <w:tr w:rsidR="00717E2F" w:rsidRPr="00542688" w:rsidTr="00F237F6">
        <w:tc>
          <w:tcPr>
            <w:tcW w:w="4140" w:type="dxa"/>
          </w:tcPr>
          <w:p w:rsidR="00717E2F" w:rsidRPr="00542688" w:rsidRDefault="00717E2F" w:rsidP="00F237F6">
            <w:pPr>
              <w:pStyle w:val="em-4"/>
              <w:ind w:firstLine="0"/>
            </w:pPr>
            <w:r w:rsidRPr="00542688">
              <w:t>ИНН (если применимо):</w:t>
            </w:r>
          </w:p>
        </w:tc>
        <w:tc>
          <w:tcPr>
            <w:tcW w:w="4962" w:type="dxa"/>
          </w:tcPr>
          <w:p w:rsidR="00717E2F" w:rsidRPr="00542688" w:rsidRDefault="00BF56F1" w:rsidP="00F237F6">
            <w:pPr>
              <w:pStyle w:val="em-4"/>
              <w:ind w:firstLine="0"/>
            </w:pPr>
            <w:r w:rsidRPr="00542688">
              <w:t>-</w:t>
            </w:r>
          </w:p>
        </w:tc>
      </w:tr>
      <w:tr w:rsidR="00717E2F" w:rsidRPr="00542688" w:rsidTr="00F237F6">
        <w:tc>
          <w:tcPr>
            <w:tcW w:w="4140" w:type="dxa"/>
          </w:tcPr>
          <w:p w:rsidR="00717E2F" w:rsidRPr="00542688" w:rsidRDefault="00717E2F" w:rsidP="00F237F6">
            <w:pPr>
              <w:pStyle w:val="em-4"/>
              <w:ind w:firstLine="0"/>
            </w:pPr>
            <w:r w:rsidRPr="00542688">
              <w:t>ОГРН (если применимо):</w:t>
            </w:r>
          </w:p>
        </w:tc>
        <w:tc>
          <w:tcPr>
            <w:tcW w:w="4962" w:type="dxa"/>
          </w:tcPr>
          <w:p w:rsidR="00717E2F" w:rsidRPr="00542688" w:rsidRDefault="00BF56F1" w:rsidP="00F237F6">
            <w:pPr>
              <w:pStyle w:val="em-4"/>
              <w:ind w:firstLine="0"/>
            </w:pPr>
            <w:r w:rsidRPr="00542688">
              <w:t>-</w:t>
            </w:r>
          </w:p>
        </w:tc>
      </w:tr>
    </w:tbl>
    <w:p w:rsidR="00717E2F" w:rsidRPr="00542688" w:rsidRDefault="00717E2F" w:rsidP="00717E2F">
      <w:pPr>
        <w:pStyle w:val="em-4"/>
      </w:pPr>
    </w:p>
    <w:p w:rsidR="00717E2F" w:rsidRPr="00542688" w:rsidRDefault="00717E2F" w:rsidP="00717E2F">
      <w:pPr>
        <w:pStyle w:val="em-4"/>
      </w:pPr>
      <w:r w:rsidRPr="00542688">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717E2F" w:rsidRPr="00542688" w:rsidTr="00F237F6">
        <w:tc>
          <w:tcPr>
            <w:tcW w:w="2700" w:type="dxa"/>
          </w:tcPr>
          <w:p w:rsidR="00717E2F" w:rsidRPr="00542688" w:rsidRDefault="00717E2F" w:rsidP="00F237F6">
            <w:pPr>
              <w:pStyle w:val="em-4"/>
              <w:ind w:firstLine="0"/>
            </w:pPr>
            <w:r w:rsidRPr="00542688">
              <w:t>наименование:</w:t>
            </w:r>
          </w:p>
        </w:tc>
        <w:tc>
          <w:tcPr>
            <w:tcW w:w="6402" w:type="dxa"/>
          </w:tcPr>
          <w:p w:rsidR="00717E2F" w:rsidRPr="00542688" w:rsidRDefault="00BF56F1" w:rsidP="00F237F6">
            <w:pPr>
              <w:pStyle w:val="em-4"/>
              <w:ind w:firstLine="0"/>
            </w:pPr>
            <w:r w:rsidRPr="00542688">
              <w:t>-</w:t>
            </w:r>
          </w:p>
        </w:tc>
      </w:tr>
      <w:tr w:rsidR="00717E2F" w:rsidRPr="00542688" w:rsidTr="00F237F6">
        <w:tc>
          <w:tcPr>
            <w:tcW w:w="2700" w:type="dxa"/>
          </w:tcPr>
          <w:p w:rsidR="00717E2F" w:rsidRPr="00542688" w:rsidRDefault="00717E2F" w:rsidP="00F237F6">
            <w:pPr>
              <w:pStyle w:val="em-4"/>
              <w:ind w:firstLine="0"/>
            </w:pPr>
            <w:r w:rsidRPr="00542688">
              <w:t>место нахождения:</w:t>
            </w:r>
          </w:p>
        </w:tc>
        <w:tc>
          <w:tcPr>
            <w:tcW w:w="6402" w:type="dxa"/>
          </w:tcPr>
          <w:p w:rsidR="00717E2F" w:rsidRPr="00542688" w:rsidRDefault="00BF56F1" w:rsidP="00F237F6">
            <w:pPr>
              <w:pStyle w:val="em-4"/>
              <w:ind w:firstLine="0"/>
            </w:pPr>
            <w:r w:rsidRPr="00542688">
              <w:t>-</w:t>
            </w:r>
          </w:p>
        </w:tc>
      </w:tr>
      <w:tr w:rsidR="00717E2F" w:rsidRPr="00542688" w:rsidTr="00F237F6">
        <w:tc>
          <w:tcPr>
            <w:tcW w:w="2700" w:type="dxa"/>
          </w:tcPr>
          <w:p w:rsidR="00717E2F" w:rsidRPr="00542688" w:rsidRDefault="00717E2F" w:rsidP="00F237F6">
            <w:pPr>
              <w:pStyle w:val="em-4"/>
              <w:ind w:firstLine="0"/>
            </w:pPr>
            <w:r w:rsidRPr="00542688">
              <w:t>ИНН (если применимо):</w:t>
            </w:r>
          </w:p>
        </w:tc>
        <w:tc>
          <w:tcPr>
            <w:tcW w:w="6402" w:type="dxa"/>
          </w:tcPr>
          <w:p w:rsidR="00717E2F" w:rsidRPr="00542688" w:rsidRDefault="00BF56F1" w:rsidP="00F237F6">
            <w:pPr>
              <w:pStyle w:val="em-4"/>
              <w:ind w:firstLine="0"/>
            </w:pPr>
            <w:r w:rsidRPr="00542688">
              <w:t>-</w:t>
            </w:r>
          </w:p>
        </w:tc>
      </w:tr>
      <w:tr w:rsidR="00717E2F" w:rsidRPr="00542688" w:rsidTr="00F237F6">
        <w:tc>
          <w:tcPr>
            <w:tcW w:w="2700" w:type="dxa"/>
          </w:tcPr>
          <w:p w:rsidR="00717E2F" w:rsidRPr="00542688" w:rsidRDefault="00717E2F" w:rsidP="00F237F6">
            <w:pPr>
              <w:pStyle w:val="em-4"/>
              <w:ind w:firstLine="0"/>
            </w:pPr>
            <w:r w:rsidRPr="00542688">
              <w:t>ОГРН (если применимо):</w:t>
            </w:r>
          </w:p>
        </w:tc>
        <w:tc>
          <w:tcPr>
            <w:tcW w:w="6402" w:type="dxa"/>
          </w:tcPr>
          <w:p w:rsidR="00717E2F" w:rsidRPr="00542688" w:rsidRDefault="00BF56F1" w:rsidP="00F237F6">
            <w:pPr>
              <w:pStyle w:val="em-4"/>
              <w:ind w:firstLine="0"/>
            </w:pPr>
            <w:r w:rsidRPr="00542688">
              <w:t>-</w:t>
            </w:r>
          </w:p>
        </w:tc>
      </w:tr>
    </w:tbl>
    <w:p w:rsidR="00717E2F" w:rsidRPr="00542688" w:rsidRDefault="00717E2F" w:rsidP="00717E2F">
      <w:pPr>
        <w:pStyle w:val="em-4"/>
      </w:pPr>
    </w:p>
    <w:p w:rsidR="00717E2F" w:rsidRPr="00542688" w:rsidRDefault="00B37CA9" w:rsidP="00717E2F">
      <w:pPr>
        <w:pStyle w:val="em-4"/>
      </w:pPr>
      <w:r w:rsidRPr="00542688">
        <w:t>иные сведения</w:t>
      </w:r>
    </w:p>
    <w:tbl>
      <w:tblPr>
        <w:tblW w:w="0" w:type="auto"/>
        <w:tblInd w:w="468" w:type="dxa"/>
        <w:tblLook w:val="01E0"/>
      </w:tblPr>
      <w:tblGrid>
        <w:gridCol w:w="9102"/>
      </w:tblGrid>
      <w:tr w:rsidR="00717E2F" w:rsidRPr="00542688" w:rsidTr="00F237F6">
        <w:tc>
          <w:tcPr>
            <w:tcW w:w="9102" w:type="dxa"/>
          </w:tcPr>
          <w:p w:rsidR="00717E2F" w:rsidRPr="00542688" w:rsidRDefault="00BF56F1" w:rsidP="00196DC7">
            <w:pPr>
              <w:pStyle w:val="em-4"/>
            </w:pPr>
            <w:r w:rsidRPr="00542688">
              <w:t>отсутствуют</w:t>
            </w:r>
          </w:p>
        </w:tc>
      </w:tr>
      <w:tr w:rsidR="00717E2F" w:rsidRPr="00542688" w:rsidTr="00F237F6">
        <w:tc>
          <w:tcPr>
            <w:tcW w:w="9102" w:type="dxa"/>
          </w:tcPr>
          <w:p w:rsidR="00717E2F" w:rsidRPr="00542688" w:rsidRDefault="00717E2F" w:rsidP="00F237F6">
            <w:pPr>
              <w:pStyle w:val="em-6"/>
              <w:jc w:val="center"/>
            </w:pPr>
            <w:r w:rsidRPr="00542688">
              <w:t>(указывается дополнительная информация по усмотрению кредитной организации - эмитента)</w:t>
            </w:r>
          </w:p>
        </w:tc>
      </w:tr>
    </w:tbl>
    <w:p w:rsidR="00717E2F" w:rsidRPr="00542688" w:rsidRDefault="00717E2F" w:rsidP="00717E2F">
      <w:pPr>
        <w:pStyle w:val="em-4"/>
      </w:pPr>
    </w:p>
    <w:p w:rsidR="00B37CA9" w:rsidRPr="00542688" w:rsidRDefault="00B37CA9" w:rsidP="00717E2F">
      <w:pPr>
        <w:pStyle w:val="em-4"/>
        <w:rPr>
          <w:b/>
        </w:rPr>
      </w:pPr>
      <w:r w:rsidRPr="00542688">
        <w:rPr>
          <w:b/>
        </w:rPr>
        <w:t>Информация о лицах, владеющих не менее чем 20 процентами уставного (складочного) кап</w:t>
      </w:r>
      <w:r w:rsidRPr="00542688">
        <w:rPr>
          <w:b/>
        </w:rPr>
        <w:t>и</w:t>
      </w:r>
      <w:r w:rsidRPr="00542688">
        <w:rPr>
          <w:b/>
        </w:rPr>
        <w:t>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w:t>
      </w:r>
      <w:r w:rsidRPr="00542688">
        <w:rPr>
          <w:b/>
        </w:rPr>
        <w:t>а</w:t>
      </w:r>
      <w:r w:rsidRPr="00542688">
        <w:rPr>
          <w:b/>
        </w:rPr>
        <w:t>ла кредитной организации - эмитента или не менее чем 5 процентами его обыкновенных акций</w:t>
      </w:r>
      <w:r w:rsidRPr="00542688">
        <w:rPr>
          <w:rStyle w:val="af0"/>
          <w:b/>
          <w:vanish/>
        </w:rPr>
        <w:footnoteReference w:id="70"/>
      </w:r>
      <w:r w:rsidRPr="00542688">
        <w:rPr>
          <w:b/>
        </w:rPr>
        <w:t>:</w:t>
      </w:r>
    </w:p>
    <w:p w:rsidR="00E36F06" w:rsidRPr="00542688" w:rsidRDefault="00E36F06" w:rsidP="00E36F06">
      <w:pPr>
        <w:autoSpaceDE w:val="0"/>
        <w:ind w:firstLine="7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5040"/>
        <w:gridCol w:w="2082"/>
      </w:tblGrid>
      <w:tr w:rsidR="00CD68C2" w:rsidRPr="00542688" w:rsidTr="00F237F6">
        <w:tc>
          <w:tcPr>
            <w:tcW w:w="6660" w:type="dxa"/>
            <w:gridSpan w:val="2"/>
          </w:tcPr>
          <w:p w:rsidR="00CD68C2" w:rsidRPr="00542688" w:rsidRDefault="00CD68C2" w:rsidP="00F237F6">
            <w:pPr>
              <w:pStyle w:val="em-4"/>
              <w:ind w:firstLine="0"/>
            </w:pPr>
            <w:r w:rsidRPr="00542688">
              <w:t>размер доли в уставном (складочном) капитале (паевом фонде) уч</w:t>
            </w:r>
            <w:r w:rsidRPr="00542688">
              <w:t>а</w:t>
            </w:r>
            <w:r w:rsidRPr="00542688">
              <w:t xml:space="preserve">стника (акционера) кредитной организации – эмитента: </w:t>
            </w:r>
          </w:p>
        </w:tc>
        <w:tc>
          <w:tcPr>
            <w:tcW w:w="2082" w:type="dxa"/>
            <w:vAlign w:val="center"/>
          </w:tcPr>
          <w:p w:rsidR="00CD68C2" w:rsidRPr="00542688" w:rsidRDefault="00BF56F1" w:rsidP="00BB4461">
            <w:pPr>
              <w:pStyle w:val="em-4"/>
              <w:ind w:firstLine="0"/>
              <w:jc w:val="center"/>
            </w:pPr>
            <w:r w:rsidRPr="00542688">
              <w:t>6</w:t>
            </w:r>
            <w:r w:rsidR="00BB4461" w:rsidRPr="00542688">
              <w:t>4</w:t>
            </w:r>
            <w:r w:rsidRPr="00542688">
              <w:t>,</w:t>
            </w:r>
            <w:r w:rsidR="00BB4461" w:rsidRPr="00542688">
              <w:t>1</w:t>
            </w:r>
            <w:r w:rsidRPr="00542688">
              <w:t>8</w:t>
            </w:r>
            <w:r w:rsidR="00CC2BBF" w:rsidRPr="00542688">
              <w:t>55</w:t>
            </w:r>
            <w:r w:rsidR="00CC3C39" w:rsidRPr="00542688">
              <w:t>%</w:t>
            </w:r>
          </w:p>
        </w:tc>
      </w:tr>
      <w:tr w:rsidR="00E36F06" w:rsidRPr="00542688" w:rsidTr="00F237F6">
        <w:tc>
          <w:tcPr>
            <w:tcW w:w="6660" w:type="dxa"/>
            <w:gridSpan w:val="2"/>
          </w:tcPr>
          <w:p w:rsidR="00E36F06" w:rsidRPr="00542688" w:rsidRDefault="00E36F06" w:rsidP="00F237F6">
            <w:pPr>
              <w:pStyle w:val="em-4"/>
              <w:ind w:firstLine="0"/>
            </w:pPr>
            <w:r w:rsidRPr="00542688">
              <w:t>доля принадлежащих обыкновенных акций участника (акционера) кредитной организации – эмитента:</w:t>
            </w:r>
          </w:p>
        </w:tc>
        <w:tc>
          <w:tcPr>
            <w:tcW w:w="2082" w:type="dxa"/>
            <w:vAlign w:val="center"/>
          </w:tcPr>
          <w:p w:rsidR="00E36F06" w:rsidRPr="00542688" w:rsidRDefault="00BF56F1" w:rsidP="00BB4461">
            <w:pPr>
              <w:pStyle w:val="em-4"/>
              <w:ind w:firstLine="0"/>
              <w:jc w:val="center"/>
            </w:pPr>
            <w:r w:rsidRPr="00542688">
              <w:t>6</w:t>
            </w:r>
            <w:r w:rsidR="00BB4461" w:rsidRPr="00542688">
              <w:t>4</w:t>
            </w:r>
            <w:r w:rsidRPr="00542688">
              <w:t>,</w:t>
            </w:r>
            <w:r w:rsidR="00BB4461" w:rsidRPr="00542688">
              <w:t>1</w:t>
            </w:r>
            <w:r w:rsidRPr="00542688">
              <w:t>8</w:t>
            </w:r>
            <w:r w:rsidR="00CC2BBF" w:rsidRPr="00542688">
              <w:t>55</w:t>
            </w:r>
            <w:r w:rsidR="00FD2DEC" w:rsidRPr="00542688">
              <w:t>%</w:t>
            </w:r>
          </w:p>
        </w:tc>
      </w:tr>
      <w:tr w:rsidR="00E36F06" w:rsidRPr="00542688" w:rsidTr="00F237F6">
        <w:tc>
          <w:tcPr>
            <w:tcW w:w="6660" w:type="dxa"/>
            <w:gridSpan w:val="2"/>
          </w:tcPr>
          <w:p w:rsidR="00E36F06" w:rsidRPr="00542688" w:rsidRDefault="00E36F06" w:rsidP="00F237F6">
            <w:pPr>
              <w:pStyle w:val="em-4"/>
              <w:ind w:firstLine="0"/>
            </w:pPr>
            <w:r w:rsidRPr="00542688">
              <w:t>размер доли в уставном капитале кредитной организации – эмите</w:t>
            </w:r>
            <w:r w:rsidRPr="00542688">
              <w:t>н</w:t>
            </w:r>
            <w:r w:rsidRPr="00542688">
              <w:t>та:</w:t>
            </w:r>
          </w:p>
        </w:tc>
        <w:tc>
          <w:tcPr>
            <w:tcW w:w="2082" w:type="dxa"/>
            <w:vAlign w:val="center"/>
          </w:tcPr>
          <w:p w:rsidR="00E36F06" w:rsidRPr="00542688" w:rsidRDefault="00FD2DEC" w:rsidP="00F237F6">
            <w:pPr>
              <w:pStyle w:val="em-4"/>
              <w:ind w:firstLine="0"/>
              <w:jc w:val="center"/>
            </w:pPr>
            <w:r w:rsidRPr="00542688">
              <w:t>0%</w:t>
            </w:r>
          </w:p>
        </w:tc>
      </w:tr>
      <w:tr w:rsidR="00E36F06" w:rsidRPr="00542688" w:rsidTr="00F237F6">
        <w:tc>
          <w:tcPr>
            <w:tcW w:w="6660" w:type="dxa"/>
            <w:gridSpan w:val="2"/>
          </w:tcPr>
          <w:p w:rsidR="00E36F06" w:rsidRPr="00542688" w:rsidRDefault="00E36F06" w:rsidP="00F237F6">
            <w:pPr>
              <w:pStyle w:val="em-4"/>
              <w:ind w:firstLine="0"/>
            </w:pPr>
            <w:r w:rsidRPr="00542688">
              <w:t>доля принадлежащих обыкновенных акций кредитной организации – эмитента:</w:t>
            </w:r>
          </w:p>
        </w:tc>
        <w:tc>
          <w:tcPr>
            <w:tcW w:w="2082" w:type="dxa"/>
            <w:vAlign w:val="center"/>
          </w:tcPr>
          <w:p w:rsidR="00E36F06" w:rsidRPr="00542688" w:rsidRDefault="00335FF0" w:rsidP="00F237F6">
            <w:pPr>
              <w:pStyle w:val="em-4"/>
              <w:ind w:firstLine="0"/>
              <w:jc w:val="center"/>
            </w:pPr>
            <w:r w:rsidRPr="00542688">
              <w:t>0</w:t>
            </w:r>
            <w:r w:rsidR="00FD2DEC" w:rsidRPr="00542688">
              <w:t>%</w:t>
            </w:r>
          </w:p>
        </w:tc>
      </w:tr>
      <w:tr w:rsidR="00570447" w:rsidRPr="00542688" w:rsidTr="00F237F6">
        <w:tc>
          <w:tcPr>
            <w:tcW w:w="1620" w:type="dxa"/>
          </w:tcPr>
          <w:p w:rsidR="00570447" w:rsidRPr="00542688" w:rsidRDefault="00570447" w:rsidP="00F237F6">
            <w:pPr>
              <w:pStyle w:val="em-4"/>
              <w:ind w:firstLine="0"/>
            </w:pPr>
            <w:r w:rsidRPr="00542688">
              <w:t>иные сведения</w:t>
            </w:r>
          </w:p>
        </w:tc>
        <w:tc>
          <w:tcPr>
            <w:tcW w:w="7122" w:type="dxa"/>
            <w:gridSpan w:val="2"/>
          </w:tcPr>
          <w:p w:rsidR="00570447" w:rsidRPr="00542688" w:rsidRDefault="00CC3C39" w:rsidP="00F237F6">
            <w:pPr>
              <w:pStyle w:val="em-4"/>
              <w:ind w:firstLine="0"/>
            </w:pPr>
            <w:r w:rsidRPr="00542688">
              <w:t>-</w:t>
            </w:r>
          </w:p>
        </w:tc>
      </w:tr>
      <w:tr w:rsidR="00E36F06" w:rsidRPr="00542688" w:rsidTr="00F237F6">
        <w:tc>
          <w:tcPr>
            <w:tcW w:w="8742" w:type="dxa"/>
            <w:gridSpan w:val="3"/>
          </w:tcPr>
          <w:p w:rsidR="00E36F06" w:rsidRPr="00542688" w:rsidRDefault="00E36F06" w:rsidP="00E36F06">
            <w:pPr>
              <w:pStyle w:val="em-4"/>
              <w:rPr>
                <w:sz w:val="2"/>
                <w:szCs w:val="2"/>
              </w:rPr>
            </w:pPr>
          </w:p>
        </w:tc>
      </w:tr>
      <w:tr w:rsidR="00E36F06" w:rsidRPr="00542688" w:rsidTr="00F237F6">
        <w:tc>
          <w:tcPr>
            <w:tcW w:w="8742" w:type="dxa"/>
            <w:gridSpan w:val="3"/>
          </w:tcPr>
          <w:p w:rsidR="00E36F06" w:rsidRPr="00542688" w:rsidRDefault="00E36F06" w:rsidP="00F237F6">
            <w:pPr>
              <w:pStyle w:val="em-6"/>
              <w:jc w:val="center"/>
            </w:pPr>
            <w:r w:rsidRPr="00542688">
              <w:t>(указывается дополнительная информация по усмотрению кредитной организации - эмитента)</w:t>
            </w:r>
          </w:p>
        </w:tc>
      </w:tr>
    </w:tbl>
    <w:p w:rsidR="00E36F06" w:rsidRPr="00542688" w:rsidRDefault="00E36F06" w:rsidP="00717E2F">
      <w:pPr>
        <w:pStyle w:val="em-4"/>
      </w:pPr>
    </w:p>
    <w:p w:rsidR="00FD2DEC" w:rsidRPr="00542688" w:rsidRDefault="00FD2DEC" w:rsidP="00717E2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600"/>
        <w:gridCol w:w="1902"/>
      </w:tblGrid>
      <w:tr w:rsidR="00FD2DEC" w:rsidRPr="00542688" w:rsidTr="00394142">
        <w:tc>
          <w:tcPr>
            <w:tcW w:w="3600" w:type="dxa"/>
          </w:tcPr>
          <w:p w:rsidR="00FD2DEC" w:rsidRPr="00542688" w:rsidRDefault="00FD2DEC" w:rsidP="00394142">
            <w:pPr>
              <w:pStyle w:val="em-4"/>
              <w:ind w:firstLine="0"/>
            </w:pPr>
            <w:r w:rsidRPr="00542688">
              <w:t>Полное фирменное наименование:</w:t>
            </w:r>
          </w:p>
        </w:tc>
        <w:tc>
          <w:tcPr>
            <w:tcW w:w="5502" w:type="dxa"/>
            <w:gridSpan w:val="2"/>
            <w:vAlign w:val="center"/>
          </w:tcPr>
          <w:p w:rsidR="00CB4D3C" w:rsidRPr="00542688" w:rsidRDefault="00EA51C9" w:rsidP="00EA51C9">
            <w:pPr>
              <w:ind w:left="170"/>
              <w:rPr>
                <w:b/>
                <w:bCs/>
                <w:sz w:val="22"/>
                <w:szCs w:val="22"/>
              </w:rPr>
            </w:pPr>
            <w:r w:rsidRPr="00542688">
              <w:rPr>
                <w:b/>
                <w:bCs/>
                <w:sz w:val="22"/>
                <w:szCs w:val="22"/>
              </w:rPr>
              <w:t>2.</w:t>
            </w:r>
            <w:r w:rsidR="00CB4D3C" w:rsidRPr="00542688">
              <w:rPr>
                <w:b/>
                <w:bCs/>
                <w:sz w:val="22"/>
                <w:szCs w:val="22"/>
                <w:lang w:val="en-US"/>
              </w:rPr>
              <w:t>Mobile</w:t>
            </w:r>
            <w:r w:rsidR="00CB4D3C" w:rsidRPr="00542688">
              <w:rPr>
                <w:b/>
                <w:bCs/>
                <w:sz w:val="22"/>
                <w:szCs w:val="22"/>
              </w:rPr>
              <w:t xml:space="preserve"> </w:t>
            </w:r>
            <w:r w:rsidR="00CB4D3C" w:rsidRPr="00542688">
              <w:rPr>
                <w:b/>
                <w:bCs/>
                <w:sz w:val="22"/>
                <w:szCs w:val="22"/>
                <w:lang w:val="en-US"/>
              </w:rPr>
              <w:t>Telesystems</w:t>
            </w:r>
            <w:r w:rsidR="00CB4D3C" w:rsidRPr="00542688">
              <w:rPr>
                <w:b/>
                <w:bCs/>
                <w:sz w:val="22"/>
                <w:szCs w:val="22"/>
              </w:rPr>
              <w:t xml:space="preserve"> </w:t>
            </w:r>
            <w:r w:rsidR="00CB4D3C" w:rsidRPr="00542688">
              <w:rPr>
                <w:b/>
                <w:bCs/>
                <w:sz w:val="22"/>
                <w:szCs w:val="22"/>
                <w:lang w:val="en-US"/>
              </w:rPr>
              <w:t>B</w:t>
            </w:r>
            <w:r w:rsidR="00CB4D3C" w:rsidRPr="00542688">
              <w:rPr>
                <w:b/>
                <w:bCs/>
                <w:sz w:val="22"/>
                <w:szCs w:val="22"/>
              </w:rPr>
              <w:t>.</w:t>
            </w:r>
            <w:r w:rsidR="00CB4D3C" w:rsidRPr="00542688">
              <w:rPr>
                <w:b/>
                <w:bCs/>
                <w:sz w:val="22"/>
                <w:szCs w:val="22"/>
                <w:lang w:val="en-US"/>
              </w:rPr>
              <w:t>V</w:t>
            </w:r>
            <w:r w:rsidR="00CB4D3C" w:rsidRPr="00542688">
              <w:rPr>
                <w:b/>
                <w:bCs/>
                <w:sz w:val="22"/>
                <w:szCs w:val="22"/>
              </w:rPr>
              <w:t>.</w:t>
            </w:r>
          </w:p>
          <w:p w:rsidR="000108A4" w:rsidRPr="00542688" w:rsidRDefault="001E1DE8" w:rsidP="00CB4D3C">
            <w:pPr>
              <w:ind w:left="170"/>
              <w:rPr>
                <w:b/>
                <w:bCs/>
                <w:sz w:val="22"/>
                <w:szCs w:val="22"/>
              </w:rPr>
            </w:pPr>
            <w:r w:rsidRPr="00542688">
              <w:rPr>
                <w:b/>
                <w:bCs/>
                <w:sz w:val="22"/>
                <w:szCs w:val="22"/>
              </w:rPr>
              <w:t>Частная компания с ограниченной ответственн</w:t>
            </w:r>
            <w:r w:rsidRPr="00542688">
              <w:rPr>
                <w:b/>
                <w:bCs/>
                <w:sz w:val="22"/>
                <w:szCs w:val="22"/>
              </w:rPr>
              <w:t>о</w:t>
            </w:r>
            <w:r w:rsidR="00EA51C9" w:rsidRPr="00542688">
              <w:rPr>
                <w:b/>
                <w:bCs/>
                <w:sz w:val="22"/>
                <w:szCs w:val="22"/>
              </w:rPr>
              <w:t xml:space="preserve">стью (Закрытое акционерное </w:t>
            </w:r>
            <w:r w:rsidRPr="00542688">
              <w:rPr>
                <w:b/>
                <w:bCs/>
                <w:sz w:val="22"/>
                <w:szCs w:val="22"/>
              </w:rPr>
              <w:t xml:space="preserve">общество) </w:t>
            </w:r>
          </w:p>
          <w:p w:rsidR="00FD2DEC" w:rsidRPr="00542688" w:rsidRDefault="001E1DE8" w:rsidP="000108A4">
            <w:pPr>
              <w:ind w:left="170"/>
              <w:rPr>
                <w:szCs w:val="22"/>
              </w:rPr>
            </w:pPr>
            <w:r w:rsidRPr="00542688">
              <w:rPr>
                <w:b/>
                <w:bCs/>
                <w:sz w:val="22"/>
                <w:szCs w:val="22"/>
              </w:rPr>
              <w:t>Мобайл ТелеСистемс Б.В.</w:t>
            </w:r>
          </w:p>
        </w:tc>
      </w:tr>
      <w:tr w:rsidR="00FD2DEC" w:rsidRPr="00542688" w:rsidTr="00394142">
        <w:tc>
          <w:tcPr>
            <w:tcW w:w="3600" w:type="dxa"/>
          </w:tcPr>
          <w:p w:rsidR="00FD2DEC" w:rsidRPr="00542688" w:rsidRDefault="00FD2DEC" w:rsidP="00394142">
            <w:pPr>
              <w:pStyle w:val="em-4"/>
              <w:ind w:firstLine="0"/>
              <w:jc w:val="left"/>
            </w:pPr>
            <w:r w:rsidRPr="00542688">
              <w:t>Сокращенное фирменное наимен</w:t>
            </w:r>
            <w:r w:rsidRPr="00542688">
              <w:t>о</w:t>
            </w:r>
            <w:r w:rsidRPr="00542688">
              <w:t>вание:</w:t>
            </w:r>
          </w:p>
        </w:tc>
        <w:tc>
          <w:tcPr>
            <w:tcW w:w="5502" w:type="dxa"/>
            <w:gridSpan w:val="2"/>
            <w:vAlign w:val="center"/>
          </w:tcPr>
          <w:p w:rsidR="00CB4D3C" w:rsidRPr="00542688" w:rsidRDefault="00CB4D3C" w:rsidP="00EF661A">
            <w:pPr>
              <w:jc w:val="center"/>
              <w:rPr>
                <w:b/>
                <w:bCs/>
                <w:sz w:val="22"/>
                <w:szCs w:val="22"/>
              </w:rPr>
            </w:pPr>
            <w:r w:rsidRPr="00542688">
              <w:rPr>
                <w:b/>
                <w:bCs/>
                <w:sz w:val="22"/>
                <w:szCs w:val="22"/>
                <w:lang w:val="en-US"/>
              </w:rPr>
              <w:t>Mobile</w:t>
            </w:r>
            <w:r w:rsidRPr="00542688">
              <w:rPr>
                <w:b/>
                <w:bCs/>
                <w:sz w:val="22"/>
                <w:szCs w:val="22"/>
              </w:rPr>
              <w:t xml:space="preserve"> </w:t>
            </w:r>
            <w:r w:rsidRPr="00542688">
              <w:rPr>
                <w:b/>
                <w:bCs/>
                <w:sz w:val="22"/>
                <w:szCs w:val="22"/>
                <w:lang w:val="en-US"/>
              </w:rPr>
              <w:t>Telesystems</w:t>
            </w:r>
            <w:r w:rsidRPr="00542688">
              <w:rPr>
                <w:b/>
                <w:bCs/>
                <w:sz w:val="22"/>
                <w:szCs w:val="22"/>
              </w:rPr>
              <w:t xml:space="preserve"> </w:t>
            </w:r>
            <w:r w:rsidRPr="00542688">
              <w:rPr>
                <w:b/>
                <w:bCs/>
                <w:sz w:val="22"/>
                <w:szCs w:val="22"/>
                <w:lang w:val="en-US"/>
              </w:rPr>
              <w:t>B</w:t>
            </w:r>
            <w:r w:rsidRPr="00542688">
              <w:rPr>
                <w:b/>
                <w:bCs/>
                <w:sz w:val="22"/>
                <w:szCs w:val="22"/>
              </w:rPr>
              <w:t>.</w:t>
            </w:r>
            <w:r w:rsidRPr="00542688">
              <w:rPr>
                <w:b/>
                <w:bCs/>
                <w:sz w:val="22"/>
                <w:szCs w:val="22"/>
                <w:lang w:val="en-US"/>
              </w:rPr>
              <w:t>V</w:t>
            </w:r>
            <w:r w:rsidRPr="00542688">
              <w:rPr>
                <w:b/>
                <w:bCs/>
                <w:sz w:val="22"/>
                <w:szCs w:val="22"/>
              </w:rPr>
              <w:t xml:space="preserve">. </w:t>
            </w:r>
          </w:p>
          <w:p w:rsidR="00FD2DEC" w:rsidRPr="00542688" w:rsidRDefault="001E1DE8" w:rsidP="00EF661A">
            <w:pPr>
              <w:jc w:val="center"/>
              <w:rPr>
                <w:sz w:val="20"/>
                <w:szCs w:val="20"/>
              </w:rPr>
            </w:pPr>
            <w:r w:rsidRPr="00542688">
              <w:rPr>
                <w:b/>
                <w:bCs/>
                <w:sz w:val="22"/>
                <w:szCs w:val="22"/>
              </w:rPr>
              <w:t>Мобайл ТелеСистемс Б.В.</w:t>
            </w:r>
            <w:r w:rsidR="00FD2DEC" w:rsidRPr="00542688">
              <w:rPr>
                <w:sz w:val="20"/>
                <w:szCs w:val="20"/>
              </w:rPr>
              <w:t xml:space="preserve"> </w:t>
            </w:r>
          </w:p>
        </w:tc>
      </w:tr>
      <w:tr w:rsidR="00FD2DEC" w:rsidRPr="00542688" w:rsidTr="00394142">
        <w:tc>
          <w:tcPr>
            <w:tcW w:w="3600" w:type="dxa"/>
          </w:tcPr>
          <w:p w:rsidR="00FD2DEC" w:rsidRPr="00542688" w:rsidRDefault="00FD2DEC" w:rsidP="00394142">
            <w:pPr>
              <w:pStyle w:val="em-4"/>
              <w:ind w:firstLine="0"/>
            </w:pPr>
            <w:r w:rsidRPr="00542688">
              <w:t>Место нахождения:</w:t>
            </w:r>
          </w:p>
        </w:tc>
        <w:tc>
          <w:tcPr>
            <w:tcW w:w="5502" w:type="dxa"/>
            <w:gridSpan w:val="2"/>
            <w:vAlign w:val="center"/>
          </w:tcPr>
          <w:p w:rsidR="00FD2DEC" w:rsidRPr="00542688" w:rsidRDefault="001E1DE8" w:rsidP="00394142">
            <w:pPr>
              <w:jc w:val="center"/>
              <w:rPr>
                <w:sz w:val="20"/>
                <w:szCs w:val="20"/>
              </w:rPr>
            </w:pPr>
            <w:r w:rsidRPr="00542688">
              <w:rPr>
                <w:sz w:val="20"/>
                <w:szCs w:val="20"/>
              </w:rPr>
              <w:t>Фред. Рускестраат 123, Олимпик Плаза, 1076ЕЕ, Амстердам</w:t>
            </w:r>
          </w:p>
        </w:tc>
      </w:tr>
      <w:tr w:rsidR="00FD2DEC" w:rsidRPr="00542688" w:rsidTr="00394142">
        <w:tc>
          <w:tcPr>
            <w:tcW w:w="3600" w:type="dxa"/>
          </w:tcPr>
          <w:p w:rsidR="00FD2DEC" w:rsidRPr="00542688" w:rsidRDefault="00FD2DEC" w:rsidP="00394142">
            <w:pPr>
              <w:pStyle w:val="em-4"/>
              <w:ind w:firstLine="0"/>
            </w:pPr>
            <w:r w:rsidRPr="00542688">
              <w:t>ИНН (если применимо):</w:t>
            </w:r>
          </w:p>
        </w:tc>
        <w:tc>
          <w:tcPr>
            <w:tcW w:w="5502" w:type="dxa"/>
            <w:gridSpan w:val="2"/>
            <w:vAlign w:val="center"/>
          </w:tcPr>
          <w:p w:rsidR="00FD2DEC" w:rsidRPr="00542688" w:rsidRDefault="001E1DE8" w:rsidP="000108A4">
            <w:pPr>
              <w:jc w:val="center"/>
              <w:rPr>
                <w:sz w:val="20"/>
                <w:szCs w:val="20"/>
              </w:rPr>
            </w:pPr>
            <w:r w:rsidRPr="00542688">
              <w:rPr>
                <w:sz w:val="20"/>
                <w:szCs w:val="20"/>
              </w:rPr>
              <w:t>Неприменимо</w:t>
            </w:r>
          </w:p>
        </w:tc>
      </w:tr>
      <w:tr w:rsidR="00FD2DEC" w:rsidRPr="00542688" w:rsidTr="00394142">
        <w:tc>
          <w:tcPr>
            <w:tcW w:w="3600" w:type="dxa"/>
          </w:tcPr>
          <w:p w:rsidR="00FD2DEC" w:rsidRPr="00542688" w:rsidRDefault="00FD2DEC" w:rsidP="00394142">
            <w:pPr>
              <w:pStyle w:val="em-4"/>
              <w:ind w:firstLine="0"/>
            </w:pPr>
            <w:r w:rsidRPr="00542688">
              <w:t>ОГРН (если применимо):</w:t>
            </w:r>
          </w:p>
        </w:tc>
        <w:tc>
          <w:tcPr>
            <w:tcW w:w="5502" w:type="dxa"/>
            <w:gridSpan w:val="2"/>
            <w:vAlign w:val="center"/>
          </w:tcPr>
          <w:p w:rsidR="00FD2DEC" w:rsidRPr="00542688" w:rsidRDefault="001E1DE8" w:rsidP="000108A4">
            <w:pPr>
              <w:pStyle w:val="em-4"/>
              <w:ind w:firstLine="0"/>
              <w:jc w:val="center"/>
            </w:pPr>
            <w:r w:rsidRPr="00542688">
              <w:rPr>
                <w:sz w:val="20"/>
                <w:szCs w:val="20"/>
              </w:rPr>
              <w:t>Неприменимо</w:t>
            </w:r>
          </w:p>
        </w:tc>
      </w:tr>
      <w:tr w:rsidR="00335FF0" w:rsidRPr="00542688" w:rsidTr="00394142">
        <w:tc>
          <w:tcPr>
            <w:tcW w:w="7200" w:type="dxa"/>
            <w:gridSpan w:val="2"/>
          </w:tcPr>
          <w:p w:rsidR="00335FF0" w:rsidRPr="00542688" w:rsidRDefault="00335FF0" w:rsidP="00394142">
            <w:pPr>
              <w:pStyle w:val="em-4"/>
              <w:ind w:firstLine="0"/>
            </w:pPr>
            <w:r w:rsidRPr="00542688">
              <w:t>Размер доли участника (акционера) кредитной организации - эмитента в уставном капитале кредитной организации – эмитента:</w:t>
            </w:r>
          </w:p>
        </w:tc>
        <w:tc>
          <w:tcPr>
            <w:tcW w:w="1902" w:type="dxa"/>
          </w:tcPr>
          <w:p w:rsidR="00335FF0" w:rsidRPr="00542688" w:rsidRDefault="001E1DE8" w:rsidP="0033769B">
            <w:r w:rsidRPr="00542688">
              <w:rPr>
                <w:sz w:val="22"/>
                <w:szCs w:val="22"/>
              </w:rPr>
              <w:t>25,095</w:t>
            </w:r>
            <w:r w:rsidR="008272BE" w:rsidRPr="00542688">
              <w:rPr>
                <w:sz w:val="22"/>
                <w:szCs w:val="22"/>
              </w:rPr>
              <w:t xml:space="preserve"> %</w:t>
            </w:r>
          </w:p>
        </w:tc>
      </w:tr>
      <w:tr w:rsidR="00335FF0" w:rsidRPr="00542688" w:rsidTr="00394142">
        <w:tc>
          <w:tcPr>
            <w:tcW w:w="7200" w:type="dxa"/>
            <w:gridSpan w:val="2"/>
          </w:tcPr>
          <w:p w:rsidR="00335FF0" w:rsidRPr="00542688" w:rsidRDefault="00335FF0" w:rsidP="00394142">
            <w:pPr>
              <w:pStyle w:val="em-4"/>
              <w:ind w:firstLine="0"/>
            </w:pPr>
            <w:r w:rsidRPr="00542688">
              <w:t>Доли принадлежащих обыкновенных акций кредитной организации – эмитента</w:t>
            </w:r>
            <w:r w:rsidRPr="00542688">
              <w:rPr>
                <w:rStyle w:val="af0"/>
                <w:vanish/>
              </w:rPr>
              <w:footnoteReference w:id="71"/>
            </w:r>
            <w:r w:rsidRPr="00542688">
              <w:t>:</w:t>
            </w:r>
          </w:p>
        </w:tc>
        <w:tc>
          <w:tcPr>
            <w:tcW w:w="1902" w:type="dxa"/>
          </w:tcPr>
          <w:p w:rsidR="00335FF0" w:rsidRPr="00542688" w:rsidRDefault="001E1DE8" w:rsidP="0033769B">
            <w:r w:rsidRPr="00542688">
              <w:rPr>
                <w:sz w:val="22"/>
                <w:szCs w:val="22"/>
              </w:rPr>
              <w:t>25,</w:t>
            </w:r>
            <w:r w:rsidR="0033769B" w:rsidRPr="00542688">
              <w:rPr>
                <w:sz w:val="22"/>
                <w:szCs w:val="22"/>
              </w:rPr>
              <w:t>09</w:t>
            </w:r>
            <w:r w:rsidR="00A64972" w:rsidRPr="00542688">
              <w:rPr>
                <w:sz w:val="22"/>
                <w:szCs w:val="22"/>
              </w:rPr>
              <w:t>4</w:t>
            </w:r>
            <w:r w:rsidR="0033769B" w:rsidRPr="00542688">
              <w:rPr>
                <w:sz w:val="22"/>
                <w:szCs w:val="22"/>
              </w:rPr>
              <w:t xml:space="preserve">5 </w:t>
            </w:r>
            <w:r w:rsidR="008272BE" w:rsidRPr="00542688">
              <w:rPr>
                <w:sz w:val="22"/>
                <w:szCs w:val="22"/>
              </w:rPr>
              <w:t>%</w:t>
            </w:r>
          </w:p>
        </w:tc>
      </w:tr>
    </w:tbl>
    <w:p w:rsidR="00FD2DEC" w:rsidRPr="00542688" w:rsidRDefault="00FD2DEC" w:rsidP="00FD2DEC">
      <w:pPr>
        <w:pStyle w:val="em-4"/>
      </w:pPr>
    </w:p>
    <w:p w:rsidR="00FD2DEC" w:rsidRPr="00542688" w:rsidRDefault="00FD2DEC" w:rsidP="00FD2DEC">
      <w:pPr>
        <w:pStyle w:val="em-4"/>
      </w:pPr>
      <w:r w:rsidRPr="00542688">
        <w:t>В отношении некоммерческих организаций, владеющих не менее чем 5 процентами уставного кап</w:t>
      </w:r>
      <w:r w:rsidRPr="00542688">
        <w:t>и</w:t>
      </w:r>
      <w:r w:rsidRPr="00542688">
        <w:t>тала или не менее чем 5 процентами обыкновенных акций кредитной организации – эмитента, указывае</w:t>
      </w:r>
      <w:r w:rsidRPr="00542688">
        <w:t>т</w:t>
      </w:r>
      <w:r w:rsidRPr="00542688">
        <w:t>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4860"/>
        <w:gridCol w:w="1542"/>
      </w:tblGrid>
      <w:tr w:rsidR="00FD2DEC" w:rsidRPr="00542688" w:rsidTr="00394142">
        <w:tc>
          <w:tcPr>
            <w:tcW w:w="2700" w:type="dxa"/>
          </w:tcPr>
          <w:p w:rsidR="00FD2DEC" w:rsidRPr="00542688" w:rsidRDefault="00FD2DEC" w:rsidP="00394142">
            <w:pPr>
              <w:pStyle w:val="em-4"/>
              <w:ind w:firstLine="0"/>
            </w:pPr>
            <w:r w:rsidRPr="00542688">
              <w:t>Наименование:</w:t>
            </w:r>
          </w:p>
        </w:tc>
        <w:tc>
          <w:tcPr>
            <w:tcW w:w="6402" w:type="dxa"/>
            <w:gridSpan w:val="2"/>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Место нахождения:</w:t>
            </w:r>
          </w:p>
        </w:tc>
        <w:tc>
          <w:tcPr>
            <w:tcW w:w="6402" w:type="dxa"/>
            <w:gridSpan w:val="2"/>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ИНН (если применимо):</w:t>
            </w:r>
          </w:p>
        </w:tc>
        <w:tc>
          <w:tcPr>
            <w:tcW w:w="6402" w:type="dxa"/>
            <w:gridSpan w:val="2"/>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ОГРН (если применимо):</w:t>
            </w:r>
          </w:p>
        </w:tc>
        <w:tc>
          <w:tcPr>
            <w:tcW w:w="6402" w:type="dxa"/>
            <w:gridSpan w:val="2"/>
          </w:tcPr>
          <w:p w:rsidR="00FD2DEC" w:rsidRPr="00542688" w:rsidRDefault="00FD2DEC" w:rsidP="00394142">
            <w:pPr>
              <w:pStyle w:val="em-4"/>
              <w:ind w:firstLine="0"/>
            </w:pPr>
            <w:r w:rsidRPr="00542688">
              <w:t>-</w:t>
            </w:r>
          </w:p>
        </w:tc>
      </w:tr>
      <w:tr w:rsidR="00FD2DEC" w:rsidRPr="00542688" w:rsidTr="00394142">
        <w:tc>
          <w:tcPr>
            <w:tcW w:w="7560" w:type="dxa"/>
            <w:gridSpan w:val="2"/>
          </w:tcPr>
          <w:p w:rsidR="00FD2DEC" w:rsidRPr="00542688" w:rsidRDefault="00FD2DEC" w:rsidP="00394142">
            <w:pPr>
              <w:pStyle w:val="em-4"/>
              <w:ind w:firstLine="0"/>
            </w:pPr>
            <w:r w:rsidRPr="00542688">
              <w:t>Размер доли участника (акционера) кредитной организации - эмитента в у</w:t>
            </w:r>
            <w:r w:rsidRPr="00542688">
              <w:t>с</w:t>
            </w:r>
            <w:r w:rsidRPr="00542688">
              <w:t>тавном капитале кредитной организации – эмитента:</w:t>
            </w:r>
          </w:p>
        </w:tc>
        <w:tc>
          <w:tcPr>
            <w:tcW w:w="1542" w:type="dxa"/>
          </w:tcPr>
          <w:p w:rsidR="00FD2DEC" w:rsidRPr="00542688" w:rsidRDefault="00FD2DEC" w:rsidP="00394142">
            <w:pPr>
              <w:pStyle w:val="em-4"/>
              <w:ind w:firstLine="0"/>
            </w:pPr>
            <w:r w:rsidRPr="00542688">
              <w:t>-</w:t>
            </w:r>
          </w:p>
        </w:tc>
      </w:tr>
      <w:tr w:rsidR="00FD2DEC" w:rsidRPr="00542688" w:rsidTr="00394142">
        <w:tc>
          <w:tcPr>
            <w:tcW w:w="7560" w:type="dxa"/>
            <w:gridSpan w:val="2"/>
          </w:tcPr>
          <w:p w:rsidR="00FD2DEC" w:rsidRPr="00542688" w:rsidRDefault="00FD2DEC" w:rsidP="00394142">
            <w:pPr>
              <w:pStyle w:val="em-4"/>
              <w:ind w:firstLine="0"/>
            </w:pPr>
            <w:r w:rsidRPr="00542688">
              <w:t>Доли принадлежащих обыкновенных акций кредитной организации – эм</w:t>
            </w:r>
            <w:r w:rsidRPr="00542688">
              <w:t>и</w:t>
            </w:r>
            <w:r w:rsidRPr="00542688">
              <w:t>тента</w:t>
            </w:r>
            <w:r w:rsidRPr="00542688">
              <w:rPr>
                <w:rStyle w:val="af0"/>
                <w:vanish/>
              </w:rPr>
              <w:footnoteReference w:id="72"/>
            </w:r>
            <w:r w:rsidRPr="00542688">
              <w:t>:</w:t>
            </w:r>
          </w:p>
        </w:tc>
        <w:tc>
          <w:tcPr>
            <w:tcW w:w="1542" w:type="dxa"/>
          </w:tcPr>
          <w:p w:rsidR="00FD2DEC" w:rsidRPr="00542688" w:rsidRDefault="00FD2DEC" w:rsidP="00394142">
            <w:pPr>
              <w:pStyle w:val="em-4"/>
              <w:ind w:firstLine="0"/>
            </w:pPr>
            <w:r w:rsidRPr="00542688">
              <w:t>-</w:t>
            </w:r>
          </w:p>
        </w:tc>
      </w:tr>
    </w:tbl>
    <w:p w:rsidR="00FD2DEC" w:rsidRPr="00542688" w:rsidRDefault="00FD2DEC" w:rsidP="00FD2DEC">
      <w:pPr>
        <w:pStyle w:val="em-4"/>
      </w:pPr>
    </w:p>
    <w:p w:rsidR="00FD2DEC" w:rsidRPr="00542688" w:rsidRDefault="00FD2DEC" w:rsidP="00FD2DEC">
      <w:pPr>
        <w:pStyle w:val="em-4"/>
        <w:rPr>
          <w:b/>
        </w:rPr>
      </w:pPr>
      <w:r w:rsidRPr="00542688">
        <w:rPr>
          <w:b/>
        </w:rPr>
        <w:t>Сведения о лицах, контролирующих участника (акционера) кредитной организации – эмите</w:t>
      </w:r>
      <w:r w:rsidRPr="00542688">
        <w:rPr>
          <w:b/>
        </w:rPr>
        <w:t>н</w:t>
      </w:r>
      <w:r w:rsidRPr="00542688">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w:t>
      </w:r>
      <w:r w:rsidRPr="00542688">
        <w:rPr>
          <w:b/>
        </w:rPr>
        <w:t>а</w:t>
      </w:r>
      <w:r w:rsidRPr="00542688">
        <w:rPr>
          <w:b/>
        </w:rPr>
        <w:t>ла (паевого фонда) или не менее чем 20 процентами его обыкновенных акций</w:t>
      </w:r>
      <w:r w:rsidRPr="00542688">
        <w:rPr>
          <w:rStyle w:val="af0"/>
          <w:b/>
          <w:vanish/>
        </w:rPr>
        <w:footnoteReference w:id="73"/>
      </w:r>
      <w:r w:rsidRPr="00542688">
        <w:rPr>
          <w:b/>
        </w:rPr>
        <w:t>:</w:t>
      </w:r>
    </w:p>
    <w:p w:rsidR="00FD2DEC" w:rsidRPr="00542688" w:rsidRDefault="00FD2DEC" w:rsidP="00FD2DEC">
      <w:pPr>
        <w:pStyle w:val="em-4"/>
        <w:rPr>
          <w:shd w:val="clear" w:color="auto" w:fill="FFFF00"/>
        </w:rPr>
      </w:pPr>
    </w:p>
    <w:p w:rsidR="00FD2DEC" w:rsidRPr="00542688" w:rsidRDefault="00FD2DEC" w:rsidP="00FD2DEC">
      <w:pPr>
        <w:pStyle w:val="em-4"/>
      </w:pPr>
      <w:r w:rsidRPr="00542688">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RPr="00542688" w:rsidTr="00394142">
        <w:tc>
          <w:tcPr>
            <w:tcW w:w="2700" w:type="dxa"/>
          </w:tcPr>
          <w:p w:rsidR="00FD2DEC" w:rsidRPr="00542688" w:rsidRDefault="00FD2DEC" w:rsidP="00394142">
            <w:pPr>
              <w:pStyle w:val="em-4"/>
              <w:ind w:firstLine="0"/>
            </w:pPr>
            <w:r w:rsidRPr="00542688">
              <w:t>фамилия, имя, отчество:</w:t>
            </w:r>
          </w:p>
        </w:tc>
        <w:tc>
          <w:tcPr>
            <w:tcW w:w="6402" w:type="dxa"/>
          </w:tcPr>
          <w:p w:rsidR="00FD2DEC" w:rsidRPr="00542688" w:rsidRDefault="002E38D2" w:rsidP="00394142">
            <w:pPr>
              <w:pStyle w:val="em-4"/>
              <w:ind w:firstLine="0"/>
            </w:pPr>
            <w:r w:rsidRPr="00542688">
              <w:rPr>
                <w:sz w:val="20"/>
                <w:szCs w:val="20"/>
              </w:rPr>
              <w:t>-</w:t>
            </w:r>
          </w:p>
        </w:tc>
      </w:tr>
    </w:tbl>
    <w:p w:rsidR="00FD2DEC" w:rsidRPr="00542688" w:rsidRDefault="00FD2DEC" w:rsidP="00FD2DEC">
      <w:pPr>
        <w:pStyle w:val="em-4"/>
      </w:pPr>
    </w:p>
    <w:p w:rsidR="00FD2DEC" w:rsidRPr="00542688" w:rsidRDefault="00FD2DEC" w:rsidP="00FD2DEC">
      <w:pPr>
        <w:pStyle w:val="em-4"/>
      </w:pPr>
      <w:r w:rsidRPr="00542688">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FD2DEC" w:rsidRPr="00542688" w:rsidTr="00394142">
        <w:tc>
          <w:tcPr>
            <w:tcW w:w="4140" w:type="dxa"/>
          </w:tcPr>
          <w:p w:rsidR="00FD2DEC" w:rsidRPr="00542688" w:rsidRDefault="00FD2DEC" w:rsidP="00394142">
            <w:pPr>
              <w:pStyle w:val="em-4"/>
              <w:ind w:firstLine="0"/>
            </w:pPr>
            <w:r w:rsidRPr="00542688">
              <w:t>полное фирменное наименование:</w:t>
            </w:r>
          </w:p>
        </w:tc>
        <w:tc>
          <w:tcPr>
            <w:tcW w:w="4962" w:type="dxa"/>
          </w:tcPr>
          <w:p w:rsidR="002E38D2" w:rsidRPr="00542688" w:rsidRDefault="002E38D2" w:rsidP="00394142">
            <w:pPr>
              <w:pStyle w:val="em-4"/>
              <w:ind w:firstLine="0"/>
            </w:pPr>
            <w:r w:rsidRPr="00542688">
              <w:t xml:space="preserve">Открытое акционерное общество </w:t>
            </w:r>
          </w:p>
          <w:p w:rsidR="00FD2DEC" w:rsidRPr="00542688" w:rsidRDefault="002E38D2" w:rsidP="00394142">
            <w:pPr>
              <w:pStyle w:val="em-4"/>
              <w:ind w:firstLine="0"/>
            </w:pPr>
            <w:r w:rsidRPr="00542688">
              <w:t>«Мобильные ТелеСистемы»</w:t>
            </w:r>
          </w:p>
        </w:tc>
      </w:tr>
      <w:tr w:rsidR="00FD2DEC" w:rsidRPr="00542688" w:rsidTr="00394142">
        <w:tc>
          <w:tcPr>
            <w:tcW w:w="4140" w:type="dxa"/>
          </w:tcPr>
          <w:p w:rsidR="00FD2DEC" w:rsidRPr="00542688" w:rsidRDefault="00FD2DEC" w:rsidP="00394142">
            <w:pPr>
              <w:pStyle w:val="em-4"/>
              <w:ind w:firstLine="0"/>
            </w:pPr>
            <w:r w:rsidRPr="00542688">
              <w:t>сокращенное фирменное наименование:</w:t>
            </w:r>
          </w:p>
        </w:tc>
        <w:tc>
          <w:tcPr>
            <w:tcW w:w="4962" w:type="dxa"/>
          </w:tcPr>
          <w:p w:rsidR="00FD2DEC" w:rsidRPr="00542688" w:rsidRDefault="002E38D2" w:rsidP="00394142">
            <w:pPr>
              <w:pStyle w:val="em-4"/>
              <w:ind w:firstLine="0"/>
            </w:pPr>
            <w:r w:rsidRPr="00542688">
              <w:t>ОАО «МТС»</w:t>
            </w:r>
          </w:p>
        </w:tc>
      </w:tr>
      <w:tr w:rsidR="00FD2DEC" w:rsidRPr="00542688" w:rsidTr="00394142">
        <w:tc>
          <w:tcPr>
            <w:tcW w:w="4140" w:type="dxa"/>
          </w:tcPr>
          <w:p w:rsidR="00FD2DEC" w:rsidRPr="00542688" w:rsidRDefault="00FD2DEC" w:rsidP="00394142">
            <w:pPr>
              <w:pStyle w:val="em-4"/>
              <w:ind w:firstLine="0"/>
            </w:pPr>
            <w:r w:rsidRPr="00542688">
              <w:t>место нахождения:</w:t>
            </w:r>
          </w:p>
        </w:tc>
        <w:tc>
          <w:tcPr>
            <w:tcW w:w="4962" w:type="dxa"/>
          </w:tcPr>
          <w:p w:rsidR="00FD2DEC" w:rsidRPr="00542688" w:rsidRDefault="002E38D2" w:rsidP="002E38D2">
            <w:pPr>
              <w:jc w:val="both"/>
            </w:pPr>
            <w:smartTag w:uri="urn:schemas-microsoft-com:office:smarttags" w:element="metricconverter">
              <w:smartTagPr>
                <w:attr w:name="ProductID" w:val="109147, г"/>
              </w:smartTagPr>
              <w:r w:rsidRPr="00542688">
                <w:rPr>
                  <w:color w:val="333333"/>
                  <w:sz w:val="20"/>
                  <w:szCs w:val="20"/>
                </w:rPr>
                <w:t>109147, г</w:t>
              </w:r>
            </w:smartTag>
            <w:r w:rsidRPr="00542688">
              <w:rPr>
                <w:color w:val="333333"/>
                <w:sz w:val="20"/>
                <w:szCs w:val="20"/>
              </w:rPr>
              <w:t xml:space="preserve">. Москва, ул. Марксистская, д. 4 </w:t>
            </w:r>
          </w:p>
        </w:tc>
      </w:tr>
      <w:tr w:rsidR="00FD2DEC" w:rsidRPr="00542688" w:rsidTr="00394142">
        <w:tc>
          <w:tcPr>
            <w:tcW w:w="4140" w:type="dxa"/>
          </w:tcPr>
          <w:p w:rsidR="00FD2DEC" w:rsidRPr="00542688" w:rsidRDefault="00FD2DEC" w:rsidP="00394142">
            <w:pPr>
              <w:pStyle w:val="em-4"/>
              <w:ind w:firstLine="0"/>
            </w:pPr>
            <w:r w:rsidRPr="00542688">
              <w:t>ИНН (если применимо):</w:t>
            </w:r>
          </w:p>
        </w:tc>
        <w:tc>
          <w:tcPr>
            <w:tcW w:w="4962" w:type="dxa"/>
          </w:tcPr>
          <w:p w:rsidR="00FD2DEC" w:rsidRPr="00542688" w:rsidRDefault="002E38D2" w:rsidP="00394142">
            <w:pPr>
              <w:pStyle w:val="em-4"/>
              <w:ind w:firstLine="0"/>
              <w:rPr>
                <w:sz w:val="20"/>
                <w:szCs w:val="20"/>
              </w:rPr>
            </w:pPr>
            <w:r w:rsidRPr="00542688">
              <w:rPr>
                <w:sz w:val="20"/>
                <w:szCs w:val="20"/>
              </w:rPr>
              <w:t>7740000076</w:t>
            </w:r>
          </w:p>
        </w:tc>
      </w:tr>
      <w:tr w:rsidR="00FD2DEC" w:rsidRPr="00542688" w:rsidTr="00394142">
        <w:tc>
          <w:tcPr>
            <w:tcW w:w="4140" w:type="dxa"/>
          </w:tcPr>
          <w:p w:rsidR="00FD2DEC" w:rsidRPr="00542688" w:rsidRDefault="00FD2DEC" w:rsidP="00394142">
            <w:pPr>
              <w:pStyle w:val="em-4"/>
              <w:ind w:firstLine="0"/>
            </w:pPr>
            <w:r w:rsidRPr="00542688">
              <w:t>ОГРН (если применимо):</w:t>
            </w:r>
          </w:p>
        </w:tc>
        <w:tc>
          <w:tcPr>
            <w:tcW w:w="4962" w:type="dxa"/>
          </w:tcPr>
          <w:p w:rsidR="00FD2DEC" w:rsidRPr="00542688" w:rsidRDefault="002E38D2" w:rsidP="00394142">
            <w:pPr>
              <w:pStyle w:val="em-4"/>
              <w:ind w:firstLine="0"/>
              <w:rPr>
                <w:sz w:val="20"/>
                <w:szCs w:val="20"/>
              </w:rPr>
            </w:pPr>
            <w:r w:rsidRPr="00542688">
              <w:rPr>
                <w:bCs/>
                <w:iCs/>
                <w:sz w:val="20"/>
                <w:szCs w:val="20"/>
              </w:rPr>
              <w:t>1027700149124</w:t>
            </w:r>
          </w:p>
        </w:tc>
      </w:tr>
    </w:tbl>
    <w:p w:rsidR="00FD2DEC" w:rsidRPr="00542688" w:rsidRDefault="00FD2DEC" w:rsidP="00FD2DEC">
      <w:pPr>
        <w:pStyle w:val="em-4"/>
      </w:pPr>
    </w:p>
    <w:p w:rsidR="00FD2DEC" w:rsidRPr="00542688" w:rsidRDefault="00FD2DEC" w:rsidP="00FD2DEC">
      <w:pPr>
        <w:pStyle w:val="em-4"/>
      </w:pPr>
      <w:r w:rsidRPr="00542688">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RPr="00542688" w:rsidTr="00394142">
        <w:tc>
          <w:tcPr>
            <w:tcW w:w="2700" w:type="dxa"/>
          </w:tcPr>
          <w:p w:rsidR="00FD2DEC" w:rsidRPr="00542688" w:rsidRDefault="00FD2DEC" w:rsidP="00394142">
            <w:pPr>
              <w:pStyle w:val="em-4"/>
              <w:ind w:firstLine="0"/>
            </w:pPr>
            <w:r w:rsidRPr="00542688">
              <w:t>наименование:</w:t>
            </w:r>
          </w:p>
        </w:tc>
        <w:tc>
          <w:tcPr>
            <w:tcW w:w="6402" w:type="dxa"/>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место нахождения:</w:t>
            </w:r>
          </w:p>
        </w:tc>
        <w:tc>
          <w:tcPr>
            <w:tcW w:w="6402" w:type="dxa"/>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ИНН (если применимо):</w:t>
            </w:r>
          </w:p>
        </w:tc>
        <w:tc>
          <w:tcPr>
            <w:tcW w:w="6402" w:type="dxa"/>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ОГРН (если применимо):</w:t>
            </w:r>
          </w:p>
        </w:tc>
        <w:tc>
          <w:tcPr>
            <w:tcW w:w="6402" w:type="dxa"/>
          </w:tcPr>
          <w:p w:rsidR="00FD2DEC" w:rsidRPr="00542688" w:rsidRDefault="00FD2DEC" w:rsidP="00394142">
            <w:pPr>
              <w:pStyle w:val="em-4"/>
              <w:ind w:firstLine="0"/>
            </w:pPr>
            <w:r w:rsidRPr="00542688">
              <w:t>-</w:t>
            </w:r>
          </w:p>
        </w:tc>
      </w:tr>
    </w:tbl>
    <w:p w:rsidR="00FD2DEC" w:rsidRPr="00542688" w:rsidRDefault="00FD2DEC" w:rsidP="00FD2DEC">
      <w:pPr>
        <w:pStyle w:val="em-4"/>
      </w:pPr>
    </w:p>
    <w:tbl>
      <w:tblPr>
        <w:tblW w:w="0" w:type="auto"/>
        <w:tblLook w:val="01E0"/>
      </w:tblPr>
      <w:tblGrid>
        <w:gridCol w:w="4785"/>
        <w:gridCol w:w="4785"/>
      </w:tblGrid>
      <w:tr w:rsidR="00FD2DEC" w:rsidRPr="00542688" w:rsidTr="00394142">
        <w:tc>
          <w:tcPr>
            <w:tcW w:w="9570" w:type="dxa"/>
            <w:gridSpan w:val="2"/>
          </w:tcPr>
          <w:p w:rsidR="00FD2DEC" w:rsidRPr="00542688" w:rsidRDefault="00FD2DEC" w:rsidP="00394142">
            <w:pPr>
              <w:pStyle w:val="em-4"/>
              <w:ind w:firstLine="0"/>
            </w:pPr>
            <w:r w:rsidRPr="00542688">
              <w:t>вид контроля, под которым находится участник (акционер) кредитной организации -эмитента</w:t>
            </w:r>
          </w:p>
        </w:tc>
      </w:tr>
      <w:tr w:rsidR="00FD2DEC" w:rsidRPr="00542688" w:rsidTr="00394142">
        <w:tc>
          <w:tcPr>
            <w:tcW w:w="4785" w:type="dxa"/>
          </w:tcPr>
          <w:p w:rsidR="00FD2DEC" w:rsidRPr="00542688" w:rsidRDefault="00FD2DEC" w:rsidP="00394142">
            <w:pPr>
              <w:pStyle w:val="em-4"/>
              <w:ind w:firstLine="0"/>
            </w:pPr>
            <w:r w:rsidRPr="00542688">
              <w:t>по отношению к контролирующему его лицу</w:t>
            </w:r>
            <w:r w:rsidRPr="00542688">
              <w:rPr>
                <w:rStyle w:val="af0"/>
                <w:vanish/>
              </w:rPr>
              <w:footnoteReference w:id="74"/>
            </w:r>
          </w:p>
        </w:tc>
        <w:tc>
          <w:tcPr>
            <w:tcW w:w="4785" w:type="dxa"/>
          </w:tcPr>
          <w:p w:rsidR="00FD2DEC" w:rsidRPr="00542688" w:rsidRDefault="00FD2DEC" w:rsidP="00394142">
            <w:pPr>
              <w:pStyle w:val="em-4"/>
              <w:ind w:firstLine="0"/>
            </w:pPr>
            <w:r w:rsidRPr="00542688">
              <w:t>Прямой контроль</w:t>
            </w:r>
          </w:p>
        </w:tc>
      </w:tr>
      <w:tr w:rsidR="00FD2DEC" w:rsidRPr="00542688" w:rsidTr="00394142">
        <w:tc>
          <w:tcPr>
            <w:tcW w:w="9570" w:type="dxa"/>
            <w:gridSpan w:val="2"/>
          </w:tcPr>
          <w:p w:rsidR="00FD2DEC" w:rsidRPr="00542688" w:rsidRDefault="00FD2DEC" w:rsidP="00394142">
            <w:pPr>
              <w:pStyle w:val="em-4"/>
              <w:ind w:firstLine="0"/>
              <w:jc w:val="right"/>
            </w:pPr>
            <w:r w:rsidRPr="00542688">
              <w:rPr>
                <w:sz w:val="16"/>
                <w:szCs w:val="16"/>
              </w:rPr>
              <w:t>(прямой контроль, косвенный контроль</w:t>
            </w:r>
            <w:r w:rsidRPr="00542688">
              <w:rPr>
                <w:sz w:val="20"/>
                <w:szCs w:val="20"/>
              </w:rPr>
              <w:t>)</w:t>
            </w:r>
          </w:p>
        </w:tc>
      </w:tr>
    </w:tbl>
    <w:p w:rsidR="00FD2DEC" w:rsidRPr="00542688" w:rsidRDefault="00FD2DEC" w:rsidP="00FD2DEC">
      <w:pPr>
        <w:pStyle w:val="em-4"/>
      </w:pPr>
    </w:p>
    <w:p w:rsidR="00FD2DEC" w:rsidRPr="00542688" w:rsidRDefault="00FD2DEC" w:rsidP="00FD2DEC">
      <w:pPr>
        <w:pStyle w:val="em-4"/>
      </w:pPr>
      <w:r w:rsidRPr="00542688">
        <w:rPr>
          <w:b/>
          <w:i/>
        </w:rPr>
        <w:t>основание, в силу которого лицо, контролирующее участника (акционера) кредитной организ</w:t>
      </w:r>
      <w:r w:rsidRPr="00542688">
        <w:rPr>
          <w:b/>
          <w:i/>
        </w:rPr>
        <w:t>а</w:t>
      </w:r>
      <w:r w:rsidRPr="00542688">
        <w:rPr>
          <w:b/>
          <w:i/>
        </w:rPr>
        <w:t>ции - эмитента, осуществляет такой контроль</w:t>
      </w:r>
      <w:r w:rsidRPr="00542688">
        <w:rPr>
          <w:rStyle w:val="af0"/>
          <w:b/>
          <w:i/>
          <w:vanish/>
        </w:rPr>
        <w:footnoteReference w:id="75"/>
      </w:r>
      <w:r w:rsidRPr="00542688">
        <w:rPr>
          <w:b/>
          <w:i/>
        </w:rPr>
        <w:t>:</w:t>
      </w:r>
      <w:r w:rsidRPr="00542688">
        <w:t xml:space="preserve"> </w:t>
      </w:r>
    </w:p>
    <w:tbl>
      <w:tblPr>
        <w:tblW w:w="0" w:type="auto"/>
        <w:tblLook w:val="01E0"/>
      </w:tblPr>
      <w:tblGrid>
        <w:gridCol w:w="9570"/>
      </w:tblGrid>
      <w:tr w:rsidR="00FD2DEC" w:rsidRPr="00542688" w:rsidTr="00394142">
        <w:tc>
          <w:tcPr>
            <w:tcW w:w="9570" w:type="dxa"/>
          </w:tcPr>
          <w:p w:rsidR="00FD2DEC" w:rsidRPr="00542688" w:rsidRDefault="00CC3C39" w:rsidP="00394142">
            <w:pPr>
              <w:pStyle w:val="em-4"/>
            </w:pPr>
            <w:r w:rsidRPr="00542688">
              <w:t>участие в юридическом лице, являющемся участником (акционером) кредитной организации - эмитента</w:t>
            </w:r>
          </w:p>
        </w:tc>
      </w:tr>
      <w:tr w:rsidR="00FD2DEC" w:rsidRPr="00542688" w:rsidTr="00394142">
        <w:tc>
          <w:tcPr>
            <w:tcW w:w="9570" w:type="dxa"/>
          </w:tcPr>
          <w:p w:rsidR="00FD2DEC" w:rsidRPr="00542688" w:rsidRDefault="00FD2DEC" w:rsidP="00394142">
            <w:pPr>
              <w:pStyle w:val="em-6"/>
            </w:pPr>
            <w:r w:rsidRPr="00542688">
              <w:t>(участие в юридическом лице, являющемся участником (акционером) кредитной организации -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-эмитента)</w:t>
            </w:r>
          </w:p>
        </w:tc>
      </w:tr>
    </w:tbl>
    <w:p w:rsidR="00FD2DEC" w:rsidRPr="00542688" w:rsidRDefault="00FD2DEC" w:rsidP="00FD2DEC">
      <w:pPr>
        <w:pStyle w:val="em-4"/>
      </w:pPr>
    </w:p>
    <w:p w:rsidR="00FD2DEC" w:rsidRPr="00542688" w:rsidRDefault="00FD2DEC" w:rsidP="00FD2DEC">
      <w:pPr>
        <w:pStyle w:val="em-4"/>
      </w:pPr>
      <w:r w:rsidRPr="00542688">
        <w:rPr>
          <w:b/>
          <w:i/>
        </w:rPr>
        <w:t>признак осуществления лицом, контролирующим участника (акционера) кредитной организ</w:t>
      </w:r>
      <w:r w:rsidRPr="00542688">
        <w:rPr>
          <w:b/>
          <w:i/>
        </w:rPr>
        <w:t>а</w:t>
      </w:r>
      <w:r w:rsidRPr="00542688">
        <w:rPr>
          <w:b/>
          <w:i/>
        </w:rPr>
        <w:t>ции - эмитента, такого контроля</w:t>
      </w:r>
      <w:r w:rsidRPr="00542688">
        <w:rPr>
          <w:rStyle w:val="af0"/>
          <w:vanish/>
        </w:rPr>
        <w:footnoteReference w:id="76"/>
      </w:r>
      <w:r w:rsidRPr="00542688">
        <w:t xml:space="preserve">: </w:t>
      </w:r>
    </w:p>
    <w:tbl>
      <w:tblPr>
        <w:tblW w:w="0" w:type="auto"/>
        <w:tblLook w:val="01E0"/>
      </w:tblPr>
      <w:tblGrid>
        <w:gridCol w:w="9570"/>
      </w:tblGrid>
      <w:tr w:rsidR="00FD2DEC" w:rsidRPr="00542688" w:rsidTr="00394142">
        <w:tc>
          <w:tcPr>
            <w:tcW w:w="9570" w:type="dxa"/>
          </w:tcPr>
          <w:p w:rsidR="00CC3C39" w:rsidRPr="00542688" w:rsidRDefault="00CC3C39" w:rsidP="00CC3C39">
            <w:pPr>
              <w:pStyle w:val="em-4"/>
            </w:pPr>
            <w:r w:rsidRPr="00542688">
              <w:t>право распоряжаться более 50 процентами голосов в высшем органе управления юридич</w:t>
            </w:r>
            <w:r w:rsidRPr="00542688">
              <w:t>е</w:t>
            </w:r>
            <w:r w:rsidRPr="00542688">
              <w:t>ского лица, являющегося участником (акционером) кредитной организации -эмитента</w:t>
            </w:r>
          </w:p>
          <w:p w:rsidR="00FD2DEC" w:rsidRPr="00542688" w:rsidRDefault="00FD2DEC" w:rsidP="00394142">
            <w:pPr>
              <w:pStyle w:val="em-4"/>
            </w:pPr>
          </w:p>
        </w:tc>
      </w:tr>
      <w:tr w:rsidR="00FD2DEC" w:rsidRPr="00542688" w:rsidTr="00394142">
        <w:tc>
          <w:tcPr>
            <w:tcW w:w="9570" w:type="dxa"/>
          </w:tcPr>
          <w:p w:rsidR="00FD2DEC" w:rsidRPr="00542688" w:rsidRDefault="00FD2DEC" w:rsidP="00394142">
            <w:pPr>
              <w:pStyle w:val="em-6"/>
            </w:pPr>
            <w:r w:rsidRPr="00542688">
              <w:t>(право распоряжаться более 50 процентами голосов в высшем органе управления юридического лица, являющегося участником (акционером) кредитной организации -эмитента; право назначать (избирать) единоличный исполнительный орган юридического лица, являющегося участником (акционером) кредитной организации -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-эмитента)</w:t>
            </w:r>
          </w:p>
        </w:tc>
      </w:tr>
    </w:tbl>
    <w:p w:rsidR="00FD2DEC" w:rsidRPr="00542688" w:rsidRDefault="00FD2DEC" w:rsidP="00FD2DEC">
      <w:pPr>
        <w:pStyle w:val="em-4"/>
      </w:pPr>
    </w:p>
    <w:p w:rsidR="00FD2DEC" w:rsidRPr="00542688" w:rsidRDefault="00FD2DEC" w:rsidP="00FD2DEC">
      <w:pPr>
        <w:pStyle w:val="em-4"/>
      </w:pPr>
      <w:r w:rsidRPr="00542688">
        <w:rPr>
          <w:b/>
          <w:i/>
        </w:rPr>
        <w:t>подконтрольные лицу, контролирующему участника (акционера) кредитной организации -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 эмитента), через которых лицо, контролирующее участника (акционера) кредитной организации - эмитента, осуществляет косвенный контроль</w:t>
      </w:r>
      <w:r w:rsidRPr="00542688">
        <w:rPr>
          <w:rStyle w:val="af0"/>
          <w:vanish/>
        </w:rPr>
        <w:footnoteReference w:id="77"/>
      </w:r>
      <w:r w:rsidRPr="00542688">
        <w:t>:</w:t>
      </w:r>
    </w:p>
    <w:p w:rsidR="00FD2DEC" w:rsidRPr="00542688" w:rsidRDefault="00FD2DEC" w:rsidP="00FD2DEC">
      <w:pPr>
        <w:pStyle w:val="em-4"/>
        <w:rPr>
          <w:shd w:val="clear" w:color="auto" w:fill="FFFF00"/>
        </w:rPr>
      </w:pPr>
    </w:p>
    <w:p w:rsidR="00FD2DEC" w:rsidRPr="00542688" w:rsidRDefault="00FD2DEC" w:rsidP="00FD2DEC">
      <w:pPr>
        <w:pStyle w:val="em-4"/>
      </w:pPr>
      <w:r w:rsidRPr="00542688">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RPr="00542688" w:rsidTr="00394142">
        <w:tc>
          <w:tcPr>
            <w:tcW w:w="2700" w:type="dxa"/>
          </w:tcPr>
          <w:p w:rsidR="00FD2DEC" w:rsidRPr="00542688" w:rsidRDefault="00FD2DEC" w:rsidP="00394142">
            <w:pPr>
              <w:pStyle w:val="em-4"/>
              <w:ind w:firstLine="0"/>
            </w:pPr>
            <w:r w:rsidRPr="00542688">
              <w:t>фамилия, имя, отчество:</w:t>
            </w:r>
          </w:p>
        </w:tc>
        <w:tc>
          <w:tcPr>
            <w:tcW w:w="6402" w:type="dxa"/>
          </w:tcPr>
          <w:p w:rsidR="00FD2DEC" w:rsidRPr="00542688" w:rsidRDefault="00FD2DEC" w:rsidP="00394142">
            <w:pPr>
              <w:pStyle w:val="em-4"/>
              <w:ind w:firstLine="0"/>
            </w:pPr>
            <w:r w:rsidRPr="00542688">
              <w:t>-</w:t>
            </w:r>
          </w:p>
        </w:tc>
      </w:tr>
    </w:tbl>
    <w:p w:rsidR="00FD2DEC" w:rsidRPr="00542688" w:rsidRDefault="00FD2DEC" w:rsidP="00FD2DEC">
      <w:pPr>
        <w:pStyle w:val="em-4"/>
      </w:pPr>
    </w:p>
    <w:p w:rsidR="00FD2DEC" w:rsidRPr="00542688" w:rsidRDefault="00FD2DEC" w:rsidP="00FD2DEC">
      <w:pPr>
        <w:pStyle w:val="em-4"/>
      </w:pPr>
      <w:r w:rsidRPr="00542688">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FD2DEC" w:rsidRPr="00542688" w:rsidTr="00394142">
        <w:tc>
          <w:tcPr>
            <w:tcW w:w="4140" w:type="dxa"/>
          </w:tcPr>
          <w:p w:rsidR="00FD2DEC" w:rsidRPr="00542688" w:rsidRDefault="00FD2DEC" w:rsidP="00394142">
            <w:pPr>
              <w:pStyle w:val="em-4"/>
              <w:ind w:firstLine="0"/>
            </w:pPr>
            <w:r w:rsidRPr="00542688">
              <w:t>полное фирменное наименование:</w:t>
            </w:r>
          </w:p>
        </w:tc>
        <w:tc>
          <w:tcPr>
            <w:tcW w:w="4962" w:type="dxa"/>
          </w:tcPr>
          <w:p w:rsidR="00FD2DEC" w:rsidRPr="00542688" w:rsidRDefault="00FD2DEC" w:rsidP="00394142">
            <w:pPr>
              <w:pStyle w:val="em-4"/>
              <w:ind w:firstLine="0"/>
            </w:pPr>
            <w:r w:rsidRPr="00542688">
              <w:t>-</w:t>
            </w:r>
          </w:p>
        </w:tc>
      </w:tr>
      <w:tr w:rsidR="00FD2DEC" w:rsidRPr="00542688" w:rsidTr="00394142">
        <w:tc>
          <w:tcPr>
            <w:tcW w:w="4140" w:type="dxa"/>
          </w:tcPr>
          <w:p w:rsidR="00FD2DEC" w:rsidRPr="00542688" w:rsidRDefault="00FD2DEC" w:rsidP="00394142">
            <w:pPr>
              <w:pStyle w:val="em-4"/>
              <w:ind w:firstLine="0"/>
            </w:pPr>
            <w:r w:rsidRPr="00542688">
              <w:t>сокращенное фирменное наименование:</w:t>
            </w:r>
          </w:p>
        </w:tc>
        <w:tc>
          <w:tcPr>
            <w:tcW w:w="4962" w:type="dxa"/>
          </w:tcPr>
          <w:p w:rsidR="00FD2DEC" w:rsidRPr="00542688" w:rsidRDefault="00FD2DEC" w:rsidP="00394142">
            <w:pPr>
              <w:pStyle w:val="em-4"/>
              <w:ind w:firstLine="0"/>
            </w:pPr>
            <w:r w:rsidRPr="00542688">
              <w:t>-</w:t>
            </w:r>
          </w:p>
        </w:tc>
      </w:tr>
      <w:tr w:rsidR="00FD2DEC" w:rsidRPr="00542688" w:rsidTr="00394142">
        <w:tc>
          <w:tcPr>
            <w:tcW w:w="4140" w:type="dxa"/>
          </w:tcPr>
          <w:p w:rsidR="00FD2DEC" w:rsidRPr="00542688" w:rsidRDefault="00FD2DEC" w:rsidP="00394142">
            <w:pPr>
              <w:pStyle w:val="em-4"/>
              <w:ind w:firstLine="0"/>
            </w:pPr>
            <w:r w:rsidRPr="00542688">
              <w:t>место нахождения:</w:t>
            </w:r>
          </w:p>
        </w:tc>
        <w:tc>
          <w:tcPr>
            <w:tcW w:w="4962" w:type="dxa"/>
          </w:tcPr>
          <w:p w:rsidR="00FD2DEC" w:rsidRPr="00542688" w:rsidRDefault="00FD2DEC" w:rsidP="00394142">
            <w:pPr>
              <w:pStyle w:val="em-4"/>
              <w:ind w:firstLine="0"/>
            </w:pPr>
            <w:r w:rsidRPr="00542688">
              <w:t>-</w:t>
            </w:r>
          </w:p>
        </w:tc>
      </w:tr>
      <w:tr w:rsidR="00FD2DEC" w:rsidRPr="00542688" w:rsidTr="00394142">
        <w:tc>
          <w:tcPr>
            <w:tcW w:w="4140" w:type="dxa"/>
          </w:tcPr>
          <w:p w:rsidR="00FD2DEC" w:rsidRPr="00542688" w:rsidRDefault="00FD2DEC" w:rsidP="00394142">
            <w:pPr>
              <w:pStyle w:val="em-4"/>
              <w:ind w:firstLine="0"/>
            </w:pPr>
            <w:r w:rsidRPr="00542688">
              <w:t>ИНН (если применимо):</w:t>
            </w:r>
          </w:p>
        </w:tc>
        <w:tc>
          <w:tcPr>
            <w:tcW w:w="4962" w:type="dxa"/>
          </w:tcPr>
          <w:p w:rsidR="00FD2DEC" w:rsidRPr="00542688" w:rsidRDefault="00FD2DEC" w:rsidP="00394142">
            <w:pPr>
              <w:pStyle w:val="em-4"/>
              <w:ind w:firstLine="0"/>
            </w:pPr>
            <w:r w:rsidRPr="00542688">
              <w:t>-</w:t>
            </w:r>
          </w:p>
        </w:tc>
      </w:tr>
      <w:tr w:rsidR="00FD2DEC" w:rsidRPr="00542688" w:rsidTr="00394142">
        <w:tc>
          <w:tcPr>
            <w:tcW w:w="4140" w:type="dxa"/>
          </w:tcPr>
          <w:p w:rsidR="00FD2DEC" w:rsidRPr="00542688" w:rsidRDefault="00FD2DEC" w:rsidP="00394142">
            <w:pPr>
              <w:pStyle w:val="em-4"/>
              <w:ind w:firstLine="0"/>
            </w:pPr>
            <w:r w:rsidRPr="00542688">
              <w:t>ОГРН (если применимо):</w:t>
            </w:r>
          </w:p>
        </w:tc>
        <w:tc>
          <w:tcPr>
            <w:tcW w:w="4962" w:type="dxa"/>
          </w:tcPr>
          <w:p w:rsidR="00FD2DEC" w:rsidRPr="00542688" w:rsidRDefault="00FD2DEC" w:rsidP="00394142">
            <w:pPr>
              <w:pStyle w:val="em-4"/>
              <w:ind w:firstLine="0"/>
            </w:pPr>
            <w:r w:rsidRPr="00542688">
              <w:t>-</w:t>
            </w:r>
          </w:p>
        </w:tc>
      </w:tr>
    </w:tbl>
    <w:p w:rsidR="00FD2DEC" w:rsidRPr="00542688" w:rsidRDefault="00FD2DEC" w:rsidP="00FD2DEC">
      <w:pPr>
        <w:pStyle w:val="em-4"/>
      </w:pPr>
    </w:p>
    <w:p w:rsidR="00FD2DEC" w:rsidRPr="00542688" w:rsidRDefault="00FD2DEC" w:rsidP="00FD2DEC">
      <w:pPr>
        <w:pStyle w:val="em-4"/>
      </w:pPr>
      <w:r w:rsidRPr="00542688">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FD2DEC" w:rsidRPr="00542688" w:rsidTr="00394142">
        <w:tc>
          <w:tcPr>
            <w:tcW w:w="2700" w:type="dxa"/>
          </w:tcPr>
          <w:p w:rsidR="00FD2DEC" w:rsidRPr="00542688" w:rsidRDefault="00FD2DEC" w:rsidP="00394142">
            <w:pPr>
              <w:pStyle w:val="em-4"/>
              <w:ind w:firstLine="0"/>
            </w:pPr>
            <w:r w:rsidRPr="00542688">
              <w:t>наименование:</w:t>
            </w:r>
          </w:p>
        </w:tc>
        <w:tc>
          <w:tcPr>
            <w:tcW w:w="6402" w:type="dxa"/>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место нахождения:</w:t>
            </w:r>
          </w:p>
        </w:tc>
        <w:tc>
          <w:tcPr>
            <w:tcW w:w="6402" w:type="dxa"/>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ИНН (если применимо):</w:t>
            </w:r>
          </w:p>
        </w:tc>
        <w:tc>
          <w:tcPr>
            <w:tcW w:w="6402" w:type="dxa"/>
          </w:tcPr>
          <w:p w:rsidR="00FD2DEC" w:rsidRPr="00542688" w:rsidRDefault="00FD2DEC" w:rsidP="00394142">
            <w:pPr>
              <w:pStyle w:val="em-4"/>
              <w:ind w:firstLine="0"/>
            </w:pPr>
            <w:r w:rsidRPr="00542688">
              <w:t>-</w:t>
            </w:r>
          </w:p>
        </w:tc>
      </w:tr>
      <w:tr w:rsidR="00FD2DEC" w:rsidRPr="00542688" w:rsidTr="00394142">
        <w:tc>
          <w:tcPr>
            <w:tcW w:w="2700" w:type="dxa"/>
          </w:tcPr>
          <w:p w:rsidR="00FD2DEC" w:rsidRPr="00542688" w:rsidRDefault="00FD2DEC" w:rsidP="00394142">
            <w:pPr>
              <w:pStyle w:val="em-4"/>
              <w:ind w:firstLine="0"/>
            </w:pPr>
            <w:r w:rsidRPr="00542688">
              <w:t>ОГРН (если применимо):</w:t>
            </w:r>
          </w:p>
        </w:tc>
        <w:tc>
          <w:tcPr>
            <w:tcW w:w="6402" w:type="dxa"/>
          </w:tcPr>
          <w:p w:rsidR="00FD2DEC" w:rsidRPr="00542688" w:rsidRDefault="00FD2DEC" w:rsidP="00394142">
            <w:pPr>
              <w:pStyle w:val="em-4"/>
              <w:ind w:firstLine="0"/>
            </w:pPr>
            <w:r w:rsidRPr="00542688">
              <w:t>-</w:t>
            </w:r>
          </w:p>
        </w:tc>
      </w:tr>
    </w:tbl>
    <w:p w:rsidR="00FD2DEC" w:rsidRPr="00542688" w:rsidRDefault="00FD2DEC" w:rsidP="00FD2DEC">
      <w:pPr>
        <w:pStyle w:val="em-4"/>
      </w:pPr>
    </w:p>
    <w:p w:rsidR="00FD2DEC" w:rsidRPr="00542688" w:rsidRDefault="00FD2DEC" w:rsidP="00FD2DEC">
      <w:pPr>
        <w:pStyle w:val="em-4"/>
      </w:pPr>
      <w:r w:rsidRPr="00542688">
        <w:t>иные сведения</w:t>
      </w:r>
    </w:p>
    <w:tbl>
      <w:tblPr>
        <w:tblW w:w="0" w:type="auto"/>
        <w:tblInd w:w="468" w:type="dxa"/>
        <w:tblLook w:val="01E0"/>
      </w:tblPr>
      <w:tblGrid>
        <w:gridCol w:w="9102"/>
      </w:tblGrid>
      <w:tr w:rsidR="00FD2DEC" w:rsidRPr="00542688" w:rsidTr="00394142">
        <w:tc>
          <w:tcPr>
            <w:tcW w:w="9102" w:type="dxa"/>
          </w:tcPr>
          <w:p w:rsidR="00FD2DEC" w:rsidRPr="00542688" w:rsidRDefault="00FD2DEC" w:rsidP="00394142">
            <w:pPr>
              <w:pStyle w:val="em-4"/>
            </w:pPr>
            <w:r w:rsidRPr="00542688">
              <w:t>отсутствуют</w:t>
            </w:r>
          </w:p>
        </w:tc>
      </w:tr>
      <w:tr w:rsidR="00FD2DEC" w:rsidRPr="00542688" w:rsidTr="00394142">
        <w:tc>
          <w:tcPr>
            <w:tcW w:w="9102" w:type="dxa"/>
          </w:tcPr>
          <w:p w:rsidR="00FD2DEC" w:rsidRPr="00542688" w:rsidRDefault="00FD2DEC" w:rsidP="00394142">
            <w:pPr>
              <w:pStyle w:val="em-6"/>
              <w:jc w:val="center"/>
            </w:pPr>
            <w:r w:rsidRPr="00542688">
              <w:t>(указывается дополнительная информация по усмотрению кредитной организации - эмитента)</w:t>
            </w:r>
          </w:p>
        </w:tc>
      </w:tr>
    </w:tbl>
    <w:p w:rsidR="00FD2DEC" w:rsidRPr="00542688" w:rsidRDefault="00FD2DEC" w:rsidP="00FD2DEC">
      <w:pPr>
        <w:pStyle w:val="em-4"/>
      </w:pPr>
    </w:p>
    <w:p w:rsidR="008272BE" w:rsidRPr="00542688" w:rsidRDefault="008272BE" w:rsidP="008272BE">
      <w:pPr>
        <w:pStyle w:val="em-4"/>
        <w:rPr>
          <w:b/>
        </w:rPr>
      </w:pPr>
      <w:r w:rsidRPr="00542688">
        <w:rPr>
          <w:b/>
        </w:rPr>
        <w:t>Информация о лицах, владеющих не менее чем 20 процентами уставного (складочного) кап</w:t>
      </w:r>
      <w:r w:rsidRPr="00542688">
        <w:rPr>
          <w:b/>
        </w:rPr>
        <w:t>и</w:t>
      </w:r>
      <w:r w:rsidRPr="00542688">
        <w:rPr>
          <w:b/>
        </w:rPr>
        <w:t>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w:t>
      </w:r>
      <w:r w:rsidRPr="00542688">
        <w:rPr>
          <w:b/>
        </w:rPr>
        <w:t>а</w:t>
      </w:r>
      <w:r w:rsidRPr="00542688">
        <w:rPr>
          <w:b/>
        </w:rPr>
        <w:t>ла кредитной организации - эмитента или не менее чем 5 процентами его обыкновенных акций</w:t>
      </w:r>
      <w:r w:rsidRPr="00542688">
        <w:rPr>
          <w:rStyle w:val="af0"/>
          <w:b/>
          <w:vanish/>
        </w:rPr>
        <w:footnoteReference w:id="78"/>
      </w:r>
      <w:r w:rsidRPr="00542688">
        <w:rPr>
          <w:b/>
        </w:rPr>
        <w:t>:</w:t>
      </w:r>
    </w:p>
    <w:p w:rsidR="008272BE" w:rsidRPr="00542688" w:rsidRDefault="008272BE" w:rsidP="008272BE">
      <w:pPr>
        <w:autoSpaceDE w:val="0"/>
        <w:ind w:firstLine="720"/>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5040"/>
        <w:gridCol w:w="2082"/>
      </w:tblGrid>
      <w:tr w:rsidR="008272BE" w:rsidRPr="00542688" w:rsidTr="00FD1409">
        <w:tc>
          <w:tcPr>
            <w:tcW w:w="6660" w:type="dxa"/>
            <w:gridSpan w:val="2"/>
          </w:tcPr>
          <w:p w:rsidR="008272BE" w:rsidRPr="00542688" w:rsidRDefault="008272BE" w:rsidP="00FD1409">
            <w:pPr>
              <w:pStyle w:val="em-4"/>
              <w:ind w:firstLine="0"/>
            </w:pPr>
            <w:r w:rsidRPr="00542688">
              <w:t>размер доли в уставном (складочном) капитале (паевом фонде) уч</w:t>
            </w:r>
            <w:r w:rsidRPr="00542688">
              <w:t>а</w:t>
            </w:r>
            <w:r w:rsidRPr="00542688">
              <w:t xml:space="preserve">стника (акционера) кредитной организации – эмитента: </w:t>
            </w:r>
          </w:p>
        </w:tc>
        <w:tc>
          <w:tcPr>
            <w:tcW w:w="2082" w:type="dxa"/>
            <w:vAlign w:val="center"/>
          </w:tcPr>
          <w:p w:rsidR="008272BE" w:rsidRPr="00542688" w:rsidRDefault="000108A4" w:rsidP="008272BE">
            <w:pPr>
              <w:pStyle w:val="em-4"/>
              <w:ind w:firstLine="0"/>
              <w:jc w:val="center"/>
            </w:pPr>
            <w:r w:rsidRPr="00542688">
              <w:t>10</w:t>
            </w:r>
            <w:r w:rsidR="008272BE" w:rsidRPr="00542688">
              <w:t>0,0%</w:t>
            </w:r>
          </w:p>
        </w:tc>
      </w:tr>
      <w:tr w:rsidR="008272BE" w:rsidRPr="00542688" w:rsidTr="00FD1409">
        <w:tc>
          <w:tcPr>
            <w:tcW w:w="6660" w:type="dxa"/>
            <w:gridSpan w:val="2"/>
          </w:tcPr>
          <w:p w:rsidR="008272BE" w:rsidRPr="00542688" w:rsidRDefault="008272BE" w:rsidP="00FD1409">
            <w:pPr>
              <w:pStyle w:val="em-4"/>
              <w:ind w:firstLine="0"/>
            </w:pPr>
            <w:r w:rsidRPr="00542688">
              <w:t>доля принадлежащих обыкновенных акций участника (акционера) кредитной организации – эмитента:</w:t>
            </w:r>
          </w:p>
        </w:tc>
        <w:tc>
          <w:tcPr>
            <w:tcW w:w="2082" w:type="dxa"/>
            <w:vAlign w:val="center"/>
          </w:tcPr>
          <w:p w:rsidR="008272BE" w:rsidRPr="00542688" w:rsidRDefault="000108A4" w:rsidP="008272BE">
            <w:pPr>
              <w:pStyle w:val="em-4"/>
              <w:ind w:firstLine="0"/>
              <w:jc w:val="center"/>
            </w:pPr>
            <w:r w:rsidRPr="00542688">
              <w:t>10</w:t>
            </w:r>
            <w:r w:rsidR="008272BE" w:rsidRPr="00542688">
              <w:t>0,0%</w:t>
            </w:r>
          </w:p>
        </w:tc>
      </w:tr>
      <w:tr w:rsidR="008272BE" w:rsidRPr="00542688" w:rsidTr="00FD1409">
        <w:tc>
          <w:tcPr>
            <w:tcW w:w="6660" w:type="dxa"/>
            <w:gridSpan w:val="2"/>
          </w:tcPr>
          <w:p w:rsidR="008272BE" w:rsidRPr="00542688" w:rsidRDefault="008272BE" w:rsidP="00FD1409">
            <w:pPr>
              <w:pStyle w:val="em-4"/>
              <w:ind w:firstLine="0"/>
            </w:pPr>
            <w:r w:rsidRPr="00542688">
              <w:t>размер доли в уставном капитале кредитной организации – эмите</w:t>
            </w:r>
            <w:r w:rsidRPr="00542688">
              <w:t>н</w:t>
            </w:r>
            <w:r w:rsidRPr="00542688">
              <w:t>та:</w:t>
            </w:r>
          </w:p>
        </w:tc>
        <w:tc>
          <w:tcPr>
            <w:tcW w:w="2082" w:type="dxa"/>
            <w:vAlign w:val="center"/>
          </w:tcPr>
          <w:p w:rsidR="008272BE" w:rsidRPr="00542688" w:rsidRDefault="008272BE" w:rsidP="00FD1409">
            <w:pPr>
              <w:pStyle w:val="em-4"/>
              <w:ind w:firstLine="0"/>
              <w:jc w:val="center"/>
            </w:pPr>
            <w:r w:rsidRPr="00542688">
              <w:t>0%</w:t>
            </w:r>
          </w:p>
        </w:tc>
      </w:tr>
      <w:tr w:rsidR="008272BE" w:rsidRPr="00542688" w:rsidTr="00FD1409">
        <w:tc>
          <w:tcPr>
            <w:tcW w:w="6660" w:type="dxa"/>
            <w:gridSpan w:val="2"/>
          </w:tcPr>
          <w:p w:rsidR="008272BE" w:rsidRPr="00542688" w:rsidRDefault="008272BE" w:rsidP="00FD1409">
            <w:pPr>
              <w:pStyle w:val="em-4"/>
              <w:ind w:firstLine="0"/>
            </w:pPr>
            <w:r w:rsidRPr="00542688">
              <w:t>доля принадлежащих обыкновенных акций кредитной организации – эмитента:</w:t>
            </w:r>
          </w:p>
        </w:tc>
        <w:tc>
          <w:tcPr>
            <w:tcW w:w="2082" w:type="dxa"/>
            <w:vAlign w:val="center"/>
          </w:tcPr>
          <w:p w:rsidR="008272BE" w:rsidRPr="00542688" w:rsidRDefault="008272BE" w:rsidP="00FD1409">
            <w:pPr>
              <w:pStyle w:val="em-4"/>
              <w:ind w:firstLine="0"/>
              <w:jc w:val="center"/>
            </w:pPr>
            <w:r w:rsidRPr="00542688">
              <w:t>0%</w:t>
            </w:r>
          </w:p>
        </w:tc>
      </w:tr>
      <w:tr w:rsidR="008272BE" w:rsidRPr="00542688" w:rsidTr="00FD1409">
        <w:tc>
          <w:tcPr>
            <w:tcW w:w="1620" w:type="dxa"/>
          </w:tcPr>
          <w:p w:rsidR="008272BE" w:rsidRPr="00542688" w:rsidRDefault="008272BE" w:rsidP="00FD1409">
            <w:pPr>
              <w:pStyle w:val="em-4"/>
              <w:ind w:firstLine="0"/>
            </w:pPr>
            <w:r w:rsidRPr="00542688">
              <w:t>иные сведения</w:t>
            </w:r>
          </w:p>
        </w:tc>
        <w:tc>
          <w:tcPr>
            <w:tcW w:w="7122" w:type="dxa"/>
            <w:gridSpan w:val="2"/>
          </w:tcPr>
          <w:p w:rsidR="008272BE" w:rsidRPr="00542688" w:rsidRDefault="008272BE" w:rsidP="00FD1409">
            <w:pPr>
              <w:pStyle w:val="em-4"/>
              <w:ind w:firstLine="0"/>
            </w:pPr>
            <w:r w:rsidRPr="00542688">
              <w:t>-</w:t>
            </w:r>
          </w:p>
        </w:tc>
      </w:tr>
      <w:tr w:rsidR="008272BE" w:rsidRPr="00542688" w:rsidTr="00FD1409">
        <w:tc>
          <w:tcPr>
            <w:tcW w:w="8742" w:type="dxa"/>
            <w:gridSpan w:val="3"/>
          </w:tcPr>
          <w:p w:rsidR="008272BE" w:rsidRPr="00542688" w:rsidRDefault="008272BE" w:rsidP="00FD1409">
            <w:pPr>
              <w:pStyle w:val="em-4"/>
              <w:rPr>
                <w:sz w:val="2"/>
                <w:szCs w:val="2"/>
              </w:rPr>
            </w:pPr>
          </w:p>
        </w:tc>
      </w:tr>
      <w:tr w:rsidR="008272BE" w:rsidRPr="00542688" w:rsidTr="00FD1409">
        <w:tc>
          <w:tcPr>
            <w:tcW w:w="8742" w:type="dxa"/>
            <w:gridSpan w:val="3"/>
          </w:tcPr>
          <w:p w:rsidR="008272BE" w:rsidRPr="00542688" w:rsidRDefault="008272BE" w:rsidP="00FD1409">
            <w:pPr>
              <w:pStyle w:val="em-6"/>
              <w:jc w:val="center"/>
            </w:pPr>
            <w:r w:rsidRPr="00542688">
              <w:t>(указывается дополнительная информация по усмотрению кредитной организации - эмитента)</w:t>
            </w:r>
          </w:p>
        </w:tc>
      </w:tr>
    </w:tbl>
    <w:p w:rsidR="008272BE" w:rsidRPr="00542688" w:rsidRDefault="008272BE" w:rsidP="00FD2DEC">
      <w:pPr>
        <w:pStyle w:val="em-4"/>
      </w:pPr>
    </w:p>
    <w:p w:rsidR="008272BE" w:rsidRPr="00542688" w:rsidRDefault="008272BE" w:rsidP="008272BE">
      <w:pPr>
        <w:pStyle w:val="em-4"/>
      </w:pPr>
    </w:p>
    <w:p w:rsidR="00BE61B1" w:rsidRPr="00542688" w:rsidRDefault="00BE61B1" w:rsidP="00BE61B1">
      <w:pPr>
        <w:pStyle w:val="em-4"/>
        <w:rPr>
          <w:b/>
        </w:rPr>
      </w:pPr>
      <w:r w:rsidRPr="00542688">
        <w:rPr>
          <w:b/>
        </w:rPr>
        <w:t>Информация о номинальных держателях, на имя которых в реестре акционеров зарегистр</w:t>
      </w:r>
      <w:r w:rsidRPr="00542688">
        <w:rPr>
          <w:b/>
        </w:rPr>
        <w:t>и</w:t>
      </w:r>
      <w:r w:rsidRPr="00542688">
        <w:rPr>
          <w:b/>
        </w:rPr>
        <w:t>рованы акции кредитной организации – эмитента, составляющие не менее чем 5 процентов уста</w:t>
      </w:r>
      <w:r w:rsidRPr="00542688">
        <w:rPr>
          <w:b/>
        </w:rPr>
        <w:t>в</w:t>
      </w:r>
      <w:r w:rsidRPr="00542688">
        <w:rPr>
          <w:b/>
        </w:rPr>
        <w:t>ного капитала или не менее чем 5 процентов обыкновенных акций</w:t>
      </w:r>
      <w:r w:rsidRPr="00542688">
        <w:rPr>
          <w:rStyle w:val="af0"/>
          <w:b/>
          <w:vanish/>
        </w:rPr>
        <w:footnoteReference w:id="79"/>
      </w:r>
      <w:r w:rsidRPr="00542688">
        <w:rPr>
          <w:b/>
        </w:rPr>
        <w:t>:</w:t>
      </w:r>
    </w:p>
    <w:p w:rsidR="00BE61B1" w:rsidRPr="00542688" w:rsidRDefault="00BE61B1" w:rsidP="00BE61B1">
      <w:pPr>
        <w:pStyle w:val="em-4"/>
      </w:pPr>
    </w:p>
    <w:p w:rsidR="00BE61B1" w:rsidRPr="00542688" w:rsidRDefault="00BE61B1" w:rsidP="00BE61B1">
      <w:pPr>
        <w:pStyle w:val="em-4"/>
      </w:pPr>
      <w:r w:rsidRPr="00542688">
        <w:t>отсутствуют</w:t>
      </w:r>
    </w:p>
    <w:p w:rsidR="00BE61B1" w:rsidRPr="00542688" w:rsidRDefault="00BE61B1" w:rsidP="00BE61B1">
      <w:pPr>
        <w:pStyle w:val="em-4"/>
      </w:pPr>
    </w:p>
    <w:p w:rsidR="00FD2DEC" w:rsidRPr="00542688" w:rsidRDefault="00FD2DEC" w:rsidP="00FD2DEC">
      <w:pPr>
        <w:pStyle w:val="em-4"/>
      </w:pPr>
    </w:p>
    <w:p w:rsidR="00E36F06" w:rsidRPr="00542688" w:rsidRDefault="00E36F06" w:rsidP="008272BE">
      <w:pPr>
        <w:pStyle w:val="em-4"/>
        <w:ind w:firstLine="0"/>
      </w:pPr>
    </w:p>
    <w:p w:rsidR="00B37CA9" w:rsidRPr="00542688" w:rsidRDefault="00B37CA9" w:rsidP="0025387A">
      <w:pPr>
        <w:pStyle w:val="em-1"/>
      </w:pPr>
      <w:bookmarkStart w:id="75" w:name="_Toc379913969"/>
      <w:r w:rsidRPr="00542688">
        <w:t>6.3. Сведения о доле участия государства или муниципального образования в уставном кап</w:t>
      </w:r>
      <w:r w:rsidRPr="00542688">
        <w:t>и</w:t>
      </w:r>
      <w:r w:rsidRPr="00542688">
        <w:t>тале кредитной организации - эмитента</w:t>
      </w:r>
      <w:bookmarkEnd w:id="75"/>
    </w:p>
    <w:p w:rsidR="0025387A" w:rsidRPr="00542688" w:rsidRDefault="0025387A" w:rsidP="0025387A">
      <w:pPr>
        <w:pStyle w:val="em-4"/>
      </w:pPr>
    </w:p>
    <w:p w:rsidR="007B563B" w:rsidRPr="00542688" w:rsidRDefault="00B37CA9" w:rsidP="0025387A">
      <w:pPr>
        <w:pStyle w:val="em-4"/>
      </w:pPr>
      <w:r w:rsidRPr="00542688">
        <w:rPr>
          <w:b/>
          <w:i/>
        </w:rPr>
        <w:t>Доля уставного  капитала  кредитной организации - эмитента, находящаяся в государстве</w:t>
      </w:r>
      <w:r w:rsidRPr="00542688">
        <w:rPr>
          <w:b/>
          <w:i/>
        </w:rPr>
        <w:t>н</w:t>
      </w:r>
      <w:r w:rsidRPr="00542688">
        <w:rPr>
          <w:b/>
          <w:i/>
        </w:rPr>
        <w:t>ной (федеральной, субъектов Российской Федерации), муниципальной собственности</w:t>
      </w:r>
      <w:r w:rsidRPr="00542688">
        <w:t>:</w:t>
      </w:r>
    </w:p>
    <w:p w:rsidR="007B563B" w:rsidRPr="00542688" w:rsidRDefault="007B563B" w:rsidP="0025387A">
      <w:pPr>
        <w:pStyle w:val="em-4"/>
      </w:pPr>
    </w:p>
    <w:tbl>
      <w:tblPr>
        <w:tblW w:w="0" w:type="auto"/>
        <w:tblLook w:val="01E0"/>
      </w:tblPr>
      <w:tblGrid>
        <w:gridCol w:w="9570"/>
      </w:tblGrid>
      <w:tr w:rsidR="007B563B" w:rsidRPr="00542688" w:rsidTr="00F237F6">
        <w:tc>
          <w:tcPr>
            <w:tcW w:w="9570" w:type="dxa"/>
          </w:tcPr>
          <w:p w:rsidR="007B563B" w:rsidRPr="00542688" w:rsidRDefault="00C873AC" w:rsidP="00C873AC">
            <w:pPr>
              <w:pStyle w:val="em-4"/>
              <w:ind w:firstLine="0"/>
            </w:pPr>
            <w:r w:rsidRPr="00542688">
              <w:t>Д</w:t>
            </w:r>
            <w:r w:rsidR="00335FF0" w:rsidRPr="00542688">
              <w:t>ол</w:t>
            </w:r>
            <w:r w:rsidRPr="00542688">
              <w:t>и</w:t>
            </w:r>
            <w:r w:rsidR="00335FF0" w:rsidRPr="00542688">
              <w:t xml:space="preserve"> уставного капитала кредитной организации – эмитента</w:t>
            </w:r>
            <w:r w:rsidRPr="00542688">
              <w:t>, находящиеся</w:t>
            </w:r>
            <w:r w:rsidR="00335FF0" w:rsidRPr="00542688">
              <w:t xml:space="preserve"> </w:t>
            </w:r>
            <w:r w:rsidRPr="00542688">
              <w:t>в государственной (ф</w:t>
            </w:r>
            <w:r w:rsidRPr="00542688">
              <w:t>е</w:t>
            </w:r>
            <w:r w:rsidRPr="00542688">
              <w:t>деральной, субъектов Российской Федерации), муниципальной собственности, отсутствуют.</w:t>
            </w:r>
          </w:p>
        </w:tc>
      </w:tr>
    </w:tbl>
    <w:p w:rsidR="007B563B" w:rsidRPr="00542688" w:rsidRDefault="007B563B" w:rsidP="0025387A">
      <w:pPr>
        <w:pStyle w:val="em-4"/>
      </w:pPr>
    </w:p>
    <w:p w:rsidR="00B37CA9" w:rsidRPr="00542688" w:rsidRDefault="00B37CA9" w:rsidP="00196DC7">
      <w:pPr>
        <w:pStyle w:val="em-4"/>
        <w:rPr>
          <w:b/>
          <w:i/>
        </w:rPr>
      </w:pPr>
      <w:r w:rsidRPr="00542688">
        <w:rPr>
          <w:b/>
          <w:i/>
        </w:rPr>
        <w:t>Сведения об управляющем государственным, муниципальным пакетом акций от имени Ро</w:t>
      </w:r>
      <w:r w:rsidRPr="00542688">
        <w:rPr>
          <w:b/>
          <w:i/>
        </w:rPr>
        <w:t>с</w:t>
      </w:r>
      <w:r w:rsidRPr="00542688">
        <w:rPr>
          <w:b/>
          <w:i/>
        </w:rPr>
        <w:t xml:space="preserve">сийской Федерации, субъекта Российской Федерации или муниципального образования </w:t>
      </w:r>
    </w:p>
    <w:p w:rsidR="00196DC7" w:rsidRPr="00542688" w:rsidRDefault="00196DC7" w:rsidP="00196DC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196DC7" w:rsidRPr="00542688" w:rsidTr="00F237F6">
        <w:tc>
          <w:tcPr>
            <w:tcW w:w="4497" w:type="dxa"/>
          </w:tcPr>
          <w:p w:rsidR="00196DC7" w:rsidRPr="00542688" w:rsidRDefault="00196DC7" w:rsidP="00F237F6">
            <w:pPr>
              <w:pStyle w:val="em-4"/>
              <w:ind w:firstLine="0"/>
            </w:pPr>
            <w:r w:rsidRPr="00542688">
              <w:t>Полное фирменное наименование (для юр</w:t>
            </w:r>
            <w:r w:rsidRPr="00542688">
              <w:t>и</w:t>
            </w:r>
            <w:r w:rsidRPr="00542688">
              <w:t>дического лица - коммерческой организ</w:t>
            </w:r>
            <w:r w:rsidRPr="00542688">
              <w:t>а</w:t>
            </w:r>
            <w:r w:rsidRPr="00542688">
              <w:t>ции) или наименование (для юридического лица - некоммерческой организации):</w:t>
            </w:r>
          </w:p>
        </w:tc>
        <w:tc>
          <w:tcPr>
            <w:tcW w:w="4785" w:type="dxa"/>
          </w:tcPr>
          <w:p w:rsidR="00196DC7" w:rsidRPr="00542688" w:rsidRDefault="00335FF0" w:rsidP="00C873AC">
            <w:pPr>
              <w:pStyle w:val="em-4"/>
              <w:ind w:firstLine="0"/>
              <w:jc w:val="center"/>
            </w:pPr>
            <w:r w:rsidRPr="00542688">
              <w:t>-</w:t>
            </w:r>
          </w:p>
        </w:tc>
      </w:tr>
      <w:tr w:rsidR="00196DC7" w:rsidRPr="00542688" w:rsidTr="00F237F6">
        <w:tc>
          <w:tcPr>
            <w:tcW w:w="4497" w:type="dxa"/>
          </w:tcPr>
          <w:p w:rsidR="00196DC7" w:rsidRPr="00542688" w:rsidRDefault="00196DC7" w:rsidP="00F237F6">
            <w:pPr>
              <w:pStyle w:val="em-4"/>
              <w:ind w:firstLine="0"/>
            </w:pPr>
            <w:r w:rsidRPr="00542688">
              <w:rPr>
                <w:szCs w:val="20"/>
              </w:rPr>
              <w:t>Место нахождения</w:t>
            </w:r>
          </w:p>
        </w:tc>
        <w:tc>
          <w:tcPr>
            <w:tcW w:w="4785" w:type="dxa"/>
          </w:tcPr>
          <w:p w:rsidR="00196DC7" w:rsidRPr="00542688" w:rsidRDefault="00335FF0" w:rsidP="00C873AC">
            <w:pPr>
              <w:pStyle w:val="em-4"/>
              <w:ind w:firstLine="0"/>
              <w:jc w:val="center"/>
            </w:pPr>
            <w:r w:rsidRPr="00542688">
              <w:t>-</w:t>
            </w:r>
          </w:p>
        </w:tc>
      </w:tr>
      <w:tr w:rsidR="00196DC7" w:rsidRPr="00542688" w:rsidTr="00F237F6">
        <w:tc>
          <w:tcPr>
            <w:tcW w:w="4497" w:type="dxa"/>
          </w:tcPr>
          <w:p w:rsidR="00196DC7" w:rsidRPr="00542688" w:rsidRDefault="00196DC7" w:rsidP="008E6033">
            <w:pPr>
              <w:pStyle w:val="em-4"/>
              <w:ind w:firstLine="0"/>
            </w:pPr>
            <w:r w:rsidRPr="00542688">
              <w:rPr>
                <w:szCs w:val="20"/>
              </w:rPr>
              <w:t>Фамилия, имя, отчество (для физического лица)</w:t>
            </w:r>
          </w:p>
        </w:tc>
        <w:tc>
          <w:tcPr>
            <w:tcW w:w="4785" w:type="dxa"/>
          </w:tcPr>
          <w:p w:rsidR="00196DC7" w:rsidRPr="00542688" w:rsidRDefault="00335FF0" w:rsidP="00C873AC">
            <w:pPr>
              <w:pStyle w:val="em-4"/>
              <w:ind w:firstLine="0"/>
              <w:jc w:val="center"/>
            </w:pPr>
            <w:r w:rsidRPr="00542688">
              <w:t>-</w:t>
            </w:r>
          </w:p>
        </w:tc>
      </w:tr>
    </w:tbl>
    <w:p w:rsidR="00196DC7" w:rsidRPr="00542688" w:rsidRDefault="00196DC7" w:rsidP="00196DC7">
      <w:pPr>
        <w:pStyle w:val="em-4"/>
      </w:pPr>
    </w:p>
    <w:p w:rsidR="00B37CA9" w:rsidRPr="00542688" w:rsidRDefault="00B37CA9" w:rsidP="00196DC7">
      <w:pPr>
        <w:pStyle w:val="em-4"/>
      </w:pPr>
      <w:r w:rsidRPr="00542688">
        <w:t>Сведения лица, которое от имени Российской Федерации, субъекта Российской Федерации или м</w:t>
      </w:r>
      <w:r w:rsidRPr="00542688">
        <w:t>у</w:t>
      </w:r>
      <w:r w:rsidRPr="00542688">
        <w:t>ниципального образования осуществляет функции участника (акционера) кредитной организации - эм</w:t>
      </w:r>
      <w:r w:rsidRPr="00542688">
        <w:t>и</w:t>
      </w:r>
      <w:r w:rsidRPr="00542688">
        <w:t xml:space="preserve">тента: </w:t>
      </w:r>
    </w:p>
    <w:p w:rsidR="00B37CA9" w:rsidRPr="00542688" w:rsidRDefault="00B37CA9" w:rsidP="00B37CA9">
      <w:pPr>
        <w:ind w:firstLine="720"/>
        <w:jc w:val="both"/>
        <w:rPr>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196DC7" w:rsidRPr="00542688" w:rsidTr="00F237F6">
        <w:tc>
          <w:tcPr>
            <w:tcW w:w="4497" w:type="dxa"/>
          </w:tcPr>
          <w:p w:rsidR="00196DC7" w:rsidRPr="00542688" w:rsidRDefault="00196DC7" w:rsidP="00F237F6">
            <w:pPr>
              <w:pStyle w:val="em-4"/>
              <w:ind w:firstLine="0"/>
            </w:pPr>
            <w:r w:rsidRPr="00542688">
              <w:t>Полное фирменное наименование (для юр</w:t>
            </w:r>
            <w:r w:rsidRPr="00542688">
              <w:t>и</w:t>
            </w:r>
            <w:r w:rsidRPr="00542688">
              <w:t>дического лица - коммерческой организ</w:t>
            </w:r>
            <w:r w:rsidRPr="00542688">
              <w:t>а</w:t>
            </w:r>
            <w:r w:rsidRPr="00542688">
              <w:t>ции) или наименование (для юридического лица - некоммерческой организации):</w:t>
            </w:r>
          </w:p>
        </w:tc>
        <w:tc>
          <w:tcPr>
            <w:tcW w:w="4785" w:type="dxa"/>
          </w:tcPr>
          <w:p w:rsidR="00196DC7" w:rsidRPr="00542688" w:rsidRDefault="00335FF0" w:rsidP="00C873AC">
            <w:pPr>
              <w:pStyle w:val="em-4"/>
              <w:ind w:firstLine="0"/>
              <w:jc w:val="center"/>
            </w:pPr>
            <w:r w:rsidRPr="00542688">
              <w:t>-</w:t>
            </w:r>
          </w:p>
        </w:tc>
      </w:tr>
      <w:tr w:rsidR="00196DC7" w:rsidRPr="00542688" w:rsidTr="00F237F6">
        <w:tc>
          <w:tcPr>
            <w:tcW w:w="4497" w:type="dxa"/>
          </w:tcPr>
          <w:p w:rsidR="00196DC7" w:rsidRPr="00542688" w:rsidRDefault="00196DC7" w:rsidP="00F237F6">
            <w:pPr>
              <w:pStyle w:val="em-4"/>
              <w:ind w:firstLine="0"/>
            </w:pPr>
            <w:r w:rsidRPr="00542688">
              <w:rPr>
                <w:szCs w:val="20"/>
              </w:rPr>
              <w:t>Место нахождения</w:t>
            </w:r>
          </w:p>
        </w:tc>
        <w:tc>
          <w:tcPr>
            <w:tcW w:w="4785" w:type="dxa"/>
          </w:tcPr>
          <w:p w:rsidR="00196DC7" w:rsidRPr="00542688" w:rsidRDefault="00335FF0" w:rsidP="00C873AC">
            <w:pPr>
              <w:pStyle w:val="em-4"/>
              <w:ind w:firstLine="0"/>
              <w:jc w:val="center"/>
            </w:pPr>
            <w:r w:rsidRPr="00542688">
              <w:t>-</w:t>
            </w:r>
          </w:p>
        </w:tc>
      </w:tr>
      <w:tr w:rsidR="00196DC7" w:rsidRPr="00542688" w:rsidTr="00F237F6">
        <w:tc>
          <w:tcPr>
            <w:tcW w:w="4497" w:type="dxa"/>
          </w:tcPr>
          <w:p w:rsidR="00196DC7" w:rsidRPr="00542688" w:rsidRDefault="00196DC7" w:rsidP="008E6033">
            <w:pPr>
              <w:pStyle w:val="em-4"/>
              <w:ind w:firstLine="0"/>
            </w:pPr>
            <w:r w:rsidRPr="00542688">
              <w:rPr>
                <w:szCs w:val="20"/>
              </w:rPr>
              <w:t>Фамилия, имя, отчество (для физического лица)</w:t>
            </w:r>
          </w:p>
        </w:tc>
        <w:tc>
          <w:tcPr>
            <w:tcW w:w="4785" w:type="dxa"/>
          </w:tcPr>
          <w:p w:rsidR="00196DC7" w:rsidRPr="00542688" w:rsidRDefault="00335FF0" w:rsidP="00C873AC">
            <w:pPr>
              <w:pStyle w:val="em-4"/>
              <w:ind w:firstLine="0"/>
              <w:jc w:val="center"/>
            </w:pPr>
            <w:r w:rsidRPr="00542688">
              <w:t>-</w:t>
            </w:r>
          </w:p>
        </w:tc>
      </w:tr>
    </w:tbl>
    <w:p w:rsidR="00196DC7" w:rsidRPr="00542688" w:rsidRDefault="00196DC7" w:rsidP="00196DC7">
      <w:pPr>
        <w:pStyle w:val="em-4"/>
      </w:pPr>
    </w:p>
    <w:p w:rsidR="00B37CA9" w:rsidRPr="00542688" w:rsidRDefault="00B37CA9" w:rsidP="00196DC7">
      <w:pPr>
        <w:pStyle w:val="em-1"/>
      </w:pPr>
      <w:bookmarkStart w:id="76" w:name="_Toc379913970"/>
      <w:r w:rsidRPr="00542688">
        <w:t>6.4. Сведения об ограничениях на участие в уставном  капитале кредитной организации - эм</w:t>
      </w:r>
      <w:r w:rsidRPr="00542688">
        <w:t>и</w:t>
      </w:r>
      <w:r w:rsidRPr="00542688">
        <w:t>тента</w:t>
      </w:r>
      <w:bookmarkEnd w:id="76"/>
    </w:p>
    <w:p w:rsidR="00B37CA9" w:rsidRPr="00542688" w:rsidRDefault="00B37CA9" w:rsidP="00196DC7">
      <w:pPr>
        <w:pStyle w:val="em-4"/>
      </w:pPr>
    </w:p>
    <w:p w:rsidR="00196DC7" w:rsidRPr="00542688" w:rsidRDefault="00B37CA9" w:rsidP="00196DC7">
      <w:pPr>
        <w:pStyle w:val="em-4"/>
        <w:rPr>
          <w:b/>
          <w:i/>
        </w:rPr>
      </w:pPr>
      <w:r w:rsidRPr="00542688">
        <w:rPr>
          <w:b/>
          <w:i/>
        </w:rPr>
        <w:t>В соответствии с уставом кредитной организации – эмитента одному акционеру может принадлежать:</w:t>
      </w:r>
    </w:p>
    <w:tbl>
      <w:tblPr>
        <w:tblW w:w="0" w:type="auto"/>
        <w:tblLook w:val="01E0"/>
      </w:tblPr>
      <w:tblGrid>
        <w:gridCol w:w="9570"/>
      </w:tblGrid>
      <w:tr w:rsidR="00196DC7" w:rsidRPr="00542688" w:rsidTr="00F237F6">
        <w:tc>
          <w:tcPr>
            <w:tcW w:w="9570" w:type="dxa"/>
          </w:tcPr>
          <w:p w:rsidR="00196DC7" w:rsidRPr="00542688" w:rsidRDefault="00394142" w:rsidP="00196DC7">
            <w:pPr>
              <w:pStyle w:val="em-4"/>
            </w:pPr>
            <w:r w:rsidRPr="00542688">
              <w:t>Ограничения отсутствуют</w:t>
            </w:r>
          </w:p>
        </w:tc>
      </w:tr>
      <w:tr w:rsidR="00196DC7" w:rsidRPr="00542688" w:rsidTr="00F237F6">
        <w:tc>
          <w:tcPr>
            <w:tcW w:w="9570" w:type="dxa"/>
          </w:tcPr>
          <w:p w:rsidR="00196DC7" w:rsidRPr="00542688" w:rsidRDefault="00196DC7" w:rsidP="00F237F6">
            <w:pPr>
              <w:pStyle w:val="em-6"/>
              <w:jc w:val="center"/>
            </w:pPr>
            <w:r w:rsidRPr="00542688">
              <w:t>(Указывается ограничение количества акций, принадлежащих одному акционеру или слова «ограничения отсутствуют»)</w:t>
            </w:r>
          </w:p>
        </w:tc>
      </w:tr>
    </w:tbl>
    <w:p w:rsidR="00196DC7" w:rsidRPr="00542688" w:rsidRDefault="00196DC7" w:rsidP="00196DC7">
      <w:pPr>
        <w:pStyle w:val="em-4"/>
      </w:pPr>
    </w:p>
    <w:p w:rsidR="00E36A23" w:rsidRPr="00542688" w:rsidRDefault="00B37CA9" w:rsidP="00E36A23">
      <w:pPr>
        <w:pStyle w:val="em-4"/>
        <w:rPr>
          <w:b/>
          <w:i/>
        </w:rPr>
      </w:pPr>
      <w:r w:rsidRPr="00542688">
        <w:rPr>
          <w:b/>
          <w:i/>
        </w:rPr>
        <w:t>Суммарная номинальная стоимость акций, которые могут принадлежать одному акционеру в соответствии с уставом кредитной организации – эмитента:</w:t>
      </w:r>
    </w:p>
    <w:tbl>
      <w:tblPr>
        <w:tblW w:w="0" w:type="auto"/>
        <w:tblLook w:val="01E0"/>
      </w:tblPr>
      <w:tblGrid>
        <w:gridCol w:w="9570"/>
      </w:tblGrid>
      <w:tr w:rsidR="00E36A23" w:rsidRPr="00542688" w:rsidTr="00F237F6">
        <w:tc>
          <w:tcPr>
            <w:tcW w:w="9570" w:type="dxa"/>
          </w:tcPr>
          <w:p w:rsidR="00E36A23" w:rsidRPr="00542688" w:rsidRDefault="00394142" w:rsidP="00746BE4">
            <w:pPr>
              <w:pStyle w:val="em-4"/>
            </w:pPr>
            <w:r w:rsidRPr="00542688">
              <w:t>Ограничения отсутствуют</w:t>
            </w:r>
          </w:p>
        </w:tc>
      </w:tr>
      <w:tr w:rsidR="00E36A23" w:rsidRPr="00542688" w:rsidTr="00F237F6">
        <w:tc>
          <w:tcPr>
            <w:tcW w:w="9570" w:type="dxa"/>
          </w:tcPr>
          <w:p w:rsidR="00E36A23" w:rsidRPr="00542688" w:rsidRDefault="00E36A23" w:rsidP="00F237F6">
            <w:pPr>
              <w:pStyle w:val="em-6"/>
              <w:jc w:val="center"/>
            </w:pPr>
            <w:r w:rsidRPr="00542688">
              <w:t>(указывается стоимость акций  или слова «ограничения отсутствуют»)</w:t>
            </w:r>
          </w:p>
        </w:tc>
      </w:tr>
    </w:tbl>
    <w:p w:rsidR="00B37CA9" w:rsidRPr="00542688" w:rsidRDefault="00B37CA9" w:rsidP="00E36A23">
      <w:pPr>
        <w:pStyle w:val="em-4"/>
      </w:pPr>
    </w:p>
    <w:p w:rsidR="00E36A23" w:rsidRPr="00542688" w:rsidRDefault="00B37CA9" w:rsidP="00E36A23">
      <w:pPr>
        <w:pStyle w:val="em-4"/>
        <w:rPr>
          <w:b/>
          <w:i/>
        </w:rPr>
      </w:pPr>
      <w:r w:rsidRPr="00542688">
        <w:rPr>
          <w:b/>
          <w:i/>
        </w:rPr>
        <w:t>Максимальное число голосов, предоставляемых одному акционеру в соответствии с уставом кредитной организации – эмитента:</w:t>
      </w:r>
    </w:p>
    <w:tbl>
      <w:tblPr>
        <w:tblW w:w="0" w:type="auto"/>
        <w:tblLook w:val="01E0"/>
      </w:tblPr>
      <w:tblGrid>
        <w:gridCol w:w="9570"/>
      </w:tblGrid>
      <w:tr w:rsidR="00E36A23" w:rsidRPr="00542688" w:rsidTr="00F237F6">
        <w:tc>
          <w:tcPr>
            <w:tcW w:w="9570" w:type="dxa"/>
          </w:tcPr>
          <w:p w:rsidR="00E36A23" w:rsidRPr="00542688" w:rsidRDefault="00394142" w:rsidP="00746BE4">
            <w:pPr>
              <w:pStyle w:val="em-4"/>
            </w:pPr>
            <w:r w:rsidRPr="00542688">
              <w:t>Ограничения отсутствуют.</w:t>
            </w:r>
          </w:p>
          <w:p w:rsidR="00394142" w:rsidRPr="00542688" w:rsidRDefault="00394142" w:rsidP="00394142">
            <w:pPr>
              <w:ind w:firstLine="567"/>
              <w:jc w:val="both"/>
              <w:rPr>
                <w:sz w:val="20"/>
                <w:szCs w:val="20"/>
              </w:rPr>
            </w:pPr>
            <w:r w:rsidRPr="00542688">
              <w:rPr>
                <w:sz w:val="20"/>
                <w:szCs w:val="20"/>
              </w:rPr>
              <w:t>В соответствии с Инструкцией Банка России от 02.04.2010 №135-И «О порядке принятия Банком Ро</w:t>
            </w:r>
            <w:r w:rsidRPr="00542688">
              <w:rPr>
                <w:sz w:val="20"/>
                <w:szCs w:val="20"/>
              </w:rPr>
              <w:t>с</w:t>
            </w:r>
            <w:r w:rsidRPr="00542688">
              <w:rPr>
                <w:sz w:val="20"/>
                <w:szCs w:val="20"/>
              </w:rPr>
              <w:t>сии решения о государственной регистрации кредитных организаций и выдаче лицензий на осуществление банковских операций» приобретение и (или) получение в доверительное управление в результате одной или нескольких сделок одним юридическим или физическим лицом либо группой юридических и (или) физич</w:t>
            </w:r>
            <w:r w:rsidRPr="00542688">
              <w:rPr>
                <w:sz w:val="20"/>
                <w:szCs w:val="20"/>
              </w:rPr>
              <w:t>е</w:t>
            </w:r>
            <w:r w:rsidRPr="00542688">
              <w:rPr>
                <w:sz w:val="20"/>
                <w:szCs w:val="20"/>
              </w:rPr>
              <w:t>ских лиц, связанных между собой соглашением, либо группой юридических лиц, являющихся дочерними или зависимыми по отношению друг к другу, свыше 1% акций (долей) Банка требуют уведомления Банка России.</w:t>
            </w:r>
          </w:p>
          <w:p w:rsidR="00394142" w:rsidRPr="00542688" w:rsidRDefault="00394142" w:rsidP="008E704D">
            <w:pPr>
              <w:pStyle w:val="em-4"/>
            </w:pPr>
            <w:r w:rsidRPr="00542688">
              <w:rPr>
                <w:sz w:val="20"/>
                <w:szCs w:val="20"/>
              </w:rPr>
              <w:t>В соответствии с Инструкцией Банка России от 21.02.2007 №130-И «О порядке получения предвар</w:t>
            </w:r>
            <w:r w:rsidRPr="00542688">
              <w:rPr>
                <w:sz w:val="20"/>
                <w:szCs w:val="20"/>
              </w:rPr>
              <w:t>и</w:t>
            </w:r>
            <w:r w:rsidRPr="00542688">
              <w:rPr>
                <w:sz w:val="20"/>
                <w:szCs w:val="20"/>
              </w:rPr>
              <w:t>тельного согласия Банка России на решения о государственной регистрации кредитных организаций и в</w:t>
            </w:r>
            <w:r w:rsidRPr="00542688">
              <w:rPr>
                <w:sz w:val="20"/>
                <w:szCs w:val="20"/>
              </w:rPr>
              <w:t>ы</w:t>
            </w:r>
            <w:r w:rsidRPr="00542688">
              <w:rPr>
                <w:sz w:val="20"/>
                <w:szCs w:val="20"/>
              </w:rPr>
              <w:t>даче лицензий на приобретение и (или) получение в доверительное управление акций (долей) кредитной организации»  приобретение, в том числе на вторичном рынке, и (или) получение в доверительное управл</w:t>
            </w:r>
            <w:r w:rsidRPr="00542688">
              <w:rPr>
                <w:sz w:val="20"/>
                <w:szCs w:val="20"/>
              </w:rPr>
              <w:t>е</w:t>
            </w:r>
            <w:r w:rsidRPr="00542688">
              <w:rPr>
                <w:sz w:val="20"/>
                <w:szCs w:val="20"/>
              </w:rPr>
              <w:t xml:space="preserve">ние свыше </w:t>
            </w:r>
            <w:r w:rsidR="008E704D" w:rsidRPr="00542688">
              <w:rPr>
                <w:sz w:val="20"/>
                <w:szCs w:val="20"/>
              </w:rPr>
              <w:t>1</w:t>
            </w:r>
            <w:r w:rsidRPr="00542688">
              <w:rPr>
                <w:sz w:val="20"/>
                <w:szCs w:val="20"/>
              </w:rPr>
              <w:t>0% акций Банка в результате одной или нескольких сделок, юридическим или физическим л</w:t>
            </w:r>
            <w:r w:rsidRPr="00542688">
              <w:rPr>
                <w:sz w:val="20"/>
                <w:szCs w:val="20"/>
              </w:rPr>
              <w:t>и</w:t>
            </w:r>
            <w:r w:rsidRPr="00542688">
              <w:rPr>
                <w:sz w:val="20"/>
                <w:szCs w:val="20"/>
              </w:rPr>
              <w:t>цом либо группой лиц требуют получения предварительного согласия Банка России</w:t>
            </w:r>
          </w:p>
        </w:tc>
      </w:tr>
      <w:tr w:rsidR="00E36A23" w:rsidRPr="00542688" w:rsidTr="00F237F6">
        <w:tc>
          <w:tcPr>
            <w:tcW w:w="9570" w:type="dxa"/>
          </w:tcPr>
          <w:p w:rsidR="00E36A23" w:rsidRPr="00542688" w:rsidRDefault="00E36A23" w:rsidP="00F237F6">
            <w:pPr>
              <w:pStyle w:val="em-6"/>
              <w:jc w:val="center"/>
            </w:pPr>
            <w:r w:rsidRPr="00542688">
              <w:t>(указываются ограничени</w:t>
            </w:r>
            <w:r w:rsidR="00C91DD4" w:rsidRPr="00542688">
              <w:t>я</w:t>
            </w:r>
            <w:r w:rsidRPr="00542688">
              <w:t xml:space="preserve"> или слова «ограничения отсутствуют»)</w:t>
            </w:r>
          </w:p>
        </w:tc>
      </w:tr>
    </w:tbl>
    <w:p w:rsidR="00E36A23" w:rsidRPr="00542688" w:rsidRDefault="00E36A23" w:rsidP="00E36A23">
      <w:pPr>
        <w:pStyle w:val="em-4"/>
      </w:pPr>
    </w:p>
    <w:p w:rsidR="00B37CA9" w:rsidRPr="00542688" w:rsidRDefault="00B37CA9" w:rsidP="00E36A23">
      <w:pPr>
        <w:pStyle w:val="em-4"/>
        <w:rPr>
          <w:b/>
          <w:i/>
        </w:rPr>
      </w:pPr>
      <w:r w:rsidRPr="00542688">
        <w:rPr>
          <w:b/>
          <w:i/>
        </w:rPr>
        <w:t>Ограничения на долю участия иностранных лиц в уставном капитале кредитной организации - эмитенте, установленные законодательством Российской Федерации или иными нормативными правовыми актами Российской Федерации:</w:t>
      </w:r>
    </w:p>
    <w:tbl>
      <w:tblPr>
        <w:tblW w:w="0" w:type="auto"/>
        <w:tblLook w:val="01E0"/>
      </w:tblPr>
      <w:tblGrid>
        <w:gridCol w:w="9570"/>
      </w:tblGrid>
      <w:tr w:rsidR="00E36A23" w:rsidRPr="00542688" w:rsidTr="00F237F6">
        <w:tc>
          <w:tcPr>
            <w:tcW w:w="9570" w:type="dxa"/>
          </w:tcPr>
          <w:p w:rsidR="00E36A23" w:rsidRPr="00542688" w:rsidRDefault="00394142" w:rsidP="00746BE4">
            <w:pPr>
              <w:pStyle w:val="em-4"/>
            </w:pPr>
            <w:r w:rsidRPr="00542688">
              <w:rPr>
                <w:sz w:val="20"/>
                <w:szCs w:val="20"/>
              </w:rPr>
              <w:t>Приобретение акций (долей) Банка нерезидентами регулируется Федеральным законом (Федеральный закон от 02.12.1990 №395-1 «О банках и банковской деятельности» и Положением  Банка России от 23.04.1997 г. N 437 «Об особенностях регистрации кредитных организаций с иностранными инвестициями»)</w:t>
            </w:r>
          </w:p>
        </w:tc>
      </w:tr>
      <w:tr w:rsidR="00E36A23" w:rsidRPr="00542688" w:rsidTr="00F237F6">
        <w:tc>
          <w:tcPr>
            <w:tcW w:w="9570" w:type="dxa"/>
          </w:tcPr>
          <w:p w:rsidR="00E36A23" w:rsidRPr="00542688" w:rsidRDefault="00E36A23" w:rsidP="00F237F6">
            <w:pPr>
              <w:pStyle w:val="em-6"/>
              <w:jc w:val="center"/>
            </w:pPr>
            <w:r w:rsidRPr="00542688">
              <w:t>(указываются ограничени</w:t>
            </w:r>
            <w:r w:rsidR="00C91DD4" w:rsidRPr="00542688">
              <w:t>я</w:t>
            </w:r>
            <w:r w:rsidRPr="00542688">
              <w:t xml:space="preserve"> или слова «ограничения отсутствуют»)</w:t>
            </w:r>
          </w:p>
        </w:tc>
      </w:tr>
    </w:tbl>
    <w:p w:rsidR="00E36A23" w:rsidRPr="00542688" w:rsidRDefault="00E36A23" w:rsidP="00E36A23">
      <w:pPr>
        <w:pStyle w:val="em-4"/>
      </w:pPr>
    </w:p>
    <w:p w:rsidR="00E36A23" w:rsidRPr="00542688" w:rsidRDefault="00B37CA9" w:rsidP="00E36A23">
      <w:pPr>
        <w:pStyle w:val="em-4"/>
        <w:rPr>
          <w:b/>
          <w:i/>
        </w:rPr>
      </w:pPr>
      <w:r w:rsidRPr="00542688">
        <w:rPr>
          <w:b/>
          <w:i/>
        </w:rPr>
        <w:t>Иные ограничения, связанные с участием в уставном капитале кредитной организации – эм</w:t>
      </w:r>
      <w:r w:rsidRPr="00542688">
        <w:rPr>
          <w:b/>
          <w:i/>
        </w:rPr>
        <w:t>и</w:t>
      </w:r>
      <w:r w:rsidRPr="00542688">
        <w:rPr>
          <w:b/>
          <w:i/>
        </w:rPr>
        <w:t>тенте:</w:t>
      </w:r>
    </w:p>
    <w:tbl>
      <w:tblPr>
        <w:tblW w:w="0" w:type="auto"/>
        <w:tblLook w:val="01E0"/>
      </w:tblPr>
      <w:tblGrid>
        <w:gridCol w:w="9570"/>
      </w:tblGrid>
      <w:tr w:rsidR="00E36A23" w:rsidRPr="00542688" w:rsidTr="00F237F6">
        <w:tc>
          <w:tcPr>
            <w:tcW w:w="9570" w:type="dxa"/>
          </w:tcPr>
          <w:p w:rsidR="00394142" w:rsidRPr="00542688" w:rsidRDefault="00394142" w:rsidP="00394142">
            <w:pPr>
              <w:ind w:firstLine="567"/>
              <w:jc w:val="both"/>
              <w:rPr>
                <w:sz w:val="20"/>
                <w:szCs w:val="20"/>
              </w:rPr>
            </w:pPr>
            <w:r w:rsidRPr="00542688">
              <w:rPr>
                <w:sz w:val="20"/>
                <w:szCs w:val="20"/>
              </w:rPr>
              <w:t xml:space="preserve">В соответствии с Федеральным законом от 02 декабря </w:t>
            </w:r>
            <w:smartTag w:uri="urn:schemas-microsoft-com:office:smarttags" w:element="metricconverter">
              <w:smartTagPr>
                <w:attr w:name="ProductID" w:val="115035, г"/>
              </w:smartTagPr>
              <w:r w:rsidRPr="00542688">
                <w:rPr>
                  <w:sz w:val="20"/>
                  <w:szCs w:val="20"/>
                </w:rPr>
                <w:t>1990 г</w:t>
              </w:r>
            </w:smartTag>
            <w:r w:rsidRPr="00542688">
              <w:rPr>
                <w:sz w:val="20"/>
                <w:szCs w:val="20"/>
              </w:rPr>
              <w:t>. № 395-1 «О банках и банковской де</w:t>
            </w:r>
            <w:r w:rsidRPr="00542688">
              <w:rPr>
                <w:sz w:val="20"/>
                <w:szCs w:val="20"/>
              </w:rPr>
              <w:t>я</w:t>
            </w:r>
            <w:r w:rsidRPr="00542688">
              <w:rPr>
                <w:sz w:val="20"/>
                <w:szCs w:val="20"/>
              </w:rPr>
              <w:t>тельности» для формирования уставного капитала Банка не могут быть использованы привлеченные дене</w:t>
            </w:r>
            <w:r w:rsidRPr="00542688">
              <w:rPr>
                <w:sz w:val="20"/>
                <w:szCs w:val="20"/>
              </w:rPr>
              <w:t>ж</w:t>
            </w:r>
            <w:r w:rsidRPr="00542688">
              <w:rPr>
                <w:sz w:val="20"/>
                <w:szCs w:val="20"/>
              </w:rPr>
              <w:t>ные средства, средства федерального бюджета и государственных внебюджетных фондов, свободные д</w:t>
            </w:r>
            <w:r w:rsidRPr="00542688">
              <w:rPr>
                <w:sz w:val="20"/>
                <w:szCs w:val="20"/>
              </w:rPr>
              <w:t>е</w:t>
            </w:r>
            <w:r w:rsidRPr="00542688">
              <w:rPr>
                <w:sz w:val="20"/>
                <w:szCs w:val="20"/>
              </w:rPr>
              <w:t>нежные средства и иные объекты собственности, находящиеся в ведении федеральных органов государс</w:t>
            </w:r>
            <w:r w:rsidRPr="00542688">
              <w:rPr>
                <w:sz w:val="20"/>
                <w:szCs w:val="20"/>
              </w:rPr>
              <w:t>т</w:t>
            </w:r>
            <w:r w:rsidRPr="00542688">
              <w:rPr>
                <w:sz w:val="20"/>
                <w:szCs w:val="20"/>
              </w:rPr>
              <w:t>венной власти, за исключением случаев, предусмотренных законодательством Российской Федерации (сре</w:t>
            </w:r>
            <w:r w:rsidRPr="00542688">
              <w:rPr>
                <w:sz w:val="20"/>
                <w:szCs w:val="20"/>
              </w:rPr>
              <w:t>д</w:t>
            </w:r>
            <w:r w:rsidRPr="00542688">
              <w:rPr>
                <w:sz w:val="20"/>
                <w:szCs w:val="20"/>
              </w:rPr>
              <w:t>ства бюджетов Российской Федерации, субъектов Российской Федерации, местных бюджетов, свободные денежные средства и иные объекты собственности, находящиеся в ведении органов государственной власти Российской Федерации, субъектов Российской Федерации и органов местного самоуправления, могут быть использованы для формирования уставного капитала кредитной организации на основании соответственно законодательного акта Российской Федерации, субъекта Российской Федерации или нормативного правов</w:t>
            </w:r>
            <w:r w:rsidRPr="00542688">
              <w:rPr>
                <w:sz w:val="20"/>
                <w:szCs w:val="20"/>
              </w:rPr>
              <w:t>о</w:t>
            </w:r>
            <w:r w:rsidRPr="00542688">
              <w:rPr>
                <w:sz w:val="20"/>
                <w:szCs w:val="20"/>
              </w:rPr>
              <w:t>го акта органа местного самоуправления).</w:t>
            </w:r>
          </w:p>
          <w:p w:rsidR="00394142" w:rsidRPr="00542688" w:rsidRDefault="00394142" w:rsidP="00394142">
            <w:pPr>
              <w:ind w:firstLine="567"/>
              <w:jc w:val="both"/>
              <w:rPr>
                <w:sz w:val="20"/>
                <w:szCs w:val="20"/>
              </w:rPr>
            </w:pPr>
            <w:r w:rsidRPr="00542688">
              <w:rPr>
                <w:sz w:val="20"/>
                <w:szCs w:val="20"/>
              </w:rPr>
              <w:t>Также предусмотрен запрет на право унитарных предприятий выступать учредителями (участниками) кредитных организаций.</w:t>
            </w:r>
          </w:p>
          <w:p w:rsidR="00394142" w:rsidRPr="00542688" w:rsidRDefault="00394142" w:rsidP="00394142">
            <w:pPr>
              <w:ind w:firstLine="567"/>
              <w:jc w:val="both"/>
              <w:rPr>
                <w:sz w:val="20"/>
                <w:szCs w:val="20"/>
              </w:rPr>
            </w:pPr>
            <w:r w:rsidRPr="00542688">
              <w:rPr>
                <w:sz w:val="20"/>
                <w:szCs w:val="20"/>
              </w:rPr>
              <w:t>В случае если для приобретателя – юридического лица сделка по приобретению размещаемых це</w:t>
            </w:r>
            <w:r w:rsidRPr="00542688">
              <w:rPr>
                <w:sz w:val="20"/>
                <w:szCs w:val="20"/>
              </w:rPr>
              <w:t>н</w:t>
            </w:r>
            <w:r w:rsidRPr="00542688">
              <w:rPr>
                <w:sz w:val="20"/>
                <w:szCs w:val="20"/>
              </w:rPr>
              <w:t xml:space="preserve">ных бумаг является крупной сделкой и (или) сделкой, в совершении которой имеется заинтересованность, такая сделка должна быть одобрена в порядке, установленном действующим законодательством Российской Федерации (Федеральные законы от 26 декабря </w:t>
            </w:r>
            <w:smartTag w:uri="urn:schemas-microsoft-com:office:smarttags" w:element="metricconverter">
              <w:smartTagPr>
                <w:attr w:name="ProductID" w:val="115035, г"/>
              </w:smartTagPr>
              <w:r w:rsidRPr="00542688">
                <w:rPr>
                  <w:sz w:val="20"/>
                  <w:szCs w:val="20"/>
                </w:rPr>
                <w:t>1995 г</w:t>
              </w:r>
            </w:smartTag>
            <w:r w:rsidRPr="00542688">
              <w:rPr>
                <w:sz w:val="20"/>
                <w:szCs w:val="20"/>
              </w:rPr>
              <w:t xml:space="preserve">. № 208-ФЗ «Об акционерных обществах» и от 08 февраля </w:t>
            </w:r>
            <w:smartTag w:uri="urn:schemas-microsoft-com:office:smarttags" w:element="metricconverter">
              <w:smartTagPr>
                <w:attr w:name="ProductID" w:val="115035, г"/>
              </w:smartTagPr>
              <w:r w:rsidRPr="00542688">
                <w:rPr>
                  <w:sz w:val="20"/>
                  <w:szCs w:val="20"/>
                </w:rPr>
                <w:t>1998 г</w:t>
              </w:r>
            </w:smartTag>
            <w:r w:rsidRPr="00542688">
              <w:rPr>
                <w:sz w:val="20"/>
                <w:szCs w:val="20"/>
              </w:rPr>
              <w:t xml:space="preserve">. № 14-ФЗ «Об обществах с ограниченной ответственностью»). </w:t>
            </w:r>
          </w:p>
          <w:p w:rsidR="00394142" w:rsidRPr="00542688" w:rsidRDefault="00394142" w:rsidP="00394142">
            <w:pPr>
              <w:ind w:firstLine="567"/>
              <w:jc w:val="both"/>
              <w:rPr>
                <w:sz w:val="20"/>
                <w:szCs w:val="20"/>
              </w:rPr>
            </w:pPr>
            <w:r w:rsidRPr="00542688">
              <w:rPr>
                <w:sz w:val="20"/>
                <w:szCs w:val="20"/>
              </w:rPr>
              <w:t>В случае если для Банка сделка, связанная с размещением (реализацией) ценных бумаг является сде</w:t>
            </w:r>
            <w:r w:rsidRPr="00542688">
              <w:rPr>
                <w:sz w:val="20"/>
                <w:szCs w:val="20"/>
              </w:rPr>
              <w:t>л</w:t>
            </w:r>
            <w:r w:rsidRPr="00542688">
              <w:rPr>
                <w:sz w:val="20"/>
                <w:szCs w:val="20"/>
              </w:rPr>
              <w:t>кой, в совершении которой имеется заинтересованность, такая сделка должна быть одобрена в порядке, у</w:t>
            </w:r>
            <w:r w:rsidRPr="00542688">
              <w:rPr>
                <w:sz w:val="20"/>
                <w:szCs w:val="20"/>
              </w:rPr>
              <w:t>с</w:t>
            </w:r>
            <w:r w:rsidRPr="00542688">
              <w:rPr>
                <w:sz w:val="20"/>
                <w:szCs w:val="20"/>
              </w:rPr>
              <w:t xml:space="preserve">тановленном действующим законодательством Российской Федерации (Федеральные законы от 26 декабря </w:t>
            </w:r>
            <w:smartTag w:uri="urn:schemas-microsoft-com:office:smarttags" w:element="metricconverter">
              <w:smartTagPr>
                <w:attr w:name="ProductID" w:val="115035, г"/>
              </w:smartTagPr>
              <w:r w:rsidRPr="00542688">
                <w:rPr>
                  <w:sz w:val="20"/>
                  <w:szCs w:val="20"/>
                </w:rPr>
                <w:t>1995 г</w:t>
              </w:r>
            </w:smartTag>
            <w:r w:rsidRPr="00542688">
              <w:rPr>
                <w:sz w:val="20"/>
                <w:szCs w:val="20"/>
              </w:rPr>
              <w:t xml:space="preserve">. № 208-ФЗ «Об акционерных обществах» и от 08 февраля </w:t>
            </w:r>
            <w:smartTag w:uri="urn:schemas-microsoft-com:office:smarttags" w:element="metricconverter">
              <w:smartTagPr>
                <w:attr w:name="ProductID" w:val="115035, г"/>
              </w:smartTagPr>
              <w:r w:rsidRPr="00542688">
                <w:rPr>
                  <w:sz w:val="20"/>
                  <w:szCs w:val="20"/>
                </w:rPr>
                <w:t>1998 г</w:t>
              </w:r>
            </w:smartTag>
            <w:r w:rsidRPr="00542688">
              <w:rPr>
                <w:sz w:val="20"/>
                <w:szCs w:val="20"/>
              </w:rPr>
              <w:t>. № 14-ФЗ «Об обществах с огран</w:t>
            </w:r>
            <w:r w:rsidRPr="00542688">
              <w:rPr>
                <w:sz w:val="20"/>
                <w:szCs w:val="20"/>
              </w:rPr>
              <w:t>и</w:t>
            </w:r>
            <w:r w:rsidRPr="00542688">
              <w:rPr>
                <w:sz w:val="20"/>
                <w:szCs w:val="20"/>
              </w:rPr>
              <w:t xml:space="preserve">ченной ответственностью»). </w:t>
            </w:r>
          </w:p>
          <w:p w:rsidR="00E36A23" w:rsidRPr="00542688" w:rsidRDefault="00394142" w:rsidP="00394142">
            <w:pPr>
              <w:pStyle w:val="em-4"/>
            </w:pPr>
            <w:r w:rsidRPr="00542688">
              <w:rPr>
                <w:sz w:val="20"/>
                <w:szCs w:val="20"/>
              </w:rPr>
              <w:t>Иных ограничений, закрепленных Уставом Банка, нет.</w:t>
            </w:r>
          </w:p>
        </w:tc>
      </w:tr>
    </w:tbl>
    <w:p w:rsidR="00E36A23" w:rsidRPr="00542688" w:rsidRDefault="00E36A23" w:rsidP="00E36A23">
      <w:pPr>
        <w:pStyle w:val="em-4"/>
      </w:pPr>
    </w:p>
    <w:p w:rsidR="00B37CA9" w:rsidRPr="00542688" w:rsidRDefault="00B37CA9" w:rsidP="00E36A23">
      <w:pPr>
        <w:pStyle w:val="em-1"/>
      </w:pPr>
      <w:bookmarkStart w:id="77" w:name="_Toc379913971"/>
      <w:r w:rsidRPr="00542688">
        <w:t>6.5. Сведения об изменениях в составе и размере участия акционеров (участников) кредитной организации - эмитента, владеющих не менее чем 5 процентами ее уставного  капитала  или не м</w:t>
      </w:r>
      <w:r w:rsidRPr="00542688">
        <w:t>е</w:t>
      </w:r>
      <w:r w:rsidRPr="00542688">
        <w:t>нее чем 5 процентами ее обыкновенных акций</w:t>
      </w:r>
      <w:bookmarkEnd w:id="77"/>
    </w:p>
    <w:p w:rsidR="00B37CA9" w:rsidRPr="00542688" w:rsidRDefault="00B37CA9" w:rsidP="00E36A23">
      <w:pPr>
        <w:pStyle w:val="em-4"/>
      </w:pPr>
    </w:p>
    <w:p w:rsidR="00B37CA9" w:rsidRPr="00542688" w:rsidRDefault="00B37CA9" w:rsidP="00E36A23">
      <w:pPr>
        <w:pStyle w:val="em-4"/>
      </w:pPr>
      <w:r w:rsidRPr="00542688">
        <w:t>Составы акционеров (участников) кредитной организации - эмитента, владевших не менее чем 5 процентами уставного (складочного) капитала кредитной организации -эмитента, а для кредитных орг</w:t>
      </w:r>
      <w:r w:rsidRPr="00542688">
        <w:t>а</w:t>
      </w:r>
      <w:r w:rsidRPr="00542688">
        <w:t>низаций - эмитентов, являющихся акционерными обществами, - также не менее 5 процентами обыкн</w:t>
      </w:r>
      <w:r w:rsidRPr="00542688">
        <w:t>о</w:t>
      </w:r>
      <w:r w:rsidRPr="00542688">
        <w:t>венных акций кредитной организации - эмитента, определенные на дату составления списка лиц, име</w:t>
      </w:r>
      <w:r w:rsidRPr="00542688">
        <w:t>в</w:t>
      </w:r>
      <w:r w:rsidRPr="00542688">
        <w:t>ших право на участие в каждом общем собрании акционеров (участников) кредитной организации - эм</w:t>
      </w:r>
      <w:r w:rsidRPr="00542688">
        <w:t>и</w:t>
      </w:r>
      <w:r w:rsidRPr="00542688">
        <w:t>тента, проведенном за последний завершенный финансовый год, предшествующих дате окончания отче</w:t>
      </w:r>
      <w:r w:rsidRPr="00542688">
        <w:t>т</w:t>
      </w:r>
      <w:r w:rsidRPr="00542688">
        <w:t>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B37CA9" w:rsidRPr="00542688" w:rsidRDefault="00B37CA9" w:rsidP="00E36A23">
      <w:pPr>
        <w:pStyle w:val="em-4"/>
      </w:pPr>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
        <w:gridCol w:w="2390"/>
        <w:gridCol w:w="221"/>
        <w:gridCol w:w="1163"/>
        <w:gridCol w:w="255"/>
        <w:gridCol w:w="921"/>
        <w:gridCol w:w="213"/>
        <w:gridCol w:w="591"/>
        <w:gridCol w:w="684"/>
        <w:gridCol w:w="216"/>
        <w:gridCol w:w="777"/>
        <w:gridCol w:w="483"/>
        <w:gridCol w:w="367"/>
        <w:gridCol w:w="877"/>
      </w:tblGrid>
      <w:tr w:rsidR="00B37CA9" w:rsidRPr="00542688" w:rsidTr="00394142">
        <w:tc>
          <w:tcPr>
            <w:tcW w:w="474" w:type="dxa"/>
            <w:vAlign w:val="center"/>
          </w:tcPr>
          <w:p w:rsidR="00B37CA9" w:rsidRPr="00542688" w:rsidRDefault="00B37CA9" w:rsidP="00F237F6">
            <w:pPr>
              <w:pStyle w:val="prilozhenie"/>
              <w:ind w:firstLine="0"/>
              <w:jc w:val="center"/>
              <w:rPr>
                <w:sz w:val="22"/>
                <w:szCs w:val="22"/>
              </w:rPr>
            </w:pPr>
            <w:r w:rsidRPr="00542688">
              <w:rPr>
                <w:sz w:val="22"/>
                <w:szCs w:val="22"/>
              </w:rPr>
              <w:t>№ пп</w:t>
            </w:r>
          </w:p>
        </w:tc>
        <w:tc>
          <w:tcPr>
            <w:tcW w:w="2390" w:type="dxa"/>
            <w:vAlign w:val="center"/>
          </w:tcPr>
          <w:p w:rsidR="00B37CA9" w:rsidRPr="00542688" w:rsidRDefault="00B37CA9" w:rsidP="00F237F6">
            <w:pPr>
              <w:pStyle w:val="prilozhenie"/>
              <w:ind w:firstLine="0"/>
              <w:jc w:val="center"/>
              <w:rPr>
                <w:sz w:val="22"/>
                <w:szCs w:val="22"/>
              </w:rPr>
            </w:pPr>
            <w:r w:rsidRPr="00542688">
              <w:rPr>
                <w:sz w:val="22"/>
                <w:szCs w:val="22"/>
              </w:rPr>
              <w:t>Полное фирменное наименование</w:t>
            </w:r>
            <w:r w:rsidR="00E36A23" w:rsidRPr="00542688">
              <w:rPr>
                <w:sz w:val="22"/>
                <w:szCs w:val="22"/>
              </w:rPr>
              <w:br/>
            </w:r>
            <w:r w:rsidRPr="00542688">
              <w:rPr>
                <w:sz w:val="22"/>
                <w:szCs w:val="22"/>
              </w:rPr>
              <w:t>акционера (участника) (наименование) или Фамилия, имя, отчес</w:t>
            </w:r>
            <w:r w:rsidRPr="00542688">
              <w:rPr>
                <w:sz w:val="22"/>
                <w:szCs w:val="22"/>
              </w:rPr>
              <w:t>т</w:t>
            </w:r>
            <w:r w:rsidRPr="00542688">
              <w:rPr>
                <w:sz w:val="22"/>
                <w:szCs w:val="22"/>
              </w:rPr>
              <w:t>во</w:t>
            </w:r>
          </w:p>
        </w:tc>
        <w:tc>
          <w:tcPr>
            <w:tcW w:w="1384" w:type="dxa"/>
            <w:gridSpan w:val="2"/>
            <w:vAlign w:val="center"/>
          </w:tcPr>
          <w:p w:rsidR="00B37CA9" w:rsidRPr="00542688" w:rsidRDefault="00B37CA9" w:rsidP="00F237F6">
            <w:pPr>
              <w:pStyle w:val="prilozhenie"/>
              <w:ind w:firstLine="36"/>
              <w:jc w:val="center"/>
              <w:rPr>
                <w:sz w:val="22"/>
                <w:szCs w:val="22"/>
              </w:rPr>
            </w:pPr>
            <w:r w:rsidRPr="00542688">
              <w:rPr>
                <w:sz w:val="22"/>
                <w:szCs w:val="22"/>
              </w:rPr>
              <w:t>Сокращен</w:t>
            </w:r>
            <w:r w:rsidR="00E36A23" w:rsidRPr="00542688">
              <w:rPr>
                <w:sz w:val="22"/>
                <w:szCs w:val="22"/>
              </w:rPr>
              <w:t>-</w:t>
            </w:r>
            <w:r w:rsidRPr="00542688">
              <w:rPr>
                <w:sz w:val="22"/>
                <w:szCs w:val="22"/>
              </w:rPr>
              <w:t>ное наим</w:t>
            </w:r>
            <w:r w:rsidRPr="00542688">
              <w:rPr>
                <w:sz w:val="22"/>
                <w:szCs w:val="22"/>
              </w:rPr>
              <w:t>е</w:t>
            </w:r>
            <w:r w:rsidRPr="00542688">
              <w:rPr>
                <w:sz w:val="22"/>
                <w:szCs w:val="22"/>
              </w:rPr>
              <w:t>нова</w:t>
            </w:r>
            <w:r w:rsidR="00E36A23" w:rsidRPr="00542688">
              <w:rPr>
                <w:sz w:val="22"/>
                <w:szCs w:val="22"/>
              </w:rPr>
              <w:t>-</w:t>
            </w:r>
            <w:r w:rsidRPr="00542688">
              <w:rPr>
                <w:sz w:val="22"/>
                <w:szCs w:val="22"/>
              </w:rPr>
              <w:t>ние</w:t>
            </w:r>
            <w:r w:rsidR="00E36A23" w:rsidRPr="00542688">
              <w:rPr>
                <w:sz w:val="22"/>
                <w:szCs w:val="22"/>
              </w:rPr>
              <w:br/>
            </w:r>
            <w:r w:rsidRPr="00542688">
              <w:rPr>
                <w:sz w:val="22"/>
                <w:szCs w:val="22"/>
              </w:rPr>
              <w:t>акционера (участника)</w:t>
            </w:r>
          </w:p>
        </w:tc>
        <w:tc>
          <w:tcPr>
            <w:tcW w:w="1176" w:type="dxa"/>
            <w:gridSpan w:val="2"/>
            <w:vAlign w:val="center"/>
          </w:tcPr>
          <w:p w:rsidR="00B37CA9" w:rsidRPr="00542688" w:rsidRDefault="00B37CA9" w:rsidP="00F237F6">
            <w:pPr>
              <w:pStyle w:val="prilozhenie"/>
              <w:ind w:firstLine="0"/>
              <w:jc w:val="center"/>
              <w:rPr>
                <w:sz w:val="22"/>
                <w:szCs w:val="22"/>
              </w:rPr>
            </w:pPr>
            <w:r w:rsidRPr="00542688">
              <w:rPr>
                <w:sz w:val="22"/>
                <w:szCs w:val="22"/>
              </w:rPr>
              <w:t>место н</w:t>
            </w:r>
            <w:r w:rsidRPr="00542688">
              <w:rPr>
                <w:sz w:val="22"/>
                <w:szCs w:val="22"/>
              </w:rPr>
              <w:t>а</w:t>
            </w:r>
            <w:r w:rsidRPr="00542688">
              <w:rPr>
                <w:sz w:val="22"/>
                <w:szCs w:val="22"/>
              </w:rPr>
              <w:t>хождения</w:t>
            </w:r>
          </w:p>
        </w:tc>
        <w:tc>
          <w:tcPr>
            <w:tcW w:w="804" w:type="dxa"/>
            <w:gridSpan w:val="2"/>
            <w:vAlign w:val="center"/>
          </w:tcPr>
          <w:p w:rsidR="00B37CA9" w:rsidRPr="00542688" w:rsidRDefault="00B37CA9" w:rsidP="00F237F6">
            <w:pPr>
              <w:pStyle w:val="prilozhenie"/>
              <w:ind w:firstLine="0"/>
              <w:jc w:val="center"/>
              <w:rPr>
                <w:sz w:val="22"/>
                <w:szCs w:val="22"/>
              </w:rPr>
            </w:pPr>
            <w:r w:rsidRPr="00542688">
              <w:rPr>
                <w:sz w:val="22"/>
                <w:szCs w:val="22"/>
              </w:rPr>
              <w:t>ОГРН (если пр</w:t>
            </w:r>
            <w:r w:rsidRPr="00542688">
              <w:rPr>
                <w:sz w:val="22"/>
                <w:szCs w:val="22"/>
              </w:rPr>
              <w:t>и</w:t>
            </w:r>
            <w:r w:rsidRPr="00542688">
              <w:rPr>
                <w:sz w:val="22"/>
                <w:szCs w:val="22"/>
              </w:rPr>
              <w:t>м</w:t>
            </w:r>
            <w:r w:rsidRPr="00542688">
              <w:rPr>
                <w:sz w:val="22"/>
                <w:szCs w:val="22"/>
              </w:rPr>
              <w:t>е</w:t>
            </w:r>
            <w:r w:rsidRPr="00542688">
              <w:rPr>
                <w:sz w:val="22"/>
                <w:szCs w:val="22"/>
              </w:rPr>
              <w:t>нимо)</w:t>
            </w:r>
            <w:r w:rsidR="00E36A23" w:rsidRPr="00542688">
              <w:rPr>
                <w:sz w:val="22"/>
                <w:szCs w:val="22"/>
              </w:rPr>
              <w:br/>
            </w:r>
            <w:r w:rsidRPr="00542688">
              <w:rPr>
                <w:sz w:val="22"/>
                <w:szCs w:val="22"/>
              </w:rPr>
              <w:t>или</w:t>
            </w:r>
            <w:r w:rsidR="00E36A23" w:rsidRPr="00542688">
              <w:rPr>
                <w:sz w:val="22"/>
                <w:szCs w:val="22"/>
              </w:rPr>
              <w:br/>
            </w:r>
            <w:r w:rsidRPr="00542688">
              <w:rPr>
                <w:sz w:val="22"/>
                <w:szCs w:val="22"/>
              </w:rPr>
              <w:t>ФИО</w:t>
            </w:r>
          </w:p>
        </w:tc>
        <w:tc>
          <w:tcPr>
            <w:tcW w:w="900" w:type="dxa"/>
            <w:gridSpan w:val="2"/>
            <w:vAlign w:val="center"/>
          </w:tcPr>
          <w:p w:rsidR="00B37CA9" w:rsidRPr="00542688" w:rsidRDefault="00B37CA9" w:rsidP="00F237F6">
            <w:pPr>
              <w:pStyle w:val="prilozhenie"/>
              <w:ind w:firstLine="0"/>
              <w:jc w:val="center"/>
              <w:rPr>
                <w:sz w:val="22"/>
                <w:szCs w:val="22"/>
              </w:rPr>
            </w:pPr>
            <w:r w:rsidRPr="00542688">
              <w:rPr>
                <w:sz w:val="22"/>
                <w:szCs w:val="22"/>
              </w:rPr>
              <w:t>ИНН (если пр</w:t>
            </w:r>
            <w:r w:rsidRPr="00542688">
              <w:rPr>
                <w:sz w:val="22"/>
                <w:szCs w:val="22"/>
              </w:rPr>
              <w:t>и</w:t>
            </w:r>
            <w:r w:rsidRPr="00542688">
              <w:rPr>
                <w:sz w:val="22"/>
                <w:szCs w:val="22"/>
              </w:rPr>
              <w:t>мен</w:t>
            </w:r>
            <w:r w:rsidRPr="00542688">
              <w:rPr>
                <w:sz w:val="22"/>
                <w:szCs w:val="22"/>
              </w:rPr>
              <w:t>и</w:t>
            </w:r>
            <w:r w:rsidRPr="00542688">
              <w:rPr>
                <w:sz w:val="22"/>
                <w:szCs w:val="22"/>
              </w:rPr>
              <w:t>мо)</w:t>
            </w:r>
          </w:p>
        </w:tc>
        <w:tc>
          <w:tcPr>
            <w:tcW w:w="1260" w:type="dxa"/>
            <w:gridSpan w:val="2"/>
            <w:vAlign w:val="center"/>
          </w:tcPr>
          <w:p w:rsidR="00B37CA9" w:rsidRPr="00542688" w:rsidRDefault="00B37CA9" w:rsidP="00F237F6">
            <w:pPr>
              <w:pStyle w:val="prilozhenie"/>
              <w:ind w:firstLine="0"/>
              <w:jc w:val="center"/>
              <w:rPr>
                <w:sz w:val="22"/>
                <w:szCs w:val="22"/>
              </w:rPr>
            </w:pPr>
            <w:r w:rsidRPr="00542688">
              <w:rPr>
                <w:sz w:val="22"/>
                <w:szCs w:val="22"/>
              </w:rPr>
              <w:t>Доля в уставном капитале кредитной организ</w:t>
            </w:r>
            <w:r w:rsidRPr="00542688">
              <w:rPr>
                <w:sz w:val="22"/>
                <w:szCs w:val="22"/>
              </w:rPr>
              <w:t>а</w:t>
            </w:r>
            <w:r w:rsidRPr="00542688">
              <w:rPr>
                <w:sz w:val="22"/>
                <w:szCs w:val="22"/>
              </w:rPr>
              <w:t xml:space="preserve">ции </w:t>
            </w:r>
            <w:r w:rsidR="00CC3C39" w:rsidRPr="00542688">
              <w:rPr>
                <w:sz w:val="22"/>
                <w:szCs w:val="22"/>
              </w:rPr>
              <w:t>–</w:t>
            </w:r>
            <w:r w:rsidRPr="00542688">
              <w:rPr>
                <w:sz w:val="22"/>
                <w:szCs w:val="22"/>
              </w:rPr>
              <w:t>эмитента</w:t>
            </w:r>
            <w:r w:rsidR="00CC3C39" w:rsidRPr="00542688">
              <w:rPr>
                <w:sz w:val="22"/>
                <w:szCs w:val="22"/>
              </w:rPr>
              <w:t>, %</w:t>
            </w:r>
          </w:p>
        </w:tc>
        <w:tc>
          <w:tcPr>
            <w:tcW w:w="1244" w:type="dxa"/>
            <w:gridSpan w:val="2"/>
            <w:vAlign w:val="center"/>
          </w:tcPr>
          <w:p w:rsidR="00B37CA9" w:rsidRPr="00542688" w:rsidRDefault="00B37CA9" w:rsidP="00F237F6">
            <w:pPr>
              <w:pStyle w:val="prilozhenie"/>
              <w:ind w:firstLine="0"/>
              <w:jc w:val="center"/>
              <w:rPr>
                <w:sz w:val="22"/>
                <w:szCs w:val="22"/>
              </w:rPr>
            </w:pPr>
            <w:r w:rsidRPr="00542688">
              <w:rPr>
                <w:sz w:val="22"/>
                <w:szCs w:val="22"/>
              </w:rPr>
              <w:t>Доля пр</w:t>
            </w:r>
            <w:r w:rsidRPr="00542688">
              <w:rPr>
                <w:sz w:val="22"/>
                <w:szCs w:val="22"/>
              </w:rPr>
              <w:t>и</w:t>
            </w:r>
            <w:r w:rsidRPr="00542688">
              <w:rPr>
                <w:sz w:val="22"/>
                <w:szCs w:val="22"/>
              </w:rPr>
              <w:t>надл</w:t>
            </w:r>
            <w:r w:rsidRPr="00542688">
              <w:rPr>
                <w:sz w:val="22"/>
                <w:szCs w:val="22"/>
              </w:rPr>
              <w:t>е</w:t>
            </w:r>
            <w:r w:rsidRPr="00542688">
              <w:rPr>
                <w:sz w:val="22"/>
                <w:szCs w:val="22"/>
              </w:rPr>
              <w:t>жавших обыкн</w:t>
            </w:r>
            <w:r w:rsidRPr="00542688">
              <w:rPr>
                <w:sz w:val="22"/>
                <w:szCs w:val="22"/>
              </w:rPr>
              <w:t>о</w:t>
            </w:r>
            <w:r w:rsidRPr="00542688">
              <w:rPr>
                <w:sz w:val="22"/>
                <w:szCs w:val="22"/>
              </w:rPr>
              <w:t>венных акций кредитной организ</w:t>
            </w:r>
            <w:r w:rsidRPr="00542688">
              <w:rPr>
                <w:sz w:val="22"/>
                <w:szCs w:val="22"/>
              </w:rPr>
              <w:t>а</w:t>
            </w:r>
            <w:r w:rsidRPr="00542688">
              <w:rPr>
                <w:sz w:val="22"/>
                <w:szCs w:val="22"/>
              </w:rPr>
              <w:t xml:space="preserve">ции </w:t>
            </w:r>
            <w:r w:rsidR="00CC3C39" w:rsidRPr="00542688">
              <w:rPr>
                <w:sz w:val="22"/>
                <w:szCs w:val="22"/>
              </w:rPr>
              <w:t>–</w:t>
            </w:r>
            <w:r w:rsidRPr="00542688">
              <w:rPr>
                <w:sz w:val="22"/>
                <w:szCs w:val="22"/>
              </w:rPr>
              <w:t>эмитента</w:t>
            </w:r>
            <w:r w:rsidR="00CC3C39" w:rsidRPr="00542688">
              <w:rPr>
                <w:sz w:val="22"/>
                <w:szCs w:val="22"/>
              </w:rPr>
              <w:t>, %</w:t>
            </w:r>
          </w:p>
        </w:tc>
      </w:tr>
      <w:tr w:rsidR="00B37CA9" w:rsidRPr="00542688" w:rsidTr="00394142">
        <w:tc>
          <w:tcPr>
            <w:tcW w:w="474" w:type="dxa"/>
          </w:tcPr>
          <w:p w:rsidR="00B37CA9" w:rsidRPr="00542688" w:rsidRDefault="00B37CA9" w:rsidP="00F237F6">
            <w:pPr>
              <w:pStyle w:val="prilozhenie"/>
              <w:ind w:firstLine="0"/>
              <w:jc w:val="center"/>
              <w:rPr>
                <w:sz w:val="22"/>
                <w:szCs w:val="22"/>
              </w:rPr>
            </w:pPr>
            <w:r w:rsidRPr="00542688">
              <w:rPr>
                <w:sz w:val="22"/>
                <w:szCs w:val="22"/>
              </w:rPr>
              <w:t>1</w:t>
            </w:r>
          </w:p>
        </w:tc>
        <w:tc>
          <w:tcPr>
            <w:tcW w:w="2390" w:type="dxa"/>
          </w:tcPr>
          <w:p w:rsidR="00B37CA9" w:rsidRPr="00542688" w:rsidRDefault="00B37CA9" w:rsidP="00F237F6">
            <w:pPr>
              <w:pStyle w:val="prilozhenie"/>
              <w:ind w:firstLine="0"/>
              <w:jc w:val="center"/>
              <w:rPr>
                <w:sz w:val="22"/>
                <w:szCs w:val="22"/>
              </w:rPr>
            </w:pPr>
            <w:r w:rsidRPr="00542688">
              <w:rPr>
                <w:sz w:val="22"/>
                <w:szCs w:val="22"/>
              </w:rPr>
              <w:t>2</w:t>
            </w:r>
          </w:p>
        </w:tc>
        <w:tc>
          <w:tcPr>
            <w:tcW w:w="1384" w:type="dxa"/>
            <w:gridSpan w:val="2"/>
          </w:tcPr>
          <w:p w:rsidR="00B37CA9" w:rsidRPr="00542688" w:rsidRDefault="00B37CA9" w:rsidP="00F237F6">
            <w:pPr>
              <w:pStyle w:val="prilozhenie"/>
              <w:ind w:firstLine="0"/>
              <w:jc w:val="center"/>
              <w:rPr>
                <w:sz w:val="22"/>
                <w:szCs w:val="22"/>
              </w:rPr>
            </w:pPr>
            <w:r w:rsidRPr="00542688">
              <w:rPr>
                <w:sz w:val="22"/>
                <w:szCs w:val="22"/>
              </w:rPr>
              <w:t>3</w:t>
            </w:r>
          </w:p>
        </w:tc>
        <w:tc>
          <w:tcPr>
            <w:tcW w:w="1176" w:type="dxa"/>
            <w:gridSpan w:val="2"/>
          </w:tcPr>
          <w:p w:rsidR="00B37CA9" w:rsidRPr="00542688" w:rsidRDefault="00B37CA9" w:rsidP="00F237F6">
            <w:pPr>
              <w:pStyle w:val="prilozhenie"/>
              <w:ind w:firstLine="0"/>
              <w:jc w:val="center"/>
              <w:rPr>
                <w:sz w:val="22"/>
                <w:szCs w:val="22"/>
              </w:rPr>
            </w:pPr>
            <w:r w:rsidRPr="00542688">
              <w:rPr>
                <w:sz w:val="22"/>
                <w:szCs w:val="22"/>
              </w:rPr>
              <w:t>4</w:t>
            </w:r>
          </w:p>
        </w:tc>
        <w:tc>
          <w:tcPr>
            <w:tcW w:w="804" w:type="dxa"/>
            <w:gridSpan w:val="2"/>
          </w:tcPr>
          <w:p w:rsidR="00B37CA9" w:rsidRPr="00542688" w:rsidRDefault="00B37CA9" w:rsidP="00F237F6">
            <w:pPr>
              <w:pStyle w:val="prilozhenie"/>
              <w:ind w:firstLine="0"/>
              <w:jc w:val="center"/>
              <w:rPr>
                <w:sz w:val="22"/>
                <w:szCs w:val="22"/>
              </w:rPr>
            </w:pPr>
            <w:r w:rsidRPr="00542688">
              <w:rPr>
                <w:sz w:val="22"/>
                <w:szCs w:val="22"/>
              </w:rPr>
              <w:t>5</w:t>
            </w:r>
          </w:p>
        </w:tc>
        <w:tc>
          <w:tcPr>
            <w:tcW w:w="900" w:type="dxa"/>
            <w:gridSpan w:val="2"/>
          </w:tcPr>
          <w:p w:rsidR="00B37CA9" w:rsidRPr="00542688" w:rsidRDefault="00B37CA9" w:rsidP="00F237F6">
            <w:pPr>
              <w:pStyle w:val="prilozhenie"/>
              <w:ind w:firstLine="0"/>
              <w:jc w:val="center"/>
              <w:rPr>
                <w:sz w:val="22"/>
                <w:szCs w:val="22"/>
              </w:rPr>
            </w:pPr>
            <w:r w:rsidRPr="00542688">
              <w:rPr>
                <w:sz w:val="22"/>
                <w:szCs w:val="22"/>
              </w:rPr>
              <w:t>6</w:t>
            </w:r>
          </w:p>
        </w:tc>
        <w:tc>
          <w:tcPr>
            <w:tcW w:w="1260" w:type="dxa"/>
            <w:gridSpan w:val="2"/>
          </w:tcPr>
          <w:p w:rsidR="00B37CA9" w:rsidRPr="00542688" w:rsidRDefault="00B37CA9" w:rsidP="00F237F6">
            <w:pPr>
              <w:pStyle w:val="prilozhenie"/>
              <w:ind w:firstLine="0"/>
              <w:jc w:val="center"/>
              <w:rPr>
                <w:sz w:val="22"/>
                <w:szCs w:val="22"/>
              </w:rPr>
            </w:pPr>
            <w:r w:rsidRPr="00542688">
              <w:rPr>
                <w:sz w:val="22"/>
                <w:szCs w:val="22"/>
              </w:rPr>
              <w:t>7</w:t>
            </w:r>
          </w:p>
        </w:tc>
        <w:tc>
          <w:tcPr>
            <w:tcW w:w="1244" w:type="dxa"/>
            <w:gridSpan w:val="2"/>
          </w:tcPr>
          <w:p w:rsidR="00B37CA9" w:rsidRPr="00542688" w:rsidRDefault="00B37CA9" w:rsidP="00F237F6">
            <w:pPr>
              <w:pStyle w:val="prilozhenie"/>
              <w:ind w:firstLine="0"/>
              <w:jc w:val="center"/>
              <w:rPr>
                <w:sz w:val="22"/>
                <w:szCs w:val="22"/>
              </w:rPr>
            </w:pPr>
            <w:r w:rsidRPr="00542688">
              <w:rPr>
                <w:sz w:val="22"/>
                <w:szCs w:val="22"/>
              </w:rPr>
              <w:t>8</w:t>
            </w:r>
          </w:p>
        </w:tc>
      </w:tr>
      <w:tr w:rsidR="00F05BE4" w:rsidRPr="00542688" w:rsidTr="00F05BE4">
        <w:tc>
          <w:tcPr>
            <w:tcW w:w="9632" w:type="dxa"/>
            <w:gridSpan w:val="14"/>
          </w:tcPr>
          <w:p w:rsidR="00F05BE4" w:rsidRPr="00542688" w:rsidRDefault="00F05BE4" w:rsidP="00F05BE4">
            <w:pPr>
              <w:pStyle w:val="prilozhenie"/>
              <w:ind w:firstLine="0"/>
              <w:rPr>
                <w:sz w:val="22"/>
                <w:szCs w:val="22"/>
              </w:rPr>
            </w:pPr>
            <w:r w:rsidRPr="00542688">
              <w:rPr>
                <w:sz w:val="22"/>
                <w:szCs w:val="22"/>
              </w:rPr>
              <w:t>Дата составления списка лиц, имеющих право на участие в общем собрании акционеров (участн</w:t>
            </w:r>
            <w:r w:rsidRPr="00542688">
              <w:rPr>
                <w:sz w:val="22"/>
                <w:szCs w:val="22"/>
              </w:rPr>
              <w:t>и</w:t>
            </w:r>
            <w:r w:rsidRPr="00542688">
              <w:rPr>
                <w:sz w:val="22"/>
                <w:szCs w:val="22"/>
              </w:rPr>
              <w:t xml:space="preserve">ков) кредитной организации – эмитента: </w:t>
            </w:r>
            <w:r w:rsidRPr="00542688">
              <w:rPr>
                <w:b/>
                <w:sz w:val="22"/>
                <w:szCs w:val="22"/>
              </w:rPr>
              <w:t>« 22»мая 2012 года</w:t>
            </w:r>
          </w:p>
        </w:tc>
      </w:tr>
      <w:tr w:rsidR="00F05BE4" w:rsidRPr="00542688" w:rsidTr="00F05BE4">
        <w:tc>
          <w:tcPr>
            <w:tcW w:w="474" w:type="dxa"/>
          </w:tcPr>
          <w:p w:rsidR="00F05BE4" w:rsidRPr="00542688" w:rsidRDefault="00F05BE4" w:rsidP="00F05BE4">
            <w:pPr>
              <w:pStyle w:val="prilozhenie"/>
              <w:ind w:firstLine="0"/>
              <w:rPr>
                <w:sz w:val="22"/>
                <w:szCs w:val="22"/>
              </w:rPr>
            </w:pPr>
            <w:r w:rsidRPr="00542688">
              <w:rPr>
                <w:sz w:val="22"/>
                <w:szCs w:val="22"/>
              </w:rPr>
              <w:t>1</w:t>
            </w:r>
          </w:p>
        </w:tc>
        <w:tc>
          <w:tcPr>
            <w:tcW w:w="2390" w:type="dxa"/>
            <w:vAlign w:val="center"/>
          </w:tcPr>
          <w:p w:rsidR="00F05BE4" w:rsidRPr="00542688" w:rsidRDefault="00F05BE4" w:rsidP="00F05BE4">
            <w:pPr>
              <w:rPr>
                <w:sz w:val="20"/>
                <w:szCs w:val="20"/>
              </w:rPr>
            </w:pPr>
            <w:r w:rsidRPr="00542688">
              <w:rPr>
                <w:sz w:val="20"/>
                <w:szCs w:val="20"/>
              </w:rPr>
              <w:t>Открытое акционерное общество «Акционерная финансовая корпорация «Система»</w:t>
            </w:r>
          </w:p>
        </w:tc>
        <w:tc>
          <w:tcPr>
            <w:tcW w:w="1384" w:type="dxa"/>
            <w:gridSpan w:val="2"/>
            <w:vAlign w:val="center"/>
          </w:tcPr>
          <w:p w:rsidR="00F05BE4" w:rsidRPr="00542688" w:rsidRDefault="00F05BE4" w:rsidP="00F05BE4">
            <w:pPr>
              <w:rPr>
                <w:sz w:val="20"/>
                <w:szCs w:val="20"/>
              </w:rPr>
            </w:pPr>
            <w:r w:rsidRPr="00542688">
              <w:rPr>
                <w:sz w:val="20"/>
                <w:szCs w:val="20"/>
              </w:rPr>
              <w:t>ОАО АФК «Система»</w:t>
            </w:r>
          </w:p>
          <w:p w:rsidR="00F05BE4" w:rsidRPr="00542688" w:rsidRDefault="00F05BE4" w:rsidP="00F05BE4">
            <w:pPr>
              <w:rPr>
                <w:sz w:val="20"/>
                <w:szCs w:val="20"/>
              </w:rPr>
            </w:pPr>
          </w:p>
        </w:tc>
        <w:tc>
          <w:tcPr>
            <w:tcW w:w="1176" w:type="dxa"/>
            <w:gridSpan w:val="2"/>
          </w:tcPr>
          <w:p w:rsidR="00F05BE4" w:rsidRPr="00542688" w:rsidRDefault="00F05BE4" w:rsidP="00F05BE4">
            <w:pPr>
              <w:pStyle w:val="prilozhenie"/>
              <w:ind w:firstLine="0"/>
              <w:rPr>
                <w:sz w:val="22"/>
                <w:szCs w:val="22"/>
              </w:rPr>
            </w:pPr>
            <w:smartTag w:uri="urn:schemas-microsoft-com:office:smarttags" w:element="metricconverter">
              <w:smartTagPr>
                <w:attr w:name="ProductID" w:val="125009, г"/>
              </w:smartTagPr>
              <w:r w:rsidRPr="00542688">
                <w:rPr>
                  <w:sz w:val="20"/>
                </w:rPr>
                <w:t>125009, г</w:t>
              </w:r>
            </w:smartTag>
            <w:r w:rsidRPr="00542688">
              <w:rPr>
                <w:sz w:val="20"/>
              </w:rPr>
              <w:t>. Москва, ул. Мох</w:t>
            </w:r>
            <w:r w:rsidRPr="00542688">
              <w:rPr>
                <w:sz w:val="20"/>
              </w:rPr>
              <w:t>о</w:t>
            </w:r>
            <w:r w:rsidRPr="00542688">
              <w:rPr>
                <w:sz w:val="20"/>
              </w:rPr>
              <w:t>вая, д.13 стр.1</w:t>
            </w:r>
          </w:p>
        </w:tc>
        <w:tc>
          <w:tcPr>
            <w:tcW w:w="804" w:type="dxa"/>
            <w:gridSpan w:val="2"/>
          </w:tcPr>
          <w:p w:rsidR="00F05BE4" w:rsidRPr="00542688" w:rsidRDefault="00F05BE4" w:rsidP="00F05BE4">
            <w:pPr>
              <w:pStyle w:val="prilozhenie"/>
              <w:ind w:firstLine="0"/>
              <w:rPr>
                <w:sz w:val="22"/>
                <w:szCs w:val="22"/>
              </w:rPr>
            </w:pPr>
            <w:r w:rsidRPr="00542688">
              <w:rPr>
                <w:bCs/>
                <w:sz w:val="22"/>
                <w:szCs w:val="22"/>
              </w:rPr>
              <w:t>1027700003891</w:t>
            </w:r>
          </w:p>
        </w:tc>
        <w:tc>
          <w:tcPr>
            <w:tcW w:w="900" w:type="dxa"/>
            <w:gridSpan w:val="2"/>
          </w:tcPr>
          <w:p w:rsidR="00F05BE4" w:rsidRPr="00542688" w:rsidRDefault="00F05BE4" w:rsidP="00F05BE4">
            <w:pPr>
              <w:pStyle w:val="prilozhenie"/>
              <w:ind w:firstLine="0"/>
              <w:rPr>
                <w:sz w:val="22"/>
                <w:szCs w:val="22"/>
              </w:rPr>
            </w:pPr>
            <w:r w:rsidRPr="00542688">
              <w:rPr>
                <w:sz w:val="20"/>
              </w:rPr>
              <w:t>7703104630 </w:t>
            </w:r>
          </w:p>
        </w:tc>
        <w:tc>
          <w:tcPr>
            <w:tcW w:w="1260" w:type="dxa"/>
            <w:gridSpan w:val="2"/>
          </w:tcPr>
          <w:p w:rsidR="00F05BE4" w:rsidRPr="00542688" w:rsidRDefault="00F05BE4" w:rsidP="00F05BE4">
            <w:pPr>
              <w:pStyle w:val="prilozhenie"/>
              <w:ind w:firstLine="0"/>
              <w:rPr>
                <w:sz w:val="22"/>
                <w:szCs w:val="22"/>
              </w:rPr>
            </w:pPr>
            <w:r w:rsidRPr="00542688">
              <w:rPr>
                <w:sz w:val="22"/>
                <w:szCs w:val="22"/>
              </w:rPr>
              <w:t>86,456</w:t>
            </w:r>
          </w:p>
        </w:tc>
        <w:tc>
          <w:tcPr>
            <w:tcW w:w="1244" w:type="dxa"/>
            <w:gridSpan w:val="2"/>
          </w:tcPr>
          <w:p w:rsidR="00F05BE4" w:rsidRPr="00542688" w:rsidRDefault="00F05BE4" w:rsidP="00F05BE4">
            <w:pPr>
              <w:pStyle w:val="prilozhenie"/>
              <w:ind w:firstLine="0"/>
              <w:rPr>
                <w:sz w:val="22"/>
                <w:szCs w:val="22"/>
              </w:rPr>
            </w:pPr>
            <w:r w:rsidRPr="00542688">
              <w:rPr>
                <w:sz w:val="22"/>
                <w:szCs w:val="22"/>
              </w:rPr>
              <w:t>86,478</w:t>
            </w:r>
          </w:p>
        </w:tc>
      </w:tr>
      <w:tr w:rsidR="00F05BE4" w:rsidRPr="00542688" w:rsidTr="00F05BE4">
        <w:tc>
          <w:tcPr>
            <w:tcW w:w="474" w:type="dxa"/>
          </w:tcPr>
          <w:p w:rsidR="00F05BE4" w:rsidRPr="00542688" w:rsidRDefault="00F05BE4" w:rsidP="00F05BE4">
            <w:pPr>
              <w:pStyle w:val="prilozhenie"/>
              <w:ind w:firstLine="0"/>
              <w:rPr>
                <w:sz w:val="22"/>
                <w:szCs w:val="22"/>
              </w:rPr>
            </w:pPr>
            <w:r w:rsidRPr="00542688">
              <w:rPr>
                <w:sz w:val="22"/>
                <w:szCs w:val="22"/>
              </w:rPr>
              <w:t>2</w:t>
            </w:r>
          </w:p>
        </w:tc>
        <w:tc>
          <w:tcPr>
            <w:tcW w:w="2390" w:type="dxa"/>
            <w:vAlign w:val="center"/>
          </w:tcPr>
          <w:p w:rsidR="00F05BE4" w:rsidRPr="00542688" w:rsidRDefault="00F05BE4" w:rsidP="00F05BE4">
            <w:pPr>
              <w:rPr>
                <w:sz w:val="20"/>
                <w:szCs w:val="20"/>
              </w:rPr>
            </w:pPr>
            <w:r w:rsidRPr="00542688">
              <w:rPr>
                <w:sz w:val="20"/>
                <w:szCs w:val="20"/>
              </w:rPr>
              <w:t>Закрытое акционерное общество «ПромТор</w:t>
            </w:r>
            <w:r w:rsidRPr="00542688">
              <w:rPr>
                <w:sz w:val="20"/>
                <w:szCs w:val="20"/>
              </w:rPr>
              <w:t>г</w:t>
            </w:r>
            <w:r w:rsidRPr="00542688">
              <w:rPr>
                <w:sz w:val="20"/>
                <w:szCs w:val="20"/>
              </w:rPr>
              <w:t>Центр»</w:t>
            </w:r>
          </w:p>
        </w:tc>
        <w:tc>
          <w:tcPr>
            <w:tcW w:w="1384" w:type="dxa"/>
            <w:gridSpan w:val="2"/>
            <w:vAlign w:val="center"/>
          </w:tcPr>
          <w:p w:rsidR="00F05BE4" w:rsidRPr="00542688" w:rsidRDefault="00F05BE4" w:rsidP="00F05BE4">
            <w:pPr>
              <w:rPr>
                <w:sz w:val="20"/>
                <w:szCs w:val="20"/>
              </w:rPr>
            </w:pPr>
            <w:r w:rsidRPr="00542688">
              <w:rPr>
                <w:sz w:val="20"/>
                <w:szCs w:val="20"/>
              </w:rPr>
              <w:t>ЗАО «Про</w:t>
            </w:r>
            <w:r w:rsidRPr="00542688">
              <w:rPr>
                <w:sz w:val="20"/>
                <w:szCs w:val="20"/>
              </w:rPr>
              <w:t>м</w:t>
            </w:r>
            <w:r w:rsidRPr="00542688">
              <w:rPr>
                <w:sz w:val="20"/>
                <w:szCs w:val="20"/>
              </w:rPr>
              <w:t>ТоргЦентр»</w:t>
            </w:r>
          </w:p>
        </w:tc>
        <w:tc>
          <w:tcPr>
            <w:tcW w:w="1176" w:type="dxa"/>
            <w:gridSpan w:val="2"/>
          </w:tcPr>
          <w:p w:rsidR="00F05BE4" w:rsidRPr="00542688" w:rsidRDefault="00F05BE4" w:rsidP="00F05BE4">
            <w:pPr>
              <w:pStyle w:val="prilozhenie"/>
              <w:ind w:firstLine="0"/>
              <w:rPr>
                <w:sz w:val="22"/>
                <w:szCs w:val="22"/>
              </w:rPr>
            </w:pPr>
            <w:smartTag w:uri="urn:schemas-microsoft-com:office:smarttags" w:element="metricconverter">
              <w:smartTagPr>
                <w:attr w:name="ProductID" w:val="115035, г"/>
              </w:smartTagPr>
              <w:r w:rsidRPr="00542688">
                <w:rPr>
                  <w:sz w:val="20"/>
                </w:rPr>
                <w:t>103051, г</w:t>
              </w:r>
            </w:smartTag>
            <w:r w:rsidRPr="00542688">
              <w:rPr>
                <w:sz w:val="20"/>
              </w:rPr>
              <w:t>. Москва, Петро</w:t>
            </w:r>
            <w:r w:rsidRPr="00542688">
              <w:rPr>
                <w:sz w:val="20"/>
              </w:rPr>
              <w:t>в</w:t>
            </w:r>
            <w:r w:rsidRPr="00542688">
              <w:rPr>
                <w:sz w:val="20"/>
              </w:rPr>
              <w:t>ский б-р, д.12, стр.3</w:t>
            </w:r>
          </w:p>
        </w:tc>
        <w:tc>
          <w:tcPr>
            <w:tcW w:w="804" w:type="dxa"/>
            <w:gridSpan w:val="2"/>
          </w:tcPr>
          <w:p w:rsidR="00F05BE4" w:rsidRPr="00542688" w:rsidRDefault="00F05BE4" w:rsidP="00F05BE4">
            <w:pPr>
              <w:pStyle w:val="prilozhenie"/>
              <w:ind w:firstLine="0"/>
              <w:rPr>
                <w:sz w:val="22"/>
                <w:szCs w:val="22"/>
              </w:rPr>
            </w:pPr>
            <w:r w:rsidRPr="00542688">
              <w:rPr>
                <w:sz w:val="20"/>
              </w:rPr>
              <w:t>1027739224402</w:t>
            </w:r>
          </w:p>
        </w:tc>
        <w:tc>
          <w:tcPr>
            <w:tcW w:w="900" w:type="dxa"/>
            <w:gridSpan w:val="2"/>
          </w:tcPr>
          <w:p w:rsidR="00F05BE4" w:rsidRPr="00542688" w:rsidRDefault="00F05BE4" w:rsidP="00F05BE4">
            <w:pPr>
              <w:pStyle w:val="prilozhenie"/>
              <w:ind w:firstLine="0"/>
              <w:rPr>
                <w:sz w:val="22"/>
                <w:szCs w:val="22"/>
              </w:rPr>
            </w:pPr>
            <w:r w:rsidRPr="00542688">
              <w:rPr>
                <w:sz w:val="20"/>
              </w:rPr>
              <w:t>7710264096</w:t>
            </w:r>
          </w:p>
        </w:tc>
        <w:tc>
          <w:tcPr>
            <w:tcW w:w="1260" w:type="dxa"/>
            <w:gridSpan w:val="2"/>
          </w:tcPr>
          <w:p w:rsidR="00F05BE4" w:rsidRPr="00542688" w:rsidRDefault="00F05BE4" w:rsidP="00F05BE4">
            <w:pPr>
              <w:pStyle w:val="prilozhenie"/>
              <w:ind w:firstLine="0"/>
              <w:rPr>
                <w:sz w:val="22"/>
                <w:szCs w:val="22"/>
              </w:rPr>
            </w:pPr>
            <w:r w:rsidRPr="00542688">
              <w:rPr>
                <w:sz w:val="22"/>
                <w:szCs w:val="22"/>
              </w:rPr>
              <w:t>5,533</w:t>
            </w:r>
          </w:p>
        </w:tc>
        <w:tc>
          <w:tcPr>
            <w:tcW w:w="1244" w:type="dxa"/>
            <w:gridSpan w:val="2"/>
          </w:tcPr>
          <w:p w:rsidR="00F05BE4" w:rsidRPr="00542688" w:rsidRDefault="00F05BE4" w:rsidP="00F05BE4">
            <w:pPr>
              <w:pStyle w:val="prilozhenie"/>
              <w:ind w:firstLine="0"/>
              <w:rPr>
                <w:sz w:val="22"/>
                <w:szCs w:val="22"/>
              </w:rPr>
            </w:pPr>
            <w:r w:rsidRPr="00542688">
              <w:rPr>
                <w:sz w:val="22"/>
                <w:szCs w:val="22"/>
              </w:rPr>
              <w:t>5,533</w:t>
            </w:r>
          </w:p>
        </w:tc>
      </w:tr>
      <w:tr w:rsidR="00DD326B" w:rsidRPr="00542688" w:rsidTr="004209C1">
        <w:tc>
          <w:tcPr>
            <w:tcW w:w="9632" w:type="dxa"/>
            <w:gridSpan w:val="14"/>
          </w:tcPr>
          <w:p w:rsidR="00DD326B" w:rsidRPr="00542688" w:rsidRDefault="00DD326B" w:rsidP="00DD326B">
            <w:pPr>
              <w:pStyle w:val="prilozhenie"/>
              <w:ind w:firstLine="0"/>
              <w:rPr>
                <w:sz w:val="22"/>
                <w:szCs w:val="22"/>
              </w:rPr>
            </w:pPr>
            <w:r w:rsidRPr="00542688">
              <w:rPr>
                <w:sz w:val="22"/>
                <w:szCs w:val="22"/>
              </w:rPr>
              <w:t>Дата составления списка лиц, имеющих право на участие в общем собрании акционеров (участн</w:t>
            </w:r>
            <w:r w:rsidRPr="00542688">
              <w:rPr>
                <w:sz w:val="22"/>
                <w:szCs w:val="22"/>
              </w:rPr>
              <w:t>и</w:t>
            </w:r>
            <w:r w:rsidRPr="00542688">
              <w:rPr>
                <w:sz w:val="22"/>
                <w:szCs w:val="22"/>
              </w:rPr>
              <w:t xml:space="preserve">ков) кредитной организации – эмитента: </w:t>
            </w:r>
            <w:r w:rsidRPr="00542688">
              <w:rPr>
                <w:b/>
                <w:sz w:val="22"/>
                <w:szCs w:val="22"/>
              </w:rPr>
              <w:t>« 30»октября 2012 года</w:t>
            </w:r>
          </w:p>
        </w:tc>
      </w:tr>
      <w:tr w:rsidR="00DD326B" w:rsidRPr="00542688" w:rsidTr="004209C1">
        <w:tc>
          <w:tcPr>
            <w:tcW w:w="474" w:type="dxa"/>
          </w:tcPr>
          <w:p w:rsidR="00DD326B" w:rsidRPr="00542688" w:rsidRDefault="00DD326B" w:rsidP="004209C1">
            <w:pPr>
              <w:pStyle w:val="prilozhenie"/>
              <w:ind w:firstLine="0"/>
              <w:rPr>
                <w:sz w:val="22"/>
                <w:szCs w:val="22"/>
              </w:rPr>
            </w:pPr>
            <w:r w:rsidRPr="00542688">
              <w:rPr>
                <w:sz w:val="22"/>
                <w:szCs w:val="22"/>
              </w:rPr>
              <w:t>1</w:t>
            </w:r>
          </w:p>
        </w:tc>
        <w:tc>
          <w:tcPr>
            <w:tcW w:w="2390" w:type="dxa"/>
            <w:vAlign w:val="center"/>
          </w:tcPr>
          <w:p w:rsidR="00DD326B" w:rsidRPr="00542688" w:rsidRDefault="00DD326B" w:rsidP="004209C1">
            <w:pPr>
              <w:rPr>
                <w:sz w:val="20"/>
                <w:szCs w:val="20"/>
              </w:rPr>
            </w:pPr>
            <w:r w:rsidRPr="00542688">
              <w:rPr>
                <w:sz w:val="20"/>
                <w:szCs w:val="20"/>
              </w:rPr>
              <w:t>Открытое акционерное общество «Акционерная финансовая корпорация «Система»</w:t>
            </w:r>
          </w:p>
        </w:tc>
        <w:tc>
          <w:tcPr>
            <w:tcW w:w="1384" w:type="dxa"/>
            <w:gridSpan w:val="2"/>
            <w:vAlign w:val="center"/>
          </w:tcPr>
          <w:p w:rsidR="00DD326B" w:rsidRPr="00542688" w:rsidRDefault="00DD326B" w:rsidP="004209C1">
            <w:pPr>
              <w:rPr>
                <w:sz w:val="20"/>
                <w:szCs w:val="20"/>
              </w:rPr>
            </w:pPr>
            <w:r w:rsidRPr="00542688">
              <w:rPr>
                <w:sz w:val="20"/>
                <w:szCs w:val="20"/>
              </w:rPr>
              <w:t>ОАО АФК «Система»</w:t>
            </w:r>
          </w:p>
          <w:p w:rsidR="00DD326B" w:rsidRPr="00542688" w:rsidRDefault="00DD326B" w:rsidP="004209C1">
            <w:pPr>
              <w:rPr>
                <w:sz w:val="20"/>
                <w:szCs w:val="20"/>
              </w:rPr>
            </w:pPr>
          </w:p>
        </w:tc>
        <w:tc>
          <w:tcPr>
            <w:tcW w:w="1176" w:type="dxa"/>
            <w:gridSpan w:val="2"/>
          </w:tcPr>
          <w:p w:rsidR="00DD326B" w:rsidRPr="00542688" w:rsidRDefault="00DD326B" w:rsidP="004209C1">
            <w:pPr>
              <w:pStyle w:val="prilozhenie"/>
              <w:ind w:firstLine="0"/>
              <w:rPr>
                <w:sz w:val="22"/>
                <w:szCs w:val="22"/>
              </w:rPr>
            </w:pPr>
            <w:smartTag w:uri="urn:schemas-microsoft-com:office:smarttags" w:element="metricconverter">
              <w:smartTagPr>
                <w:attr w:name="ProductID" w:val="125009, г"/>
              </w:smartTagPr>
              <w:r w:rsidRPr="00542688">
                <w:rPr>
                  <w:sz w:val="20"/>
                </w:rPr>
                <w:t>125009, г</w:t>
              </w:r>
            </w:smartTag>
            <w:r w:rsidRPr="00542688">
              <w:rPr>
                <w:sz w:val="20"/>
              </w:rPr>
              <w:t>. Москва, ул. Мох</w:t>
            </w:r>
            <w:r w:rsidRPr="00542688">
              <w:rPr>
                <w:sz w:val="20"/>
              </w:rPr>
              <w:t>о</w:t>
            </w:r>
            <w:r w:rsidRPr="00542688">
              <w:rPr>
                <w:sz w:val="20"/>
              </w:rPr>
              <w:t>вая, д.13 стр.1</w:t>
            </w:r>
          </w:p>
        </w:tc>
        <w:tc>
          <w:tcPr>
            <w:tcW w:w="804" w:type="dxa"/>
            <w:gridSpan w:val="2"/>
          </w:tcPr>
          <w:p w:rsidR="00DD326B" w:rsidRPr="00542688" w:rsidRDefault="00DD326B" w:rsidP="004209C1">
            <w:pPr>
              <w:pStyle w:val="prilozhenie"/>
              <w:ind w:firstLine="0"/>
              <w:rPr>
                <w:sz w:val="22"/>
                <w:szCs w:val="22"/>
              </w:rPr>
            </w:pPr>
            <w:r w:rsidRPr="00542688">
              <w:rPr>
                <w:bCs/>
                <w:sz w:val="22"/>
                <w:szCs w:val="22"/>
              </w:rPr>
              <w:t>1027700003891</w:t>
            </w:r>
          </w:p>
        </w:tc>
        <w:tc>
          <w:tcPr>
            <w:tcW w:w="900" w:type="dxa"/>
            <w:gridSpan w:val="2"/>
          </w:tcPr>
          <w:p w:rsidR="00DD326B" w:rsidRPr="00542688" w:rsidRDefault="00DD326B" w:rsidP="004209C1">
            <w:pPr>
              <w:pStyle w:val="prilozhenie"/>
              <w:ind w:firstLine="0"/>
              <w:rPr>
                <w:sz w:val="22"/>
                <w:szCs w:val="22"/>
              </w:rPr>
            </w:pPr>
            <w:r w:rsidRPr="00542688">
              <w:rPr>
                <w:sz w:val="20"/>
              </w:rPr>
              <w:t>7703104630 </w:t>
            </w:r>
          </w:p>
        </w:tc>
        <w:tc>
          <w:tcPr>
            <w:tcW w:w="1260" w:type="dxa"/>
            <w:gridSpan w:val="2"/>
          </w:tcPr>
          <w:p w:rsidR="00DD326B" w:rsidRPr="00542688" w:rsidRDefault="003149B1" w:rsidP="004209C1">
            <w:pPr>
              <w:pStyle w:val="prilozhenie"/>
              <w:ind w:firstLine="0"/>
              <w:rPr>
                <w:sz w:val="22"/>
                <w:szCs w:val="22"/>
              </w:rPr>
            </w:pPr>
            <w:r w:rsidRPr="00542688">
              <w:rPr>
                <w:sz w:val="22"/>
                <w:szCs w:val="22"/>
              </w:rPr>
              <w:t>87,112</w:t>
            </w:r>
          </w:p>
        </w:tc>
        <w:tc>
          <w:tcPr>
            <w:tcW w:w="1244" w:type="dxa"/>
            <w:gridSpan w:val="2"/>
          </w:tcPr>
          <w:p w:rsidR="00DD326B" w:rsidRPr="00542688" w:rsidRDefault="00DD326B" w:rsidP="003149B1">
            <w:pPr>
              <w:pStyle w:val="prilozhenie"/>
              <w:ind w:firstLine="0"/>
              <w:rPr>
                <w:sz w:val="22"/>
                <w:szCs w:val="22"/>
              </w:rPr>
            </w:pPr>
            <w:r w:rsidRPr="00542688">
              <w:rPr>
                <w:sz w:val="22"/>
                <w:szCs w:val="22"/>
              </w:rPr>
              <w:t>87,</w:t>
            </w:r>
            <w:r w:rsidR="003149B1" w:rsidRPr="00542688">
              <w:rPr>
                <w:sz w:val="22"/>
                <w:szCs w:val="22"/>
              </w:rPr>
              <w:t>091</w:t>
            </w:r>
          </w:p>
        </w:tc>
      </w:tr>
      <w:tr w:rsidR="00DD326B" w:rsidRPr="00542688" w:rsidTr="004209C1">
        <w:tc>
          <w:tcPr>
            <w:tcW w:w="474" w:type="dxa"/>
          </w:tcPr>
          <w:p w:rsidR="00DD326B" w:rsidRPr="00542688" w:rsidRDefault="00DD326B" w:rsidP="004209C1">
            <w:pPr>
              <w:pStyle w:val="prilozhenie"/>
              <w:ind w:firstLine="0"/>
              <w:rPr>
                <w:sz w:val="22"/>
                <w:szCs w:val="22"/>
              </w:rPr>
            </w:pPr>
            <w:r w:rsidRPr="00542688">
              <w:rPr>
                <w:sz w:val="22"/>
                <w:szCs w:val="22"/>
              </w:rPr>
              <w:t>2</w:t>
            </w:r>
          </w:p>
        </w:tc>
        <w:tc>
          <w:tcPr>
            <w:tcW w:w="2390" w:type="dxa"/>
            <w:vAlign w:val="center"/>
          </w:tcPr>
          <w:p w:rsidR="00DD326B" w:rsidRPr="00542688" w:rsidRDefault="00DD326B" w:rsidP="004209C1">
            <w:pPr>
              <w:rPr>
                <w:sz w:val="20"/>
                <w:szCs w:val="20"/>
              </w:rPr>
            </w:pPr>
            <w:r w:rsidRPr="00542688">
              <w:rPr>
                <w:sz w:val="20"/>
                <w:szCs w:val="20"/>
              </w:rPr>
              <w:t>Закрытое акционерное общество «ПромТор</w:t>
            </w:r>
            <w:r w:rsidRPr="00542688">
              <w:rPr>
                <w:sz w:val="20"/>
                <w:szCs w:val="20"/>
              </w:rPr>
              <w:t>г</w:t>
            </w:r>
            <w:r w:rsidRPr="00542688">
              <w:rPr>
                <w:sz w:val="20"/>
                <w:szCs w:val="20"/>
              </w:rPr>
              <w:t>Центр»</w:t>
            </w:r>
          </w:p>
        </w:tc>
        <w:tc>
          <w:tcPr>
            <w:tcW w:w="1384" w:type="dxa"/>
            <w:gridSpan w:val="2"/>
            <w:vAlign w:val="center"/>
          </w:tcPr>
          <w:p w:rsidR="00DD326B" w:rsidRPr="00542688" w:rsidRDefault="00DD326B" w:rsidP="004209C1">
            <w:pPr>
              <w:rPr>
                <w:sz w:val="20"/>
                <w:szCs w:val="20"/>
              </w:rPr>
            </w:pPr>
            <w:r w:rsidRPr="00542688">
              <w:rPr>
                <w:sz w:val="20"/>
                <w:szCs w:val="20"/>
              </w:rPr>
              <w:t>ЗАО «Про</w:t>
            </w:r>
            <w:r w:rsidRPr="00542688">
              <w:rPr>
                <w:sz w:val="20"/>
                <w:szCs w:val="20"/>
              </w:rPr>
              <w:t>м</w:t>
            </w:r>
            <w:r w:rsidRPr="00542688">
              <w:rPr>
                <w:sz w:val="20"/>
                <w:szCs w:val="20"/>
              </w:rPr>
              <w:t>ТоргЦентр»</w:t>
            </w:r>
          </w:p>
        </w:tc>
        <w:tc>
          <w:tcPr>
            <w:tcW w:w="1176" w:type="dxa"/>
            <w:gridSpan w:val="2"/>
          </w:tcPr>
          <w:p w:rsidR="00DD326B" w:rsidRPr="00542688" w:rsidRDefault="00DD326B" w:rsidP="004209C1">
            <w:pPr>
              <w:pStyle w:val="prilozhenie"/>
              <w:ind w:firstLine="0"/>
              <w:rPr>
                <w:sz w:val="22"/>
                <w:szCs w:val="22"/>
              </w:rPr>
            </w:pPr>
            <w:smartTag w:uri="urn:schemas-microsoft-com:office:smarttags" w:element="metricconverter">
              <w:smartTagPr>
                <w:attr w:name="ProductID" w:val="115035, г"/>
              </w:smartTagPr>
              <w:r w:rsidRPr="00542688">
                <w:rPr>
                  <w:sz w:val="20"/>
                </w:rPr>
                <w:t>103051, г</w:t>
              </w:r>
            </w:smartTag>
            <w:r w:rsidRPr="00542688">
              <w:rPr>
                <w:sz w:val="20"/>
              </w:rPr>
              <w:t>. Москва, Петро</w:t>
            </w:r>
            <w:r w:rsidRPr="00542688">
              <w:rPr>
                <w:sz w:val="20"/>
              </w:rPr>
              <w:t>в</w:t>
            </w:r>
            <w:r w:rsidRPr="00542688">
              <w:rPr>
                <w:sz w:val="20"/>
              </w:rPr>
              <w:t>ский б-р, д.12, стр.3</w:t>
            </w:r>
          </w:p>
        </w:tc>
        <w:tc>
          <w:tcPr>
            <w:tcW w:w="804" w:type="dxa"/>
            <w:gridSpan w:val="2"/>
          </w:tcPr>
          <w:p w:rsidR="00DD326B" w:rsidRPr="00542688" w:rsidRDefault="00DD326B" w:rsidP="004209C1">
            <w:pPr>
              <w:pStyle w:val="prilozhenie"/>
              <w:ind w:firstLine="0"/>
              <w:rPr>
                <w:sz w:val="22"/>
                <w:szCs w:val="22"/>
              </w:rPr>
            </w:pPr>
            <w:r w:rsidRPr="00542688">
              <w:rPr>
                <w:sz w:val="20"/>
              </w:rPr>
              <w:t>1027739224402</w:t>
            </w:r>
          </w:p>
        </w:tc>
        <w:tc>
          <w:tcPr>
            <w:tcW w:w="900" w:type="dxa"/>
            <w:gridSpan w:val="2"/>
          </w:tcPr>
          <w:p w:rsidR="00DD326B" w:rsidRPr="00542688" w:rsidRDefault="00DD326B" w:rsidP="004209C1">
            <w:pPr>
              <w:pStyle w:val="prilozhenie"/>
              <w:ind w:firstLine="0"/>
              <w:rPr>
                <w:sz w:val="22"/>
                <w:szCs w:val="22"/>
              </w:rPr>
            </w:pPr>
            <w:r w:rsidRPr="00542688">
              <w:rPr>
                <w:sz w:val="20"/>
              </w:rPr>
              <w:t>7710264096</w:t>
            </w:r>
          </w:p>
        </w:tc>
        <w:tc>
          <w:tcPr>
            <w:tcW w:w="1260" w:type="dxa"/>
            <w:gridSpan w:val="2"/>
          </w:tcPr>
          <w:p w:rsidR="00DD326B" w:rsidRPr="00542688" w:rsidRDefault="003149B1" w:rsidP="004209C1">
            <w:pPr>
              <w:pStyle w:val="prilozhenie"/>
              <w:ind w:firstLine="0"/>
              <w:rPr>
                <w:sz w:val="22"/>
                <w:szCs w:val="22"/>
              </w:rPr>
            </w:pPr>
            <w:r w:rsidRPr="00542688">
              <w:rPr>
                <w:sz w:val="22"/>
                <w:szCs w:val="22"/>
              </w:rPr>
              <w:t>5,273</w:t>
            </w:r>
          </w:p>
        </w:tc>
        <w:tc>
          <w:tcPr>
            <w:tcW w:w="1244" w:type="dxa"/>
            <w:gridSpan w:val="2"/>
          </w:tcPr>
          <w:p w:rsidR="00DD326B" w:rsidRPr="00542688" w:rsidRDefault="00DD326B" w:rsidP="00DD326B">
            <w:pPr>
              <w:pStyle w:val="prilozhenie"/>
              <w:ind w:firstLine="0"/>
              <w:rPr>
                <w:sz w:val="22"/>
                <w:szCs w:val="22"/>
              </w:rPr>
            </w:pPr>
            <w:r w:rsidRPr="00542688">
              <w:rPr>
                <w:sz w:val="22"/>
                <w:szCs w:val="22"/>
              </w:rPr>
              <w:t>5,273</w:t>
            </w:r>
          </w:p>
        </w:tc>
      </w:tr>
      <w:tr w:rsidR="0033769B" w:rsidRPr="00542688" w:rsidTr="00661559">
        <w:tc>
          <w:tcPr>
            <w:tcW w:w="9632" w:type="dxa"/>
            <w:gridSpan w:val="14"/>
          </w:tcPr>
          <w:p w:rsidR="0033769B" w:rsidRPr="00542688" w:rsidRDefault="0033769B" w:rsidP="0033769B">
            <w:pPr>
              <w:pStyle w:val="prilozhenie"/>
              <w:ind w:firstLine="0"/>
              <w:rPr>
                <w:sz w:val="22"/>
                <w:szCs w:val="22"/>
              </w:rPr>
            </w:pPr>
            <w:r w:rsidRPr="00542688">
              <w:rPr>
                <w:sz w:val="22"/>
                <w:szCs w:val="22"/>
              </w:rPr>
              <w:t>Дата составления списка лиц, имеющих право на участие в общем собрании акционеров (участн</w:t>
            </w:r>
            <w:r w:rsidRPr="00542688">
              <w:rPr>
                <w:sz w:val="22"/>
                <w:szCs w:val="22"/>
              </w:rPr>
              <w:t>и</w:t>
            </w:r>
            <w:r w:rsidRPr="00542688">
              <w:rPr>
                <w:sz w:val="22"/>
                <w:szCs w:val="22"/>
              </w:rPr>
              <w:t xml:space="preserve">ков) кредитной организации – эмитента: </w:t>
            </w:r>
            <w:r w:rsidRPr="00542688">
              <w:rPr>
                <w:b/>
                <w:sz w:val="22"/>
                <w:szCs w:val="22"/>
              </w:rPr>
              <w:t>«17»мая 2013 года</w:t>
            </w:r>
          </w:p>
        </w:tc>
      </w:tr>
      <w:tr w:rsidR="00661559" w:rsidRPr="00542688" w:rsidTr="00661559">
        <w:tc>
          <w:tcPr>
            <w:tcW w:w="474" w:type="dxa"/>
          </w:tcPr>
          <w:p w:rsidR="0033769B" w:rsidRPr="00542688" w:rsidRDefault="0033769B" w:rsidP="00661559">
            <w:pPr>
              <w:pStyle w:val="prilozhenie"/>
              <w:ind w:firstLine="0"/>
              <w:rPr>
                <w:sz w:val="22"/>
                <w:szCs w:val="22"/>
              </w:rPr>
            </w:pPr>
            <w:r w:rsidRPr="00542688">
              <w:rPr>
                <w:sz w:val="22"/>
                <w:szCs w:val="22"/>
              </w:rPr>
              <w:t>1</w:t>
            </w:r>
          </w:p>
        </w:tc>
        <w:tc>
          <w:tcPr>
            <w:tcW w:w="2611" w:type="dxa"/>
            <w:gridSpan w:val="2"/>
            <w:vAlign w:val="center"/>
          </w:tcPr>
          <w:p w:rsidR="0033769B" w:rsidRPr="00542688" w:rsidRDefault="0033769B" w:rsidP="00661559">
            <w:pPr>
              <w:rPr>
                <w:sz w:val="20"/>
                <w:szCs w:val="20"/>
              </w:rPr>
            </w:pPr>
            <w:r w:rsidRPr="00542688">
              <w:rPr>
                <w:sz w:val="20"/>
                <w:szCs w:val="20"/>
              </w:rPr>
              <w:t>Открытое акционерное о</w:t>
            </w:r>
            <w:r w:rsidRPr="00542688">
              <w:rPr>
                <w:sz w:val="20"/>
                <w:szCs w:val="20"/>
              </w:rPr>
              <w:t>б</w:t>
            </w:r>
            <w:r w:rsidRPr="00542688">
              <w:rPr>
                <w:sz w:val="20"/>
                <w:szCs w:val="20"/>
              </w:rPr>
              <w:t>щество «Акционерная ф</w:t>
            </w:r>
            <w:r w:rsidRPr="00542688">
              <w:rPr>
                <w:sz w:val="20"/>
                <w:szCs w:val="20"/>
              </w:rPr>
              <w:t>и</w:t>
            </w:r>
            <w:r w:rsidRPr="00542688">
              <w:rPr>
                <w:sz w:val="20"/>
                <w:szCs w:val="20"/>
              </w:rPr>
              <w:t>нансовая корпорация «Си</w:t>
            </w:r>
            <w:r w:rsidRPr="00542688">
              <w:rPr>
                <w:sz w:val="20"/>
                <w:szCs w:val="20"/>
              </w:rPr>
              <w:t>с</w:t>
            </w:r>
            <w:r w:rsidRPr="00542688">
              <w:rPr>
                <w:sz w:val="20"/>
                <w:szCs w:val="20"/>
              </w:rPr>
              <w:t>тема»</w:t>
            </w:r>
          </w:p>
        </w:tc>
        <w:tc>
          <w:tcPr>
            <w:tcW w:w="1418" w:type="dxa"/>
            <w:gridSpan w:val="2"/>
            <w:vAlign w:val="center"/>
          </w:tcPr>
          <w:p w:rsidR="0033769B" w:rsidRPr="00542688" w:rsidRDefault="0033769B" w:rsidP="00661559">
            <w:pPr>
              <w:rPr>
                <w:sz w:val="20"/>
                <w:szCs w:val="20"/>
              </w:rPr>
            </w:pPr>
            <w:r w:rsidRPr="00542688">
              <w:rPr>
                <w:sz w:val="20"/>
                <w:szCs w:val="20"/>
              </w:rPr>
              <w:t>ОАО АФК «Система»</w:t>
            </w:r>
          </w:p>
          <w:p w:rsidR="0033769B" w:rsidRPr="00542688" w:rsidRDefault="0033769B" w:rsidP="00661559">
            <w:pPr>
              <w:rPr>
                <w:sz w:val="20"/>
                <w:szCs w:val="20"/>
              </w:rPr>
            </w:pPr>
          </w:p>
        </w:tc>
        <w:tc>
          <w:tcPr>
            <w:tcW w:w="1134" w:type="dxa"/>
            <w:gridSpan w:val="2"/>
          </w:tcPr>
          <w:p w:rsidR="0033769B" w:rsidRPr="00542688" w:rsidRDefault="0033769B" w:rsidP="00661559">
            <w:pPr>
              <w:pStyle w:val="prilozhenie"/>
              <w:ind w:firstLine="0"/>
              <w:rPr>
                <w:sz w:val="22"/>
                <w:szCs w:val="22"/>
              </w:rPr>
            </w:pPr>
            <w:smartTag w:uri="urn:schemas-microsoft-com:office:smarttags" w:element="metricconverter">
              <w:smartTagPr>
                <w:attr w:name="ProductID" w:val="125009, г"/>
              </w:smartTagPr>
              <w:r w:rsidRPr="00542688">
                <w:rPr>
                  <w:sz w:val="20"/>
                </w:rPr>
                <w:t>125009, г</w:t>
              </w:r>
            </w:smartTag>
            <w:r w:rsidRPr="00542688">
              <w:rPr>
                <w:sz w:val="20"/>
              </w:rPr>
              <w:t>. Москва, ул. Мох</w:t>
            </w:r>
            <w:r w:rsidRPr="00542688">
              <w:rPr>
                <w:sz w:val="20"/>
              </w:rPr>
              <w:t>о</w:t>
            </w:r>
            <w:r w:rsidRPr="00542688">
              <w:rPr>
                <w:sz w:val="20"/>
              </w:rPr>
              <w:t>вая, д.13 стр.1</w:t>
            </w:r>
          </w:p>
        </w:tc>
        <w:tc>
          <w:tcPr>
            <w:tcW w:w="1275" w:type="dxa"/>
            <w:gridSpan w:val="2"/>
          </w:tcPr>
          <w:p w:rsidR="0033769B" w:rsidRPr="00542688" w:rsidRDefault="0033769B" w:rsidP="00661559">
            <w:pPr>
              <w:pStyle w:val="prilozhenie"/>
              <w:ind w:firstLine="0"/>
              <w:rPr>
                <w:sz w:val="22"/>
                <w:szCs w:val="22"/>
              </w:rPr>
            </w:pPr>
            <w:r w:rsidRPr="00542688">
              <w:rPr>
                <w:bCs/>
                <w:sz w:val="22"/>
                <w:szCs w:val="22"/>
              </w:rPr>
              <w:t>1027700003891</w:t>
            </w:r>
          </w:p>
        </w:tc>
        <w:tc>
          <w:tcPr>
            <w:tcW w:w="993" w:type="dxa"/>
            <w:gridSpan w:val="2"/>
          </w:tcPr>
          <w:p w:rsidR="0033769B" w:rsidRPr="00542688" w:rsidRDefault="0033769B" w:rsidP="00661559">
            <w:pPr>
              <w:pStyle w:val="prilozhenie"/>
              <w:ind w:firstLine="0"/>
              <w:rPr>
                <w:sz w:val="22"/>
                <w:szCs w:val="22"/>
              </w:rPr>
            </w:pPr>
            <w:r w:rsidRPr="00542688">
              <w:rPr>
                <w:sz w:val="20"/>
              </w:rPr>
              <w:t>7703104630 </w:t>
            </w:r>
          </w:p>
        </w:tc>
        <w:tc>
          <w:tcPr>
            <w:tcW w:w="850" w:type="dxa"/>
            <w:gridSpan w:val="2"/>
          </w:tcPr>
          <w:p w:rsidR="0033769B" w:rsidRPr="00542688" w:rsidRDefault="00CB4D3C" w:rsidP="00661559">
            <w:pPr>
              <w:pStyle w:val="prilozhenie"/>
              <w:ind w:firstLine="0"/>
              <w:rPr>
                <w:sz w:val="22"/>
                <w:szCs w:val="22"/>
              </w:rPr>
            </w:pPr>
            <w:r w:rsidRPr="00542688">
              <w:rPr>
                <w:sz w:val="22"/>
                <w:szCs w:val="22"/>
              </w:rPr>
              <w:t>65,252</w:t>
            </w:r>
          </w:p>
        </w:tc>
        <w:tc>
          <w:tcPr>
            <w:tcW w:w="877" w:type="dxa"/>
          </w:tcPr>
          <w:p w:rsidR="0033769B" w:rsidRPr="00542688" w:rsidRDefault="00CB4D3C" w:rsidP="00661559">
            <w:pPr>
              <w:pStyle w:val="prilozhenie"/>
              <w:ind w:firstLine="0"/>
              <w:rPr>
                <w:sz w:val="22"/>
                <w:szCs w:val="22"/>
              </w:rPr>
            </w:pPr>
            <w:r w:rsidRPr="00542688">
              <w:rPr>
                <w:sz w:val="22"/>
                <w:szCs w:val="22"/>
              </w:rPr>
              <w:t>65,236</w:t>
            </w:r>
          </w:p>
        </w:tc>
      </w:tr>
      <w:tr w:rsidR="00661559" w:rsidRPr="00542688" w:rsidTr="00661559">
        <w:tc>
          <w:tcPr>
            <w:tcW w:w="474" w:type="dxa"/>
          </w:tcPr>
          <w:p w:rsidR="00661559" w:rsidRPr="00542688" w:rsidRDefault="00661559" w:rsidP="00661559">
            <w:pPr>
              <w:pStyle w:val="prilozhenie"/>
              <w:ind w:firstLine="0"/>
              <w:rPr>
                <w:sz w:val="22"/>
                <w:szCs w:val="22"/>
              </w:rPr>
            </w:pPr>
            <w:r w:rsidRPr="00542688">
              <w:rPr>
                <w:sz w:val="22"/>
                <w:szCs w:val="22"/>
              </w:rPr>
              <w:t>2</w:t>
            </w:r>
          </w:p>
        </w:tc>
        <w:tc>
          <w:tcPr>
            <w:tcW w:w="2611" w:type="dxa"/>
            <w:gridSpan w:val="2"/>
            <w:vAlign w:val="center"/>
          </w:tcPr>
          <w:p w:rsidR="00661559" w:rsidRPr="00542688" w:rsidRDefault="00661559" w:rsidP="00661559">
            <w:pPr>
              <w:ind w:left="170"/>
              <w:rPr>
                <w:bCs/>
                <w:sz w:val="22"/>
                <w:szCs w:val="22"/>
              </w:rPr>
            </w:pPr>
            <w:r w:rsidRPr="00542688">
              <w:rPr>
                <w:bCs/>
                <w:sz w:val="22"/>
                <w:szCs w:val="22"/>
                <w:lang w:val="en-US"/>
              </w:rPr>
              <w:t>Mobile</w:t>
            </w:r>
            <w:r w:rsidRPr="00542688">
              <w:rPr>
                <w:bCs/>
                <w:sz w:val="22"/>
                <w:szCs w:val="22"/>
              </w:rPr>
              <w:t xml:space="preserve"> </w:t>
            </w:r>
            <w:r w:rsidRPr="00542688">
              <w:rPr>
                <w:bCs/>
                <w:sz w:val="22"/>
                <w:szCs w:val="22"/>
                <w:lang w:val="en-US"/>
              </w:rPr>
              <w:t>Telesystems</w:t>
            </w:r>
            <w:r w:rsidRPr="00542688">
              <w:rPr>
                <w:bCs/>
                <w:sz w:val="22"/>
                <w:szCs w:val="22"/>
              </w:rPr>
              <w:t xml:space="preserve"> </w:t>
            </w:r>
            <w:r w:rsidRPr="00542688">
              <w:rPr>
                <w:bCs/>
                <w:sz w:val="22"/>
                <w:szCs w:val="22"/>
                <w:lang w:val="en-US"/>
              </w:rPr>
              <w:t>B</w:t>
            </w:r>
            <w:r w:rsidRPr="00542688">
              <w:rPr>
                <w:bCs/>
                <w:sz w:val="22"/>
                <w:szCs w:val="22"/>
              </w:rPr>
              <w:t>.</w:t>
            </w:r>
            <w:r w:rsidRPr="00542688">
              <w:rPr>
                <w:bCs/>
                <w:sz w:val="22"/>
                <w:szCs w:val="22"/>
                <w:lang w:val="en-US"/>
              </w:rPr>
              <w:t>V</w:t>
            </w:r>
            <w:r w:rsidRPr="00542688">
              <w:rPr>
                <w:bCs/>
                <w:sz w:val="22"/>
                <w:szCs w:val="22"/>
              </w:rPr>
              <w:t xml:space="preserve">. </w:t>
            </w:r>
          </w:p>
          <w:p w:rsidR="00661559" w:rsidRPr="00542688" w:rsidRDefault="00661559" w:rsidP="00661559">
            <w:pPr>
              <w:ind w:left="170"/>
              <w:rPr>
                <w:sz w:val="20"/>
                <w:szCs w:val="20"/>
              </w:rPr>
            </w:pPr>
            <w:r w:rsidRPr="00542688">
              <w:rPr>
                <w:bCs/>
                <w:sz w:val="22"/>
                <w:szCs w:val="22"/>
              </w:rPr>
              <w:t>Частная компания с ограниченной ответс</w:t>
            </w:r>
            <w:r w:rsidRPr="00542688">
              <w:rPr>
                <w:bCs/>
                <w:sz w:val="22"/>
                <w:szCs w:val="22"/>
              </w:rPr>
              <w:t>т</w:t>
            </w:r>
            <w:r w:rsidRPr="00542688">
              <w:rPr>
                <w:bCs/>
                <w:sz w:val="22"/>
                <w:szCs w:val="22"/>
              </w:rPr>
              <w:t>венностью (Закрытое акционерное общес</w:t>
            </w:r>
            <w:r w:rsidRPr="00542688">
              <w:rPr>
                <w:bCs/>
                <w:sz w:val="22"/>
                <w:szCs w:val="22"/>
              </w:rPr>
              <w:t>т</w:t>
            </w:r>
            <w:r w:rsidRPr="00542688">
              <w:rPr>
                <w:bCs/>
                <w:sz w:val="22"/>
                <w:szCs w:val="22"/>
              </w:rPr>
              <w:t>во) Мобайл ТелеСи</w:t>
            </w:r>
            <w:r w:rsidRPr="00542688">
              <w:rPr>
                <w:bCs/>
                <w:sz w:val="22"/>
                <w:szCs w:val="22"/>
              </w:rPr>
              <w:t>с</w:t>
            </w:r>
            <w:r w:rsidRPr="00542688">
              <w:rPr>
                <w:bCs/>
                <w:sz w:val="22"/>
                <w:szCs w:val="22"/>
              </w:rPr>
              <w:t>темс Б.В.</w:t>
            </w:r>
          </w:p>
        </w:tc>
        <w:tc>
          <w:tcPr>
            <w:tcW w:w="1418" w:type="dxa"/>
            <w:gridSpan w:val="2"/>
            <w:vAlign w:val="center"/>
          </w:tcPr>
          <w:p w:rsidR="00661559" w:rsidRPr="00542688" w:rsidRDefault="00661559" w:rsidP="00661559">
            <w:pPr>
              <w:rPr>
                <w:sz w:val="20"/>
                <w:szCs w:val="20"/>
              </w:rPr>
            </w:pPr>
            <w:r w:rsidRPr="00542688">
              <w:rPr>
                <w:bCs/>
                <w:sz w:val="22"/>
                <w:szCs w:val="22"/>
                <w:lang w:val="en-US"/>
              </w:rPr>
              <w:t>Mobile</w:t>
            </w:r>
            <w:r w:rsidRPr="00542688">
              <w:rPr>
                <w:bCs/>
                <w:sz w:val="22"/>
                <w:szCs w:val="22"/>
              </w:rPr>
              <w:t xml:space="preserve"> </w:t>
            </w:r>
            <w:r w:rsidRPr="00542688">
              <w:rPr>
                <w:bCs/>
                <w:sz w:val="22"/>
                <w:szCs w:val="22"/>
                <w:lang w:val="en-US"/>
              </w:rPr>
              <w:t>Telesystems</w:t>
            </w:r>
            <w:r w:rsidRPr="00542688">
              <w:rPr>
                <w:bCs/>
                <w:sz w:val="22"/>
                <w:szCs w:val="22"/>
              </w:rPr>
              <w:t xml:space="preserve"> </w:t>
            </w:r>
            <w:r w:rsidRPr="00542688">
              <w:rPr>
                <w:bCs/>
                <w:sz w:val="22"/>
                <w:szCs w:val="22"/>
                <w:lang w:val="en-US"/>
              </w:rPr>
              <w:t>B</w:t>
            </w:r>
            <w:r w:rsidRPr="00542688">
              <w:rPr>
                <w:bCs/>
                <w:sz w:val="22"/>
                <w:szCs w:val="22"/>
              </w:rPr>
              <w:t>.</w:t>
            </w:r>
            <w:r w:rsidRPr="00542688">
              <w:rPr>
                <w:bCs/>
                <w:sz w:val="22"/>
                <w:szCs w:val="22"/>
                <w:lang w:val="en-US"/>
              </w:rPr>
              <w:t>V</w:t>
            </w:r>
            <w:r w:rsidRPr="00542688">
              <w:rPr>
                <w:bCs/>
                <w:sz w:val="22"/>
                <w:szCs w:val="22"/>
              </w:rPr>
              <w:t>. М</w:t>
            </w:r>
            <w:r w:rsidRPr="00542688">
              <w:rPr>
                <w:bCs/>
                <w:sz w:val="22"/>
                <w:szCs w:val="22"/>
              </w:rPr>
              <w:t>о</w:t>
            </w:r>
            <w:r w:rsidRPr="00542688">
              <w:rPr>
                <w:bCs/>
                <w:sz w:val="22"/>
                <w:szCs w:val="22"/>
              </w:rPr>
              <w:t>байл Тел</w:t>
            </w:r>
            <w:r w:rsidRPr="00542688">
              <w:rPr>
                <w:bCs/>
                <w:sz w:val="22"/>
                <w:szCs w:val="22"/>
              </w:rPr>
              <w:t>е</w:t>
            </w:r>
            <w:r w:rsidRPr="00542688">
              <w:rPr>
                <w:bCs/>
                <w:sz w:val="22"/>
                <w:szCs w:val="22"/>
              </w:rPr>
              <w:t>Системс Б.В.</w:t>
            </w:r>
          </w:p>
        </w:tc>
        <w:tc>
          <w:tcPr>
            <w:tcW w:w="1134" w:type="dxa"/>
            <w:gridSpan w:val="2"/>
            <w:vAlign w:val="center"/>
          </w:tcPr>
          <w:p w:rsidR="00661559" w:rsidRPr="00542688" w:rsidRDefault="00661559" w:rsidP="00661559">
            <w:pPr>
              <w:pStyle w:val="prilozhenie"/>
              <w:ind w:firstLine="0"/>
              <w:rPr>
                <w:sz w:val="22"/>
                <w:szCs w:val="22"/>
              </w:rPr>
            </w:pPr>
            <w:r w:rsidRPr="00542688">
              <w:rPr>
                <w:sz w:val="20"/>
              </w:rPr>
              <w:t>Фред. Рускес</w:t>
            </w:r>
            <w:r w:rsidRPr="00542688">
              <w:rPr>
                <w:sz w:val="20"/>
              </w:rPr>
              <w:t>т</w:t>
            </w:r>
            <w:r w:rsidRPr="00542688">
              <w:rPr>
                <w:sz w:val="20"/>
              </w:rPr>
              <w:t>раат 123, Олимпик Плаза, 1076ЕЕ, Амсте</w:t>
            </w:r>
            <w:r w:rsidRPr="00542688">
              <w:rPr>
                <w:sz w:val="20"/>
              </w:rPr>
              <w:t>р</w:t>
            </w:r>
            <w:r w:rsidRPr="00542688">
              <w:rPr>
                <w:sz w:val="20"/>
              </w:rPr>
              <w:t>дам</w:t>
            </w:r>
          </w:p>
        </w:tc>
        <w:tc>
          <w:tcPr>
            <w:tcW w:w="1275" w:type="dxa"/>
            <w:gridSpan w:val="2"/>
          </w:tcPr>
          <w:p w:rsidR="00661559" w:rsidRPr="00542688" w:rsidRDefault="00661559" w:rsidP="00661559">
            <w:pPr>
              <w:pStyle w:val="prilozhenie"/>
              <w:ind w:firstLine="0"/>
              <w:rPr>
                <w:sz w:val="22"/>
                <w:szCs w:val="22"/>
              </w:rPr>
            </w:pPr>
            <w:r w:rsidRPr="00542688">
              <w:rPr>
                <w:sz w:val="20"/>
              </w:rPr>
              <w:t>не прим</w:t>
            </w:r>
            <w:r w:rsidRPr="00542688">
              <w:rPr>
                <w:sz w:val="20"/>
              </w:rPr>
              <w:t>е</w:t>
            </w:r>
            <w:r w:rsidRPr="00542688">
              <w:rPr>
                <w:sz w:val="20"/>
              </w:rPr>
              <w:t>нимо</w:t>
            </w:r>
          </w:p>
        </w:tc>
        <w:tc>
          <w:tcPr>
            <w:tcW w:w="993" w:type="dxa"/>
            <w:gridSpan w:val="2"/>
          </w:tcPr>
          <w:p w:rsidR="00661559" w:rsidRPr="00542688" w:rsidRDefault="00661559" w:rsidP="00661559">
            <w:pPr>
              <w:pStyle w:val="prilozhenie"/>
              <w:ind w:firstLine="0"/>
              <w:rPr>
                <w:sz w:val="22"/>
                <w:szCs w:val="22"/>
              </w:rPr>
            </w:pPr>
            <w:r w:rsidRPr="00542688">
              <w:rPr>
                <w:sz w:val="20"/>
              </w:rPr>
              <w:t>не пр</w:t>
            </w:r>
            <w:r w:rsidRPr="00542688">
              <w:rPr>
                <w:sz w:val="20"/>
              </w:rPr>
              <w:t>и</w:t>
            </w:r>
            <w:r w:rsidRPr="00542688">
              <w:rPr>
                <w:sz w:val="20"/>
              </w:rPr>
              <w:t>менимо</w:t>
            </w:r>
          </w:p>
        </w:tc>
        <w:tc>
          <w:tcPr>
            <w:tcW w:w="850" w:type="dxa"/>
            <w:gridSpan w:val="2"/>
          </w:tcPr>
          <w:p w:rsidR="00661559" w:rsidRPr="00542688" w:rsidRDefault="00661559" w:rsidP="00661559">
            <w:pPr>
              <w:pStyle w:val="prilozhenie"/>
              <w:ind w:firstLine="0"/>
              <w:rPr>
                <w:sz w:val="22"/>
                <w:szCs w:val="22"/>
              </w:rPr>
            </w:pPr>
            <w:r w:rsidRPr="00542688">
              <w:rPr>
                <w:sz w:val="22"/>
                <w:szCs w:val="22"/>
              </w:rPr>
              <w:t>25,095</w:t>
            </w:r>
          </w:p>
        </w:tc>
        <w:tc>
          <w:tcPr>
            <w:tcW w:w="877" w:type="dxa"/>
          </w:tcPr>
          <w:p w:rsidR="00661559" w:rsidRPr="00542688" w:rsidRDefault="00661559" w:rsidP="00661559">
            <w:pPr>
              <w:pStyle w:val="prilozhenie"/>
              <w:ind w:firstLine="0"/>
              <w:rPr>
                <w:sz w:val="22"/>
                <w:szCs w:val="22"/>
              </w:rPr>
            </w:pPr>
            <w:r w:rsidRPr="00542688">
              <w:rPr>
                <w:sz w:val="22"/>
                <w:szCs w:val="22"/>
              </w:rPr>
              <w:t>25,095</w:t>
            </w:r>
          </w:p>
        </w:tc>
      </w:tr>
      <w:tr w:rsidR="008E704D" w:rsidRPr="00542688" w:rsidTr="008E704D">
        <w:tc>
          <w:tcPr>
            <w:tcW w:w="9632" w:type="dxa"/>
            <w:gridSpan w:val="14"/>
          </w:tcPr>
          <w:p w:rsidR="008E704D" w:rsidRPr="00542688" w:rsidRDefault="008E704D" w:rsidP="008E704D">
            <w:pPr>
              <w:pStyle w:val="prilozhenie"/>
              <w:ind w:firstLine="0"/>
              <w:rPr>
                <w:sz w:val="22"/>
                <w:szCs w:val="22"/>
              </w:rPr>
            </w:pPr>
            <w:r w:rsidRPr="00542688">
              <w:rPr>
                <w:sz w:val="22"/>
                <w:szCs w:val="22"/>
              </w:rPr>
              <w:t>Дата составления списка лиц, имеющих право на участие в общем собрании акционеров (участн</w:t>
            </w:r>
            <w:r w:rsidRPr="00542688">
              <w:rPr>
                <w:sz w:val="22"/>
                <w:szCs w:val="22"/>
              </w:rPr>
              <w:t>и</w:t>
            </w:r>
            <w:r w:rsidRPr="00542688">
              <w:rPr>
                <w:sz w:val="22"/>
                <w:szCs w:val="22"/>
              </w:rPr>
              <w:t xml:space="preserve">ков) кредитной организации – эмитента: </w:t>
            </w:r>
            <w:r w:rsidRPr="00542688">
              <w:rPr>
                <w:b/>
                <w:sz w:val="22"/>
                <w:szCs w:val="22"/>
              </w:rPr>
              <w:t>«11»декабря 2013 года</w:t>
            </w:r>
          </w:p>
        </w:tc>
      </w:tr>
      <w:tr w:rsidR="008E704D" w:rsidRPr="00542688" w:rsidTr="008E704D">
        <w:tc>
          <w:tcPr>
            <w:tcW w:w="474" w:type="dxa"/>
          </w:tcPr>
          <w:p w:rsidR="008E704D" w:rsidRPr="00542688" w:rsidRDefault="008E704D" w:rsidP="008E704D">
            <w:pPr>
              <w:pStyle w:val="prilozhenie"/>
              <w:ind w:firstLine="0"/>
              <w:rPr>
                <w:sz w:val="22"/>
                <w:szCs w:val="22"/>
              </w:rPr>
            </w:pPr>
            <w:r w:rsidRPr="00542688">
              <w:rPr>
                <w:sz w:val="22"/>
                <w:szCs w:val="22"/>
              </w:rPr>
              <w:t>1</w:t>
            </w:r>
          </w:p>
        </w:tc>
        <w:tc>
          <w:tcPr>
            <w:tcW w:w="2611" w:type="dxa"/>
            <w:gridSpan w:val="2"/>
            <w:vAlign w:val="center"/>
          </w:tcPr>
          <w:p w:rsidR="008E704D" w:rsidRPr="00542688" w:rsidRDefault="008E704D" w:rsidP="008E704D">
            <w:pPr>
              <w:rPr>
                <w:sz w:val="20"/>
                <w:szCs w:val="20"/>
              </w:rPr>
            </w:pPr>
            <w:r w:rsidRPr="00542688">
              <w:rPr>
                <w:sz w:val="20"/>
                <w:szCs w:val="20"/>
              </w:rPr>
              <w:t>Открытое акционерное о</w:t>
            </w:r>
            <w:r w:rsidRPr="00542688">
              <w:rPr>
                <w:sz w:val="20"/>
                <w:szCs w:val="20"/>
              </w:rPr>
              <w:t>б</w:t>
            </w:r>
            <w:r w:rsidRPr="00542688">
              <w:rPr>
                <w:sz w:val="20"/>
                <w:szCs w:val="20"/>
              </w:rPr>
              <w:t>щество «Акционерная ф</w:t>
            </w:r>
            <w:r w:rsidRPr="00542688">
              <w:rPr>
                <w:sz w:val="20"/>
                <w:szCs w:val="20"/>
              </w:rPr>
              <w:t>и</w:t>
            </w:r>
            <w:r w:rsidRPr="00542688">
              <w:rPr>
                <w:sz w:val="20"/>
                <w:szCs w:val="20"/>
              </w:rPr>
              <w:t>нансовая корпорация «Си</w:t>
            </w:r>
            <w:r w:rsidRPr="00542688">
              <w:rPr>
                <w:sz w:val="20"/>
                <w:szCs w:val="20"/>
              </w:rPr>
              <w:t>с</w:t>
            </w:r>
            <w:r w:rsidRPr="00542688">
              <w:rPr>
                <w:sz w:val="20"/>
                <w:szCs w:val="20"/>
              </w:rPr>
              <w:t>тема»</w:t>
            </w:r>
          </w:p>
        </w:tc>
        <w:tc>
          <w:tcPr>
            <w:tcW w:w="1418" w:type="dxa"/>
            <w:gridSpan w:val="2"/>
            <w:vAlign w:val="center"/>
          </w:tcPr>
          <w:p w:rsidR="008E704D" w:rsidRPr="00542688" w:rsidRDefault="008E704D" w:rsidP="008E704D">
            <w:pPr>
              <w:rPr>
                <w:sz w:val="20"/>
                <w:szCs w:val="20"/>
              </w:rPr>
            </w:pPr>
            <w:r w:rsidRPr="00542688">
              <w:rPr>
                <w:sz w:val="20"/>
                <w:szCs w:val="20"/>
              </w:rPr>
              <w:t>ОАО АФК «Система»</w:t>
            </w:r>
          </w:p>
          <w:p w:rsidR="008E704D" w:rsidRPr="00542688" w:rsidRDefault="008E704D" w:rsidP="008E704D">
            <w:pPr>
              <w:rPr>
                <w:sz w:val="20"/>
                <w:szCs w:val="20"/>
              </w:rPr>
            </w:pPr>
          </w:p>
        </w:tc>
        <w:tc>
          <w:tcPr>
            <w:tcW w:w="1134" w:type="dxa"/>
            <w:gridSpan w:val="2"/>
          </w:tcPr>
          <w:p w:rsidR="008E704D" w:rsidRPr="00542688" w:rsidRDefault="008E704D" w:rsidP="008E704D">
            <w:pPr>
              <w:pStyle w:val="prilozhenie"/>
              <w:ind w:firstLine="0"/>
              <w:rPr>
                <w:sz w:val="22"/>
                <w:szCs w:val="22"/>
              </w:rPr>
            </w:pPr>
            <w:smartTag w:uri="urn:schemas-microsoft-com:office:smarttags" w:element="metricconverter">
              <w:smartTagPr>
                <w:attr w:name="ProductID" w:val="125009, г"/>
              </w:smartTagPr>
              <w:r w:rsidRPr="00542688">
                <w:rPr>
                  <w:sz w:val="20"/>
                </w:rPr>
                <w:t>125009, г</w:t>
              </w:r>
            </w:smartTag>
            <w:r w:rsidRPr="00542688">
              <w:rPr>
                <w:sz w:val="20"/>
              </w:rPr>
              <w:t>. Москва, ул. Мох</w:t>
            </w:r>
            <w:r w:rsidRPr="00542688">
              <w:rPr>
                <w:sz w:val="20"/>
              </w:rPr>
              <w:t>о</w:t>
            </w:r>
            <w:r w:rsidRPr="00542688">
              <w:rPr>
                <w:sz w:val="20"/>
              </w:rPr>
              <w:t>вая, д.13 стр.1</w:t>
            </w:r>
          </w:p>
        </w:tc>
        <w:tc>
          <w:tcPr>
            <w:tcW w:w="1275" w:type="dxa"/>
            <w:gridSpan w:val="2"/>
          </w:tcPr>
          <w:p w:rsidR="008E704D" w:rsidRPr="00542688" w:rsidRDefault="008E704D" w:rsidP="008E704D">
            <w:pPr>
              <w:pStyle w:val="prilozhenie"/>
              <w:ind w:firstLine="0"/>
              <w:rPr>
                <w:sz w:val="22"/>
                <w:szCs w:val="22"/>
              </w:rPr>
            </w:pPr>
            <w:r w:rsidRPr="00542688">
              <w:rPr>
                <w:bCs/>
                <w:sz w:val="22"/>
                <w:szCs w:val="22"/>
              </w:rPr>
              <w:t>1027700003891</w:t>
            </w:r>
          </w:p>
        </w:tc>
        <w:tc>
          <w:tcPr>
            <w:tcW w:w="993" w:type="dxa"/>
            <w:gridSpan w:val="2"/>
          </w:tcPr>
          <w:p w:rsidR="008E704D" w:rsidRPr="00542688" w:rsidRDefault="008E704D" w:rsidP="008E704D">
            <w:pPr>
              <w:pStyle w:val="prilozhenie"/>
              <w:ind w:firstLine="0"/>
              <w:rPr>
                <w:sz w:val="22"/>
                <w:szCs w:val="22"/>
              </w:rPr>
            </w:pPr>
            <w:r w:rsidRPr="00542688">
              <w:rPr>
                <w:sz w:val="20"/>
              </w:rPr>
              <w:t>7703104630 </w:t>
            </w:r>
          </w:p>
        </w:tc>
        <w:tc>
          <w:tcPr>
            <w:tcW w:w="850" w:type="dxa"/>
            <w:gridSpan w:val="2"/>
          </w:tcPr>
          <w:p w:rsidR="008E704D" w:rsidRPr="00542688" w:rsidRDefault="008E704D" w:rsidP="008E704D">
            <w:pPr>
              <w:pStyle w:val="prilozhenie"/>
              <w:ind w:firstLine="0"/>
              <w:rPr>
                <w:sz w:val="22"/>
                <w:szCs w:val="22"/>
              </w:rPr>
            </w:pPr>
            <w:r w:rsidRPr="00542688">
              <w:rPr>
                <w:sz w:val="22"/>
                <w:szCs w:val="22"/>
              </w:rPr>
              <w:t>65,252</w:t>
            </w:r>
          </w:p>
        </w:tc>
        <w:tc>
          <w:tcPr>
            <w:tcW w:w="877" w:type="dxa"/>
          </w:tcPr>
          <w:p w:rsidR="008E704D" w:rsidRPr="00542688" w:rsidRDefault="008E704D" w:rsidP="008E704D">
            <w:pPr>
              <w:pStyle w:val="prilozhenie"/>
              <w:ind w:firstLine="0"/>
              <w:rPr>
                <w:sz w:val="22"/>
                <w:szCs w:val="22"/>
              </w:rPr>
            </w:pPr>
            <w:r w:rsidRPr="00542688">
              <w:rPr>
                <w:sz w:val="22"/>
                <w:szCs w:val="22"/>
              </w:rPr>
              <w:t>65,236</w:t>
            </w:r>
          </w:p>
        </w:tc>
      </w:tr>
      <w:tr w:rsidR="008E704D" w:rsidRPr="00542688" w:rsidTr="008E704D">
        <w:tc>
          <w:tcPr>
            <w:tcW w:w="474" w:type="dxa"/>
          </w:tcPr>
          <w:p w:rsidR="008E704D" w:rsidRPr="00542688" w:rsidRDefault="008E704D" w:rsidP="008E704D">
            <w:pPr>
              <w:pStyle w:val="prilozhenie"/>
              <w:ind w:firstLine="0"/>
              <w:rPr>
                <w:sz w:val="22"/>
                <w:szCs w:val="22"/>
              </w:rPr>
            </w:pPr>
            <w:r w:rsidRPr="00542688">
              <w:rPr>
                <w:sz w:val="22"/>
                <w:szCs w:val="22"/>
              </w:rPr>
              <w:t>2</w:t>
            </w:r>
          </w:p>
        </w:tc>
        <w:tc>
          <w:tcPr>
            <w:tcW w:w="2611" w:type="dxa"/>
            <w:gridSpan w:val="2"/>
            <w:vAlign w:val="center"/>
          </w:tcPr>
          <w:p w:rsidR="008E704D" w:rsidRPr="00542688" w:rsidRDefault="008E704D" w:rsidP="008E704D">
            <w:pPr>
              <w:ind w:left="170"/>
              <w:rPr>
                <w:bCs/>
                <w:sz w:val="22"/>
                <w:szCs w:val="22"/>
              </w:rPr>
            </w:pPr>
            <w:r w:rsidRPr="00542688">
              <w:rPr>
                <w:bCs/>
                <w:sz w:val="22"/>
                <w:szCs w:val="22"/>
                <w:lang w:val="en-US"/>
              </w:rPr>
              <w:t>Mobile</w:t>
            </w:r>
            <w:r w:rsidRPr="00542688">
              <w:rPr>
                <w:bCs/>
                <w:sz w:val="22"/>
                <w:szCs w:val="22"/>
              </w:rPr>
              <w:t xml:space="preserve"> </w:t>
            </w:r>
            <w:r w:rsidRPr="00542688">
              <w:rPr>
                <w:bCs/>
                <w:sz w:val="22"/>
                <w:szCs w:val="22"/>
                <w:lang w:val="en-US"/>
              </w:rPr>
              <w:t>Telesystems</w:t>
            </w:r>
            <w:r w:rsidRPr="00542688">
              <w:rPr>
                <w:bCs/>
                <w:sz w:val="22"/>
                <w:szCs w:val="22"/>
              </w:rPr>
              <w:t xml:space="preserve"> </w:t>
            </w:r>
            <w:r w:rsidRPr="00542688">
              <w:rPr>
                <w:bCs/>
                <w:sz w:val="22"/>
                <w:szCs w:val="22"/>
                <w:lang w:val="en-US"/>
              </w:rPr>
              <w:t>B</w:t>
            </w:r>
            <w:r w:rsidRPr="00542688">
              <w:rPr>
                <w:bCs/>
                <w:sz w:val="22"/>
                <w:szCs w:val="22"/>
              </w:rPr>
              <w:t>.</w:t>
            </w:r>
            <w:r w:rsidRPr="00542688">
              <w:rPr>
                <w:bCs/>
                <w:sz w:val="22"/>
                <w:szCs w:val="22"/>
                <w:lang w:val="en-US"/>
              </w:rPr>
              <w:t>V</w:t>
            </w:r>
            <w:r w:rsidRPr="00542688">
              <w:rPr>
                <w:bCs/>
                <w:sz w:val="22"/>
                <w:szCs w:val="22"/>
              </w:rPr>
              <w:t xml:space="preserve">. </w:t>
            </w:r>
          </w:p>
          <w:p w:rsidR="008E704D" w:rsidRPr="00542688" w:rsidRDefault="008E704D" w:rsidP="008E704D">
            <w:pPr>
              <w:ind w:left="170"/>
              <w:rPr>
                <w:sz w:val="20"/>
                <w:szCs w:val="20"/>
              </w:rPr>
            </w:pPr>
            <w:r w:rsidRPr="00542688">
              <w:rPr>
                <w:bCs/>
                <w:sz w:val="22"/>
                <w:szCs w:val="22"/>
              </w:rPr>
              <w:t>Частная компания с ограниченной ответс</w:t>
            </w:r>
            <w:r w:rsidRPr="00542688">
              <w:rPr>
                <w:bCs/>
                <w:sz w:val="22"/>
                <w:szCs w:val="22"/>
              </w:rPr>
              <w:t>т</w:t>
            </w:r>
            <w:r w:rsidRPr="00542688">
              <w:rPr>
                <w:bCs/>
                <w:sz w:val="22"/>
                <w:szCs w:val="22"/>
              </w:rPr>
              <w:t>венностью (Закрытое акционерное общес</w:t>
            </w:r>
            <w:r w:rsidRPr="00542688">
              <w:rPr>
                <w:bCs/>
                <w:sz w:val="22"/>
                <w:szCs w:val="22"/>
              </w:rPr>
              <w:t>т</w:t>
            </w:r>
            <w:r w:rsidRPr="00542688">
              <w:rPr>
                <w:bCs/>
                <w:sz w:val="22"/>
                <w:szCs w:val="22"/>
              </w:rPr>
              <w:t>во) Мобайл ТелеСи</w:t>
            </w:r>
            <w:r w:rsidRPr="00542688">
              <w:rPr>
                <w:bCs/>
                <w:sz w:val="22"/>
                <w:szCs w:val="22"/>
              </w:rPr>
              <w:t>с</w:t>
            </w:r>
            <w:r w:rsidRPr="00542688">
              <w:rPr>
                <w:bCs/>
                <w:sz w:val="22"/>
                <w:szCs w:val="22"/>
              </w:rPr>
              <w:t>темс Б.В.</w:t>
            </w:r>
          </w:p>
        </w:tc>
        <w:tc>
          <w:tcPr>
            <w:tcW w:w="1418" w:type="dxa"/>
            <w:gridSpan w:val="2"/>
            <w:vAlign w:val="center"/>
          </w:tcPr>
          <w:p w:rsidR="008E704D" w:rsidRPr="00542688" w:rsidRDefault="008E704D" w:rsidP="008E704D">
            <w:pPr>
              <w:rPr>
                <w:sz w:val="20"/>
                <w:szCs w:val="20"/>
              </w:rPr>
            </w:pPr>
            <w:r w:rsidRPr="00542688">
              <w:rPr>
                <w:bCs/>
                <w:sz w:val="22"/>
                <w:szCs w:val="22"/>
                <w:lang w:val="en-US"/>
              </w:rPr>
              <w:t>Mobile</w:t>
            </w:r>
            <w:r w:rsidRPr="00542688">
              <w:rPr>
                <w:bCs/>
                <w:sz w:val="22"/>
                <w:szCs w:val="22"/>
              </w:rPr>
              <w:t xml:space="preserve"> </w:t>
            </w:r>
            <w:r w:rsidRPr="00542688">
              <w:rPr>
                <w:bCs/>
                <w:sz w:val="22"/>
                <w:szCs w:val="22"/>
                <w:lang w:val="en-US"/>
              </w:rPr>
              <w:t>Telesystems</w:t>
            </w:r>
            <w:r w:rsidRPr="00542688">
              <w:rPr>
                <w:bCs/>
                <w:sz w:val="22"/>
                <w:szCs w:val="22"/>
              </w:rPr>
              <w:t xml:space="preserve"> </w:t>
            </w:r>
            <w:r w:rsidRPr="00542688">
              <w:rPr>
                <w:bCs/>
                <w:sz w:val="22"/>
                <w:szCs w:val="22"/>
                <w:lang w:val="en-US"/>
              </w:rPr>
              <w:t>B</w:t>
            </w:r>
            <w:r w:rsidRPr="00542688">
              <w:rPr>
                <w:bCs/>
                <w:sz w:val="22"/>
                <w:szCs w:val="22"/>
              </w:rPr>
              <w:t>.</w:t>
            </w:r>
            <w:r w:rsidRPr="00542688">
              <w:rPr>
                <w:bCs/>
                <w:sz w:val="22"/>
                <w:szCs w:val="22"/>
                <w:lang w:val="en-US"/>
              </w:rPr>
              <w:t>V</w:t>
            </w:r>
            <w:r w:rsidRPr="00542688">
              <w:rPr>
                <w:bCs/>
                <w:sz w:val="22"/>
                <w:szCs w:val="22"/>
              </w:rPr>
              <w:t>. М</w:t>
            </w:r>
            <w:r w:rsidRPr="00542688">
              <w:rPr>
                <w:bCs/>
                <w:sz w:val="22"/>
                <w:szCs w:val="22"/>
              </w:rPr>
              <w:t>о</w:t>
            </w:r>
            <w:r w:rsidRPr="00542688">
              <w:rPr>
                <w:bCs/>
                <w:sz w:val="22"/>
                <w:szCs w:val="22"/>
              </w:rPr>
              <w:t>байл Тел</w:t>
            </w:r>
            <w:r w:rsidRPr="00542688">
              <w:rPr>
                <w:bCs/>
                <w:sz w:val="22"/>
                <w:szCs w:val="22"/>
              </w:rPr>
              <w:t>е</w:t>
            </w:r>
            <w:r w:rsidRPr="00542688">
              <w:rPr>
                <w:bCs/>
                <w:sz w:val="22"/>
                <w:szCs w:val="22"/>
              </w:rPr>
              <w:t>Системс Б.В.</w:t>
            </w:r>
          </w:p>
        </w:tc>
        <w:tc>
          <w:tcPr>
            <w:tcW w:w="1134" w:type="dxa"/>
            <w:gridSpan w:val="2"/>
            <w:vAlign w:val="center"/>
          </w:tcPr>
          <w:p w:rsidR="008E704D" w:rsidRPr="00542688" w:rsidRDefault="008E704D" w:rsidP="008E704D">
            <w:pPr>
              <w:pStyle w:val="prilozhenie"/>
              <w:ind w:firstLine="0"/>
              <w:rPr>
                <w:sz w:val="22"/>
                <w:szCs w:val="22"/>
              </w:rPr>
            </w:pPr>
            <w:r w:rsidRPr="00542688">
              <w:rPr>
                <w:sz w:val="20"/>
              </w:rPr>
              <w:t>Фред. Рускес</w:t>
            </w:r>
            <w:r w:rsidRPr="00542688">
              <w:rPr>
                <w:sz w:val="20"/>
              </w:rPr>
              <w:t>т</w:t>
            </w:r>
            <w:r w:rsidRPr="00542688">
              <w:rPr>
                <w:sz w:val="20"/>
              </w:rPr>
              <w:t>раат 123, Олимпик Плаза, 1076ЕЕ, Амсте</w:t>
            </w:r>
            <w:r w:rsidRPr="00542688">
              <w:rPr>
                <w:sz w:val="20"/>
              </w:rPr>
              <w:t>р</w:t>
            </w:r>
            <w:r w:rsidRPr="00542688">
              <w:rPr>
                <w:sz w:val="20"/>
              </w:rPr>
              <w:t>дам</w:t>
            </w:r>
          </w:p>
        </w:tc>
        <w:tc>
          <w:tcPr>
            <w:tcW w:w="1275" w:type="dxa"/>
            <w:gridSpan w:val="2"/>
          </w:tcPr>
          <w:p w:rsidR="008E704D" w:rsidRPr="00542688" w:rsidRDefault="008E704D" w:rsidP="008E704D">
            <w:pPr>
              <w:pStyle w:val="prilozhenie"/>
              <w:ind w:firstLine="0"/>
              <w:rPr>
                <w:sz w:val="22"/>
                <w:szCs w:val="22"/>
              </w:rPr>
            </w:pPr>
            <w:r w:rsidRPr="00542688">
              <w:rPr>
                <w:sz w:val="20"/>
              </w:rPr>
              <w:t>не прим</w:t>
            </w:r>
            <w:r w:rsidRPr="00542688">
              <w:rPr>
                <w:sz w:val="20"/>
              </w:rPr>
              <w:t>е</w:t>
            </w:r>
            <w:r w:rsidRPr="00542688">
              <w:rPr>
                <w:sz w:val="20"/>
              </w:rPr>
              <w:t>нимо</w:t>
            </w:r>
          </w:p>
        </w:tc>
        <w:tc>
          <w:tcPr>
            <w:tcW w:w="993" w:type="dxa"/>
            <w:gridSpan w:val="2"/>
          </w:tcPr>
          <w:p w:rsidR="008E704D" w:rsidRPr="00542688" w:rsidRDefault="008E704D" w:rsidP="008E704D">
            <w:pPr>
              <w:pStyle w:val="prilozhenie"/>
              <w:ind w:firstLine="0"/>
              <w:rPr>
                <w:sz w:val="22"/>
                <w:szCs w:val="22"/>
              </w:rPr>
            </w:pPr>
            <w:r w:rsidRPr="00542688">
              <w:rPr>
                <w:sz w:val="20"/>
              </w:rPr>
              <w:t>не пр</w:t>
            </w:r>
            <w:r w:rsidRPr="00542688">
              <w:rPr>
                <w:sz w:val="20"/>
              </w:rPr>
              <w:t>и</w:t>
            </w:r>
            <w:r w:rsidRPr="00542688">
              <w:rPr>
                <w:sz w:val="20"/>
              </w:rPr>
              <w:t>менимо</w:t>
            </w:r>
          </w:p>
        </w:tc>
        <w:tc>
          <w:tcPr>
            <w:tcW w:w="850" w:type="dxa"/>
            <w:gridSpan w:val="2"/>
          </w:tcPr>
          <w:p w:rsidR="008E704D" w:rsidRPr="00542688" w:rsidRDefault="008E704D" w:rsidP="008E704D">
            <w:pPr>
              <w:pStyle w:val="prilozhenie"/>
              <w:ind w:firstLine="0"/>
              <w:rPr>
                <w:sz w:val="22"/>
                <w:szCs w:val="22"/>
              </w:rPr>
            </w:pPr>
            <w:r w:rsidRPr="00542688">
              <w:rPr>
                <w:sz w:val="22"/>
                <w:szCs w:val="22"/>
              </w:rPr>
              <w:t>25,095</w:t>
            </w:r>
          </w:p>
        </w:tc>
        <w:tc>
          <w:tcPr>
            <w:tcW w:w="877" w:type="dxa"/>
          </w:tcPr>
          <w:p w:rsidR="008E704D" w:rsidRPr="00542688" w:rsidRDefault="008E704D" w:rsidP="008E704D">
            <w:pPr>
              <w:pStyle w:val="prilozhenie"/>
              <w:ind w:firstLine="0"/>
              <w:rPr>
                <w:sz w:val="22"/>
                <w:szCs w:val="22"/>
              </w:rPr>
            </w:pPr>
            <w:r w:rsidRPr="00542688">
              <w:rPr>
                <w:sz w:val="22"/>
                <w:szCs w:val="22"/>
              </w:rPr>
              <w:t>25,095</w:t>
            </w:r>
          </w:p>
        </w:tc>
      </w:tr>
      <w:tr w:rsidR="008E704D" w:rsidRPr="00542688" w:rsidTr="008E704D">
        <w:tc>
          <w:tcPr>
            <w:tcW w:w="474" w:type="dxa"/>
          </w:tcPr>
          <w:p w:rsidR="008E704D" w:rsidRPr="00542688" w:rsidRDefault="008E704D" w:rsidP="008E704D">
            <w:pPr>
              <w:pStyle w:val="prilozhenie"/>
              <w:ind w:firstLine="0"/>
              <w:rPr>
                <w:sz w:val="22"/>
                <w:szCs w:val="22"/>
              </w:rPr>
            </w:pPr>
          </w:p>
        </w:tc>
        <w:tc>
          <w:tcPr>
            <w:tcW w:w="2611" w:type="dxa"/>
            <w:gridSpan w:val="2"/>
            <w:vAlign w:val="center"/>
          </w:tcPr>
          <w:p w:rsidR="008E704D" w:rsidRPr="00542688" w:rsidRDefault="008E704D" w:rsidP="008E704D">
            <w:pPr>
              <w:rPr>
                <w:sz w:val="20"/>
                <w:szCs w:val="20"/>
              </w:rPr>
            </w:pPr>
          </w:p>
        </w:tc>
        <w:tc>
          <w:tcPr>
            <w:tcW w:w="1418" w:type="dxa"/>
            <w:gridSpan w:val="2"/>
            <w:vAlign w:val="center"/>
          </w:tcPr>
          <w:p w:rsidR="008E704D" w:rsidRPr="00542688" w:rsidRDefault="008E704D" w:rsidP="008E704D">
            <w:pPr>
              <w:rPr>
                <w:sz w:val="20"/>
                <w:szCs w:val="20"/>
              </w:rPr>
            </w:pPr>
          </w:p>
        </w:tc>
        <w:tc>
          <w:tcPr>
            <w:tcW w:w="1134" w:type="dxa"/>
            <w:gridSpan w:val="2"/>
          </w:tcPr>
          <w:p w:rsidR="008E704D" w:rsidRPr="00542688" w:rsidRDefault="008E704D" w:rsidP="008E704D">
            <w:pPr>
              <w:pStyle w:val="prilozhenie"/>
              <w:ind w:firstLine="0"/>
              <w:rPr>
                <w:sz w:val="20"/>
              </w:rPr>
            </w:pPr>
          </w:p>
        </w:tc>
        <w:tc>
          <w:tcPr>
            <w:tcW w:w="1275" w:type="dxa"/>
            <w:gridSpan w:val="2"/>
          </w:tcPr>
          <w:p w:rsidR="008E704D" w:rsidRPr="00542688" w:rsidRDefault="008E704D" w:rsidP="008E704D">
            <w:pPr>
              <w:pStyle w:val="prilozhenie"/>
              <w:ind w:firstLine="0"/>
              <w:rPr>
                <w:sz w:val="20"/>
              </w:rPr>
            </w:pPr>
          </w:p>
        </w:tc>
        <w:tc>
          <w:tcPr>
            <w:tcW w:w="993" w:type="dxa"/>
            <w:gridSpan w:val="2"/>
          </w:tcPr>
          <w:p w:rsidR="008E704D" w:rsidRPr="00542688" w:rsidRDefault="008E704D" w:rsidP="008E704D">
            <w:pPr>
              <w:pStyle w:val="prilozhenie"/>
              <w:ind w:firstLine="0"/>
              <w:rPr>
                <w:sz w:val="20"/>
              </w:rPr>
            </w:pPr>
          </w:p>
        </w:tc>
        <w:tc>
          <w:tcPr>
            <w:tcW w:w="850" w:type="dxa"/>
            <w:gridSpan w:val="2"/>
          </w:tcPr>
          <w:p w:rsidR="008E704D" w:rsidRPr="00542688" w:rsidRDefault="008E704D" w:rsidP="008E704D">
            <w:pPr>
              <w:pStyle w:val="prilozhenie"/>
              <w:ind w:firstLine="0"/>
              <w:rPr>
                <w:sz w:val="22"/>
                <w:szCs w:val="22"/>
              </w:rPr>
            </w:pPr>
          </w:p>
        </w:tc>
        <w:tc>
          <w:tcPr>
            <w:tcW w:w="877" w:type="dxa"/>
          </w:tcPr>
          <w:p w:rsidR="008E704D" w:rsidRPr="00542688" w:rsidRDefault="008E704D" w:rsidP="008E704D">
            <w:pPr>
              <w:pStyle w:val="prilozhenie"/>
              <w:ind w:firstLine="0"/>
              <w:rPr>
                <w:sz w:val="22"/>
                <w:szCs w:val="22"/>
              </w:rPr>
            </w:pPr>
          </w:p>
        </w:tc>
      </w:tr>
    </w:tbl>
    <w:p w:rsidR="00B37CA9" w:rsidRPr="00542688" w:rsidRDefault="00B37CA9" w:rsidP="00E36A23">
      <w:pPr>
        <w:pStyle w:val="em-4"/>
      </w:pPr>
    </w:p>
    <w:p w:rsidR="00B37CA9" w:rsidRPr="00542688" w:rsidRDefault="00B37CA9" w:rsidP="00E36A23">
      <w:pPr>
        <w:pStyle w:val="em-1"/>
      </w:pPr>
      <w:bookmarkStart w:id="78" w:name="_Toc379913972"/>
      <w:r w:rsidRPr="00542688">
        <w:t>6.6. Сведения о совершенных кредитной организацией - эмитентом сделках, в совершении к</w:t>
      </w:r>
      <w:r w:rsidRPr="00542688">
        <w:t>о</w:t>
      </w:r>
      <w:r w:rsidRPr="00542688">
        <w:t>торых имелась заинтересованность</w:t>
      </w:r>
      <w:bookmarkEnd w:id="78"/>
    </w:p>
    <w:p w:rsidR="00B37CA9" w:rsidRPr="00542688" w:rsidRDefault="00B37CA9" w:rsidP="00E36A23">
      <w:pPr>
        <w:pStyle w:val="em-4"/>
      </w:pPr>
    </w:p>
    <w:p w:rsidR="00B37CA9" w:rsidRPr="00542688" w:rsidRDefault="00B37CA9" w:rsidP="00E36A23">
      <w:pPr>
        <w:pStyle w:val="em-4"/>
      </w:pPr>
      <w:r w:rsidRPr="00542688">
        <w:t>Сведения о количестве и объеме в денежном выражении совершенных кредитной организацией -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кредитной организации - эмитента, по итогам последнего отчетного квартала:</w:t>
      </w:r>
    </w:p>
    <w:p w:rsidR="00B37CA9" w:rsidRPr="00542688" w:rsidRDefault="00B37CA9" w:rsidP="00B37CA9">
      <w:pPr>
        <w:pStyle w:val="prilozhenie"/>
      </w:pPr>
    </w:p>
    <w:tbl>
      <w:tblPr>
        <w:tblW w:w="9923" w:type="dxa"/>
        <w:tblInd w:w="70" w:type="dxa"/>
        <w:tblLayout w:type="fixed"/>
        <w:tblCellMar>
          <w:left w:w="70" w:type="dxa"/>
          <w:right w:w="70" w:type="dxa"/>
        </w:tblCellMar>
        <w:tblLook w:val="0000"/>
      </w:tblPr>
      <w:tblGrid>
        <w:gridCol w:w="5220"/>
        <w:gridCol w:w="1980"/>
        <w:gridCol w:w="2723"/>
      </w:tblGrid>
      <w:tr w:rsidR="00B37CA9" w:rsidRPr="00542688" w:rsidTr="00AD138D">
        <w:trPr>
          <w:cantSplit/>
          <w:trHeight w:val="240"/>
        </w:trPr>
        <w:tc>
          <w:tcPr>
            <w:tcW w:w="5220" w:type="dxa"/>
            <w:vMerge w:val="restart"/>
            <w:tcBorders>
              <w:top w:val="single" w:sz="4" w:space="0" w:color="000000"/>
              <w:left w:val="single" w:sz="4" w:space="0" w:color="000000"/>
            </w:tcBorders>
            <w:shd w:val="clear" w:color="auto" w:fill="auto"/>
            <w:vAlign w:val="center"/>
          </w:tcPr>
          <w:p w:rsidR="00B37CA9" w:rsidRPr="00542688" w:rsidRDefault="00B37CA9" w:rsidP="00B37CA9">
            <w:pPr>
              <w:pStyle w:val="ConsPlusCell"/>
              <w:snapToGrid w:val="0"/>
              <w:jc w:val="center"/>
              <w:rPr>
                <w:rFonts w:ascii="Times New Roman" w:hAnsi="Times New Roman" w:cs="Times New Roman"/>
                <w:b/>
                <w:sz w:val="22"/>
                <w:szCs w:val="22"/>
              </w:rPr>
            </w:pPr>
            <w:r w:rsidRPr="00542688">
              <w:rPr>
                <w:rFonts w:ascii="Times New Roman" w:hAnsi="Times New Roman" w:cs="Times New Roman"/>
                <w:b/>
                <w:sz w:val="22"/>
                <w:szCs w:val="22"/>
              </w:rPr>
              <w:t>Наименование показателя</w:t>
            </w:r>
          </w:p>
        </w:tc>
        <w:tc>
          <w:tcPr>
            <w:tcW w:w="4703" w:type="dxa"/>
            <w:gridSpan w:val="2"/>
            <w:tcBorders>
              <w:top w:val="single" w:sz="4" w:space="0" w:color="000000"/>
              <w:left w:val="single" w:sz="4" w:space="0" w:color="000000"/>
              <w:bottom w:val="single" w:sz="4" w:space="0" w:color="000000"/>
              <w:right w:val="single" w:sz="4" w:space="0" w:color="000000"/>
            </w:tcBorders>
          </w:tcPr>
          <w:p w:rsidR="00B37CA9" w:rsidRPr="00542688" w:rsidRDefault="00B37CA9" w:rsidP="008130B5">
            <w:pPr>
              <w:pStyle w:val="ConsPlusCell"/>
              <w:snapToGrid w:val="0"/>
              <w:jc w:val="center"/>
              <w:rPr>
                <w:rFonts w:ascii="Times New Roman" w:hAnsi="Times New Roman" w:cs="Times New Roman"/>
                <w:b/>
                <w:sz w:val="22"/>
                <w:szCs w:val="22"/>
                <w:lang w:val="en-US"/>
              </w:rPr>
            </w:pPr>
            <w:r w:rsidRPr="00542688">
              <w:rPr>
                <w:rFonts w:ascii="Times New Roman" w:hAnsi="Times New Roman" w:cs="Times New Roman"/>
                <w:b/>
                <w:sz w:val="22"/>
                <w:szCs w:val="22"/>
              </w:rPr>
              <w:t>Отчетный период</w:t>
            </w:r>
            <w:r w:rsidR="00C03A25" w:rsidRPr="00542688">
              <w:rPr>
                <w:rFonts w:ascii="Times New Roman" w:hAnsi="Times New Roman" w:cs="Times New Roman"/>
                <w:b/>
                <w:sz w:val="22"/>
                <w:szCs w:val="22"/>
              </w:rPr>
              <w:t xml:space="preserve">  </w:t>
            </w:r>
            <w:r w:rsidR="008130B5" w:rsidRPr="00542688">
              <w:rPr>
                <w:rFonts w:ascii="Times New Roman" w:hAnsi="Times New Roman" w:cs="Times New Roman"/>
                <w:b/>
                <w:sz w:val="22"/>
                <w:szCs w:val="22"/>
              </w:rPr>
              <w:t>4</w:t>
            </w:r>
            <w:r w:rsidR="00C26B4F" w:rsidRPr="00542688">
              <w:rPr>
                <w:rFonts w:ascii="Times New Roman" w:hAnsi="Times New Roman" w:cs="Times New Roman"/>
                <w:b/>
                <w:sz w:val="22"/>
                <w:szCs w:val="22"/>
              </w:rPr>
              <w:t xml:space="preserve"> квартал </w:t>
            </w:r>
            <w:r w:rsidR="00C03A25" w:rsidRPr="00542688">
              <w:rPr>
                <w:rFonts w:ascii="Times New Roman" w:hAnsi="Times New Roman" w:cs="Times New Roman"/>
                <w:b/>
                <w:sz w:val="22"/>
                <w:szCs w:val="22"/>
              </w:rPr>
              <w:t>2013г.</w:t>
            </w:r>
          </w:p>
        </w:tc>
      </w:tr>
      <w:tr w:rsidR="00B37CA9" w:rsidRPr="00542688" w:rsidTr="00AD138D">
        <w:trPr>
          <w:cantSplit/>
          <w:trHeight w:val="1080"/>
        </w:trPr>
        <w:tc>
          <w:tcPr>
            <w:tcW w:w="5220" w:type="dxa"/>
            <w:vMerge/>
            <w:tcBorders>
              <w:left w:val="single" w:sz="4" w:space="0" w:color="000000"/>
              <w:bottom w:val="single" w:sz="4" w:space="0" w:color="000000"/>
            </w:tcBorders>
            <w:shd w:val="clear" w:color="auto" w:fill="auto"/>
          </w:tcPr>
          <w:p w:rsidR="00B37CA9" w:rsidRPr="00542688" w:rsidRDefault="00B37CA9" w:rsidP="00B37CA9">
            <w:pPr>
              <w:pStyle w:val="ConsPlusCell"/>
              <w:snapToGrid w:val="0"/>
              <w:jc w:val="both"/>
              <w:rPr>
                <w:rFonts w:ascii="Times New Roman" w:hAnsi="Times New Roman" w:cs="Times New Roman"/>
                <w:sz w:val="22"/>
                <w:szCs w:val="22"/>
              </w:rPr>
            </w:pPr>
          </w:p>
        </w:tc>
        <w:tc>
          <w:tcPr>
            <w:tcW w:w="1980" w:type="dxa"/>
            <w:tcBorders>
              <w:top w:val="single" w:sz="4" w:space="0" w:color="000000"/>
              <w:left w:val="single" w:sz="4" w:space="0" w:color="000000"/>
              <w:bottom w:val="single" w:sz="4" w:space="0" w:color="000000"/>
            </w:tcBorders>
            <w:vAlign w:val="center"/>
          </w:tcPr>
          <w:p w:rsidR="00B37CA9" w:rsidRPr="00542688" w:rsidRDefault="00B37CA9" w:rsidP="00B37CA9">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Общее количество,</w:t>
            </w:r>
            <w:r w:rsidR="00E82577" w:rsidRPr="00542688">
              <w:rPr>
                <w:rFonts w:ascii="Times New Roman" w:hAnsi="Times New Roman" w:cs="Times New Roman"/>
                <w:sz w:val="22"/>
                <w:szCs w:val="22"/>
              </w:rPr>
              <w:br/>
            </w:r>
            <w:r w:rsidRPr="00542688">
              <w:rPr>
                <w:rFonts w:ascii="Times New Roman" w:hAnsi="Times New Roman" w:cs="Times New Roman"/>
                <w:sz w:val="22"/>
                <w:szCs w:val="22"/>
              </w:rPr>
              <w:t>штук</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542688" w:rsidRDefault="00B37CA9" w:rsidP="00B37CA9">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Общий объем в денежном выражении,</w:t>
            </w:r>
            <w:r w:rsidR="00AD138D" w:rsidRPr="00542688">
              <w:rPr>
                <w:rFonts w:ascii="Times New Roman" w:hAnsi="Times New Roman" w:cs="Times New Roman"/>
                <w:sz w:val="22"/>
                <w:szCs w:val="22"/>
              </w:rPr>
              <w:t xml:space="preserve"> </w:t>
            </w:r>
            <w:r w:rsidR="00F74C4C" w:rsidRPr="00542688">
              <w:rPr>
                <w:rFonts w:ascii="Times New Roman" w:hAnsi="Times New Roman" w:cs="Times New Roman"/>
                <w:sz w:val="22"/>
                <w:szCs w:val="22"/>
              </w:rPr>
              <w:t>тыс.</w:t>
            </w:r>
            <w:r w:rsidRPr="00542688">
              <w:rPr>
                <w:rFonts w:ascii="Times New Roman" w:hAnsi="Times New Roman" w:cs="Times New Roman"/>
                <w:sz w:val="22"/>
                <w:szCs w:val="22"/>
              </w:rPr>
              <w:t xml:space="preserve"> руб.</w:t>
            </w:r>
          </w:p>
        </w:tc>
      </w:tr>
      <w:tr w:rsidR="00B37CA9" w:rsidRPr="00542688" w:rsidTr="00AD138D">
        <w:trPr>
          <w:cantSplit/>
          <w:trHeight w:val="354"/>
        </w:trPr>
        <w:tc>
          <w:tcPr>
            <w:tcW w:w="5220" w:type="dxa"/>
            <w:tcBorders>
              <w:top w:val="single" w:sz="4" w:space="0" w:color="000000"/>
              <w:left w:val="single" w:sz="4" w:space="0" w:color="000000"/>
              <w:bottom w:val="single" w:sz="4" w:space="0" w:color="000000"/>
            </w:tcBorders>
            <w:shd w:val="clear" w:color="auto" w:fill="auto"/>
          </w:tcPr>
          <w:p w:rsidR="00B37CA9" w:rsidRPr="00542688" w:rsidRDefault="00B37CA9" w:rsidP="00B37CA9">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1</w:t>
            </w:r>
          </w:p>
        </w:tc>
        <w:tc>
          <w:tcPr>
            <w:tcW w:w="1980" w:type="dxa"/>
            <w:tcBorders>
              <w:top w:val="single" w:sz="4" w:space="0" w:color="000000"/>
              <w:left w:val="single" w:sz="4" w:space="0" w:color="000000"/>
              <w:bottom w:val="single" w:sz="4" w:space="0" w:color="000000"/>
            </w:tcBorders>
          </w:tcPr>
          <w:p w:rsidR="00B37CA9" w:rsidRPr="00542688" w:rsidRDefault="00B37CA9" w:rsidP="00B37CA9">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2</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rsidR="00B37CA9" w:rsidRPr="00542688" w:rsidRDefault="00B37CA9" w:rsidP="00B37CA9">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3</w:t>
            </w:r>
          </w:p>
        </w:tc>
      </w:tr>
      <w:tr w:rsidR="00B37CA9" w:rsidRPr="00542688" w:rsidTr="00AD138D">
        <w:trPr>
          <w:cantSplit/>
          <w:trHeight w:val="1080"/>
        </w:trPr>
        <w:tc>
          <w:tcPr>
            <w:tcW w:w="5220" w:type="dxa"/>
            <w:tcBorders>
              <w:top w:val="single" w:sz="4" w:space="0" w:color="000000"/>
              <w:left w:val="single" w:sz="4" w:space="0" w:color="000000"/>
              <w:bottom w:val="single" w:sz="4" w:space="0" w:color="000000"/>
            </w:tcBorders>
            <w:shd w:val="clear" w:color="auto" w:fill="auto"/>
          </w:tcPr>
          <w:p w:rsidR="00B37CA9" w:rsidRPr="00542688" w:rsidRDefault="00B37CA9" w:rsidP="00B37CA9">
            <w:pPr>
              <w:pStyle w:val="ConsPlusCell"/>
              <w:snapToGrid w:val="0"/>
              <w:jc w:val="both"/>
              <w:rPr>
                <w:rFonts w:ascii="Times New Roman" w:hAnsi="Times New Roman" w:cs="Times New Roman"/>
                <w:sz w:val="22"/>
                <w:szCs w:val="22"/>
              </w:rPr>
            </w:pPr>
            <w:r w:rsidRPr="00542688">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требовали одобрения уполномоченным органом управления кредитной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B37CA9" w:rsidRPr="00542688" w:rsidRDefault="008201B9" w:rsidP="008771CB">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1971</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01B9" w:rsidRPr="00542688" w:rsidRDefault="008201B9" w:rsidP="008201B9">
            <w:pPr>
              <w:jc w:val="center"/>
              <w:rPr>
                <w:sz w:val="22"/>
                <w:szCs w:val="20"/>
              </w:rPr>
            </w:pPr>
          </w:p>
          <w:p w:rsidR="008201B9" w:rsidRPr="00542688" w:rsidRDefault="008201B9" w:rsidP="008201B9">
            <w:pPr>
              <w:jc w:val="center"/>
              <w:rPr>
                <w:sz w:val="22"/>
                <w:szCs w:val="20"/>
              </w:rPr>
            </w:pPr>
            <w:r w:rsidRPr="00542688">
              <w:rPr>
                <w:sz w:val="22"/>
                <w:szCs w:val="20"/>
              </w:rPr>
              <w:t>382 509 238</w:t>
            </w:r>
          </w:p>
          <w:p w:rsidR="00B37CA9" w:rsidRPr="00542688" w:rsidRDefault="00B37CA9" w:rsidP="00D336AB">
            <w:pPr>
              <w:jc w:val="center"/>
              <w:rPr>
                <w:sz w:val="22"/>
                <w:szCs w:val="22"/>
              </w:rPr>
            </w:pPr>
          </w:p>
        </w:tc>
      </w:tr>
      <w:tr w:rsidR="00D40199" w:rsidRPr="00542688" w:rsidTr="00AD138D">
        <w:trPr>
          <w:cantSplit/>
          <w:trHeight w:val="960"/>
        </w:trPr>
        <w:tc>
          <w:tcPr>
            <w:tcW w:w="5220" w:type="dxa"/>
            <w:tcBorders>
              <w:top w:val="single" w:sz="4" w:space="0" w:color="000000"/>
              <w:left w:val="single" w:sz="4" w:space="0" w:color="000000"/>
              <w:bottom w:val="single" w:sz="4" w:space="0" w:color="000000"/>
            </w:tcBorders>
            <w:shd w:val="clear" w:color="auto" w:fill="auto"/>
          </w:tcPr>
          <w:p w:rsidR="00D40199" w:rsidRPr="00542688" w:rsidRDefault="00D40199" w:rsidP="00B37CA9">
            <w:pPr>
              <w:pStyle w:val="ConsPlusCell"/>
              <w:snapToGrid w:val="0"/>
              <w:jc w:val="both"/>
              <w:rPr>
                <w:rFonts w:ascii="Times New Roman" w:hAnsi="Times New Roman" w:cs="Times New Roman"/>
                <w:sz w:val="22"/>
                <w:szCs w:val="22"/>
              </w:rPr>
            </w:pPr>
            <w:r w:rsidRPr="00542688">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были одобр</w:t>
            </w:r>
            <w:r w:rsidRPr="00542688">
              <w:rPr>
                <w:rFonts w:ascii="Times New Roman" w:hAnsi="Times New Roman" w:cs="Times New Roman"/>
                <w:sz w:val="22"/>
                <w:szCs w:val="22"/>
              </w:rPr>
              <w:t>е</w:t>
            </w:r>
            <w:r w:rsidRPr="00542688">
              <w:rPr>
                <w:rFonts w:ascii="Times New Roman" w:hAnsi="Times New Roman" w:cs="Times New Roman"/>
                <w:sz w:val="22"/>
                <w:szCs w:val="22"/>
              </w:rPr>
              <w:t>ны общим собранием участников (акционеров) кр</w:t>
            </w:r>
            <w:r w:rsidRPr="00542688">
              <w:rPr>
                <w:rFonts w:ascii="Times New Roman" w:hAnsi="Times New Roman" w:cs="Times New Roman"/>
                <w:sz w:val="22"/>
                <w:szCs w:val="22"/>
              </w:rPr>
              <w:t>е</w:t>
            </w:r>
            <w:r w:rsidRPr="00542688">
              <w:rPr>
                <w:rFonts w:ascii="Times New Roman" w:hAnsi="Times New Roman" w:cs="Times New Roman"/>
                <w:sz w:val="22"/>
                <w:szCs w:val="22"/>
              </w:rPr>
              <w:t>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D40199" w:rsidRPr="00542688" w:rsidRDefault="008201B9" w:rsidP="008771CB">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1971</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01B9" w:rsidRPr="00542688" w:rsidRDefault="008201B9" w:rsidP="008201B9">
            <w:pPr>
              <w:jc w:val="center"/>
              <w:rPr>
                <w:sz w:val="22"/>
                <w:szCs w:val="20"/>
              </w:rPr>
            </w:pPr>
          </w:p>
          <w:p w:rsidR="008201B9" w:rsidRPr="00542688" w:rsidRDefault="008201B9" w:rsidP="008201B9">
            <w:pPr>
              <w:jc w:val="center"/>
              <w:rPr>
                <w:sz w:val="22"/>
                <w:szCs w:val="20"/>
              </w:rPr>
            </w:pPr>
            <w:r w:rsidRPr="00542688">
              <w:rPr>
                <w:sz w:val="22"/>
                <w:szCs w:val="20"/>
              </w:rPr>
              <w:t>382 509 238</w:t>
            </w:r>
          </w:p>
          <w:p w:rsidR="00D40199" w:rsidRPr="00542688" w:rsidRDefault="00D40199" w:rsidP="00D336AB">
            <w:pPr>
              <w:pStyle w:val="ConsPlusCell"/>
              <w:snapToGrid w:val="0"/>
              <w:jc w:val="center"/>
              <w:rPr>
                <w:rFonts w:ascii="Times New Roman" w:hAnsi="Times New Roman" w:cs="Times New Roman"/>
                <w:sz w:val="22"/>
                <w:szCs w:val="22"/>
              </w:rPr>
            </w:pPr>
          </w:p>
        </w:tc>
      </w:tr>
      <w:tr w:rsidR="00B37CA9" w:rsidRPr="00542688" w:rsidTr="00AD138D">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542688" w:rsidRDefault="00B37CA9" w:rsidP="00B37CA9">
            <w:pPr>
              <w:pStyle w:val="ConsPlusCell"/>
              <w:snapToGrid w:val="0"/>
              <w:jc w:val="both"/>
              <w:rPr>
                <w:rFonts w:ascii="Times New Roman" w:hAnsi="Times New Roman" w:cs="Times New Roman"/>
                <w:sz w:val="22"/>
                <w:szCs w:val="22"/>
              </w:rPr>
            </w:pPr>
            <w:r w:rsidRPr="00542688">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были одобр</w:t>
            </w:r>
            <w:r w:rsidRPr="00542688">
              <w:rPr>
                <w:rFonts w:ascii="Times New Roman" w:hAnsi="Times New Roman" w:cs="Times New Roman"/>
                <w:sz w:val="22"/>
                <w:szCs w:val="22"/>
              </w:rPr>
              <w:t>е</w:t>
            </w:r>
            <w:r w:rsidRPr="00542688">
              <w:rPr>
                <w:rFonts w:ascii="Times New Roman" w:hAnsi="Times New Roman" w:cs="Times New Roman"/>
                <w:sz w:val="22"/>
                <w:szCs w:val="22"/>
              </w:rPr>
              <w:t>ны советом директоров (наблюдательным советом) кредитной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B37CA9" w:rsidRPr="00542688" w:rsidRDefault="00F74C4C" w:rsidP="00E82577">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0</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542688" w:rsidRDefault="00F74C4C" w:rsidP="00E82577">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0</w:t>
            </w:r>
          </w:p>
        </w:tc>
      </w:tr>
      <w:tr w:rsidR="00B37CA9" w:rsidRPr="00542688" w:rsidTr="00AD138D">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542688" w:rsidRDefault="00B37CA9" w:rsidP="00B37CA9">
            <w:pPr>
              <w:pStyle w:val="ConsPlusCell"/>
              <w:snapToGrid w:val="0"/>
              <w:jc w:val="both"/>
              <w:rPr>
                <w:rFonts w:ascii="Times New Roman" w:hAnsi="Times New Roman" w:cs="Times New Roman"/>
                <w:sz w:val="22"/>
                <w:szCs w:val="22"/>
              </w:rPr>
            </w:pPr>
            <w:r w:rsidRPr="00542688">
              <w:rPr>
                <w:rFonts w:ascii="Times New Roman" w:hAnsi="Times New Roman" w:cs="Times New Roman"/>
                <w:sz w:val="22"/>
                <w:szCs w:val="22"/>
              </w:rPr>
              <w:t>Совершенные кредитной организацией - эмитентом за отчетный период сделки, в совершении которых имелась заинтересованность и которые требовали одобрения, но не были одобрены уполномоченным органом управления кредитной организации - эм</w:t>
            </w:r>
            <w:r w:rsidRPr="00542688">
              <w:rPr>
                <w:rFonts w:ascii="Times New Roman" w:hAnsi="Times New Roman" w:cs="Times New Roman"/>
                <w:sz w:val="22"/>
                <w:szCs w:val="22"/>
              </w:rPr>
              <w:t>и</w:t>
            </w:r>
            <w:r w:rsidRPr="00542688">
              <w:rPr>
                <w:rFonts w:ascii="Times New Roman" w:hAnsi="Times New Roman" w:cs="Times New Roman"/>
                <w:sz w:val="22"/>
                <w:szCs w:val="22"/>
              </w:rPr>
              <w:t>тента</w:t>
            </w:r>
          </w:p>
        </w:tc>
        <w:tc>
          <w:tcPr>
            <w:tcW w:w="1980" w:type="dxa"/>
            <w:tcBorders>
              <w:top w:val="single" w:sz="4" w:space="0" w:color="000000"/>
              <w:left w:val="single" w:sz="4" w:space="0" w:color="000000"/>
              <w:bottom w:val="single" w:sz="4" w:space="0" w:color="000000"/>
            </w:tcBorders>
            <w:vAlign w:val="center"/>
          </w:tcPr>
          <w:p w:rsidR="00B37CA9" w:rsidRPr="00542688" w:rsidRDefault="00F74C4C" w:rsidP="00E82577">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0</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542688" w:rsidRDefault="00F74C4C" w:rsidP="00E82577">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0</w:t>
            </w:r>
          </w:p>
        </w:tc>
      </w:tr>
    </w:tbl>
    <w:p w:rsidR="00B37CA9" w:rsidRPr="00542688" w:rsidRDefault="00B37CA9" w:rsidP="00E82577">
      <w:pPr>
        <w:pStyle w:val="em-4"/>
      </w:pPr>
    </w:p>
    <w:p w:rsidR="00B37CA9" w:rsidRPr="00542688" w:rsidRDefault="00B37CA9" w:rsidP="00E82577">
      <w:pPr>
        <w:pStyle w:val="em-4"/>
        <w:rPr>
          <w:b/>
        </w:rPr>
      </w:pPr>
      <w:r w:rsidRPr="00542688">
        <w:rPr>
          <w:b/>
        </w:rPr>
        <w:t>Информация по сделке (группе взаимосвязанных сделок), цена которой составляет 5 и более процентов балансовой стоимости активов кредитной организации - эмитента, определенной по да</w:t>
      </w:r>
      <w:r w:rsidRPr="00542688">
        <w:rPr>
          <w:b/>
        </w:rPr>
        <w:t>н</w:t>
      </w:r>
      <w:r w:rsidRPr="00542688">
        <w:rPr>
          <w:b/>
        </w:rPr>
        <w:t>ным ее бухгалтерской отчетности на последнюю отчетную дату перед совершением сделки, сове</w:t>
      </w:r>
      <w:r w:rsidRPr="00542688">
        <w:rPr>
          <w:b/>
        </w:rPr>
        <w:t>р</w:t>
      </w:r>
      <w:r w:rsidRPr="00542688">
        <w:rPr>
          <w:b/>
        </w:rPr>
        <w:t>шенной кредитной организацией - эмитентом за последний отчетный квартал:</w:t>
      </w:r>
    </w:p>
    <w:p w:rsidR="00B37CA9" w:rsidRPr="00542688" w:rsidRDefault="00B37CA9" w:rsidP="00E8257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E82577" w:rsidRPr="00542688" w:rsidTr="00F237F6">
        <w:tc>
          <w:tcPr>
            <w:tcW w:w="4497" w:type="dxa"/>
          </w:tcPr>
          <w:p w:rsidR="00E82577" w:rsidRPr="00542688" w:rsidRDefault="00E82577" w:rsidP="00F237F6">
            <w:pPr>
              <w:pStyle w:val="em-4"/>
              <w:ind w:firstLine="0"/>
            </w:pPr>
            <w:r w:rsidRPr="00542688">
              <w:t>дата совершения сделки:</w:t>
            </w:r>
          </w:p>
        </w:tc>
        <w:tc>
          <w:tcPr>
            <w:tcW w:w="4785" w:type="dxa"/>
          </w:tcPr>
          <w:p w:rsidR="00E82577" w:rsidRPr="00542688" w:rsidRDefault="00F74C4C" w:rsidP="008130B5">
            <w:pPr>
              <w:pStyle w:val="em-4"/>
              <w:ind w:firstLine="0"/>
            </w:pPr>
            <w:r w:rsidRPr="00542688">
              <w:rPr>
                <w:sz w:val="20"/>
                <w:szCs w:val="20"/>
              </w:rPr>
              <w:t>Сделок, цена которых составляет 5 и более проце</w:t>
            </w:r>
            <w:r w:rsidRPr="00542688">
              <w:rPr>
                <w:sz w:val="20"/>
                <w:szCs w:val="20"/>
              </w:rPr>
              <w:t>н</w:t>
            </w:r>
            <w:r w:rsidRPr="00542688">
              <w:rPr>
                <w:sz w:val="20"/>
                <w:szCs w:val="20"/>
              </w:rPr>
              <w:t>тов балансовой стоимости активов, определенной по данным бухгалтерской отчетности кредитной орг</w:t>
            </w:r>
            <w:r w:rsidRPr="00542688">
              <w:rPr>
                <w:sz w:val="20"/>
                <w:szCs w:val="20"/>
              </w:rPr>
              <w:t>а</w:t>
            </w:r>
            <w:r w:rsidRPr="00542688">
              <w:rPr>
                <w:sz w:val="20"/>
                <w:szCs w:val="20"/>
              </w:rPr>
              <w:t>низации на последнюю отчетную дату перед сове</w:t>
            </w:r>
            <w:r w:rsidRPr="00542688">
              <w:rPr>
                <w:sz w:val="20"/>
                <w:szCs w:val="20"/>
              </w:rPr>
              <w:t>р</w:t>
            </w:r>
            <w:r w:rsidRPr="00542688">
              <w:rPr>
                <w:sz w:val="20"/>
                <w:szCs w:val="20"/>
              </w:rPr>
              <w:t>шением сделки, совершенной кредитной организ</w:t>
            </w:r>
            <w:r w:rsidRPr="00542688">
              <w:rPr>
                <w:sz w:val="20"/>
                <w:szCs w:val="20"/>
              </w:rPr>
              <w:t>а</w:t>
            </w:r>
            <w:r w:rsidRPr="00542688">
              <w:rPr>
                <w:sz w:val="20"/>
                <w:szCs w:val="20"/>
              </w:rPr>
              <w:t xml:space="preserve">цией – эмитентом, за </w:t>
            </w:r>
            <w:r w:rsidR="008130B5" w:rsidRPr="00542688">
              <w:rPr>
                <w:sz w:val="20"/>
                <w:szCs w:val="20"/>
              </w:rPr>
              <w:t>4</w:t>
            </w:r>
            <w:r w:rsidR="00CC3C39" w:rsidRPr="00542688">
              <w:rPr>
                <w:sz w:val="20"/>
                <w:szCs w:val="20"/>
              </w:rPr>
              <w:t>-й</w:t>
            </w:r>
            <w:r w:rsidRPr="00542688">
              <w:rPr>
                <w:sz w:val="20"/>
                <w:szCs w:val="20"/>
              </w:rPr>
              <w:t xml:space="preserve"> квартал 201</w:t>
            </w:r>
            <w:r w:rsidR="00E33347" w:rsidRPr="00542688">
              <w:rPr>
                <w:sz w:val="20"/>
                <w:szCs w:val="20"/>
              </w:rPr>
              <w:t>3</w:t>
            </w:r>
            <w:r w:rsidRPr="00542688">
              <w:rPr>
                <w:sz w:val="20"/>
                <w:szCs w:val="20"/>
              </w:rPr>
              <w:t>г. не соверш</w:t>
            </w:r>
            <w:r w:rsidRPr="00542688">
              <w:rPr>
                <w:sz w:val="20"/>
                <w:szCs w:val="20"/>
              </w:rPr>
              <w:t>а</w:t>
            </w:r>
            <w:r w:rsidRPr="00542688">
              <w:rPr>
                <w:sz w:val="20"/>
                <w:szCs w:val="20"/>
              </w:rPr>
              <w:t>лось</w:t>
            </w:r>
          </w:p>
        </w:tc>
      </w:tr>
      <w:tr w:rsidR="00E82577" w:rsidRPr="00542688" w:rsidTr="00F237F6">
        <w:tc>
          <w:tcPr>
            <w:tcW w:w="4497" w:type="dxa"/>
          </w:tcPr>
          <w:p w:rsidR="00E82577" w:rsidRPr="00542688" w:rsidRDefault="00E82577" w:rsidP="00F237F6">
            <w:pPr>
              <w:pStyle w:val="em-4"/>
              <w:ind w:firstLine="0"/>
            </w:pPr>
            <w:r w:rsidRPr="00542688">
              <w:t>предмет сделки и иные существенные усл</w:t>
            </w:r>
            <w:r w:rsidRPr="00542688">
              <w:t>о</w:t>
            </w:r>
            <w:r w:rsidRPr="00542688">
              <w:t>вия сделки:</w:t>
            </w:r>
          </w:p>
        </w:tc>
        <w:tc>
          <w:tcPr>
            <w:tcW w:w="4785" w:type="dxa"/>
          </w:tcPr>
          <w:p w:rsidR="00E82577" w:rsidRPr="00542688" w:rsidRDefault="00F74C4C" w:rsidP="00F237F6">
            <w:pPr>
              <w:pStyle w:val="em-4"/>
              <w:ind w:firstLine="0"/>
            </w:pPr>
            <w:r w:rsidRPr="00542688">
              <w:t>-</w:t>
            </w:r>
          </w:p>
        </w:tc>
      </w:tr>
      <w:tr w:rsidR="00E82577" w:rsidRPr="00542688" w:rsidTr="00F237F6">
        <w:tc>
          <w:tcPr>
            <w:tcW w:w="4497" w:type="dxa"/>
          </w:tcPr>
          <w:p w:rsidR="00E82577" w:rsidRPr="00542688" w:rsidRDefault="00E82577" w:rsidP="00F237F6">
            <w:pPr>
              <w:pStyle w:val="em-4"/>
              <w:ind w:firstLine="0"/>
            </w:pPr>
            <w:r w:rsidRPr="00542688">
              <w:t>стороны сделки:</w:t>
            </w:r>
          </w:p>
        </w:tc>
        <w:tc>
          <w:tcPr>
            <w:tcW w:w="4785" w:type="dxa"/>
          </w:tcPr>
          <w:p w:rsidR="00E82577" w:rsidRPr="00542688" w:rsidRDefault="00F74C4C" w:rsidP="00F237F6">
            <w:pPr>
              <w:pStyle w:val="em-4"/>
              <w:ind w:firstLine="0"/>
            </w:pPr>
            <w:r w:rsidRPr="00542688">
              <w:t>-</w:t>
            </w:r>
          </w:p>
        </w:tc>
      </w:tr>
      <w:tr w:rsidR="00E82577" w:rsidRPr="00542688" w:rsidTr="00F237F6">
        <w:tc>
          <w:tcPr>
            <w:tcW w:w="4497" w:type="dxa"/>
          </w:tcPr>
          <w:p w:rsidR="00E82577" w:rsidRPr="00542688" w:rsidRDefault="00E82577" w:rsidP="00F237F6">
            <w:pPr>
              <w:pStyle w:val="em-4"/>
              <w:ind w:firstLine="0"/>
            </w:pPr>
            <w:r w:rsidRPr="00542688">
              <w:t>полное и сокращенное фирменные наимен</w:t>
            </w:r>
            <w:r w:rsidRPr="00542688">
              <w:t>о</w:t>
            </w:r>
            <w:r w:rsidRPr="00542688">
              <w:t>вания (для некоммерческой организации - наименование) юридического лица или ф</w:t>
            </w:r>
            <w:r w:rsidRPr="00542688">
              <w:t>а</w:t>
            </w:r>
            <w:r w:rsidRPr="00542688">
              <w:t>милия, имя, отчество физического лица, пр</w:t>
            </w:r>
            <w:r w:rsidRPr="00542688">
              <w:t>и</w:t>
            </w:r>
            <w:r w:rsidRPr="00542688">
              <w:t>знанного в соответствии с законодательс</w:t>
            </w:r>
            <w:r w:rsidRPr="00542688">
              <w:t>т</w:t>
            </w:r>
            <w:r w:rsidRPr="00542688">
              <w:t>вом Российской Федерации лицом, заинтер</w:t>
            </w:r>
            <w:r w:rsidRPr="00542688">
              <w:t>е</w:t>
            </w:r>
            <w:r w:rsidRPr="00542688">
              <w:t>сованным в совершении сделки:</w:t>
            </w:r>
          </w:p>
        </w:tc>
        <w:tc>
          <w:tcPr>
            <w:tcW w:w="4785" w:type="dxa"/>
          </w:tcPr>
          <w:p w:rsidR="00E82577" w:rsidRPr="00542688" w:rsidRDefault="00F74C4C" w:rsidP="00F237F6">
            <w:pPr>
              <w:pStyle w:val="em-4"/>
              <w:ind w:firstLine="0"/>
            </w:pPr>
            <w:r w:rsidRPr="00542688">
              <w:t>-</w:t>
            </w:r>
          </w:p>
        </w:tc>
      </w:tr>
      <w:tr w:rsidR="00E82577" w:rsidRPr="00542688" w:rsidTr="00F237F6">
        <w:tc>
          <w:tcPr>
            <w:tcW w:w="4497" w:type="dxa"/>
          </w:tcPr>
          <w:p w:rsidR="00E82577" w:rsidRPr="00542688" w:rsidRDefault="00E82577" w:rsidP="00F237F6">
            <w:pPr>
              <w:pStyle w:val="em-4"/>
              <w:ind w:firstLine="0"/>
            </w:pPr>
            <w:r w:rsidRPr="00542688">
              <w:t>основание (основания), по которому лицо признано заинтересованным в совершении указанной сделки:</w:t>
            </w:r>
          </w:p>
        </w:tc>
        <w:tc>
          <w:tcPr>
            <w:tcW w:w="4785" w:type="dxa"/>
          </w:tcPr>
          <w:p w:rsidR="00E82577" w:rsidRPr="00542688" w:rsidRDefault="00F74C4C" w:rsidP="00F237F6">
            <w:pPr>
              <w:pStyle w:val="em-4"/>
              <w:ind w:firstLine="0"/>
            </w:pPr>
            <w:r w:rsidRPr="00542688">
              <w:t>-</w:t>
            </w:r>
          </w:p>
        </w:tc>
      </w:tr>
      <w:tr w:rsidR="00E82577" w:rsidRPr="00542688" w:rsidTr="00F237F6">
        <w:tc>
          <w:tcPr>
            <w:tcW w:w="4497" w:type="dxa"/>
          </w:tcPr>
          <w:p w:rsidR="00E82577" w:rsidRPr="00542688" w:rsidRDefault="00E82577" w:rsidP="00F237F6">
            <w:pPr>
              <w:pStyle w:val="em-4"/>
              <w:ind w:firstLine="0"/>
            </w:pPr>
            <w:r w:rsidRPr="00542688">
              <w:t>размер сделки:</w:t>
            </w:r>
          </w:p>
        </w:tc>
        <w:tc>
          <w:tcPr>
            <w:tcW w:w="4785" w:type="dxa"/>
          </w:tcPr>
          <w:p w:rsidR="00E82577" w:rsidRPr="00542688" w:rsidRDefault="00F74C4C" w:rsidP="00F237F6">
            <w:pPr>
              <w:pStyle w:val="em-4"/>
              <w:ind w:firstLine="0"/>
            </w:pPr>
            <w:r w:rsidRPr="00542688">
              <w:t>-</w:t>
            </w:r>
          </w:p>
          <w:p w:rsidR="00E9161E" w:rsidRPr="00542688" w:rsidRDefault="00E9161E" w:rsidP="00F237F6">
            <w:pPr>
              <w:pStyle w:val="em-4"/>
              <w:ind w:firstLine="0"/>
              <w:rPr>
                <w:vanish/>
                <w:sz w:val="16"/>
                <w:szCs w:val="16"/>
              </w:rPr>
            </w:pPr>
            <w:r w:rsidRPr="00542688">
              <w:rPr>
                <w:vanish/>
                <w:sz w:val="16"/>
                <w:szCs w:val="16"/>
              </w:rPr>
              <w:t>(указывается в денежном выражении и в процентах от балансовой стоимости активов кредитной организации -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82577" w:rsidRPr="00542688" w:rsidTr="00F237F6">
        <w:tc>
          <w:tcPr>
            <w:tcW w:w="4497" w:type="dxa"/>
          </w:tcPr>
          <w:p w:rsidR="00E82577" w:rsidRPr="00542688" w:rsidRDefault="00E9161E" w:rsidP="00F237F6">
            <w:pPr>
              <w:pStyle w:val="em-4"/>
              <w:ind w:firstLine="0"/>
            </w:pPr>
            <w:r w:rsidRPr="00542688">
              <w:t>срок исполнения обязательств по сделке, а также сведения об исполнении указанных обязательств:</w:t>
            </w:r>
          </w:p>
        </w:tc>
        <w:tc>
          <w:tcPr>
            <w:tcW w:w="4785" w:type="dxa"/>
          </w:tcPr>
          <w:p w:rsidR="00E82577" w:rsidRPr="00542688" w:rsidRDefault="00F74C4C" w:rsidP="00F237F6">
            <w:pPr>
              <w:pStyle w:val="em-4"/>
              <w:ind w:firstLine="0"/>
            </w:pPr>
            <w:r w:rsidRPr="00542688">
              <w:t>-</w:t>
            </w:r>
          </w:p>
        </w:tc>
      </w:tr>
      <w:tr w:rsidR="00E82577" w:rsidRPr="00542688" w:rsidTr="00F237F6">
        <w:tc>
          <w:tcPr>
            <w:tcW w:w="4497" w:type="dxa"/>
          </w:tcPr>
          <w:p w:rsidR="00E82577" w:rsidRPr="00542688" w:rsidRDefault="00E9161E" w:rsidP="00F237F6">
            <w:pPr>
              <w:pStyle w:val="em-4"/>
              <w:ind w:firstLine="0"/>
            </w:pPr>
            <w:r w:rsidRPr="00542688">
              <w:t>орган управления кредитной организации - эмитента, принявший решение об одобрении сделки:</w:t>
            </w:r>
          </w:p>
        </w:tc>
        <w:tc>
          <w:tcPr>
            <w:tcW w:w="4785" w:type="dxa"/>
          </w:tcPr>
          <w:p w:rsidR="00E82577" w:rsidRPr="00542688" w:rsidRDefault="00F74C4C" w:rsidP="00F237F6">
            <w:pPr>
              <w:pStyle w:val="em-4"/>
              <w:ind w:firstLine="0"/>
            </w:pPr>
            <w:r w:rsidRPr="00542688">
              <w:t>-</w:t>
            </w:r>
          </w:p>
        </w:tc>
      </w:tr>
      <w:tr w:rsidR="00E82577" w:rsidRPr="00542688" w:rsidTr="00F237F6">
        <w:tc>
          <w:tcPr>
            <w:tcW w:w="4497" w:type="dxa"/>
          </w:tcPr>
          <w:p w:rsidR="00E82577" w:rsidRPr="00542688" w:rsidRDefault="00E9161E" w:rsidP="00F237F6">
            <w:pPr>
              <w:pStyle w:val="em-4"/>
              <w:ind w:firstLine="0"/>
            </w:pPr>
            <w:r w:rsidRPr="00542688">
              <w:t>дата принятия решения</w:t>
            </w:r>
          </w:p>
        </w:tc>
        <w:tc>
          <w:tcPr>
            <w:tcW w:w="4785" w:type="dxa"/>
          </w:tcPr>
          <w:p w:rsidR="00E82577" w:rsidRPr="00542688" w:rsidRDefault="00E9161E" w:rsidP="00F237F6">
            <w:pPr>
              <w:pStyle w:val="em-4"/>
              <w:ind w:firstLine="0"/>
            </w:pPr>
            <w:r w:rsidRPr="00542688">
              <w:t>«    » _____________ года</w:t>
            </w:r>
          </w:p>
        </w:tc>
      </w:tr>
      <w:tr w:rsidR="00E82577" w:rsidRPr="00542688" w:rsidTr="00F237F6">
        <w:tc>
          <w:tcPr>
            <w:tcW w:w="2877" w:type="dxa"/>
          </w:tcPr>
          <w:p w:rsidR="00E82577" w:rsidRPr="00542688" w:rsidRDefault="00E9161E" w:rsidP="00F237F6">
            <w:pPr>
              <w:pStyle w:val="em-4"/>
              <w:ind w:firstLine="0"/>
            </w:pPr>
            <w:r w:rsidRPr="00542688">
              <w:t>дата составления протокола</w:t>
            </w:r>
          </w:p>
        </w:tc>
        <w:tc>
          <w:tcPr>
            <w:tcW w:w="4785" w:type="dxa"/>
          </w:tcPr>
          <w:p w:rsidR="00E82577" w:rsidRPr="00542688" w:rsidRDefault="00E9161E" w:rsidP="00F237F6">
            <w:pPr>
              <w:pStyle w:val="em-4"/>
              <w:ind w:firstLine="0"/>
            </w:pPr>
            <w:r w:rsidRPr="00542688">
              <w:t>«    » _____________ года</w:t>
            </w:r>
          </w:p>
        </w:tc>
      </w:tr>
      <w:tr w:rsidR="00E82577" w:rsidRPr="00542688" w:rsidTr="00F237F6">
        <w:tc>
          <w:tcPr>
            <w:tcW w:w="2877" w:type="dxa"/>
          </w:tcPr>
          <w:p w:rsidR="00E82577" w:rsidRPr="00542688" w:rsidRDefault="00E9161E" w:rsidP="00F237F6">
            <w:pPr>
              <w:pStyle w:val="em-4"/>
              <w:ind w:firstLine="0"/>
            </w:pPr>
            <w:r w:rsidRPr="00542688">
              <w:t>номер протокола:</w:t>
            </w:r>
          </w:p>
        </w:tc>
        <w:tc>
          <w:tcPr>
            <w:tcW w:w="4785" w:type="dxa"/>
          </w:tcPr>
          <w:p w:rsidR="00E82577" w:rsidRPr="00542688" w:rsidRDefault="00F74C4C" w:rsidP="00F237F6">
            <w:pPr>
              <w:pStyle w:val="em-4"/>
              <w:ind w:firstLine="0"/>
            </w:pPr>
            <w:r w:rsidRPr="00542688">
              <w:t>-</w:t>
            </w:r>
          </w:p>
        </w:tc>
      </w:tr>
      <w:tr w:rsidR="00E9161E" w:rsidRPr="00542688" w:rsidTr="00F237F6">
        <w:tc>
          <w:tcPr>
            <w:tcW w:w="9282" w:type="dxa"/>
            <w:gridSpan w:val="2"/>
          </w:tcPr>
          <w:p w:rsidR="00E9161E" w:rsidRPr="00542688" w:rsidRDefault="00E9161E" w:rsidP="00F237F6">
            <w:pPr>
              <w:pStyle w:val="em-4"/>
              <w:ind w:firstLine="0"/>
            </w:pPr>
            <w:r w:rsidRPr="00542688">
              <w:t>иные сведения о сделке:</w:t>
            </w:r>
            <w:r w:rsidR="00635F3E" w:rsidRPr="00542688">
              <w:t>-</w:t>
            </w:r>
          </w:p>
        </w:tc>
      </w:tr>
      <w:tr w:rsidR="00ED50D0" w:rsidRPr="00542688" w:rsidTr="00F237F6">
        <w:tc>
          <w:tcPr>
            <w:tcW w:w="9282" w:type="dxa"/>
            <w:gridSpan w:val="2"/>
          </w:tcPr>
          <w:p w:rsidR="00ED50D0" w:rsidRPr="00542688" w:rsidRDefault="00ED50D0" w:rsidP="00F237F6">
            <w:pPr>
              <w:pStyle w:val="em-4"/>
              <w:ind w:firstLine="0"/>
            </w:pPr>
          </w:p>
        </w:tc>
      </w:tr>
      <w:tr w:rsidR="00E9161E" w:rsidRPr="00542688" w:rsidTr="00F237F6">
        <w:tc>
          <w:tcPr>
            <w:tcW w:w="9282" w:type="dxa"/>
            <w:gridSpan w:val="2"/>
          </w:tcPr>
          <w:p w:rsidR="00E9161E" w:rsidRPr="00542688" w:rsidRDefault="00E9161E" w:rsidP="00F237F6">
            <w:pPr>
              <w:pStyle w:val="em-4"/>
              <w:ind w:firstLine="0"/>
              <w:rPr>
                <w:sz w:val="2"/>
                <w:szCs w:val="2"/>
              </w:rPr>
            </w:pPr>
          </w:p>
        </w:tc>
      </w:tr>
      <w:tr w:rsidR="00E9161E" w:rsidRPr="00542688" w:rsidTr="00F237F6">
        <w:tc>
          <w:tcPr>
            <w:tcW w:w="9282" w:type="dxa"/>
            <w:gridSpan w:val="2"/>
          </w:tcPr>
          <w:p w:rsidR="00E9161E" w:rsidRPr="00542688" w:rsidRDefault="00E9161E" w:rsidP="00F237F6">
            <w:pPr>
              <w:pStyle w:val="em-6"/>
              <w:jc w:val="center"/>
            </w:pPr>
            <w:r w:rsidRPr="00542688">
              <w:t>(Указываются сведения кредитной организацией - эмитентом по собственному усмотрению)</w:t>
            </w:r>
          </w:p>
        </w:tc>
      </w:tr>
    </w:tbl>
    <w:p w:rsidR="00E82577" w:rsidRPr="00542688" w:rsidRDefault="00E82577" w:rsidP="00E82577">
      <w:pPr>
        <w:pStyle w:val="em-4"/>
      </w:pPr>
    </w:p>
    <w:p w:rsidR="00B37CA9" w:rsidRPr="00542688" w:rsidRDefault="00B37CA9" w:rsidP="00E9161E">
      <w:pPr>
        <w:pStyle w:val="em-4"/>
      </w:pPr>
      <w:r w:rsidRPr="00542688">
        <w:t>Информация о каждой сделке (группе взаимосвязанных сделок), в совершении которой имелась з</w:t>
      </w:r>
      <w:r w:rsidRPr="00542688">
        <w:t>а</w:t>
      </w:r>
      <w:r w:rsidRPr="00542688">
        <w:t>интересованность и решение об одобрении которой советом директоров (наблюдательным советом) или общим собранием акционеров (участников) кредитной организации - эмитента не принималось в случаях, когда такое одобрение является обязательным в соответствии с законодательством Российской Федер</w:t>
      </w:r>
      <w:r w:rsidRPr="00542688">
        <w:t>а</w:t>
      </w:r>
      <w:r w:rsidRPr="00542688">
        <w:t>ции:</w:t>
      </w:r>
    </w:p>
    <w:p w:rsidR="00E9161E" w:rsidRPr="00542688" w:rsidRDefault="00E9161E" w:rsidP="00E9161E">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7"/>
        <w:gridCol w:w="4785"/>
      </w:tblGrid>
      <w:tr w:rsidR="00E9161E" w:rsidRPr="00542688" w:rsidTr="00F237F6">
        <w:tc>
          <w:tcPr>
            <w:tcW w:w="4497" w:type="dxa"/>
          </w:tcPr>
          <w:p w:rsidR="00E9161E" w:rsidRPr="00542688" w:rsidRDefault="00E9161E" w:rsidP="00F237F6">
            <w:pPr>
              <w:pStyle w:val="em-4"/>
              <w:ind w:firstLine="0"/>
            </w:pPr>
            <w:r w:rsidRPr="00542688">
              <w:t>дата совершения сделки:</w:t>
            </w:r>
          </w:p>
        </w:tc>
        <w:tc>
          <w:tcPr>
            <w:tcW w:w="4785" w:type="dxa"/>
          </w:tcPr>
          <w:p w:rsidR="00E9161E" w:rsidRPr="00542688" w:rsidRDefault="00F74C4C" w:rsidP="00F237F6">
            <w:pPr>
              <w:pStyle w:val="em-4"/>
              <w:ind w:firstLine="0"/>
            </w:pPr>
            <w:r w:rsidRPr="00542688">
              <w:rPr>
                <w:sz w:val="20"/>
                <w:szCs w:val="20"/>
              </w:rPr>
              <w:t>Сделок (группе взаимосвязанных сделок), в сове</w:t>
            </w:r>
            <w:r w:rsidRPr="00542688">
              <w:rPr>
                <w:sz w:val="20"/>
                <w:szCs w:val="20"/>
              </w:rPr>
              <w:t>р</w:t>
            </w:r>
            <w:r w:rsidRPr="00542688">
              <w:rPr>
                <w:sz w:val="20"/>
                <w:szCs w:val="20"/>
              </w:rPr>
              <w:t>шении которых имелась заинтересованность и р</w:t>
            </w:r>
            <w:r w:rsidRPr="00542688">
              <w:rPr>
                <w:sz w:val="20"/>
                <w:szCs w:val="20"/>
              </w:rPr>
              <w:t>е</w:t>
            </w:r>
            <w:r w:rsidRPr="00542688">
              <w:rPr>
                <w:sz w:val="20"/>
                <w:szCs w:val="20"/>
              </w:rPr>
              <w:t xml:space="preserve">шение об одобрении которых Советом директоров (наблюдательным советом) или общим собранием акционеров (участников) кредитной организации - эмитента не принималось в случаях, когда такое одобрение является обязательным в соответствии с законодательством Российской Федерации, </w:t>
            </w:r>
            <w:r w:rsidRPr="00542688">
              <w:rPr>
                <w:b/>
                <w:bCs/>
                <w:sz w:val="20"/>
                <w:szCs w:val="20"/>
              </w:rPr>
              <w:t xml:space="preserve"> не с</w:t>
            </w:r>
            <w:r w:rsidRPr="00542688">
              <w:rPr>
                <w:b/>
                <w:bCs/>
                <w:sz w:val="20"/>
                <w:szCs w:val="20"/>
              </w:rPr>
              <w:t>о</w:t>
            </w:r>
            <w:r w:rsidRPr="00542688">
              <w:rPr>
                <w:b/>
                <w:bCs/>
                <w:sz w:val="20"/>
                <w:szCs w:val="20"/>
              </w:rPr>
              <w:t>вершалось.</w:t>
            </w:r>
          </w:p>
        </w:tc>
      </w:tr>
      <w:tr w:rsidR="00E9161E" w:rsidRPr="00542688" w:rsidTr="00F237F6">
        <w:tc>
          <w:tcPr>
            <w:tcW w:w="4497" w:type="dxa"/>
          </w:tcPr>
          <w:p w:rsidR="00E9161E" w:rsidRPr="00542688" w:rsidRDefault="00E9161E" w:rsidP="00F237F6">
            <w:pPr>
              <w:pStyle w:val="em-4"/>
              <w:ind w:firstLine="0"/>
            </w:pPr>
            <w:r w:rsidRPr="00542688">
              <w:t>предмет сделки и иные существенные усл</w:t>
            </w:r>
            <w:r w:rsidRPr="00542688">
              <w:t>о</w:t>
            </w:r>
            <w:r w:rsidRPr="00542688">
              <w:t>вия сделки:</w:t>
            </w:r>
          </w:p>
        </w:tc>
        <w:tc>
          <w:tcPr>
            <w:tcW w:w="4785" w:type="dxa"/>
          </w:tcPr>
          <w:p w:rsidR="00E9161E" w:rsidRPr="00542688" w:rsidRDefault="00F74C4C" w:rsidP="00F237F6">
            <w:pPr>
              <w:pStyle w:val="em-4"/>
              <w:ind w:firstLine="0"/>
            </w:pPr>
            <w:r w:rsidRPr="00542688">
              <w:t>-</w:t>
            </w:r>
          </w:p>
        </w:tc>
      </w:tr>
      <w:tr w:rsidR="00E9161E" w:rsidRPr="00542688" w:rsidTr="00F237F6">
        <w:tc>
          <w:tcPr>
            <w:tcW w:w="4497" w:type="dxa"/>
          </w:tcPr>
          <w:p w:rsidR="00E9161E" w:rsidRPr="00542688" w:rsidRDefault="00E9161E" w:rsidP="00F237F6">
            <w:pPr>
              <w:pStyle w:val="em-4"/>
              <w:ind w:firstLine="0"/>
            </w:pPr>
            <w:r w:rsidRPr="00542688">
              <w:t>полное и сокращенное фирменные наимен</w:t>
            </w:r>
            <w:r w:rsidRPr="00542688">
              <w:t>о</w:t>
            </w:r>
            <w:r w:rsidRPr="00542688">
              <w:t>вания (для некоммерческой организации - наименование) юридического лица или ф</w:t>
            </w:r>
            <w:r w:rsidRPr="00542688">
              <w:t>а</w:t>
            </w:r>
            <w:r w:rsidRPr="00542688">
              <w:t>милия, имя, отчество физического лица, пр</w:t>
            </w:r>
            <w:r w:rsidRPr="00542688">
              <w:t>и</w:t>
            </w:r>
            <w:r w:rsidRPr="00542688">
              <w:t>знанного в соответствии с законодательс</w:t>
            </w:r>
            <w:r w:rsidRPr="00542688">
              <w:t>т</w:t>
            </w:r>
            <w:r w:rsidRPr="00542688">
              <w:t>вом Российской Федерации лицом, заинтер</w:t>
            </w:r>
            <w:r w:rsidRPr="00542688">
              <w:t>е</w:t>
            </w:r>
            <w:r w:rsidRPr="00542688">
              <w:t>сованным в совершении сделки:</w:t>
            </w:r>
          </w:p>
        </w:tc>
        <w:tc>
          <w:tcPr>
            <w:tcW w:w="4785" w:type="dxa"/>
          </w:tcPr>
          <w:p w:rsidR="00E9161E" w:rsidRPr="00542688" w:rsidRDefault="00F74C4C" w:rsidP="00F237F6">
            <w:pPr>
              <w:pStyle w:val="em-4"/>
              <w:ind w:firstLine="0"/>
            </w:pPr>
            <w:r w:rsidRPr="00542688">
              <w:t>-</w:t>
            </w:r>
          </w:p>
        </w:tc>
      </w:tr>
      <w:tr w:rsidR="00E9161E" w:rsidRPr="00542688" w:rsidTr="00F237F6">
        <w:tc>
          <w:tcPr>
            <w:tcW w:w="4497" w:type="dxa"/>
          </w:tcPr>
          <w:p w:rsidR="00E9161E" w:rsidRPr="00542688" w:rsidRDefault="00E9161E" w:rsidP="00F237F6">
            <w:pPr>
              <w:pStyle w:val="em-4"/>
              <w:ind w:firstLine="0"/>
            </w:pPr>
            <w:r w:rsidRPr="00542688">
              <w:t>основание (основания), по которому лицо признано заинтересованным в совершении указанной сделки:</w:t>
            </w:r>
          </w:p>
        </w:tc>
        <w:tc>
          <w:tcPr>
            <w:tcW w:w="4785" w:type="dxa"/>
          </w:tcPr>
          <w:p w:rsidR="00E9161E" w:rsidRPr="00542688" w:rsidRDefault="00F74C4C" w:rsidP="00F237F6">
            <w:pPr>
              <w:pStyle w:val="em-4"/>
              <w:ind w:firstLine="0"/>
            </w:pPr>
            <w:r w:rsidRPr="00542688">
              <w:t>-</w:t>
            </w:r>
          </w:p>
        </w:tc>
      </w:tr>
      <w:tr w:rsidR="00E9161E" w:rsidRPr="00542688" w:rsidTr="00F237F6">
        <w:tc>
          <w:tcPr>
            <w:tcW w:w="4497" w:type="dxa"/>
          </w:tcPr>
          <w:p w:rsidR="00E9161E" w:rsidRPr="00542688" w:rsidRDefault="00E9161E" w:rsidP="00F237F6">
            <w:pPr>
              <w:pStyle w:val="em-4"/>
              <w:ind w:firstLine="0"/>
            </w:pPr>
            <w:r w:rsidRPr="00542688">
              <w:t>размер сделки:</w:t>
            </w:r>
          </w:p>
        </w:tc>
        <w:tc>
          <w:tcPr>
            <w:tcW w:w="4785" w:type="dxa"/>
          </w:tcPr>
          <w:p w:rsidR="00E9161E" w:rsidRPr="00542688" w:rsidRDefault="00F74C4C" w:rsidP="00F237F6">
            <w:pPr>
              <w:pStyle w:val="em-4"/>
              <w:ind w:firstLine="0"/>
            </w:pPr>
            <w:r w:rsidRPr="00542688">
              <w:t>-</w:t>
            </w:r>
          </w:p>
          <w:p w:rsidR="00E9161E" w:rsidRPr="00542688" w:rsidRDefault="00E9161E" w:rsidP="00F237F6">
            <w:pPr>
              <w:pStyle w:val="em-4"/>
              <w:ind w:firstLine="0"/>
              <w:rPr>
                <w:vanish/>
                <w:sz w:val="16"/>
                <w:szCs w:val="16"/>
              </w:rPr>
            </w:pPr>
            <w:r w:rsidRPr="00542688">
              <w:rPr>
                <w:vanish/>
                <w:sz w:val="16"/>
                <w:szCs w:val="16"/>
              </w:rPr>
              <w:t>(указывается в денежном выражении и в процентах от балансовой стоимости активов кредитной организации -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9161E" w:rsidRPr="00542688" w:rsidTr="00F237F6">
        <w:tc>
          <w:tcPr>
            <w:tcW w:w="4497" w:type="dxa"/>
          </w:tcPr>
          <w:p w:rsidR="00E9161E" w:rsidRPr="00542688" w:rsidRDefault="00E9161E" w:rsidP="00F237F6">
            <w:pPr>
              <w:pStyle w:val="em-4"/>
              <w:ind w:firstLine="0"/>
            </w:pPr>
            <w:r w:rsidRPr="00542688">
              <w:t>срок исполнения обязательств по сделке, а также сведения об исполнении указанных обязательств:</w:t>
            </w:r>
          </w:p>
        </w:tc>
        <w:tc>
          <w:tcPr>
            <w:tcW w:w="4785" w:type="dxa"/>
          </w:tcPr>
          <w:p w:rsidR="00E9161E" w:rsidRPr="00542688" w:rsidRDefault="00F74C4C" w:rsidP="00F237F6">
            <w:pPr>
              <w:pStyle w:val="em-4"/>
              <w:ind w:firstLine="0"/>
            </w:pPr>
            <w:r w:rsidRPr="00542688">
              <w:t>-</w:t>
            </w:r>
          </w:p>
        </w:tc>
      </w:tr>
      <w:tr w:rsidR="00E9161E" w:rsidRPr="00542688" w:rsidTr="00F237F6">
        <w:tc>
          <w:tcPr>
            <w:tcW w:w="4497" w:type="dxa"/>
          </w:tcPr>
          <w:p w:rsidR="00E9161E" w:rsidRPr="00542688" w:rsidRDefault="00E9161E" w:rsidP="00F237F6">
            <w:pPr>
              <w:pStyle w:val="em-4"/>
              <w:ind w:firstLine="0"/>
            </w:pPr>
            <w:r w:rsidRPr="00542688">
              <w:t>орган управления кредитной организации - эмитента, принявший решение об одобрении сделки:</w:t>
            </w:r>
          </w:p>
        </w:tc>
        <w:tc>
          <w:tcPr>
            <w:tcW w:w="4785" w:type="dxa"/>
          </w:tcPr>
          <w:p w:rsidR="00E9161E" w:rsidRPr="00542688" w:rsidRDefault="00F74C4C" w:rsidP="00F237F6">
            <w:pPr>
              <w:pStyle w:val="em-4"/>
              <w:ind w:firstLine="0"/>
            </w:pPr>
            <w:r w:rsidRPr="00542688">
              <w:t>-</w:t>
            </w:r>
          </w:p>
        </w:tc>
      </w:tr>
      <w:tr w:rsidR="00E9161E" w:rsidRPr="00542688" w:rsidTr="00F237F6">
        <w:tc>
          <w:tcPr>
            <w:tcW w:w="9282" w:type="dxa"/>
            <w:gridSpan w:val="2"/>
          </w:tcPr>
          <w:p w:rsidR="00E9161E" w:rsidRPr="00542688" w:rsidRDefault="00E9161E" w:rsidP="00F237F6">
            <w:pPr>
              <w:pStyle w:val="em-4"/>
              <w:ind w:firstLine="0"/>
            </w:pPr>
            <w:r w:rsidRPr="00542688">
              <w:t>иные сведения о сделке:</w:t>
            </w:r>
            <w:r w:rsidR="00635F3E" w:rsidRPr="00542688">
              <w:t>-</w:t>
            </w:r>
          </w:p>
        </w:tc>
      </w:tr>
      <w:tr w:rsidR="00ED50D0" w:rsidRPr="00542688" w:rsidTr="00F237F6">
        <w:tc>
          <w:tcPr>
            <w:tcW w:w="9282" w:type="dxa"/>
            <w:gridSpan w:val="2"/>
          </w:tcPr>
          <w:p w:rsidR="00ED50D0" w:rsidRPr="00542688" w:rsidRDefault="00ED50D0" w:rsidP="00F237F6">
            <w:pPr>
              <w:pStyle w:val="em-4"/>
              <w:ind w:firstLine="0"/>
            </w:pPr>
          </w:p>
        </w:tc>
      </w:tr>
      <w:tr w:rsidR="00E9161E" w:rsidRPr="00542688" w:rsidTr="00F237F6">
        <w:tc>
          <w:tcPr>
            <w:tcW w:w="9282" w:type="dxa"/>
            <w:gridSpan w:val="2"/>
          </w:tcPr>
          <w:p w:rsidR="00E9161E" w:rsidRPr="00542688" w:rsidRDefault="00E9161E" w:rsidP="00F237F6">
            <w:pPr>
              <w:pStyle w:val="em-4"/>
              <w:ind w:firstLine="0"/>
              <w:rPr>
                <w:sz w:val="2"/>
                <w:szCs w:val="2"/>
              </w:rPr>
            </w:pPr>
          </w:p>
        </w:tc>
      </w:tr>
      <w:tr w:rsidR="00E9161E" w:rsidRPr="00542688" w:rsidTr="00F237F6">
        <w:tc>
          <w:tcPr>
            <w:tcW w:w="9282" w:type="dxa"/>
            <w:gridSpan w:val="2"/>
          </w:tcPr>
          <w:p w:rsidR="00E9161E" w:rsidRPr="00542688" w:rsidRDefault="00E9161E" w:rsidP="00F237F6">
            <w:pPr>
              <w:pStyle w:val="em-6"/>
              <w:jc w:val="center"/>
            </w:pPr>
            <w:r w:rsidRPr="00542688">
              <w:t>(Указываются сведения кредитной организацией - эмитентом по собственному усмотрению)</w:t>
            </w:r>
          </w:p>
        </w:tc>
      </w:tr>
    </w:tbl>
    <w:p w:rsidR="00E9161E" w:rsidRPr="00542688" w:rsidRDefault="00E9161E" w:rsidP="00E9161E">
      <w:pPr>
        <w:pStyle w:val="em-4"/>
      </w:pPr>
    </w:p>
    <w:p w:rsidR="00B37CA9" w:rsidRPr="00542688" w:rsidRDefault="00B37CA9" w:rsidP="00E9161E">
      <w:pPr>
        <w:pStyle w:val="em-1"/>
      </w:pPr>
      <w:bookmarkStart w:id="79" w:name="_Toc379913973"/>
      <w:r w:rsidRPr="00542688">
        <w:t>6.7. Сведения о размере дебиторской задолженности</w:t>
      </w:r>
      <w:bookmarkEnd w:id="79"/>
      <w:r w:rsidRPr="00542688">
        <w:rPr>
          <w:rStyle w:val="af0"/>
          <w:b w:val="0"/>
          <w:bCs/>
          <w:vanish/>
        </w:rPr>
        <w:footnoteReference w:id="80"/>
      </w:r>
    </w:p>
    <w:p w:rsidR="00E9161E" w:rsidRPr="00542688" w:rsidRDefault="00E9161E" w:rsidP="00E9161E">
      <w:pPr>
        <w:pStyle w:val="em-4"/>
      </w:pPr>
    </w:p>
    <w:p w:rsidR="00C41AC4" w:rsidRPr="00542688" w:rsidRDefault="008130B5" w:rsidP="00C41AC4">
      <w:pPr>
        <w:pStyle w:val="em-4"/>
        <w:rPr>
          <w:b/>
          <w:bCs/>
          <w:iCs/>
        </w:rPr>
      </w:pPr>
      <w:r w:rsidRPr="00542688">
        <w:rPr>
          <w:b/>
          <w:bCs/>
          <w:iCs/>
        </w:rPr>
        <w:t xml:space="preserve">Информация, содержащаяся в настоящем пункте, в ежеквартальном отчете за </w:t>
      </w:r>
      <w:r w:rsidRPr="00542688">
        <w:rPr>
          <w:b/>
          <w:bCs/>
          <w:iCs/>
          <w:lang w:val="en-US"/>
        </w:rPr>
        <w:t>IV</w:t>
      </w:r>
      <w:r w:rsidRPr="00542688">
        <w:rPr>
          <w:b/>
          <w:bCs/>
          <w:iCs/>
        </w:rPr>
        <w:t xml:space="preserve"> квартал не приводится.</w:t>
      </w:r>
    </w:p>
    <w:p w:rsidR="00733BC4" w:rsidRPr="00542688" w:rsidRDefault="00733BC4" w:rsidP="00AC0641">
      <w:pPr>
        <w:pStyle w:val="em-4"/>
      </w:pPr>
    </w:p>
    <w:p w:rsidR="008423F0" w:rsidRPr="00542688" w:rsidRDefault="008423F0" w:rsidP="008423F0">
      <w:pPr>
        <w:pStyle w:val="em-4"/>
      </w:pPr>
    </w:p>
    <w:p w:rsidR="007345C8" w:rsidRPr="00542688" w:rsidRDefault="007345C8" w:rsidP="008423F0">
      <w:pPr>
        <w:pStyle w:val="em-4"/>
      </w:pPr>
      <w:r w:rsidRPr="00542688">
        <w:br w:type="page"/>
      </w:r>
    </w:p>
    <w:p w:rsidR="00B37CA9" w:rsidRPr="00542688" w:rsidRDefault="00B37CA9" w:rsidP="00961366">
      <w:pPr>
        <w:pStyle w:val="em-"/>
        <w:rPr>
          <w:b/>
        </w:rPr>
      </w:pPr>
      <w:bookmarkStart w:id="80" w:name="_Toc379913974"/>
      <w:r w:rsidRPr="00542688">
        <w:rPr>
          <w:b/>
        </w:rPr>
        <w:t>VII. Бухгалтерская (финансовая) отчетность кредитной организации - эмитента и иная финансовая информация</w:t>
      </w:r>
      <w:bookmarkEnd w:id="80"/>
    </w:p>
    <w:p w:rsidR="00B37CA9" w:rsidRPr="00542688" w:rsidRDefault="00B37CA9" w:rsidP="00B37CA9">
      <w:pPr>
        <w:ind w:firstLine="720"/>
        <w:rPr>
          <w:b/>
          <w:bCs/>
        </w:rPr>
      </w:pPr>
    </w:p>
    <w:p w:rsidR="00B37CA9" w:rsidRPr="00542688" w:rsidRDefault="00B37CA9" w:rsidP="00961366">
      <w:pPr>
        <w:pStyle w:val="em-1"/>
      </w:pPr>
      <w:bookmarkStart w:id="81" w:name="_Toc379913975"/>
      <w:r w:rsidRPr="00542688">
        <w:t>7.1. Годовая бухгалтерская (финансовая) отчетность кредитной организации - эмитента</w:t>
      </w:r>
      <w:bookmarkEnd w:id="81"/>
    </w:p>
    <w:p w:rsidR="00B37CA9" w:rsidRPr="00542688" w:rsidRDefault="00B37CA9" w:rsidP="00961366">
      <w:pPr>
        <w:pStyle w:val="em-4"/>
      </w:pPr>
    </w:p>
    <w:p w:rsidR="00EC22F3" w:rsidRPr="00542688" w:rsidRDefault="00EC22F3" w:rsidP="00EC22F3">
      <w:pPr>
        <w:pStyle w:val="em-4"/>
      </w:pPr>
      <w:r w:rsidRPr="00542688">
        <w:t>Состав приложенной к ежеквартальному отчету годовой бухгалтерской (финансовой) отчетности кредитной организации – эмитента:</w:t>
      </w:r>
    </w:p>
    <w:p w:rsidR="00EC22F3" w:rsidRPr="00542688" w:rsidRDefault="00EC22F3" w:rsidP="00EC22F3">
      <w:pPr>
        <w:pStyle w:val="em-4"/>
      </w:pPr>
    </w:p>
    <w:p w:rsidR="00EC22F3" w:rsidRPr="00542688" w:rsidRDefault="00EC22F3" w:rsidP="00EC22F3">
      <w:pPr>
        <w:pStyle w:val="em-4"/>
      </w:pPr>
      <w:r w:rsidRPr="00542688">
        <w:t>а) Отчетность, составленная в соответствии с требованиями законодательства Российской Федер</w:t>
      </w:r>
      <w:r w:rsidRPr="00542688">
        <w:t>а</w:t>
      </w:r>
      <w:r w:rsidRPr="00542688">
        <w:t>ции</w:t>
      </w:r>
      <w:r w:rsidRPr="00542688">
        <w:rPr>
          <w:rStyle w:val="af0"/>
          <w:vanish/>
        </w:rPr>
        <w:footnoteReference w:id="81"/>
      </w:r>
      <w:r w:rsidRPr="00542688">
        <w:t>:</w:t>
      </w:r>
    </w:p>
    <w:p w:rsidR="00C41AC4" w:rsidRPr="00542688" w:rsidRDefault="00C41AC4" w:rsidP="00C41AC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4993"/>
        <w:gridCol w:w="3931"/>
      </w:tblGrid>
      <w:tr w:rsidR="00C41AC4" w:rsidRPr="00542688" w:rsidTr="00066DBF">
        <w:tc>
          <w:tcPr>
            <w:tcW w:w="646" w:type="dxa"/>
          </w:tcPr>
          <w:p w:rsidR="00C41AC4" w:rsidRPr="00542688" w:rsidRDefault="00C41AC4" w:rsidP="00066DBF">
            <w:pPr>
              <w:pStyle w:val="af1"/>
              <w:ind w:firstLine="0"/>
              <w:rPr>
                <w:sz w:val="22"/>
                <w:szCs w:val="22"/>
              </w:rPr>
            </w:pPr>
            <w:r w:rsidRPr="00542688">
              <w:rPr>
                <w:sz w:val="22"/>
                <w:szCs w:val="22"/>
              </w:rPr>
              <w:t>№ пп</w:t>
            </w:r>
          </w:p>
        </w:tc>
        <w:tc>
          <w:tcPr>
            <w:tcW w:w="4993" w:type="dxa"/>
          </w:tcPr>
          <w:p w:rsidR="00C41AC4" w:rsidRPr="00542688" w:rsidRDefault="00C41AC4" w:rsidP="00066DBF">
            <w:pPr>
              <w:pStyle w:val="af1"/>
              <w:ind w:firstLine="0"/>
              <w:jc w:val="center"/>
              <w:rPr>
                <w:sz w:val="22"/>
                <w:szCs w:val="22"/>
              </w:rPr>
            </w:pPr>
            <w:r w:rsidRPr="00542688">
              <w:rPr>
                <w:sz w:val="22"/>
                <w:szCs w:val="22"/>
              </w:rPr>
              <w:t xml:space="preserve">Наименование формы отчетности, </w:t>
            </w:r>
            <w:r w:rsidRPr="00542688">
              <w:rPr>
                <w:sz w:val="22"/>
                <w:szCs w:val="22"/>
              </w:rPr>
              <w:br/>
              <w:t>иного документа</w:t>
            </w:r>
            <w:r w:rsidRPr="00542688">
              <w:rPr>
                <w:rStyle w:val="af0"/>
                <w:vanish/>
                <w:sz w:val="22"/>
                <w:szCs w:val="22"/>
              </w:rPr>
              <w:footnoteReference w:id="82"/>
            </w:r>
          </w:p>
        </w:tc>
        <w:tc>
          <w:tcPr>
            <w:tcW w:w="3931" w:type="dxa"/>
          </w:tcPr>
          <w:p w:rsidR="00C41AC4" w:rsidRPr="00542688" w:rsidRDefault="00C41AC4" w:rsidP="00066DBF">
            <w:pPr>
              <w:pStyle w:val="af1"/>
              <w:ind w:firstLine="0"/>
              <w:jc w:val="center"/>
              <w:rPr>
                <w:sz w:val="22"/>
                <w:szCs w:val="22"/>
              </w:rPr>
            </w:pPr>
            <w:r w:rsidRPr="00542688">
              <w:rPr>
                <w:sz w:val="22"/>
                <w:szCs w:val="22"/>
              </w:rPr>
              <w:t>Номер приложения к ежеквартальному отчету</w:t>
            </w:r>
          </w:p>
        </w:tc>
      </w:tr>
      <w:tr w:rsidR="00C41AC4" w:rsidRPr="00542688" w:rsidTr="00066DBF">
        <w:tc>
          <w:tcPr>
            <w:tcW w:w="646" w:type="dxa"/>
          </w:tcPr>
          <w:p w:rsidR="00C41AC4" w:rsidRPr="00542688" w:rsidRDefault="00C41AC4" w:rsidP="00066DBF">
            <w:pPr>
              <w:pStyle w:val="af1"/>
              <w:ind w:firstLine="0"/>
              <w:jc w:val="center"/>
              <w:rPr>
                <w:sz w:val="22"/>
                <w:szCs w:val="22"/>
              </w:rPr>
            </w:pPr>
            <w:r w:rsidRPr="00542688">
              <w:rPr>
                <w:sz w:val="22"/>
                <w:szCs w:val="22"/>
              </w:rPr>
              <w:t>1</w:t>
            </w:r>
          </w:p>
        </w:tc>
        <w:tc>
          <w:tcPr>
            <w:tcW w:w="4993" w:type="dxa"/>
          </w:tcPr>
          <w:p w:rsidR="00C41AC4" w:rsidRPr="00542688" w:rsidRDefault="00C41AC4" w:rsidP="00066DBF">
            <w:pPr>
              <w:pStyle w:val="af1"/>
              <w:ind w:firstLine="0"/>
              <w:jc w:val="center"/>
              <w:rPr>
                <w:sz w:val="22"/>
                <w:szCs w:val="22"/>
              </w:rPr>
            </w:pPr>
            <w:r w:rsidRPr="00542688">
              <w:rPr>
                <w:sz w:val="22"/>
                <w:szCs w:val="22"/>
              </w:rPr>
              <w:t>2</w:t>
            </w:r>
          </w:p>
        </w:tc>
        <w:tc>
          <w:tcPr>
            <w:tcW w:w="3931" w:type="dxa"/>
          </w:tcPr>
          <w:p w:rsidR="00C41AC4" w:rsidRPr="00542688" w:rsidRDefault="00C41AC4" w:rsidP="00066DBF">
            <w:pPr>
              <w:pStyle w:val="af1"/>
              <w:ind w:firstLine="0"/>
              <w:jc w:val="center"/>
              <w:rPr>
                <w:sz w:val="22"/>
                <w:szCs w:val="22"/>
              </w:rPr>
            </w:pPr>
            <w:r w:rsidRPr="00542688">
              <w:rPr>
                <w:sz w:val="22"/>
                <w:szCs w:val="22"/>
              </w:rPr>
              <w:t>3</w:t>
            </w:r>
          </w:p>
        </w:tc>
      </w:tr>
      <w:tr w:rsidR="00C41AC4" w:rsidRPr="00542688" w:rsidTr="00066DBF">
        <w:tc>
          <w:tcPr>
            <w:tcW w:w="646" w:type="dxa"/>
          </w:tcPr>
          <w:p w:rsidR="00C41AC4" w:rsidRPr="00542688" w:rsidRDefault="00C41AC4" w:rsidP="00066DBF">
            <w:pPr>
              <w:pStyle w:val="af1"/>
              <w:ind w:firstLine="0"/>
              <w:rPr>
                <w:sz w:val="22"/>
                <w:szCs w:val="22"/>
              </w:rPr>
            </w:pPr>
          </w:p>
        </w:tc>
        <w:tc>
          <w:tcPr>
            <w:tcW w:w="4993" w:type="dxa"/>
          </w:tcPr>
          <w:p w:rsidR="00C41AC4" w:rsidRPr="00542688" w:rsidRDefault="005E0FA3" w:rsidP="00F276E0">
            <w:pPr>
              <w:pStyle w:val="af1"/>
              <w:ind w:firstLine="0"/>
              <w:rPr>
                <w:sz w:val="22"/>
                <w:szCs w:val="22"/>
              </w:rPr>
            </w:pPr>
            <w:r w:rsidRPr="00542688">
              <w:rPr>
                <w:sz w:val="22"/>
                <w:szCs w:val="22"/>
              </w:rPr>
              <w:t xml:space="preserve"> Годовая бухгалтерская отчетность </w:t>
            </w:r>
            <w:r w:rsidR="00F276E0" w:rsidRPr="00542688">
              <w:rPr>
                <w:sz w:val="22"/>
                <w:szCs w:val="22"/>
              </w:rPr>
              <w:t>будет</w:t>
            </w:r>
            <w:r w:rsidRPr="00542688">
              <w:rPr>
                <w:sz w:val="22"/>
                <w:szCs w:val="22"/>
              </w:rPr>
              <w:t xml:space="preserve"> пре</w:t>
            </w:r>
            <w:r w:rsidRPr="00542688">
              <w:rPr>
                <w:sz w:val="22"/>
                <w:szCs w:val="22"/>
              </w:rPr>
              <w:t>д</w:t>
            </w:r>
            <w:r w:rsidRPr="00542688">
              <w:rPr>
                <w:sz w:val="22"/>
                <w:szCs w:val="22"/>
              </w:rPr>
              <w:t xml:space="preserve">ставлена в </w:t>
            </w:r>
            <w:r w:rsidR="00F276E0" w:rsidRPr="00542688">
              <w:rPr>
                <w:sz w:val="22"/>
                <w:szCs w:val="22"/>
              </w:rPr>
              <w:t>составе ежеквартального отчета</w:t>
            </w:r>
            <w:r w:rsidRPr="00542688">
              <w:rPr>
                <w:sz w:val="22"/>
                <w:szCs w:val="22"/>
              </w:rPr>
              <w:t xml:space="preserve"> за 1-ый квартал</w:t>
            </w:r>
            <w:r w:rsidR="003A1E79" w:rsidRPr="00542688">
              <w:rPr>
                <w:sz w:val="22"/>
                <w:szCs w:val="22"/>
              </w:rPr>
              <w:t xml:space="preserve"> 201</w:t>
            </w:r>
            <w:r w:rsidR="00F276E0" w:rsidRPr="00542688">
              <w:rPr>
                <w:sz w:val="22"/>
                <w:szCs w:val="22"/>
              </w:rPr>
              <w:t>4</w:t>
            </w:r>
            <w:r w:rsidR="003A1E79" w:rsidRPr="00542688">
              <w:rPr>
                <w:sz w:val="22"/>
                <w:szCs w:val="22"/>
              </w:rPr>
              <w:t xml:space="preserve"> года</w:t>
            </w:r>
          </w:p>
        </w:tc>
        <w:tc>
          <w:tcPr>
            <w:tcW w:w="3931" w:type="dxa"/>
          </w:tcPr>
          <w:p w:rsidR="00C41AC4" w:rsidRPr="00542688" w:rsidRDefault="005E0FA3" w:rsidP="00066DBF">
            <w:pPr>
              <w:pStyle w:val="af1"/>
              <w:ind w:firstLine="0"/>
              <w:rPr>
                <w:sz w:val="22"/>
                <w:szCs w:val="22"/>
              </w:rPr>
            </w:pPr>
            <w:r w:rsidRPr="00542688">
              <w:rPr>
                <w:sz w:val="22"/>
                <w:szCs w:val="22"/>
              </w:rPr>
              <w:t>-</w:t>
            </w:r>
          </w:p>
        </w:tc>
      </w:tr>
    </w:tbl>
    <w:p w:rsidR="00C41AC4" w:rsidRPr="00542688" w:rsidRDefault="00C41AC4" w:rsidP="00C41AC4">
      <w:pPr>
        <w:pStyle w:val="af1"/>
        <w:rPr>
          <w:sz w:val="22"/>
          <w:szCs w:val="22"/>
        </w:rPr>
      </w:pPr>
    </w:p>
    <w:p w:rsidR="00EC22F3" w:rsidRPr="00542688" w:rsidRDefault="00EC22F3" w:rsidP="00EC22F3">
      <w:pPr>
        <w:pStyle w:val="af1"/>
        <w:rPr>
          <w:sz w:val="22"/>
          <w:szCs w:val="22"/>
        </w:rPr>
      </w:pPr>
    </w:p>
    <w:p w:rsidR="00EC22F3" w:rsidRPr="00542688" w:rsidRDefault="00EC22F3" w:rsidP="00EC22F3">
      <w:pPr>
        <w:pStyle w:val="em-4"/>
      </w:pPr>
      <w:r w:rsidRPr="00542688">
        <w:t>б) Отчетность, составленная в соответствии с международно</w:t>
      </w:r>
      <w:r w:rsidR="004E316B" w:rsidRPr="00542688">
        <w:t xml:space="preserve"> </w:t>
      </w:r>
      <w:r w:rsidRPr="00542688">
        <w:t>признанными правилами</w:t>
      </w:r>
      <w:r w:rsidRPr="00542688">
        <w:rPr>
          <w:rStyle w:val="af0"/>
          <w:vanish/>
        </w:rPr>
        <w:footnoteReference w:id="83"/>
      </w:r>
      <w:r w:rsidRPr="00542688">
        <w:t>:</w:t>
      </w:r>
    </w:p>
    <w:p w:rsidR="00C41AC4" w:rsidRPr="00542688" w:rsidRDefault="00C41AC4" w:rsidP="00C41AC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997"/>
        <w:gridCol w:w="3928"/>
      </w:tblGrid>
      <w:tr w:rsidR="00C41AC4" w:rsidRPr="00542688" w:rsidTr="00066DBF">
        <w:tc>
          <w:tcPr>
            <w:tcW w:w="645" w:type="dxa"/>
          </w:tcPr>
          <w:p w:rsidR="00C41AC4" w:rsidRPr="00542688" w:rsidRDefault="00C41AC4" w:rsidP="00066DBF">
            <w:pPr>
              <w:pStyle w:val="af1"/>
              <w:ind w:firstLine="0"/>
              <w:rPr>
                <w:sz w:val="22"/>
                <w:szCs w:val="22"/>
              </w:rPr>
            </w:pPr>
            <w:r w:rsidRPr="00542688">
              <w:rPr>
                <w:sz w:val="22"/>
                <w:szCs w:val="22"/>
              </w:rPr>
              <w:t>№ пп</w:t>
            </w:r>
          </w:p>
        </w:tc>
        <w:tc>
          <w:tcPr>
            <w:tcW w:w="4997" w:type="dxa"/>
          </w:tcPr>
          <w:p w:rsidR="00C41AC4" w:rsidRPr="00542688" w:rsidRDefault="00C41AC4" w:rsidP="00066DBF">
            <w:pPr>
              <w:pStyle w:val="af1"/>
              <w:ind w:firstLine="0"/>
              <w:jc w:val="center"/>
              <w:rPr>
                <w:sz w:val="22"/>
                <w:szCs w:val="22"/>
              </w:rPr>
            </w:pPr>
            <w:r w:rsidRPr="00542688">
              <w:rPr>
                <w:sz w:val="22"/>
                <w:szCs w:val="22"/>
              </w:rPr>
              <w:t xml:space="preserve">Наименование формы отчетности, </w:t>
            </w:r>
          </w:p>
          <w:p w:rsidR="00C41AC4" w:rsidRPr="00542688" w:rsidRDefault="00C41AC4" w:rsidP="00066DBF">
            <w:pPr>
              <w:pStyle w:val="af1"/>
              <w:ind w:firstLine="0"/>
              <w:jc w:val="center"/>
              <w:rPr>
                <w:sz w:val="22"/>
                <w:szCs w:val="22"/>
              </w:rPr>
            </w:pPr>
            <w:r w:rsidRPr="00542688">
              <w:rPr>
                <w:sz w:val="22"/>
                <w:szCs w:val="22"/>
              </w:rPr>
              <w:t>иного документа</w:t>
            </w:r>
            <w:r w:rsidRPr="00542688">
              <w:rPr>
                <w:rStyle w:val="af0"/>
                <w:vanish/>
                <w:sz w:val="22"/>
                <w:szCs w:val="22"/>
              </w:rPr>
              <w:footnoteReference w:id="84"/>
            </w:r>
          </w:p>
        </w:tc>
        <w:tc>
          <w:tcPr>
            <w:tcW w:w="3928" w:type="dxa"/>
          </w:tcPr>
          <w:p w:rsidR="00C41AC4" w:rsidRPr="00542688" w:rsidRDefault="00C41AC4" w:rsidP="00066DBF">
            <w:pPr>
              <w:pStyle w:val="af1"/>
              <w:ind w:firstLine="0"/>
              <w:jc w:val="center"/>
              <w:rPr>
                <w:sz w:val="22"/>
                <w:szCs w:val="22"/>
              </w:rPr>
            </w:pPr>
            <w:r w:rsidRPr="00542688">
              <w:rPr>
                <w:sz w:val="22"/>
                <w:szCs w:val="22"/>
              </w:rPr>
              <w:t>Номер приложения к ежеквартальному отчету</w:t>
            </w:r>
          </w:p>
        </w:tc>
      </w:tr>
      <w:tr w:rsidR="00C41AC4" w:rsidRPr="00542688" w:rsidTr="00066DBF">
        <w:tc>
          <w:tcPr>
            <w:tcW w:w="645" w:type="dxa"/>
          </w:tcPr>
          <w:p w:rsidR="00C41AC4" w:rsidRPr="00542688" w:rsidRDefault="00C41AC4" w:rsidP="00066DBF">
            <w:pPr>
              <w:pStyle w:val="af1"/>
              <w:ind w:firstLine="0"/>
              <w:jc w:val="center"/>
              <w:rPr>
                <w:sz w:val="22"/>
                <w:szCs w:val="22"/>
              </w:rPr>
            </w:pPr>
            <w:r w:rsidRPr="00542688">
              <w:rPr>
                <w:sz w:val="22"/>
                <w:szCs w:val="22"/>
              </w:rPr>
              <w:t>1</w:t>
            </w:r>
          </w:p>
        </w:tc>
        <w:tc>
          <w:tcPr>
            <w:tcW w:w="4997" w:type="dxa"/>
          </w:tcPr>
          <w:p w:rsidR="00C41AC4" w:rsidRPr="00542688" w:rsidRDefault="00C41AC4" w:rsidP="00066DBF">
            <w:pPr>
              <w:pStyle w:val="af1"/>
              <w:ind w:firstLine="0"/>
              <w:jc w:val="center"/>
              <w:rPr>
                <w:sz w:val="22"/>
                <w:szCs w:val="22"/>
              </w:rPr>
            </w:pPr>
            <w:r w:rsidRPr="00542688">
              <w:rPr>
                <w:sz w:val="22"/>
                <w:szCs w:val="22"/>
              </w:rPr>
              <w:t>2</w:t>
            </w:r>
          </w:p>
        </w:tc>
        <w:tc>
          <w:tcPr>
            <w:tcW w:w="3928" w:type="dxa"/>
          </w:tcPr>
          <w:p w:rsidR="00C41AC4" w:rsidRPr="00542688" w:rsidRDefault="00C41AC4" w:rsidP="00066DBF">
            <w:pPr>
              <w:pStyle w:val="af1"/>
              <w:ind w:firstLine="0"/>
              <w:jc w:val="center"/>
              <w:rPr>
                <w:sz w:val="22"/>
                <w:szCs w:val="22"/>
              </w:rPr>
            </w:pPr>
            <w:r w:rsidRPr="00542688">
              <w:rPr>
                <w:sz w:val="22"/>
                <w:szCs w:val="22"/>
              </w:rPr>
              <w:t>3</w:t>
            </w:r>
          </w:p>
        </w:tc>
      </w:tr>
      <w:tr w:rsidR="00C41AC4" w:rsidRPr="00542688" w:rsidTr="00066DBF">
        <w:tc>
          <w:tcPr>
            <w:tcW w:w="645" w:type="dxa"/>
          </w:tcPr>
          <w:p w:rsidR="00C41AC4" w:rsidRPr="00542688" w:rsidRDefault="00C41AC4" w:rsidP="00066DBF">
            <w:pPr>
              <w:pStyle w:val="af1"/>
              <w:ind w:firstLine="0"/>
              <w:rPr>
                <w:sz w:val="22"/>
                <w:szCs w:val="22"/>
              </w:rPr>
            </w:pPr>
            <w:r w:rsidRPr="00542688">
              <w:rPr>
                <w:sz w:val="22"/>
                <w:szCs w:val="22"/>
              </w:rPr>
              <w:t>1</w:t>
            </w:r>
          </w:p>
        </w:tc>
        <w:tc>
          <w:tcPr>
            <w:tcW w:w="4997" w:type="dxa"/>
          </w:tcPr>
          <w:p w:rsidR="00C41AC4" w:rsidRPr="00542688" w:rsidRDefault="00F276E0" w:rsidP="005E0FA3">
            <w:pPr>
              <w:pStyle w:val="af1"/>
              <w:ind w:firstLine="0"/>
              <w:rPr>
                <w:sz w:val="22"/>
                <w:szCs w:val="22"/>
              </w:rPr>
            </w:pPr>
            <w:r w:rsidRPr="00542688">
              <w:rPr>
                <w:sz w:val="22"/>
                <w:szCs w:val="22"/>
              </w:rPr>
              <w:t>Годовая бухгалтерская отчетность, составленная в соответствии с международно признанными пр</w:t>
            </w:r>
            <w:r w:rsidRPr="00542688">
              <w:rPr>
                <w:sz w:val="22"/>
                <w:szCs w:val="22"/>
              </w:rPr>
              <w:t>а</w:t>
            </w:r>
            <w:r w:rsidRPr="00542688">
              <w:rPr>
                <w:sz w:val="22"/>
                <w:szCs w:val="22"/>
              </w:rPr>
              <w:t>вилами, будет представлена в составе ежеква</w:t>
            </w:r>
            <w:r w:rsidRPr="00542688">
              <w:rPr>
                <w:sz w:val="22"/>
                <w:szCs w:val="22"/>
              </w:rPr>
              <w:t>р</w:t>
            </w:r>
            <w:r w:rsidRPr="00542688">
              <w:rPr>
                <w:sz w:val="22"/>
                <w:szCs w:val="22"/>
              </w:rPr>
              <w:t>тального отчета за 1-ый квартал 2014 года</w:t>
            </w:r>
          </w:p>
        </w:tc>
        <w:tc>
          <w:tcPr>
            <w:tcW w:w="3928" w:type="dxa"/>
          </w:tcPr>
          <w:p w:rsidR="00C41AC4" w:rsidRPr="00542688" w:rsidRDefault="005E0FA3" w:rsidP="00C53E25">
            <w:pPr>
              <w:pStyle w:val="af1"/>
              <w:ind w:firstLine="0"/>
              <w:rPr>
                <w:sz w:val="22"/>
                <w:szCs w:val="22"/>
              </w:rPr>
            </w:pPr>
            <w:r w:rsidRPr="00542688">
              <w:rPr>
                <w:sz w:val="22"/>
                <w:szCs w:val="22"/>
              </w:rPr>
              <w:t>-</w:t>
            </w:r>
          </w:p>
        </w:tc>
      </w:tr>
    </w:tbl>
    <w:p w:rsidR="00961366" w:rsidRPr="00542688" w:rsidRDefault="00961366" w:rsidP="00961366">
      <w:pPr>
        <w:pStyle w:val="em-4"/>
        <w:rPr>
          <w:lang w:val="en-US"/>
        </w:rPr>
      </w:pPr>
    </w:p>
    <w:p w:rsidR="00C41AC4" w:rsidRPr="00542688" w:rsidRDefault="00C41AC4" w:rsidP="00C41AC4">
      <w:pPr>
        <w:pStyle w:val="em-4"/>
        <w:rPr>
          <w:b/>
          <w:i/>
        </w:rPr>
      </w:pPr>
      <w:r w:rsidRPr="00542688">
        <w:rPr>
          <w:b/>
          <w:i/>
        </w:rPr>
        <w:t>Стандарты (международно признанные правила), в соответствии с которыми составлена бухгалтерская (финансовая) отчетность:</w:t>
      </w:r>
    </w:p>
    <w:p w:rsidR="00C41AC4" w:rsidRPr="00542688" w:rsidRDefault="00C41AC4" w:rsidP="00C41AC4">
      <w:pPr>
        <w:pStyle w:val="em-4"/>
      </w:pPr>
    </w:p>
    <w:tbl>
      <w:tblPr>
        <w:tblW w:w="0" w:type="auto"/>
        <w:tblLook w:val="01E0"/>
      </w:tblPr>
      <w:tblGrid>
        <w:gridCol w:w="9570"/>
      </w:tblGrid>
      <w:tr w:rsidR="00C41AC4" w:rsidRPr="00542688" w:rsidTr="00066DBF">
        <w:tc>
          <w:tcPr>
            <w:tcW w:w="9570" w:type="dxa"/>
          </w:tcPr>
          <w:p w:rsidR="00C41AC4" w:rsidRPr="00542688" w:rsidRDefault="00C41AC4" w:rsidP="00066DBF">
            <w:pPr>
              <w:pStyle w:val="em-4"/>
            </w:pPr>
            <w:r w:rsidRPr="00542688">
              <w:t>Международные стандарты финансовой отчетности (МСФО)</w:t>
            </w:r>
          </w:p>
        </w:tc>
      </w:tr>
    </w:tbl>
    <w:p w:rsidR="00C41AC4" w:rsidRPr="00542688" w:rsidRDefault="00C41AC4" w:rsidP="00961366">
      <w:pPr>
        <w:pStyle w:val="em-4"/>
      </w:pPr>
    </w:p>
    <w:p w:rsidR="00B37CA9" w:rsidRPr="00542688" w:rsidRDefault="00B37CA9" w:rsidP="00961366">
      <w:pPr>
        <w:pStyle w:val="em-1"/>
      </w:pPr>
      <w:bookmarkStart w:id="82" w:name="_Toc379913976"/>
      <w:r w:rsidRPr="00542688">
        <w:t>7.2. Квартальная бухгалтерская отчетность кредитной организации - эмитента</w:t>
      </w:r>
      <w:bookmarkEnd w:id="82"/>
      <w:r w:rsidRPr="00542688">
        <w:t xml:space="preserve"> </w:t>
      </w:r>
    </w:p>
    <w:p w:rsidR="00B37CA9" w:rsidRPr="00542688" w:rsidRDefault="00B37CA9" w:rsidP="00961366">
      <w:pPr>
        <w:pStyle w:val="em-4"/>
      </w:pPr>
    </w:p>
    <w:p w:rsidR="0098335C" w:rsidRPr="00542688" w:rsidRDefault="00B37CA9" w:rsidP="0098335C">
      <w:pPr>
        <w:pStyle w:val="em-4"/>
      </w:pPr>
      <w:r w:rsidRPr="00542688">
        <w:t xml:space="preserve">Состав приложенной к </w:t>
      </w:r>
      <w:r w:rsidR="003C4D02" w:rsidRPr="00542688">
        <w:t>ежеквартальному отчету</w:t>
      </w:r>
      <w:r w:rsidRPr="00542688">
        <w:t xml:space="preserve"> квартальной бухгалтерской (финансовой) отчетн</w:t>
      </w:r>
      <w:r w:rsidRPr="00542688">
        <w:t>о</w:t>
      </w:r>
      <w:r w:rsidRPr="00542688">
        <w:t>сти кредитной организации – эмитента:</w:t>
      </w:r>
    </w:p>
    <w:p w:rsidR="0098335C" w:rsidRPr="00542688" w:rsidRDefault="0098335C" w:rsidP="0098335C">
      <w:pPr>
        <w:pStyle w:val="em-4"/>
      </w:pPr>
    </w:p>
    <w:p w:rsidR="0098335C" w:rsidRPr="00542688" w:rsidRDefault="0098335C" w:rsidP="0098335C">
      <w:pPr>
        <w:pStyle w:val="em-4"/>
        <w:rPr>
          <w:sz w:val="24"/>
        </w:rPr>
      </w:pPr>
      <w:r w:rsidRPr="00542688">
        <w:rPr>
          <w:rFonts w:ascii="Courier New" w:hAnsi="Courier New" w:cs="Courier New"/>
          <w:sz w:val="14"/>
          <w:szCs w:val="14"/>
        </w:rPr>
        <w:t xml:space="preserve"> </w:t>
      </w:r>
      <w:r w:rsidRPr="00542688">
        <w:rPr>
          <w:sz w:val="24"/>
        </w:rPr>
        <w:t>а) Отчетность, составленная в соответствии с требованиями законодательства Российской Федерации</w:t>
      </w:r>
      <w:r w:rsidRPr="00542688">
        <w:rPr>
          <w:rStyle w:val="af0"/>
          <w:vanish/>
          <w:sz w:val="24"/>
        </w:rPr>
        <w:footnoteReference w:id="85"/>
      </w:r>
      <w:r w:rsidRPr="00542688">
        <w:rPr>
          <w:sz w:val="24"/>
        </w:rPr>
        <w:t>:</w:t>
      </w:r>
    </w:p>
    <w:p w:rsidR="00C41AC4" w:rsidRPr="00542688" w:rsidRDefault="00C41AC4" w:rsidP="00C41AC4">
      <w:pPr>
        <w:pStyle w:val="af1"/>
        <w:rPr>
          <w:sz w:val="22"/>
          <w:szCs w:val="22"/>
        </w:rPr>
      </w:pPr>
    </w:p>
    <w:p w:rsidR="00733BC4" w:rsidRPr="00542688" w:rsidRDefault="00F276E0" w:rsidP="0098335C">
      <w:pPr>
        <w:pStyle w:val="em-4"/>
        <w:ind w:firstLine="0"/>
      </w:pPr>
      <w:r w:rsidRPr="00542688">
        <w:t xml:space="preserve">Информация, содержащаяся в настоящем пункте, в ежеквартальном отчете за </w:t>
      </w:r>
      <w:r w:rsidRPr="00542688">
        <w:rPr>
          <w:lang w:val="en-US"/>
        </w:rPr>
        <w:t>IV</w:t>
      </w:r>
      <w:r w:rsidRPr="00542688">
        <w:t xml:space="preserve"> квартал не приводится.</w:t>
      </w:r>
    </w:p>
    <w:p w:rsidR="00B37CA9" w:rsidRPr="00542688" w:rsidRDefault="00B37CA9" w:rsidP="00B37CA9">
      <w:pPr>
        <w:pStyle w:val="af1"/>
        <w:rPr>
          <w:sz w:val="22"/>
          <w:szCs w:val="22"/>
        </w:rPr>
      </w:pPr>
    </w:p>
    <w:p w:rsidR="00B37CA9" w:rsidRPr="00542688" w:rsidRDefault="00B37CA9" w:rsidP="00B37CA9">
      <w:pPr>
        <w:pStyle w:val="af1"/>
      </w:pPr>
      <w:r w:rsidRPr="00542688">
        <w:t>б) Квартальная б</w:t>
      </w:r>
      <w:r w:rsidR="00037BEF" w:rsidRPr="00542688">
        <w:t>ух</w:t>
      </w:r>
      <w:r w:rsidRPr="00542688">
        <w:t>галтерская (финансовая) отчетность, составленная в соответствии с м</w:t>
      </w:r>
      <w:r w:rsidRPr="00542688">
        <w:t>е</w:t>
      </w:r>
      <w:r w:rsidRPr="00542688">
        <w:t>ждународно</w:t>
      </w:r>
      <w:r w:rsidR="004E316B" w:rsidRPr="00542688">
        <w:t xml:space="preserve"> </w:t>
      </w:r>
      <w:r w:rsidRPr="00542688">
        <w:t>признанными правилами, на русском языке:</w:t>
      </w:r>
    </w:p>
    <w:p w:rsidR="00B37CA9" w:rsidRPr="00542688" w:rsidRDefault="00B37CA9" w:rsidP="00B37CA9">
      <w:pPr>
        <w:pStyle w:val="af1"/>
      </w:pPr>
      <w:r w:rsidRPr="0054268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0"/>
      </w:tblGrid>
      <w:tr w:rsidR="00B37CA9" w:rsidRPr="00542688" w:rsidTr="00F237F6">
        <w:tc>
          <w:tcPr>
            <w:tcW w:w="648" w:type="dxa"/>
          </w:tcPr>
          <w:p w:rsidR="00B37CA9" w:rsidRPr="00542688" w:rsidRDefault="00B37CA9" w:rsidP="00F237F6">
            <w:pPr>
              <w:pStyle w:val="af1"/>
              <w:ind w:firstLine="0"/>
            </w:pPr>
            <w:r w:rsidRPr="00542688">
              <w:t>№ пп</w:t>
            </w:r>
          </w:p>
        </w:tc>
        <w:tc>
          <w:tcPr>
            <w:tcW w:w="5040" w:type="dxa"/>
          </w:tcPr>
          <w:p w:rsidR="00B37CA9" w:rsidRPr="00542688" w:rsidRDefault="00B37CA9" w:rsidP="00F237F6">
            <w:pPr>
              <w:pStyle w:val="af1"/>
              <w:ind w:firstLine="0"/>
              <w:jc w:val="center"/>
            </w:pPr>
            <w:r w:rsidRPr="00542688">
              <w:t xml:space="preserve">Наименование формы отчетности, </w:t>
            </w:r>
            <w:r w:rsidR="00961366" w:rsidRPr="00542688">
              <w:br/>
            </w:r>
            <w:r w:rsidRPr="00542688">
              <w:t>иного документа</w:t>
            </w:r>
            <w:r w:rsidRPr="00542688">
              <w:rPr>
                <w:rStyle w:val="af0"/>
                <w:vanish/>
              </w:rPr>
              <w:footnoteReference w:id="86"/>
            </w:r>
          </w:p>
        </w:tc>
        <w:tc>
          <w:tcPr>
            <w:tcW w:w="3960" w:type="dxa"/>
          </w:tcPr>
          <w:p w:rsidR="00B37CA9" w:rsidRPr="00542688" w:rsidRDefault="00B37CA9" w:rsidP="00F237F6">
            <w:pPr>
              <w:pStyle w:val="af1"/>
              <w:ind w:firstLine="0"/>
              <w:jc w:val="center"/>
            </w:pPr>
            <w:r w:rsidRPr="00542688">
              <w:t>Номер приложения к ежеквартал</w:t>
            </w:r>
            <w:r w:rsidRPr="00542688">
              <w:t>ь</w:t>
            </w:r>
            <w:r w:rsidRPr="00542688">
              <w:t>ному отчету</w:t>
            </w:r>
          </w:p>
        </w:tc>
      </w:tr>
      <w:tr w:rsidR="00B37CA9" w:rsidRPr="00542688" w:rsidTr="00F237F6">
        <w:tc>
          <w:tcPr>
            <w:tcW w:w="648" w:type="dxa"/>
          </w:tcPr>
          <w:p w:rsidR="00B37CA9" w:rsidRPr="00542688" w:rsidRDefault="00B37CA9" w:rsidP="00F237F6">
            <w:pPr>
              <w:pStyle w:val="af1"/>
              <w:ind w:firstLine="0"/>
              <w:jc w:val="center"/>
            </w:pPr>
            <w:r w:rsidRPr="00542688">
              <w:t>1</w:t>
            </w:r>
          </w:p>
        </w:tc>
        <w:tc>
          <w:tcPr>
            <w:tcW w:w="5040" w:type="dxa"/>
          </w:tcPr>
          <w:p w:rsidR="00B37CA9" w:rsidRPr="00542688" w:rsidRDefault="00B37CA9" w:rsidP="00F237F6">
            <w:pPr>
              <w:pStyle w:val="af1"/>
              <w:ind w:firstLine="0"/>
              <w:jc w:val="center"/>
            </w:pPr>
            <w:r w:rsidRPr="00542688">
              <w:t>2</w:t>
            </w:r>
          </w:p>
        </w:tc>
        <w:tc>
          <w:tcPr>
            <w:tcW w:w="3960" w:type="dxa"/>
          </w:tcPr>
          <w:p w:rsidR="00B37CA9" w:rsidRPr="00542688" w:rsidRDefault="00B37CA9" w:rsidP="00F237F6">
            <w:pPr>
              <w:pStyle w:val="af1"/>
              <w:ind w:firstLine="0"/>
              <w:jc w:val="center"/>
            </w:pPr>
            <w:r w:rsidRPr="00542688">
              <w:t>3</w:t>
            </w:r>
          </w:p>
        </w:tc>
      </w:tr>
      <w:tr w:rsidR="00B37CA9" w:rsidRPr="00542688" w:rsidTr="00F237F6">
        <w:tc>
          <w:tcPr>
            <w:tcW w:w="648" w:type="dxa"/>
          </w:tcPr>
          <w:p w:rsidR="00B37CA9" w:rsidRPr="00542688" w:rsidRDefault="00B37CA9" w:rsidP="00F237F6">
            <w:pPr>
              <w:pStyle w:val="af1"/>
              <w:ind w:firstLine="0"/>
            </w:pPr>
          </w:p>
        </w:tc>
        <w:tc>
          <w:tcPr>
            <w:tcW w:w="5040" w:type="dxa"/>
          </w:tcPr>
          <w:p w:rsidR="00B37CA9" w:rsidRPr="00542688" w:rsidRDefault="00850472" w:rsidP="00091135">
            <w:pPr>
              <w:pStyle w:val="af1"/>
              <w:ind w:firstLine="0"/>
            </w:pPr>
            <w:r w:rsidRPr="00542688">
              <w:t xml:space="preserve">Не </w:t>
            </w:r>
            <w:r w:rsidR="00091135" w:rsidRPr="00542688">
              <w:t>составляется</w:t>
            </w:r>
          </w:p>
        </w:tc>
        <w:tc>
          <w:tcPr>
            <w:tcW w:w="3960" w:type="dxa"/>
          </w:tcPr>
          <w:p w:rsidR="00B37CA9" w:rsidRPr="00542688" w:rsidRDefault="00037BEF" w:rsidP="00037BEF">
            <w:pPr>
              <w:pStyle w:val="af1"/>
              <w:ind w:firstLine="0"/>
              <w:jc w:val="center"/>
            </w:pPr>
            <w:r w:rsidRPr="00542688">
              <w:t>-</w:t>
            </w:r>
          </w:p>
        </w:tc>
      </w:tr>
    </w:tbl>
    <w:p w:rsidR="00B37CA9" w:rsidRPr="00542688" w:rsidRDefault="00B37CA9" w:rsidP="00B37CA9">
      <w:pPr>
        <w:pStyle w:val="af1"/>
      </w:pPr>
    </w:p>
    <w:p w:rsidR="00961366" w:rsidRPr="00542688" w:rsidRDefault="00B37CA9" w:rsidP="00961366">
      <w:pPr>
        <w:pStyle w:val="em-4"/>
      </w:pPr>
      <w:r w:rsidRPr="00542688">
        <w:t>Стандарты (международно признанные правила), в соответствии с которыми составлена бухгалте</w:t>
      </w:r>
      <w:r w:rsidRPr="00542688">
        <w:t>р</w:t>
      </w:r>
      <w:r w:rsidRPr="00542688">
        <w:t xml:space="preserve">ская (финансовая) отчетность: </w:t>
      </w:r>
    </w:p>
    <w:p w:rsidR="00961366" w:rsidRPr="00542688" w:rsidRDefault="00961366" w:rsidP="00961366">
      <w:pPr>
        <w:pStyle w:val="em-4"/>
      </w:pPr>
    </w:p>
    <w:tbl>
      <w:tblPr>
        <w:tblW w:w="0" w:type="auto"/>
        <w:tblLook w:val="01E0"/>
      </w:tblPr>
      <w:tblGrid>
        <w:gridCol w:w="9570"/>
      </w:tblGrid>
      <w:tr w:rsidR="00961366" w:rsidRPr="00542688" w:rsidTr="00F237F6">
        <w:tc>
          <w:tcPr>
            <w:tcW w:w="9570" w:type="dxa"/>
          </w:tcPr>
          <w:p w:rsidR="00961366" w:rsidRPr="00542688" w:rsidRDefault="00091135" w:rsidP="00746BE4">
            <w:pPr>
              <w:pStyle w:val="em-4"/>
            </w:pPr>
            <w:r w:rsidRPr="00542688">
              <w:t>Не заполняется</w:t>
            </w:r>
          </w:p>
        </w:tc>
      </w:tr>
    </w:tbl>
    <w:p w:rsidR="00961366" w:rsidRPr="00542688" w:rsidRDefault="00961366" w:rsidP="00961366">
      <w:pPr>
        <w:pStyle w:val="em-4"/>
      </w:pPr>
    </w:p>
    <w:p w:rsidR="00B37CA9" w:rsidRPr="00542688" w:rsidRDefault="00B37CA9" w:rsidP="00961366">
      <w:pPr>
        <w:pStyle w:val="em-1"/>
      </w:pPr>
      <w:bookmarkStart w:id="83" w:name="_Toc379913977"/>
      <w:r w:rsidRPr="00542688">
        <w:t>7.3. Сводная бухгалтерская (консолидированная финансовая) отчетность кредитной орган</w:t>
      </w:r>
      <w:r w:rsidRPr="00542688">
        <w:t>и</w:t>
      </w:r>
      <w:r w:rsidRPr="00542688">
        <w:t>зации - эмитента</w:t>
      </w:r>
      <w:bookmarkEnd w:id="83"/>
      <w:r w:rsidRPr="00542688">
        <w:rPr>
          <w:rStyle w:val="af0"/>
          <w:vanish/>
        </w:rPr>
        <w:footnoteReference w:id="87"/>
      </w:r>
    </w:p>
    <w:p w:rsidR="00961366" w:rsidRPr="00542688" w:rsidRDefault="00961366" w:rsidP="00961366">
      <w:pPr>
        <w:pStyle w:val="em-4"/>
      </w:pPr>
    </w:p>
    <w:p w:rsidR="00B37CA9" w:rsidRPr="00542688" w:rsidRDefault="00B37CA9" w:rsidP="00961366">
      <w:pPr>
        <w:pStyle w:val="em-4"/>
      </w:pPr>
      <w:r w:rsidRPr="00542688">
        <w:t xml:space="preserve">Состав приложенной к </w:t>
      </w:r>
      <w:r w:rsidR="003C4D02" w:rsidRPr="00542688">
        <w:t>ежеквартальному отчету</w:t>
      </w:r>
      <w:r w:rsidRPr="00542688">
        <w:t xml:space="preserve"> сводной бухгалтерской (консолидированной ф</w:t>
      </w:r>
      <w:r w:rsidRPr="00542688">
        <w:t>и</w:t>
      </w:r>
      <w:r w:rsidRPr="00542688">
        <w:t>нансовой) отчетности кредитной организации – эмитента:</w:t>
      </w:r>
    </w:p>
    <w:p w:rsidR="00B37CA9" w:rsidRPr="00542688" w:rsidRDefault="00B37CA9" w:rsidP="00961366">
      <w:pPr>
        <w:pStyle w:val="em-4"/>
      </w:pPr>
      <w:r w:rsidRPr="00542688">
        <w:t>Годовая сводная бухгалтерская (консолидированная финансовая) отчетность кредитной организ</w:t>
      </w:r>
      <w:r w:rsidRPr="00542688">
        <w:t>а</w:t>
      </w:r>
      <w:r w:rsidRPr="00542688">
        <w:t>ции – эмитента за последний завершенный финансовый год, составленная в соответствии с требованиями законодательства Российской Федерации</w:t>
      </w:r>
      <w:r w:rsidRPr="00542688">
        <w:rPr>
          <w:rStyle w:val="af0"/>
          <w:vanish/>
        </w:rPr>
        <w:footnoteReference w:id="88"/>
      </w:r>
      <w:r w:rsidRPr="00542688">
        <w:t>:</w:t>
      </w:r>
    </w:p>
    <w:p w:rsidR="00B37CA9" w:rsidRPr="00542688" w:rsidRDefault="00B37CA9" w:rsidP="00B37CA9">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0"/>
      </w:tblGrid>
      <w:tr w:rsidR="00B37CA9" w:rsidRPr="00542688" w:rsidTr="00F237F6">
        <w:tc>
          <w:tcPr>
            <w:tcW w:w="648" w:type="dxa"/>
          </w:tcPr>
          <w:p w:rsidR="00B37CA9" w:rsidRPr="00542688" w:rsidRDefault="00B37CA9" w:rsidP="00F237F6">
            <w:pPr>
              <w:pStyle w:val="af1"/>
              <w:ind w:firstLine="0"/>
              <w:rPr>
                <w:sz w:val="22"/>
                <w:szCs w:val="22"/>
              </w:rPr>
            </w:pPr>
            <w:r w:rsidRPr="00542688">
              <w:rPr>
                <w:sz w:val="22"/>
                <w:szCs w:val="22"/>
              </w:rPr>
              <w:t>№ пп</w:t>
            </w:r>
          </w:p>
        </w:tc>
        <w:tc>
          <w:tcPr>
            <w:tcW w:w="5040" w:type="dxa"/>
          </w:tcPr>
          <w:p w:rsidR="00B37CA9" w:rsidRPr="00542688" w:rsidRDefault="00B37CA9" w:rsidP="00F237F6">
            <w:pPr>
              <w:pStyle w:val="af1"/>
              <w:ind w:firstLine="0"/>
              <w:jc w:val="center"/>
              <w:rPr>
                <w:sz w:val="22"/>
                <w:szCs w:val="22"/>
              </w:rPr>
            </w:pPr>
            <w:r w:rsidRPr="00542688">
              <w:rPr>
                <w:sz w:val="22"/>
                <w:szCs w:val="22"/>
              </w:rPr>
              <w:t xml:space="preserve">Наименование формы отчетности, </w:t>
            </w:r>
            <w:r w:rsidR="00961366" w:rsidRPr="00542688">
              <w:rPr>
                <w:sz w:val="22"/>
                <w:szCs w:val="22"/>
              </w:rPr>
              <w:br/>
            </w:r>
            <w:r w:rsidRPr="00542688">
              <w:rPr>
                <w:sz w:val="22"/>
                <w:szCs w:val="22"/>
              </w:rPr>
              <w:t>иного документа</w:t>
            </w:r>
            <w:r w:rsidRPr="00542688">
              <w:rPr>
                <w:rStyle w:val="af0"/>
                <w:vanish/>
                <w:sz w:val="22"/>
                <w:szCs w:val="22"/>
              </w:rPr>
              <w:footnoteReference w:id="89"/>
            </w:r>
          </w:p>
        </w:tc>
        <w:tc>
          <w:tcPr>
            <w:tcW w:w="3960" w:type="dxa"/>
          </w:tcPr>
          <w:p w:rsidR="00B37CA9" w:rsidRPr="00542688" w:rsidRDefault="00B37CA9" w:rsidP="00F237F6">
            <w:pPr>
              <w:pStyle w:val="af1"/>
              <w:ind w:firstLine="0"/>
              <w:jc w:val="center"/>
              <w:rPr>
                <w:sz w:val="22"/>
                <w:szCs w:val="22"/>
              </w:rPr>
            </w:pPr>
            <w:r w:rsidRPr="00542688">
              <w:rPr>
                <w:sz w:val="22"/>
                <w:szCs w:val="22"/>
              </w:rPr>
              <w:t>Номер приложения к ежеквартальному отчету</w:t>
            </w:r>
          </w:p>
        </w:tc>
      </w:tr>
      <w:tr w:rsidR="00B37CA9" w:rsidRPr="00542688" w:rsidTr="00F237F6">
        <w:tc>
          <w:tcPr>
            <w:tcW w:w="648" w:type="dxa"/>
          </w:tcPr>
          <w:p w:rsidR="00B37CA9" w:rsidRPr="00542688" w:rsidRDefault="00B37CA9" w:rsidP="00F237F6">
            <w:pPr>
              <w:pStyle w:val="af1"/>
              <w:ind w:firstLine="0"/>
              <w:jc w:val="center"/>
              <w:rPr>
                <w:sz w:val="22"/>
                <w:szCs w:val="22"/>
              </w:rPr>
            </w:pPr>
            <w:r w:rsidRPr="00542688">
              <w:rPr>
                <w:sz w:val="22"/>
                <w:szCs w:val="22"/>
              </w:rPr>
              <w:t>1</w:t>
            </w:r>
          </w:p>
        </w:tc>
        <w:tc>
          <w:tcPr>
            <w:tcW w:w="5040" w:type="dxa"/>
          </w:tcPr>
          <w:p w:rsidR="00B37CA9" w:rsidRPr="00542688" w:rsidRDefault="00B37CA9" w:rsidP="00F237F6">
            <w:pPr>
              <w:pStyle w:val="af1"/>
              <w:ind w:firstLine="0"/>
              <w:jc w:val="center"/>
              <w:rPr>
                <w:sz w:val="22"/>
                <w:szCs w:val="22"/>
              </w:rPr>
            </w:pPr>
            <w:r w:rsidRPr="00542688">
              <w:rPr>
                <w:sz w:val="22"/>
                <w:szCs w:val="22"/>
              </w:rPr>
              <w:t>2</w:t>
            </w:r>
          </w:p>
        </w:tc>
        <w:tc>
          <w:tcPr>
            <w:tcW w:w="3960" w:type="dxa"/>
          </w:tcPr>
          <w:p w:rsidR="00B37CA9" w:rsidRPr="00542688" w:rsidRDefault="00B37CA9" w:rsidP="00F237F6">
            <w:pPr>
              <w:pStyle w:val="af1"/>
              <w:ind w:firstLine="0"/>
              <w:jc w:val="center"/>
              <w:rPr>
                <w:sz w:val="22"/>
                <w:szCs w:val="22"/>
              </w:rPr>
            </w:pPr>
            <w:r w:rsidRPr="00542688">
              <w:rPr>
                <w:sz w:val="22"/>
                <w:szCs w:val="22"/>
              </w:rPr>
              <w:t>3</w:t>
            </w:r>
          </w:p>
        </w:tc>
      </w:tr>
      <w:tr w:rsidR="00B37CA9" w:rsidRPr="00542688" w:rsidTr="00F237F6">
        <w:tc>
          <w:tcPr>
            <w:tcW w:w="648" w:type="dxa"/>
          </w:tcPr>
          <w:p w:rsidR="00B37CA9" w:rsidRPr="00542688" w:rsidRDefault="00B37CA9" w:rsidP="00F237F6">
            <w:pPr>
              <w:pStyle w:val="af1"/>
              <w:ind w:firstLine="0"/>
              <w:rPr>
                <w:sz w:val="22"/>
                <w:szCs w:val="22"/>
              </w:rPr>
            </w:pPr>
          </w:p>
        </w:tc>
        <w:tc>
          <w:tcPr>
            <w:tcW w:w="5040" w:type="dxa"/>
          </w:tcPr>
          <w:p w:rsidR="00B37CA9" w:rsidRPr="00542688" w:rsidRDefault="00F276E0" w:rsidP="00F276E0">
            <w:pPr>
              <w:pStyle w:val="af1"/>
              <w:ind w:firstLine="0"/>
              <w:rPr>
                <w:sz w:val="22"/>
              </w:rPr>
            </w:pPr>
            <w:r w:rsidRPr="00542688">
              <w:rPr>
                <w:sz w:val="22"/>
              </w:rPr>
              <w:t>С</w:t>
            </w:r>
            <w:r w:rsidR="00F918D5" w:rsidRPr="00542688">
              <w:rPr>
                <w:sz w:val="22"/>
              </w:rPr>
              <w:t>водная бухгалтерская отчетность кредитной о</w:t>
            </w:r>
            <w:r w:rsidR="00F918D5" w:rsidRPr="00542688">
              <w:rPr>
                <w:sz w:val="22"/>
              </w:rPr>
              <w:t>р</w:t>
            </w:r>
            <w:r w:rsidR="00F918D5" w:rsidRPr="00542688">
              <w:rPr>
                <w:sz w:val="22"/>
              </w:rPr>
              <w:t>ганизации - эмитента за 201</w:t>
            </w:r>
            <w:r w:rsidRPr="00542688">
              <w:rPr>
                <w:sz w:val="22"/>
              </w:rPr>
              <w:t>3</w:t>
            </w:r>
            <w:r w:rsidR="00F918D5" w:rsidRPr="00542688">
              <w:rPr>
                <w:sz w:val="22"/>
              </w:rPr>
              <w:t xml:space="preserve"> год, составленная в соответствии с требованиями, установленными законодательством Российской Федерации, </w:t>
            </w:r>
            <w:r w:rsidRPr="00542688">
              <w:rPr>
                <w:sz w:val="22"/>
              </w:rPr>
              <w:t>будет представлена в Ежеквартальном отчете кредитной организации –</w:t>
            </w:r>
            <w:r w:rsidR="00F74A2B" w:rsidRPr="00542688">
              <w:rPr>
                <w:sz w:val="22"/>
              </w:rPr>
              <w:t xml:space="preserve"> </w:t>
            </w:r>
            <w:r w:rsidRPr="00542688">
              <w:rPr>
                <w:sz w:val="22"/>
              </w:rPr>
              <w:t xml:space="preserve">эмитента ценных бумаг за </w:t>
            </w:r>
            <w:r w:rsidRPr="00542688">
              <w:rPr>
                <w:sz w:val="22"/>
                <w:lang w:val="en-US"/>
              </w:rPr>
              <w:t>I</w:t>
            </w:r>
            <w:r w:rsidRPr="00542688">
              <w:rPr>
                <w:sz w:val="22"/>
              </w:rPr>
              <w:t xml:space="preserve"> квартал 2014.</w:t>
            </w:r>
          </w:p>
        </w:tc>
        <w:tc>
          <w:tcPr>
            <w:tcW w:w="3960" w:type="dxa"/>
          </w:tcPr>
          <w:p w:rsidR="00B37CA9" w:rsidRPr="00542688" w:rsidRDefault="00CC3C39" w:rsidP="00037BEF">
            <w:pPr>
              <w:pStyle w:val="af1"/>
              <w:ind w:firstLine="0"/>
              <w:jc w:val="center"/>
              <w:rPr>
                <w:sz w:val="22"/>
                <w:szCs w:val="22"/>
              </w:rPr>
            </w:pPr>
            <w:r w:rsidRPr="00542688">
              <w:rPr>
                <w:sz w:val="22"/>
                <w:szCs w:val="22"/>
              </w:rPr>
              <w:t>-</w:t>
            </w:r>
          </w:p>
        </w:tc>
      </w:tr>
    </w:tbl>
    <w:p w:rsidR="00B37CA9" w:rsidRPr="00542688" w:rsidRDefault="00B37CA9" w:rsidP="00B37CA9">
      <w:pPr>
        <w:pStyle w:val="af1"/>
        <w:rPr>
          <w:sz w:val="22"/>
          <w:szCs w:val="22"/>
        </w:rPr>
      </w:pPr>
    </w:p>
    <w:p w:rsidR="00B37CA9" w:rsidRPr="00542688" w:rsidRDefault="00B37CA9" w:rsidP="00961366">
      <w:pPr>
        <w:pStyle w:val="em-4"/>
        <w:rPr>
          <w:b/>
          <w:i/>
        </w:rPr>
      </w:pPr>
      <w:r w:rsidRPr="00542688">
        <w:rPr>
          <w:b/>
          <w:i/>
        </w:rPr>
        <w:t>Годовая консолидированная финансовая отчетность, составленная в соответствии с межд</w:t>
      </w:r>
      <w:r w:rsidRPr="00542688">
        <w:rPr>
          <w:b/>
          <w:i/>
        </w:rPr>
        <w:t>у</w:t>
      </w:r>
      <w:r w:rsidRPr="00542688">
        <w:rPr>
          <w:b/>
          <w:i/>
        </w:rPr>
        <w:t>народно признанными правилами:</w:t>
      </w:r>
    </w:p>
    <w:p w:rsidR="00B37CA9" w:rsidRPr="00542688" w:rsidRDefault="00B37CA9" w:rsidP="00B37CA9">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3"/>
      </w:tblGrid>
      <w:tr w:rsidR="00B37CA9" w:rsidRPr="00542688" w:rsidTr="00BE61B1">
        <w:tc>
          <w:tcPr>
            <w:tcW w:w="648" w:type="dxa"/>
          </w:tcPr>
          <w:p w:rsidR="00B37CA9" w:rsidRPr="00542688" w:rsidRDefault="00B37CA9" w:rsidP="00F237F6">
            <w:pPr>
              <w:pStyle w:val="af1"/>
              <w:ind w:firstLine="0"/>
              <w:rPr>
                <w:sz w:val="22"/>
                <w:szCs w:val="22"/>
              </w:rPr>
            </w:pPr>
            <w:r w:rsidRPr="00542688">
              <w:rPr>
                <w:sz w:val="22"/>
                <w:szCs w:val="22"/>
              </w:rPr>
              <w:t>№ пп</w:t>
            </w:r>
          </w:p>
        </w:tc>
        <w:tc>
          <w:tcPr>
            <w:tcW w:w="5040" w:type="dxa"/>
          </w:tcPr>
          <w:p w:rsidR="00B37CA9" w:rsidRPr="00542688" w:rsidRDefault="00B37CA9" w:rsidP="00F237F6">
            <w:pPr>
              <w:pStyle w:val="af1"/>
              <w:ind w:firstLine="0"/>
              <w:jc w:val="center"/>
              <w:rPr>
                <w:sz w:val="22"/>
                <w:szCs w:val="22"/>
              </w:rPr>
            </w:pPr>
            <w:r w:rsidRPr="00542688">
              <w:rPr>
                <w:sz w:val="22"/>
                <w:szCs w:val="22"/>
              </w:rPr>
              <w:t xml:space="preserve">Наименование формы отчетности, </w:t>
            </w:r>
            <w:r w:rsidR="00961366" w:rsidRPr="00542688">
              <w:rPr>
                <w:sz w:val="22"/>
                <w:szCs w:val="22"/>
              </w:rPr>
              <w:br/>
            </w:r>
            <w:r w:rsidRPr="00542688">
              <w:rPr>
                <w:sz w:val="22"/>
                <w:szCs w:val="22"/>
              </w:rPr>
              <w:t>иного документа</w:t>
            </w:r>
            <w:r w:rsidRPr="00542688">
              <w:rPr>
                <w:rStyle w:val="af0"/>
                <w:vanish/>
                <w:sz w:val="22"/>
                <w:szCs w:val="22"/>
              </w:rPr>
              <w:footnoteReference w:id="90"/>
            </w:r>
          </w:p>
        </w:tc>
        <w:tc>
          <w:tcPr>
            <w:tcW w:w="3963" w:type="dxa"/>
          </w:tcPr>
          <w:p w:rsidR="00B37CA9" w:rsidRPr="00542688" w:rsidRDefault="00B37CA9" w:rsidP="00F237F6">
            <w:pPr>
              <w:pStyle w:val="af1"/>
              <w:ind w:firstLine="0"/>
              <w:jc w:val="center"/>
              <w:rPr>
                <w:sz w:val="22"/>
                <w:szCs w:val="22"/>
              </w:rPr>
            </w:pPr>
            <w:r w:rsidRPr="00542688">
              <w:rPr>
                <w:sz w:val="22"/>
                <w:szCs w:val="22"/>
              </w:rPr>
              <w:t>Номер приложения к ежеквартальному отчету</w:t>
            </w:r>
          </w:p>
        </w:tc>
      </w:tr>
      <w:tr w:rsidR="00B37CA9" w:rsidRPr="00542688" w:rsidTr="00BE61B1">
        <w:tc>
          <w:tcPr>
            <w:tcW w:w="648" w:type="dxa"/>
          </w:tcPr>
          <w:p w:rsidR="00B37CA9" w:rsidRPr="00542688" w:rsidRDefault="00B37CA9" w:rsidP="00F237F6">
            <w:pPr>
              <w:pStyle w:val="af1"/>
              <w:ind w:firstLine="0"/>
              <w:jc w:val="center"/>
              <w:rPr>
                <w:sz w:val="22"/>
                <w:szCs w:val="22"/>
              </w:rPr>
            </w:pPr>
            <w:r w:rsidRPr="00542688">
              <w:rPr>
                <w:sz w:val="22"/>
                <w:szCs w:val="22"/>
              </w:rPr>
              <w:t>1</w:t>
            </w:r>
          </w:p>
        </w:tc>
        <w:tc>
          <w:tcPr>
            <w:tcW w:w="5040" w:type="dxa"/>
          </w:tcPr>
          <w:p w:rsidR="00B37CA9" w:rsidRPr="00542688" w:rsidRDefault="00B37CA9" w:rsidP="00F237F6">
            <w:pPr>
              <w:pStyle w:val="af1"/>
              <w:ind w:firstLine="0"/>
              <w:jc w:val="center"/>
              <w:rPr>
                <w:sz w:val="22"/>
                <w:szCs w:val="22"/>
              </w:rPr>
            </w:pPr>
            <w:r w:rsidRPr="00542688">
              <w:rPr>
                <w:sz w:val="22"/>
                <w:szCs w:val="22"/>
              </w:rPr>
              <w:t>2</w:t>
            </w:r>
          </w:p>
        </w:tc>
        <w:tc>
          <w:tcPr>
            <w:tcW w:w="3963" w:type="dxa"/>
          </w:tcPr>
          <w:p w:rsidR="00B37CA9" w:rsidRPr="00542688" w:rsidRDefault="00B37CA9" w:rsidP="00F237F6">
            <w:pPr>
              <w:pStyle w:val="af1"/>
              <w:ind w:firstLine="0"/>
              <w:jc w:val="center"/>
              <w:rPr>
                <w:sz w:val="22"/>
                <w:szCs w:val="22"/>
              </w:rPr>
            </w:pPr>
            <w:r w:rsidRPr="00542688">
              <w:rPr>
                <w:sz w:val="22"/>
                <w:szCs w:val="22"/>
              </w:rPr>
              <w:t>3</w:t>
            </w:r>
          </w:p>
        </w:tc>
      </w:tr>
      <w:tr w:rsidR="00F74A2B" w:rsidRPr="00542688" w:rsidTr="00BE61B1">
        <w:tc>
          <w:tcPr>
            <w:tcW w:w="648" w:type="dxa"/>
          </w:tcPr>
          <w:p w:rsidR="00F74A2B" w:rsidRPr="00542688" w:rsidRDefault="00F74A2B" w:rsidP="00F237F6">
            <w:pPr>
              <w:pStyle w:val="af1"/>
              <w:ind w:firstLine="0"/>
              <w:jc w:val="center"/>
              <w:rPr>
                <w:sz w:val="22"/>
                <w:szCs w:val="22"/>
              </w:rPr>
            </w:pPr>
            <w:r w:rsidRPr="00542688">
              <w:rPr>
                <w:sz w:val="22"/>
                <w:szCs w:val="22"/>
              </w:rPr>
              <w:t>1</w:t>
            </w:r>
          </w:p>
        </w:tc>
        <w:tc>
          <w:tcPr>
            <w:tcW w:w="5040" w:type="dxa"/>
          </w:tcPr>
          <w:p w:rsidR="00F74A2B" w:rsidRPr="00542688" w:rsidRDefault="00F74A2B" w:rsidP="00F74A2B">
            <w:pPr>
              <w:pStyle w:val="af1"/>
              <w:ind w:firstLine="0"/>
              <w:rPr>
                <w:sz w:val="22"/>
                <w:szCs w:val="22"/>
              </w:rPr>
            </w:pPr>
            <w:r w:rsidRPr="00542688">
              <w:rPr>
                <w:sz w:val="22"/>
              </w:rPr>
              <w:t>Годовая консолидированная финансовая отче</w:t>
            </w:r>
            <w:r w:rsidRPr="00542688">
              <w:rPr>
                <w:sz w:val="22"/>
              </w:rPr>
              <w:t>т</w:t>
            </w:r>
            <w:r w:rsidRPr="00542688">
              <w:rPr>
                <w:sz w:val="22"/>
              </w:rPr>
              <w:t>ность кредитной организации - эмитента за 2013 год составленная в соответствии с Междунаро</w:t>
            </w:r>
            <w:r w:rsidRPr="00542688">
              <w:rPr>
                <w:sz w:val="22"/>
              </w:rPr>
              <w:t>д</w:t>
            </w:r>
            <w:r w:rsidRPr="00542688">
              <w:rPr>
                <w:sz w:val="22"/>
              </w:rPr>
              <w:t xml:space="preserve">ными стандартами финансовой отчетности (МСФО) будет представлена в Ежеквартальном отчете кредитной организации – эмитента ценных бумаг за </w:t>
            </w:r>
            <w:r w:rsidRPr="00542688">
              <w:rPr>
                <w:sz w:val="22"/>
                <w:lang w:val="en-US"/>
              </w:rPr>
              <w:t>I</w:t>
            </w:r>
            <w:r w:rsidRPr="00542688">
              <w:rPr>
                <w:sz w:val="22"/>
              </w:rPr>
              <w:t xml:space="preserve"> квартал 2014.</w:t>
            </w:r>
          </w:p>
        </w:tc>
        <w:tc>
          <w:tcPr>
            <w:tcW w:w="3963" w:type="dxa"/>
          </w:tcPr>
          <w:p w:rsidR="00F74A2B" w:rsidRPr="00542688" w:rsidRDefault="00F74A2B" w:rsidP="00F237F6">
            <w:pPr>
              <w:pStyle w:val="af1"/>
              <w:ind w:firstLine="0"/>
              <w:jc w:val="center"/>
              <w:rPr>
                <w:sz w:val="22"/>
                <w:szCs w:val="22"/>
              </w:rPr>
            </w:pPr>
          </w:p>
        </w:tc>
      </w:tr>
    </w:tbl>
    <w:p w:rsidR="00B37CA9" w:rsidRPr="00542688" w:rsidRDefault="00B37CA9" w:rsidP="00B37CA9">
      <w:pPr>
        <w:pStyle w:val="af1"/>
        <w:rPr>
          <w:sz w:val="22"/>
          <w:szCs w:val="22"/>
        </w:rPr>
      </w:pPr>
    </w:p>
    <w:p w:rsidR="00961366" w:rsidRPr="00542688" w:rsidRDefault="00B37CA9" w:rsidP="00961366">
      <w:pPr>
        <w:pStyle w:val="em-4"/>
        <w:rPr>
          <w:b/>
          <w:i/>
        </w:rPr>
      </w:pPr>
      <w:r w:rsidRPr="00542688">
        <w:rPr>
          <w:b/>
          <w:i/>
        </w:rPr>
        <w:t>Стандарты (международно признанные правила), в соответствии с которыми составлена бухгалтерская (финансовая) отчетность:</w:t>
      </w:r>
    </w:p>
    <w:p w:rsidR="00961366" w:rsidRPr="00542688" w:rsidRDefault="00961366" w:rsidP="00961366">
      <w:pPr>
        <w:pStyle w:val="em-4"/>
      </w:pPr>
    </w:p>
    <w:tbl>
      <w:tblPr>
        <w:tblW w:w="0" w:type="auto"/>
        <w:tblLook w:val="01E0"/>
      </w:tblPr>
      <w:tblGrid>
        <w:gridCol w:w="9570"/>
      </w:tblGrid>
      <w:tr w:rsidR="00961366" w:rsidRPr="00542688" w:rsidTr="00F237F6">
        <w:tc>
          <w:tcPr>
            <w:tcW w:w="9570" w:type="dxa"/>
          </w:tcPr>
          <w:p w:rsidR="00961366" w:rsidRPr="00542688" w:rsidRDefault="00B74E5C" w:rsidP="00746BE4">
            <w:pPr>
              <w:pStyle w:val="em-4"/>
            </w:pPr>
            <w:r w:rsidRPr="00542688">
              <w:t>Международные стандарты финансовой отчетности (МСФО)</w:t>
            </w:r>
          </w:p>
        </w:tc>
      </w:tr>
    </w:tbl>
    <w:p w:rsidR="00961366" w:rsidRPr="00542688" w:rsidRDefault="00961366" w:rsidP="00961366">
      <w:pPr>
        <w:pStyle w:val="em-4"/>
      </w:pPr>
    </w:p>
    <w:p w:rsidR="00B37CA9" w:rsidRPr="00542688" w:rsidRDefault="00B37CA9" w:rsidP="00961366">
      <w:pPr>
        <w:pStyle w:val="em-4"/>
        <w:rPr>
          <w:b/>
          <w:i/>
        </w:rPr>
      </w:pPr>
      <w:r w:rsidRPr="00542688">
        <w:rPr>
          <w:b/>
          <w:i/>
        </w:rPr>
        <w:t>Промежуточная консолидированная финансовая отчетность, составленная в соответствии с международно признанными правилами</w:t>
      </w:r>
      <w:r w:rsidRPr="00542688">
        <w:rPr>
          <w:rStyle w:val="af0"/>
          <w:b/>
          <w:i/>
          <w:vanish/>
        </w:rPr>
        <w:footnoteReference w:id="91"/>
      </w:r>
      <w:r w:rsidRPr="00542688">
        <w:rPr>
          <w:b/>
          <w:i/>
        </w:rPr>
        <w:t>:</w:t>
      </w:r>
    </w:p>
    <w:p w:rsidR="00B37CA9" w:rsidRPr="00542688" w:rsidRDefault="00B37CA9" w:rsidP="00B37CA9">
      <w:pPr>
        <w:pStyle w:val="af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0"/>
      </w:tblGrid>
      <w:tr w:rsidR="00B37CA9" w:rsidRPr="00542688" w:rsidTr="00F237F6">
        <w:tc>
          <w:tcPr>
            <w:tcW w:w="648" w:type="dxa"/>
          </w:tcPr>
          <w:p w:rsidR="00B37CA9" w:rsidRPr="00542688" w:rsidRDefault="00B37CA9" w:rsidP="00F237F6">
            <w:pPr>
              <w:pStyle w:val="af1"/>
              <w:ind w:firstLine="0"/>
            </w:pPr>
            <w:r w:rsidRPr="00542688">
              <w:t>№ пп</w:t>
            </w:r>
          </w:p>
        </w:tc>
        <w:tc>
          <w:tcPr>
            <w:tcW w:w="5040" w:type="dxa"/>
          </w:tcPr>
          <w:p w:rsidR="00B37CA9" w:rsidRPr="00542688" w:rsidRDefault="00B37CA9" w:rsidP="00F237F6">
            <w:pPr>
              <w:pStyle w:val="af1"/>
              <w:ind w:firstLine="0"/>
              <w:jc w:val="center"/>
            </w:pPr>
            <w:r w:rsidRPr="00542688">
              <w:t xml:space="preserve">Наименование формы отчетности, </w:t>
            </w:r>
          </w:p>
          <w:p w:rsidR="00B37CA9" w:rsidRPr="00542688" w:rsidRDefault="00B37CA9" w:rsidP="00F237F6">
            <w:pPr>
              <w:pStyle w:val="af1"/>
              <w:ind w:firstLine="0"/>
              <w:jc w:val="center"/>
            </w:pPr>
            <w:r w:rsidRPr="00542688">
              <w:t>иного документа</w:t>
            </w:r>
            <w:r w:rsidRPr="00542688">
              <w:rPr>
                <w:rStyle w:val="af0"/>
                <w:vanish/>
              </w:rPr>
              <w:footnoteReference w:id="92"/>
            </w:r>
          </w:p>
        </w:tc>
        <w:tc>
          <w:tcPr>
            <w:tcW w:w="3960" w:type="dxa"/>
          </w:tcPr>
          <w:p w:rsidR="00B37CA9" w:rsidRPr="00542688" w:rsidRDefault="00B37CA9" w:rsidP="00F237F6">
            <w:pPr>
              <w:pStyle w:val="af1"/>
              <w:ind w:firstLine="0"/>
              <w:jc w:val="center"/>
            </w:pPr>
            <w:r w:rsidRPr="00542688">
              <w:t>Номер приложения к ежеквартал</w:t>
            </w:r>
            <w:r w:rsidRPr="00542688">
              <w:t>ь</w:t>
            </w:r>
            <w:r w:rsidRPr="00542688">
              <w:t>ному отчету</w:t>
            </w:r>
          </w:p>
        </w:tc>
      </w:tr>
      <w:tr w:rsidR="00B37CA9" w:rsidRPr="00542688" w:rsidTr="00F237F6">
        <w:tc>
          <w:tcPr>
            <w:tcW w:w="648" w:type="dxa"/>
          </w:tcPr>
          <w:p w:rsidR="00B37CA9" w:rsidRPr="00542688" w:rsidRDefault="00B37CA9" w:rsidP="00F237F6">
            <w:pPr>
              <w:pStyle w:val="af1"/>
              <w:ind w:firstLine="0"/>
              <w:jc w:val="center"/>
            </w:pPr>
            <w:r w:rsidRPr="00542688">
              <w:t>1</w:t>
            </w:r>
          </w:p>
        </w:tc>
        <w:tc>
          <w:tcPr>
            <w:tcW w:w="5040" w:type="dxa"/>
          </w:tcPr>
          <w:p w:rsidR="00B37CA9" w:rsidRPr="00542688" w:rsidRDefault="00B37CA9" w:rsidP="00F237F6">
            <w:pPr>
              <w:pStyle w:val="af1"/>
              <w:ind w:firstLine="0"/>
              <w:jc w:val="center"/>
            </w:pPr>
            <w:r w:rsidRPr="00542688">
              <w:t>2</w:t>
            </w:r>
          </w:p>
        </w:tc>
        <w:tc>
          <w:tcPr>
            <w:tcW w:w="3960" w:type="dxa"/>
          </w:tcPr>
          <w:p w:rsidR="00B37CA9" w:rsidRPr="00542688" w:rsidRDefault="00B37CA9" w:rsidP="00F237F6">
            <w:pPr>
              <w:pStyle w:val="af1"/>
              <w:ind w:firstLine="0"/>
              <w:jc w:val="center"/>
            </w:pPr>
            <w:r w:rsidRPr="00542688">
              <w:t>3</w:t>
            </w:r>
          </w:p>
        </w:tc>
      </w:tr>
      <w:tr w:rsidR="00B37CA9" w:rsidRPr="00542688" w:rsidTr="00F237F6">
        <w:tc>
          <w:tcPr>
            <w:tcW w:w="648" w:type="dxa"/>
          </w:tcPr>
          <w:p w:rsidR="00B37CA9" w:rsidRPr="00542688" w:rsidRDefault="00B37CA9" w:rsidP="00F237F6">
            <w:pPr>
              <w:pStyle w:val="af1"/>
              <w:ind w:firstLine="0"/>
            </w:pPr>
          </w:p>
        </w:tc>
        <w:tc>
          <w:tcPr>
            <w:tcW w:w="5040" w:type="dxa"/>
          </w:tcPr>
          <w:p w:rsidR="00B37CA9" w:rsidRPr="00542688" w:rsidRDefault="00B74E5C" w:rsidP="00091135">
            <w:pPr>
              <w:pStyle w:val="af1"/>
              <w:ind w:firstLine="0"/>
            </w:pPr>
            <w:r w:rsidRPr="00542688">
              <w:t xml:space="preserve">Не </w:t>
            </w:r>
            <w:r w:rsidR="00091135" w:rsidRPr="00542688">
              <w:t>составляется</w:t>
            </w:r>
          </w:p>
        </w:tc>
        <w:tc>
          <w:tcPr>
            <w:tcW w:w="3960" w:type="dxa"/>
          </w:tcPr>
          <w:p w:rsidR="00B37CA9" w:rsidRPr="00542688" w:rsidRDefault="00037BEF" w:rsidP="00F237F6">
            <w:pPr>
              <w:pStyle w:val="af1"/>
              <w:ind w:firstLine="0"/>
            </w:pPr>
            <w:r w:rsidRPr="00542688">
              <w:t>-</w:t>
            </w:r>
          </w:p>
        </w:tc>
      </w:tr>
    </w:tbl>
    <w:p w:rsidR="00961366" w:rsidRPr="00542688" w:rsidRDefault="00961366" w:rsidP="00961366">
      <w:pPr>
        <w:pStyle w:val="em-4"/>
      </w:pPr>
    </w:p>
    <w:p w:rsidR="00B37CA9" w:rsidRPr="00542688" w:rsidRDefault="00B37CA9" w:rsidP="00961366">
      <w:pPr>
        <w:pStyle w:val="em-1"/>
      </w:pPr>
      <w:bookmarkStart w:id="84" w:name="_Toc379913978"/>
      <w:r w:rsidRPr="00542688">
        <w:t>7.4. Сведения об учетной политике кредитной организации - эмитента</w:t>
      </w:r>
      <w:bookmarkEnd w:id="84"/>
      <w:r w:rsidRPr="00542688">
        <w:rPr>
          <w:rStyle w:val="af0"/>
          <w:vanish/>
        </w:rPr>
        <w:footnoteReference w:id="93"/>
      </w:r>
    </w:p>
    <w:p w:rsidR="00B37CA9" w:rsidRPr="00542688" w:rsidRDefault="00B37CA9" w:rsidP="00961366">
      <w:pPr>
        <w:pStyle w:val="em-4"/>
      </w:pPr>
      <w:r w:rsidRPr="00542688">
        <w:t>Основные положения учетной политики кредитной организации - эмитента, самостоятельно опр</w:t>
      </w:r>
      <w:r w:rsidRPr="00542688">
        <w:t>е</w:t>
      </w:r>
      <w:r w:rsidRPr="00542688">
        <w:t>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w:t>
      </w:r>
      <w:r w:rsidRPr="00542688">
        <w:t>р</w:t>
      </w:r>
      <w:r w:rsidRPr="00542688">
        <w:t>ского учета эмитента:</w:t>
      </w:r>
    </w:p>
    <w:p w:rsidR="00961366" w:rsidRPr="00542688" w:rsidRDefault="00961366" w:rsidP="00961366">
      <w:pPr>
        <w:pStyle w:val="em-4"/>
      </w:pPr>
    </w:p>
    <w:tbl>
      <w:tblPr>
        <w:tblW w:w="0" w:type="auto"/>
        <w:tblLook w:val="01E0"/>
      </w:tblPr>
      <w:tblGrid>
        <w:gridCol w:w="9570"/>
      </w:tblGrid>
      <w:tr w:rsidR="00961366" w:rsidRPr="00542688" w:rsidTr="00F237F6">
        <w:tc>
          <w:tcPr>
            <w:tcW w:w="9570" w:type="dxa"/>
          </w:tcPr>
          <w:p w:rsidR="00D37183" w:rsidRPr="00542688" w:rsidRDefault="006B6501" w:rsidP="00D37183">
            <w:pPr>
              <w:jc w:val="both"/>
              <w:rPr>
                <w:sz w:val="22"/>
                <w:szCs w:val="22"/>
              </w:rPr>
            </w:pPr>
            <w:r w:rsidRPr="00542688">
              <w:rPr>
                <w:sz w:val="22"/>
                <w:szCs w:val="22"/>
              </w:rPr>
              <w:t>Учетная политика ОАО «МТС-Банк» для целей бухгалтерского учета (рег.</w:t>
            </w:r>
            <w:r w:rsidRPr="00542688">
              <w:rPr>
                <w:sz w:val="22"/>
                <w:szCs w:val="22"/>
              </w:rPr>
              <w:br/>
              <w:t xml:space="preserve"> № 04-106/10-(0) от 23 декабря </w:t>
            </w:r>
            <w:smartTag w:uri="urn:schemas-microsoft-com:office:smarttags" w:element="metricconverter">
              <w:smartTagPr>
                <w:attr w:name="ProductID" w:val="2010 г"/>
              </w:smartTagPr>
              <w:r w:rsidRPr="00542688">
                <w:rPr>
                  <w:sz w:val="22"/>
                  <w:szCs w:val="22"/>
                </w:rPr>
                <w:t>2010 г</w:t>
              </w:r>
            </w:smartTag>
            <w:r w:rsidRPr="00542688">
              <w:rPr>
                <w:sz w:val="22"/>
                <w:szCs w:val="22"/>
              </w:rPr>
              <w:t>.) была введена в действие Приказом Председателя Правл</w:t>
            </w:r>
            <w:r w:rsidRPr="00542688">
              <w:rPr>
                <w:sz w:val="22"/>
                <w:szCs w:val="22"/>
              </w:rPr>
              <w:t>е</w:t>
            </w:r>
            <w:r w:rsidRPr="00542688">
              <w:rPr>
                <w:sz w:val="22"/>
                <w:szCs w:val="22"/>
              </w:rPr>
              <w:t xml:space="preserve">ния № 07-782/10-(0) от 23 декабря </w:t>
            </w:r>
            <w:smartTag w:uri="urn:schemas-microsoft-com:office:smarttags" w:element="metricconverter">
              <w:smartTagPr>
                <w:attr w:name="ProductID" w:val="2010 г"/>
              </w:smartTagPr>
              <w:r w:rsidRPr="00542688">
                <w:rPr>
                  <w:sz w:val="22"/>
                  <w:szCs w:val="22"/>
                </w:rPr>
                <w:t>2010 г</w:t>
              </w:r>
            </w:smartTag>
            <w:r w:rsidRPr="00542688">
              <w:rPr>
                <w:sz w:val="22"/>
                <w:szCs w:val="22"/>
              </w:rPr>
              <w:t>. и действует с учетом изменений, утвержденных Прик</w:t>
            </w:r>
            <w:r w:rsidRPr="00542688">
              <w:rPr>
                <w:sz w:val="22"/>
                <w:szCs w:val="22"/>
              </w:rPr>
              <w:t>а</w:t>
            </w:r>
            <w:r w:rsidRPr="00542688">
              <w:rPr>
                <w:sz w:val="22"/>
                <w:szCs w:val="22"/>
              </w:rPr>
              <w:t>зами Председателя Правления от 04.04.2011 года № 07-221/11-(0), от 13.07.2011 года № 07-486/11-(0), от 27.09.2011 года № 07-718/11-(0), от 28.12.2011 года № 07-959/11-(0), от 25.01.2012 года № 07-24/12-(0), от 23.05.2012 года № 0</w:t>
            </w:r>
            <w:r w:rsidR="00D37183" w:rsidRPr="00542688">
              <w:rPr>
                <w:sz w:val="22"/>
                <w:szCs w:val="22"/>
              </w:rPr>
              <w:t>7-00284/12-(0),</w:t>
            </w:r>
            <w:r w:rsidRPr="00542688">
              <w:rPr>
                <w:sz w:val="22"/>
                <w:szCs w:val="22"/>
              </w:rPr>
              <w:t xml:space="preserve"> </w:t>
            </w:r>
            <w:r w:rsidR="00D37183" w:rsidRPr="00542688">
              <w:rPr>
                <w:sz w:val="22"/>
                <w:szCs w:val="22"/>
              </w:rPr>
              <w:t xml:space="preserve">от 28.12.2012 года № 07-01201/12-(0). </w:t>
            </w:r>
          </w:p>
          <w:p w:rsidR="006B6501" w:rsidRPr="00542688" w:rsidRDefault="006B6501" w:rsidP="006B6501">
            <w:pPr>
              <w:jc w:val="both"/>
              <w:rPr>
                <w:sz w:val="22"/>
                <w:szCs w:val="22"/>
              </w:rPr>
            </w:pPr>
            <w:r w:rsidRPr="00542688">
              <w:rPr>
                <w:sz w:val="22"/>
                <w:szCs w:val="22"/>
              </w:rPr>
              <w:t>Учетная политика основана на положениях Гражданского кодекса Российской Федерации, Фед</w:t>
            </w:r>
            <w:r w:rsidRPr="00542688">
              <w:rPr>
                <w:sz w:val="22"/>
                <w:szCs w:val="22"/>
              </w:rPr>
              <w:t>е</w:t>
            </w:r>
            <w:r w:rsidRPr="00542688">
              <w:rPr>
                <w:sz w:val="22"/>
                <w:szCs w:val="22"/>
              </w:rPr>
              <w:t>ральных законах Российской Федерации «О Центральном Банке Российской Федерации (Банке России)», «О бухгалтерском учете», а также на иных законодательных актах Российской Федер</w:t>
            </w:r>
            <w:r w:rsidRPr="00542688">
              <w:rPr>
                <w:sz w:val="22"/>
                <w:szCs w:val="22"/>
              </w:rPr>
              <w:t>а</w:t>
            </w:r>
            <w:r w:rsidRPr="00542688">
              <w:rPr>
                <w:sz w:val="22"/>
                <w:szCs w:val="22"/>
              </w:rPr>
              <w:t>ции и нормативных актах Банка России и других регулирующих органов.</w:t>
            </w:r>
          </w:p>
          <w:p w:rsidR="00A170E9" w:rsidRPr="00542688" w:rsidRDefault="00A170E9" w:rsidP="006B6501">
            <w:pPr>
              <w:jc w:val="both"/>
              <w:rPr>
                <w:sz w:val="22"/>
                <w:szCs w:val="22"/>
              </w:rPr>
            </w:pPr>
          </w:p>
          <w:p w:rsidR="006B6501" w:rsidRPr="00542688" w:rsidRDefault="00041BA1" w:rsidP="006B6501">
            <w:pPr>
              <w:jc w:val="both"/>
              <w:rPr>
                <w:sz w:val="22"/>
                <w:szCs w:val="22"/>
              </w:rPr>
            </w:pPr>
            <w:r w:rsidRPr="00542688">
              <w:rPr>
                <w:sz w:val="22"/>
                <w:szCs w:val="22"/>
              </w:rPr>
              <w:t xml:space="preserve">В течение </w:t>
            </w:r>
            <w:r w:rsidR="00F74A2B" w:rsidRPr="00542688">
              <w:rPr>
                <w:sz w:val="22"/>
                <w:szCs w:val="22"/>
              </w:rPr>
              <w:t>4</w:t>
            </w:r>
            <w:r w:rsidRPr="00542688">
              <w:rPr>
                <w:sz w:val="22"/>
                <w:szCs w:val="22"/>
              </w:rPr>
              <w:t>-го квартала 2013 года изменения в Учетную политику не вносились.</w:t>
            </w:r>
          </w:p>
          <w:p w:rsidR="00961366" w:rsidRPr="00542688" w:rsidRDefault="006B6501" w:rsidP="006B6501">
            <w:pPr>
              <w:jc w:val="both"/>
              <w:rPr>
                <w:sz w:val="22"/>
                <w:szCs w:val="22"/>
              </w:rPr>
            </w:pPr>
            <w:r w:rsidRPr="00542688">
              <w:rPr>
                <w:sz w:val="22"/>
                <w:szCs w:val="22"/>
              </w:rPr>
              <w:t>.</w:t>
            </w:r>
          </w:p>
        </w:tc>
      </w:tr>
      <w:tr w:rsidR="00961366" w:rsidRPr="00542688" w:rsidTr="00F237F6">
        <w:tc>
          <w:tcPr>
            <w:tcW w:w="9570" w:type="dxa"/>
          </w:tcPr>
          <w:p w:rsidR="00961366" w:rsidRPr="00542688" w:rsidRDefault="00961366" w:rsidP="00961366">
            <w:pPr>
              <w:pStyle w:val="em-6"/>
            </w:pPr>
            <w:r w:rsidRPr="00542688">
              <w:t xml:space="preserve">(Указываются основанные положения учетной политики либо указывается номер приложения к </w:t>
            </w:r>
            <w:r w:rsidR="0087565E" w:rsidRPr="00542688">
              <w:t>ежеквартальному отчету</w:t>
            </w:r>
            <w:r w:rsidRPr="00542688">
              <w:t>, содержащего сведения об учетной политике кредитной организации – эмитента)</w:t>
            </w:r>
          </w:p>
        </w:tc>
      </w:tr>
    </w:tbl>
    <w:p w:rsidR="00B37CA9" w:rsidRPr="00542688" w:rsidRDefault="00B37CA9" w:rsidP="00B37CA9">
      <w:pPr>
        <w:pStyle w:val="af1"/>
      </w:pPr>
    </w:p>
    <w:p w:rsidR="00B37CA9" w:rsidRPr="00542688" w:rsidRDefault="00B37CA9" w:rsidP="00D345A4">
      <w:pPr>
        <w:pStyle w:val="em-1"/>
      </w:pPr>
      <w:bookmarkStart w:id="85" w:name="_Toc379913979"/>
      <w:r w:rsidRPr="00542688">
        <w:t>7.5. Сведения об общей сумме экспорта, а также о доле, которую составляет экспорт в общем объеме продаж</w:t>
      </w:r>
      <w:bookmarkEnd w:id="85"/>
      <w:r w:rsidRPr="00542688">
        <w:rPr>
          <w:rStyle w:val="af0"/>
          <w:vanish/>
        </w:rPr>
        <w:footnoteReference w:id="94"/>
      </w:r>
    </w:p>
    <w:p w:rsidR="00D345A4" w:rsidRPr="00542688" w:rsidRDefault="00D345A4" w:rsidP="00D345A4">
      <w:pPr>
        <w:pStyle w:val="em-4"/>
      </w:pPr>
    </w:p>
    <w:tbl>
      <w:tblPr>
        <w:tblW w:w="0" w:type="auto"/>
        <w:tblLook w:val="01E0"/>
      </w:tblPr>
      <w:tblGrid>
        <w:gridCol w:w="9570"/>
      </w:tblGrid>
      <w:tr w:rsidR="00D345A4" w:rsidRPr="00542688" w:rsidTr="00F237F6">
        <w:tc>
          <w:tcPr>
            <w:tcW w:w="9570" w:type="dxa"/>
          </w:tcPr>
          <w:p w:rsidR="00D345A4" w:rsidRPr="00542688" w:rsidRDefault="00B74E5C" w:rsidP="00746BE4">
            <w:pPr>
              <w:pStyle w:val="em-4"/>
            </w:pPr>
            <w:r w:rsidRPr="00542688">
              <w:t>кредитная организация - эмитент не осуществляет экспорт продукции (товаров, работ, у</w:t>
            </w:r>
            <w:r w:rsidRPr="00542688">
              <w:t>с</w:t>
            </w:r>
            <w:r w:rsidRPr="00542688">
              <w:t>луг)</w:t>
            </w:r>
          </w:p>
        </w:tc>
      </w:tr>
      <w:tr w:rsidR="00D345A4" w:rsidRPr="00542688" w:rsidTr="00F237F6">
        <w:tc>
          <w:tcPr>
            <w:tcW w:w="9570" w:type="dxa"/>
          </w:tcPr>
          <w:p w:rsidR="00D345A4" w:rsidRPr="00542688" w:rsidRDefault="00D345A4" w:rsidP="00D345A4">
            <w:pPr>
              <w:pStyle w:val="em-6"/>
            </w:pPr>
            <w:r w:rsidRPr="00542688">
              <w:t>(В случае если кредитная организация - эмитент осуществляет продажу продукции и товаров и (или) выполняет работы, оказывает услуги за пределами Российской Федерации, указывается общая сумма доходов кредитной организации - эмитента, полученных от экспорта продукции (товаров, работ, услуг), а также доля таких доходов в выручке от продаж за отчетный период.</w:t>
            </w:r>
          </w:p>
          <w:p w:rsidR="00D345A4" w:rsidRPr="00542688" w:rsidRDefault="00D345A4" w:rsidP="00D345A4">
            <w:pPr>
              <w:pStyle w:val="em-6"/>
            </w:pPr>
            <w:r w:rsidRPr="00542688">
              <w:t>В случае если кредитная организация - эмитент не осуществляет экспорт продукции (товаров, работ, услуг), указывается на это обстоятельство.)</w:t>
            </w:r>
          </w:p>
        </w:tc>
      </w:tr>
    </w:tbl>
    <w:p w:rsidR="00D345A4" w:rsidRPr="00542688" w:rsidRDefault="00D345A4" w:rsidP="00D345A4">
      <w:pPr>
        <w:pStyle w:val="em-4"/>
      </w:pPr>
    </w:p>
    <w:p w:rsidR="00B37CA9" w:rsidRPr="00473031" w:rsidRDefault="00B37CA9" w:rsidP="00D345A4">
      <w:pPr>
        <w:pStyle w:val="em-1"/>
      </w:pPr>
      <w:bookmarkStart w:id="86" w:name="_Toc379913980"/>
      <w:r w:rsidRPr="00473031">
        <w:t>7.6. Сведения о существенных изменениях, произошедших в составе имущества кредитной о</w:t>
      </w:r>
      <w:r w:rsidRPr="00473031">
        <w:t>р</w:t>
      </w:r>
      <w:r w:rsidRPr="00473031">
        <w:t>ганизации - эмитента после даты окончания последнего завершенного финансового года</w:t>
      </w:r>
      <w:bookmarkEnd w:id="86"/>
      <w:r w:rsidRPr="00473031">
        <w:rPr>
          <w:rStyle w:val="af0"/>
          <w:vanish/>
        </w:rPr>
        <w:footnoteReference w:id="95"/>
      </w:r>
    </w:p>
    <w:p w:rsidR="00B37CA9" w:rsidRPr="00473031" w:rsidRDefault="00B37CA9" w:rsidP="00D345A4">
      <w:pPr>
        <w:pStyle w:val="em-4"/>
      </w:pPr>
    </w:p>
    <w:p w:rsidR="007C2C92" w:rsidRPr="00473031" w:rsidRDefault="007C2C92" w:rsidP="00D345A4">
      <w:pPr>
        <w:pStyle w:val="em-4"/>
      </w:pPr>
      <w:r w:rsidRPr="00473031">
        <w:t xml:space="preserve">Существенных изменений в составе имущества не происходило. </w:t>
      </w:r>
    </w:p>
    <w:p w:rsidR="007C2C92" w:rsidRPr="00473031" w:rsidRDefault="007C2C92" w:rsidP="00D345A4">
      <w:pPr>
        <w:pStyle w:val="em-4"/>
      </w:pPr>
    </w:p>
    <w:p w:rsidR="007C2C92" w:rsidRPr="00542688" w:rsidRDefault="007C2C92" w:rsidP="00D345A4">
      <w:pPr>
        <w:pStyle w:val="em-4"/>
      </w:pPr>
    </w:p>
    <w:p w:rsidR="00B37CA9" w:rsidRPr="00542688" w:rsidRDefault="00B37CA9" w:rsidP="00D345A4">
      <w:pPr>
        <w:pStyle w:val="em-1"/>
      </w:pPr>
      <w:bookmarkStart w:id="87" w:name="_Toc379913981"/>
      <w:r w:rsidRPr="00542688">
        <w:t>7.7.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деятельности кр</w:t>
      </w:r>
      <w:r w:rsidRPr="00542688">
        <w:t>е</w:t>
      </w:r>
      <w:r w:rsidRPr="00542688">
        <w:t>дитной организации – эмитента</w:t>
      </w:r>
      <w:bookmarkEnd w:id="87"/>
      <w:r w:rsidRPr="00542688">
        <w:t xml:space="preserve"> </w:t>
      </w:r>
    </w:p>
    <w:p w:rsidR="00B37CA9" w:rsidRPr="00542688" w:rsidRDefault="00B37CA9" w:rsidP="00D345A4">
      <w:pPr>
        <w:pStyle w:val="em-4"/>
      </w:pPr>
    </w:p>
    <w:p w:rsidR="00B37CA9" w:rsidRPr="00542688" w:rsidRDefault="00B37CA9" w:rsidP="00B37CA9">
      <w:pPr>
        <w:pStyle w:val="prilozhenie"/>
        <w:rPr>
          <w:sz w:val="22"/>
          <w:szCs w:val="22"/>
        </w:rPr>
      </w:pPr>
      <w:r w:rsidRPr="00542688">
        <w:rPr>
          <w:sz w:val="22"/>
          <w:szCs w:val="22"/>
        </w:rPr>
        <w:t>Сведения об участии кредитной организации - эмитента в судебных процессах в качестве истца либо ответчика, которое может существенно отразиться на финансово-хозяйственной деятельности кр</w:t>
      </w:r>
      <w:r w:rsidRPr="00542688">
        <w:rPr>
          <w:sz w:val="22"/>
          <w:szCs w:val="22"/>
        </w:rPr>
        <w:t>е</w:t>
      </w:r>
      <w:r w:rsidRPr="00542688">
        <w:rPr>
          <w:sz w:val="22"/>
          <w:szCs w:val="22"/>
        </w:rPr>
        <w:t>дитной организации – эмитента</w:t>
      </w:r>
      <w:r w:rsidRPr="00542688">
        <w:rPr>
          <w:rStyle w:val="af0"/>
          <w:vanish/>
          <w:sz w:val="22"/>
          <w:szCs w:val="22"/>
        </w:rPr>
        <w:footnoteReference w:id="96"/>
      </w:r>
      <w:r w:rsidRPr="00542688">
        <w:rPr>
          <w:sz w:val="22"/>
          <w:szCs w:val="22"/>
        </w:rPr>
        <w:t>:</w:t>
      </w:r>
    </w:p>
    <w:p w:rsidR="00B37CA9" w:rsidRPr="00542688"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463"/>
        <w:gridCol w:w="2464"/>
        <w:gridCol w:w="3713"/>
      </w:tblGrid>
      <w:tr w:rsidR="00B37CA9" w:rsidRPr="00542688" w:rsidTr="00F237F6">
        <w:tc>
          <w:tcPr>
            <w:tcW w:w="1188" w:type="dxa"/>
            <w:vAlign w:val="center"/>
          </w:tcPr>
          <w:p w:rsidR="00B37CA9" w:rsidRPr="00542688" w:rsidRDefault="00B37CA9" w:rsidP="00F237F6">
            <w:pPr>
              <w:pStyle w:val="prilozhenie"/>
              <w:ind w:firstLine="0"/>
              <w:jc w:val="center"/>
              <w:rPr>
                <w:sz w:val="22"/>
                <w:szCs w:val="22"/>
              </w:rPr>
            </w:pPr>
            <w:r w:rsidRPr="00542688">
              <w:rPr>
                <w:sz w:val="22"/>
                <w:szCs w:val="22"/>
              </w:rPr>
              <w:t>Дата с</w:t>
            </w:r>
            <w:r w:rsidRPr="00542688">
              <w:rPr>
                <w:sz w:val="22"/>
                <w:szCs w:val="22"/>
              </w:rPr>
              <w:t>у</w:t>
            </w:r>
            <w:r w:rsidRPr="00542688">
              <w:rPr>
                <w:sz w:val="22"/>
                <w:szCs w:val="22"/>
              </w:rPr>
              <w:t>дебного решения</w:t>
            </w:r>
          </w:p>
        </w:tc>
        <w:tc>
          <w:tcPr>
            <w:tcW w:w="2463" w:type="dxa"/>
            <w:vAlign w:val="center"/>
          </w:tcPr>
          <w:p w:rsidR="00B37CA9" w:rsidRPr="00542688" w:rsidRDefault="00B37CA9" w:rsidP="00F237F6">
            <w:pPr>
              <w:pStyle w:val="prilozhenie"/>
              <w:ind w:firstLine="0"/>
              <w:jc w:val="center"/>
              <w:rPr>
                <w:sz w:val="22"/>
                <w:szCs w:val="22"/>
              </w:rPr>
            </w:pPr>
            <w:r w:rsidRPr="00542688">
              <w:rPr>
                <w:sz w:val="22"/>
                <w:szCs w:val="22"/>
              </w:rPr>
              <w:t>Предмет судебного разбирательства, ст</w:t>
            </w:r>
            <w:r w:rsidRPr="00542688">
              <w:rPr>
                <w:sz w:val="22"/>
                <w:szCs w:val="22"/>
              </w:rPr>
              <w:t>о</w:t>
            </w:r>
            <w:r w:rsidRPr="00542688">
              <w:rPr>
                <w:sz w:val="22"/>
                <w:szCs w:val="22"/>
              </w:rPr>
              <w:t>роны</w:t>
            </w:r>
          </w:p>
        </w:tc>
        <w:tc>
          <w:tcPr>
            <w:tcW w:w="2464" w:type="dxa"/>
            <w:vAlign w:val="center"/>
          </w:tcPr>
          <w:p w:rsidR="00B37CA9" w:rsidRPr="00542688" w:rsidRDefault="00B37CA9" w:rsidP="00F237F6">
            <w:pPr>
              <w:pStyle w:val="prilozhenie"/>
              <w:ind w:firstLine="0"/>
              <w:jc w:val="center"/>
              <w:rPr>
                <w:sz w:val="22"/>
                <w:szCs w:val="22"/>
              </w:rPr>
            </w:pPr>
            <w:r w:rsidRPr="00542688">
              <w:rPr>
                <w:sz w:val="22"/>
                <w:szCs w:val="22"/>
              </w:rPr>
              <w:t>Санкции, наложенные на ответчика судебным органом</w:t>
            </w:r>
          </w:p>
        </w:tc>
        <w:tc>
          <w:tcPr>
            <w:tcW w:w="3713" w:type="dxa"/>
            <w:vAlign w:val="center"/>
          </w:tcPr>
          <w:p w:rsidR="00B37CA9" w:rsidRPr="00542688" w:rsidRDefault="00B37CA9" w:rsidP="00F237F6">
            <w:pPr>
              <w:pStyle w:val="prilozhenie"/>
              <w:ind w:firstLine="0"/>
              <w:jc w:val="center"/>
              <w:rPr>
                <w:sz w:val="22"/>
                <w:szCs w:val="22"/>
              </w:rPr>
            </w:pPr>
            <w:r w:rsidRPr="00542688">
              <w:rPr>
                <w:sz w:val="22"/>
                <w:szCs w:val="22"/>
              </w:rPr>
              <w:t>Последствия участия в судебном процессе для финансово – хозяйс</w:t>
            </w:r>
            <w:r w:rsidRPr="00542688">
              <w:rPr>
                <w:sz w:val="22"/>
                <w:szCs w:val="22"/>
              </w:rPr>
              <w:t>т</w:t>
            </w:r>
            <w:r w:rsidRPr="00542688">
              <w:rPr>
                <w:sz w:val="22"/>
                <w:szCs w:val="22"/>
              </w:rPr>
              <w:t>венной деятельности кредитной о</w:t>
            </w:r>
            <w:r w:rsidRPr="00542688">
              <w:rPr>
                <w:sz w:val="22"/>
                <w:szCs w:val="22"/>
              </w:rPr>
              <w:t>р</w:t>
            </w:r>
            <w:r w:rsidRPr="00542688">
              <w:rPr>
                <w:sz w:val="22"/>
                <w:szCs w:val="22"/>
              </w:rPr>
              <w:t>ганизации- эмитента</w:t>
            </w:r>
          </w:p>
        </w:tc>
      </w:tr>
      <w:tr w:rsidR="00B37CA9" w:rsidRPr="00542688" w:rsidTr="00F237F6">
        <w:tc>
          <w:tcPr>
            <w:tcW w:w="1188" w:type="dxa"/>
          </w:tcPr>
          <w:p w:rsidR="00B37CA9" w:rsidRPr="00542688" w:rsidRDefault="00B37CA9" w:rsidP="00F237F6">
            <w:pPr>
              <w:pStyle w:val="prilozhenie"/>
              <w:ind w:firstLine="0"/>
              <w:jc w:val="center"/>
              <w:rPr>
                <w:sz w:val="22"/>
                <w:szCs w:val="22"/>
              </w:rPr>
            </w:pPr>
            <w:r w:rsidRPr="00542688">
              <w:rPr>
                <w:sz w:val="22"/>
                <w:szCs w:val="22"/>
              </w:rPr>
              <w:t>1</w:t>
            </w:r>
          </w:p>
        </w:tc>
        <w:tc>
          <w:tcPr>
            <w:tcW w:w="2463" w:type="dxa"/>
          </w:tcPr>
          <w:p w:rsidR="00B37CA9" w:rsidRPr="00542688" w:rsidRDefault="00B37CA9" w:rsidP="00F237F6">
            <w:pPr>
              <w:pStyle w:val="prilozhenie"/>
              <w:ind w:firstLine="0"/>
              <w:jc w:val="center"/>
              <w:rPr>
                <w:sz w:val="22"/>
                <w:szCs w:val="22"/>
              </w:rPr>
            </w:pPr>
            <w:r w:rsidRPr="00542688">
              <w:rPr>
                <w:sz w:val="22"/>
                <w:szCs w:val="22"/>
              </w:rPr>
              <w:t>2</w:t>
            </w:r>
          </w:p>
        </w:tc>
        <w:tc>
          <w:tcPr>
            <w:tcW w:w="2464" w:type="dxa"/>
          </w:tcPr>
          <w:p w:rsidR="00B37CA9" w:rsidRPr="00542688" w:rsidRDefault="00B37CA9" w:rsidP="00F237F6">
            <w:pPr>
              <w:pStyle w:val="prilozhenie"/>
              <w:ind w:firstLine="0"/>
              <w:jc w:val="center"/>
              <w:rPr>
                <w:sz w:val="22"/>
                <w:szCs w:val="22"/>
              </w:rPr>
            </w:pPr>
            <w:r w:rsidRPr="00542688">
              <w:rPr>
                <w:sz w:val="22"/>
                <w:szCs w:val="22"/>
              </w:rPr>
              <w:t>3</w:t>
            </w:r>
          </w:p>
        </w:tc>
        <w:tc>
          <w:tcPr>
            <w:tcW w:w="3713" w:type="dxa"/>
          </w:tcPr>
          <w:p w:rsidR="00B37CA9" w:rsidRPr="00542688" w:rsidRDefault="00B37CA9" w:rsidP="00F237F6">
            <w:pPr>
              <w:pStyle w:val="prilozhenie"/>
              <w:ind w:firstLine="0"/>
              <w:jc w:val="center"/>
              <w:rPr>
                <w:sz w:val="22"/>
                <w:szCs w:val="22"/>
              </w:rPr>
            </w:pPr>
            <w:r w:rsidRPr="00542688">
              <w:rPr>
                <w:sz w:val="22"/>
                <w:szCs w:val="22"/>
              </w:rPr>
              <w:t>4</w:t>
            </w:r>
          </w:p>
        </w:tc>
      </w:tr>
      <w:tr w:rsidR="00B37CA9" w:rsidRPr="00542688" w:rsidTr="00F237F6">
        <w:tc>
          <w:tcPr>
            <w:tcW w:w="1188" w:type="dxa"/>
          </w:tcPr>
          <w:p w:rsidR="00B37CA9" w:rsidRPr="00542688" w:rsidRDefault="006F44A2" w:rsidP="00037BEF">
            <w:pPr>
              <w:pStyle w:val="prilozhenie"/>
              <w:ind w:firstLine="0"/>
              <w:jc w:val="center"/>
              <w:rPr>
                <w:sz w:val="22"/>
                <w:szCs w:val="22"/>
              </w:rPr>
            </w:pPr>
            <w:r w:rsidRPr="00542688">
              <w:rPr>
                <w:sz w:val="22"/>
                <w:szCs w:val="22"/>
              </w:rPr>
              <w:t>-</w:t>
            </w:r>
          </w:p>
        </w:tc>
        <w:tc>
          <w:tcPr>
            <w:tcW w:w="2463" w:type="dxa"/>
          </w:tcPr>
          <w:p w:rsidR="00B37CA9" w:rsidRPr="00542688" w:rsidRDefault="006F44A2" w:rsidP="00037BEF">
            <w:pPr>
              <w:pStyle w:val="prilozhenie"/>
              <w:ind w:firstLine="0"/>
              <w:jc w:val="center"/>
              <w:rPr>
                <w:sz w:val="22"/>
                <w:szCs w:val="22"/>
              </w:rPr>
            </w:pPr>
            <w:r w:rsidRPr="00542688">
              <w:rPr>
                <w:sz w:val="22"/>
                <w:szCs w:val="22"/>
              </w:rPr>
              <w:t>-</w:t>
            </w:r>
          </w:p>
        </w:tc>
        <w:tc>
          <w:tcPr>
            <w:tcW w:w="2464" w:type="dxa"/>
          </w:tcPr>
          <w:p w:rsidR="00B37CA9" w:rsidRPr="00542688" w:rsidRDefault="006F44A2" w:rsidP="00037BEF">
            <w:pPr>
              <w:pStyle w:val="prilozhenie"/>
              <w:ind w:firstLine="0"/>
              <w:jc w:val="center"/>
              <w:rPr>
                <w:sz w:val="22"/>
                <w:szCs w:val="22"/>
              </w:rPr>
            </w:pPr>
            <w:r w:rsidRPr="00542688">
              <w:rPr>
                <w:sz w:val="22"/>
                <w:szCs w:val="22"/>
              </w:rPr>
              <w:t>-</w:t>
            </w:r>
          </w:p>
        </w:tc>
        <w:tc>
          <w:tcPr>
            <w:tcW w:w="3713" w:type="dxa"/>
          </w:tcPr>
          <w:p w:rsidR="00B37CA9" w:rsidRPr="00542688" w:rsidRDefault="006F44A2" w:rsidP="00F74A2B">
            <w:pPr>
              <w:pStyle w:val="prilozhenie"/>
              <w:ind w:firstLine="0"/>
              <w:rPr>
                <w:sz w:val="22"/>
                <w:szCs w:val="22"/>
              </w:rPr>
            </w:pPr>
            <w:r w:rsidRPr="00542688">
              <w:rPr>
                <w:sz w:val="22"/>
                <w:szCs w:val="22"/>
              </w:rPr>
              <w:t xml:space="preserve">В течение </w:t>
            </w:r>
            <w:r w:rsidR="00030CAC" w:rsidRPr="00542688">
              <w:rPr>
                <w:sz w:val="22"/>
                <w:szCs w:val="22"/>
              </w:rPr>
              <w:t>2013 года</w:t>
            </w:r>
            <w:r w:rsidRPr="00542688">
              <w:rPr>
                <w:sz w:val="22"/>
                <w:szCs w:val="22"/>
              </w:rPr>
              <w:t xml:space="preserve"> к кредитной организации не предъявлено исков, которые могут существенно отр</w:t>
            </w:r>
            <w:r w:rsidRPr="00542688">
              <w:rPr>
                <w:sz w:val="22"/>
                <w:szCs w:val="22"/>
              </w:rPr>
              <w:t>а</w:t>
            </w:r>
            <w:r w:rsidRPr="00542688">
              <w:rPr>
                <w:sz w:val="22"/>
                <w:szCs w:val="22"/>
              </w:rPr>
              <w:t>зиться на ее финансово-хозяйственной деятельности.</w:t>
            </w:r>
          </w:p>
        </w:tc>
      </w:tr>
    </w:tbl>
    <w:p w:rsidR="00B37CA9" w:rsidRPr="00542688" w:rsidRDefault="00B37CA9" w:rsidP="00D345A4">
      <w:pPr>
        <w:pStyle w:val="em-4"/>
      </w:pPr>
    </w:p>
    <w:p w:rsidR="00D345A4" w:rsidRPr="00542688" w:rsidRDefault="00D345A4" w:rsidP="00D345A4">
      <w:pPr>
        <w:pStyle w:val="em-4"/>
      </w:pPr>
      <w:r w:rsidRPr="00542688">
        <w:br w:type="page"/>
      </w:r>
    </w:p>
    <w:p w:rsidR="00B37CA9" w:rsidRPr="00542688" w:rsidRDefault="00B37CA9" w:rsidP="00D345A4">
      <w:pPr>
        <w:pStyle w:val="em-"/>
        <w:rPr>
          <w:b/>
        </w:rPr>
      </w:pPr>
      <w:bookmarkStart w:id="88" w:name="_Toc379913982"/>
      <w:r w:rsidRPr="00542688">
        <w:rPr>
          <w:b/>
          <w:lang w:val="en-US"/>
        </w:rPr>
        <w:t>VIII</w:t>
      </w:r>
      <w:r w:rsidRPr="00542688">
        <w:rPr>
          <w:b/>
        </w:rPr>
        <w:t>. Дополнительные сведения о кредитной организации - эмитенте и о размещенных ею эмиссионных ценных бумагах</w:t>
      </w:r>
      <w:bookmarkEnd w:id="88"/>
    </w:p>
    <w:p w:rsidR="00D345A4" w:rsidRPr="00542688" w:rsidRDefault="00D345A4" w:rsidP="00D345A4">
      <w:pPr>
        <w:pStyle w:val="em-1"/>
      </w:pPr>
    </w:p>
    <w:p w:rsidR="00B37CA9" w:rsidRPr="00542688" w:rsidRDefault="00B37CA9" w:rsidP="00D345A4">
      <w:pPr>
        <w:pStyle w:val="em-1"/>
      </w:pPr>
      <w:bookmarkStart w:id="89" w:name="_Toc379913983"/>
      <w:r w:rsidRPr="00542688">
        <w:t>8.1. Дополнительные сведения о кредитной организации - эмитенте</w:t>
      </w:r>
      <w:bookmarkEnd w:id="89"/>
    </w:p>
    <w:p w:rsidR="00D345A4" w:rsidRPr="00542688" w:rsidRDefault="00D345A4" w:rsidP="00D345A4">
      <w:pPr>
        <w:pStyle w:val="em-7"/>
      </w:pPr>
    </w:p>
    <w:p w:rsidR="00B37CA9" w:rsidRPr="00542688" w:rsidRDefault="00B37CA9" w:rsidP="00D345A4">
      <w:pPr>
        <w:pStyle w:val="em-7"/>
      </w:pPr>
      <w:bookmarkStart w:id="90" w:name="_Toc379913984"/>
      <w:r w:rsidRPr="00542688">
        <w:t>8.1.1. Сведения о размере, структуре уставного капитала кредитной организации – эмитента</w:t>
      </w:r>
      <w:bookmarkEnd w:id="90"/>
    </w:p>
    <w:p w:rsidR="00D345A4" w:rsidRPr="00542688" w:rsidRDefault="00D345A4" w:rsidP="00D345A4">
      <w:pPr>
        <w:pStyle w:val="em-4"/>
      </w:pPr>
    </w:p>
    <w:p w:rsidR="00B37CA9" w:rsidRPr="00542688" w:rsidRDefault="00B37CA9" w:rsidP="00D345A4">
      <w:pPr>
        <w:pStyle w:val="em-4"/>
      </w:pPr>
      <w:r w:rsidRPr="00542688">
        <w:t>Кредитными организациями, действующими в форме обществ с ограниченной ответственностью, указывается:</w:t>
      </w:r>
    </w:p>
    <w:p w:rsidR="00D345A4" w:rsidRPr="00542688" w:rsidRDefault="00D345A4" w:rsidP="00D345A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3600"/>
        <w:gridCol w:w="642"/>
      </w:tblGrid>
      <w:tr w:rsidR="00D345A4" w:rsidRPr="00542688" w:rsidTr="00F237F6">
        <w:tc>
          <w:tcPr>
            <w:tcW w:w="5328" w:type="dxa"/>
          </w:tcPr>
          <w:p w:rsidR="00D345A4" w:rsidRPr="00542688" w:rsidRDefault="00D345A4" w:rsidP="00F237F6">
            <w:pPr>
              <w:pStyle w:val="em-4"/>
              <w:ind w:firstLine="0"/>
            </w:pPr>
            <w:r w:rsidRPr="00542688">
              <w:t>Размер уставного капитала кредитной организации - эмитента на дату окончания последнего отчетного квартала:</w:t>
            </w:r>
          </w:p>
        </w:tc>
        <w:tc>
          <w:tcPr>
            <w:tcW w:w="3600" w:type="dxa"/>
            <w:vAlign w:val="center"/>
          </w:tcPr>
          <w:p w:rsidR="00D345A4" w:rsidRPr="00542688" w:rsidRDefault="00B218C0" w:rsidP="00F237F6">
            <w:pPr>
              <w:pStyle w:val="em-4"/>
              <w:ind w:firstLine="0"/>
              <w:jc w:val="center"/>
            </w:pPr>
            <w:r w:rsidRPr="00542688">
              <w:rPr>
                <w:b/>
              </w:rPr>
              <w:t>-</w:t>
            </w:r>
          </w:p>
        </w:tc>
        <w:tc>
          <w:tcPr>
            <w:tcW w:w="642" w:type="dxa"/>
            <w:vAlign w:val="center"/>
          </w:tcPr>
          <w:p w:rsidR="00D345A4" w:rsidRPr="00542688" w:rsidRDefault="00D345A4" w:rsidP="00F237F6">
            <w:pPr>
              <w:pStyle w:val="em-4"/>
              <w:ind w:firstLine="0"/>
              <w:jc w:val="center"/>
            </w:pPr>
            <w:r w:rsidRPr="00542688">
              <w:t>руб.</w:t>
            </w:r>
          </w:p>
        </w:tc>
      </w:tr>
      <w:tr w:rsidR="00D345A4" w:rsidRPr="00542688" w:rsidTr="00F237F6">
        <w:tc>
          <w:tcPr>
            <w:tcW w:w="5328" w:type="dxa"/>
          </w:tcPr>
          <w:p w:rsidR="00D345A4" w:rsidRPr="00542688" w:rsidRDefault="00D345A4" w:rsidP="00F237F6">
            <w:pPr>
              <w:pStyle w:val="em-4"/>
              <w:ind w:firstLine="0"/>
            </w:pPr>
            <w:r w:rsidRPr="00542688">
              <w:t>Размер долей участников:</w:t>
            </w:r>
          </w:p>
        </w:tc>
        <w:tc>
          <w:tcPr>
            <w:tcW w:w="4242" w:type="dxa"/>
            <w:gridSpan w:val="2"/>
            <w:vAlign w:val="center"/>
          </w:tcPr>
          <w:p w:rsidR="00D345A4" w:rsidRPr="00542688" w:rsidRDefault="00D345A4" w:rsidP="00F237F6">
            <w:pPr>
              <w:pStyle w:val="em-4"/>
              <w:ind w:firstLine="0"/>
              <w:jc w:val="center"/>
            </w:pPr>
          </w:p>
        </w:tc>
      </w:tr>
    </w:tbl>
    <w:p w:rsidR="00D345A4" w:rsidRPr="00542688" w:rsidRDefault="00D345A4" w:rsidP="00D345A4">
      <w:pPr>
        <w:pStyle w:val="em-4"/>
      </w:pPr>
    </w:p>
    <w:p w:rsidR="00B37CA9" w:rsidRPr="00542688" w:rsidRDefault="00B37CA9" w:rsidP="00D345A4">
      <w:pPr>
        <w:pStyle w:val="em-4"/>
      </w:pPr>
      <w:r w:rsidRPr="00542688">
        <w:t>Кредитными организациями, действующими в форме акционерных обществ, приводится следу</w:t>
      </w:r>
      <w:r w:rsidRPr="00542688">
        <w:t>ю</w:t>
      </w:r>
      <w:r w:rsidRPr="00542688">
        <w:t>щая информация:</w:t>
      </w:r>
    </w:p>
    <w:p w:rsidR="00631389" w:rsidRPr="00542688" w:rsidRDefault="00631389" w:rsidP="006313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3600"/>
        <w:gridCol w:w="642"/>
      </w:tblGrid>
      <w:tr w:rsidR="00631389" w:rsidRPr="00542688" w:rsidTr="00F237F6">
        <w:tc>
          <w:tcPr>
            <w:tcW w:w="5328" w:type="dxa"/>
          </w:tcPr>
          <w:p w:rsidR="00631389" w:rsidRPr="00542688" w:rsidRDefault="00631389" w:rsidP="00F237F6">
            <w:pPr>
              <w:pStyle w:val="em-4"/>
              <w:ind w:firstLine="0"/>
            </w:pPr>
            <w:r w:rsidRPr="00542688">
              <w:t>Размер уставного капитала кредитной организации - эмитента на дату окончания последнего отчетного квартала:</w:t>
            </w:r>
          </w:p>
        </w:tc>
        <w:tc>
          <w:tcPr>
            <w:tcW w:w="3600" w:type="dxa"/>
            <w:vAlign w:val="center"/>
          </w:tcPr>
          <w:p w:rsidR="00631389" w:rsidRPr="00542688" w:rsidRDefault="00B218C0" w:rsidP="00E77B08">
            <w:pPr>
              <w:pStyle w:val="em-4"/>
              <w:ind w:firstLine="0"/>
              <w:jc w:val="center"/>
            </w:pPr>
            <w:r w:rsidRPr="00542688">
              <w:t>1 </w:t>
            </w:r>
            <w:r w:rsidR="00E77B08" w:rsidRPr="00542688">
              <w:rPr>
                <w:lang w:val="en-US"/>
              </w:rPr>
              <w:t>896</w:t>
            </w:r>
            <w:r w:rsidR="00E77B08" w:rsidRPr="00542688">
              <w:t> </w:t>
            </w:r>
            <w:r w:rsidR="0058366F" w:rsidRPr="00542688">
              <w:t>829</w:t>
            </w:r>
            <w:r w:rsidRPr="00542688">
              <w:t xml:space="preserve"> </w:t>
            </w:r>
            <w:r w:rsidR="0058366F" w:rsidRPr="00542688">
              <w:t>0</w:t>
            </w:r>
            <w:r w:rsidRPr="00542688">
              <w:t>00</w:t>
            </w:r>
          </w:p>
        </w:tc>
        <w:tc>
          <w:tcPr>
            <w:tcW w:w="642" w:type="dxa"/>
            <w:vAlign w:val="center"/>
          </w:tcPr>
          <w:p w:rsidR="00631389" w:rsidRPr="00542688" w:rsidRDefault="00631389" w:rsidP="00F237F6">
            <w:pPr>
              <w:pStyle w:val="em-4"/>
              <w:ind w:firstLine="0"/>
              <w:jc w:val="center"/>
            </w:pPr>
            <w:r w:rsidRPr="00542688">
              <w:t>руб.</w:t>
            </w:r>
          </w:p>
        </w:tc>
      </w:tr>
    </w:tbl>
    <w:p w:rsidR="00B37CA9" w:rsidRPr="00542688"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464"/>
        <w:gridCol w:w="2464"/>
      </w:tblGrid>
      <w:tr w:rsidR="00B37CA9" w:rsidRPr="00542688" w:rsidTr="00F237F6">
        <w:tc>
          <w:tcPr>
            <w:tcW w:w="4428" w:type="dxa"/>
            <w:vAlign w:val="center"/>
          </w:tcPr>
          <w:p w:rsidR="00B37CA9" w:rsidRPr="00542688" w:rsidRDefault="00B37CA9" w:rsidP="00F237F6">
            <w:pPr>
              <w:pStyle w:val="prilozhenie"/>
              <w:widowControl w:val="0"/>
              <w:autoSpaceDE w:val="0"/>
              <w:autoSpaceDN w:val="0"/>
              <w:adjustRightInd w:val="0"/>
              <w:ind w:firstLine="0"/>
              <w:jc w:val="center"/>
              <w:rPr>
                <w:sz w:val="22"/>
                <w:szCs w:val="22"/>
              </w:rPr>
            </w:pPr>
            <w:r w:rsidRPr="00542688">
              <w:rPr>
                <w:sz w:val="22"/>
                <w:szCs w:val="22"/>
              </w:rPr>
              <w:t xml:space="preserve">Акции, составляющие уставный капитал кредитной организации-эмитента </w:t>
            </w:r>
          </w:p>
        </w:tc>
        <w:tc>
          <w:tcPr>
            <w:tcW w:w="2464" w:type="dxa"/>
            <w:vAlign w:val="center"/>
          </w:tcPr>
          <w:p w:rsidR="00B37CA9" w:rsidRPr="00542688" w:rsidRDefault="00B37CA9" w:rsidP="00F237F6">
            <w:pPr>
              <w:pStyle w:val="prilozhenie"/>
              <w:widowControl w:val="0"/>
              <w:autoSpaceDE w:val="0"/>
              <w:autoSpaceDN w:val="0"/>
              <w:adjustRightInd w:val="0"/>
              <w:ind w:firstLine="0"/>
              <w:jc w:val="center"/>
              <w:rPr>
                <w:sz w:val="22"/>
                <w:szCs w:val="22"/>
              </w:rPr>
            </w:pPr>
            <w:r w:rsidRPr="00542688">
              <w:rPr>
                <w:sz w:val="22"/>
                <w:szCs w:val="22"/>
              </w:rPr>
              <w:t>Общая номинальная стоимость, руб.</w:t>
            </w:r>
          </w:p>
        </w:tc>
        <w:tc>
          <w:tcPr>
            <w:tcW w:w="2464" w:type="dxa"/>
          </w:tcPr>
          <w:p w:rsidR="00B37CA9" w:rsidRPr="00542688" w:rsidRDefault="00B37CA9" w:rsidP="00F237F6">
            <w:pPr>
              <w:pStyle w:val="prilozhenie"/>
              <w:widowControl w:val="0"/>
              <w:autoSpaceDE w:val="0"/>
              <w:autoSpaceDN w:val="0"/>
              <w:adjustRightInd w:val="0"/>
              <w:ind w:firstLine="0"/>
              <w:jc w:val="center"/>
              <w:rPr>
                <w:sz w:val="22"/>
                <w:szCs w:val="22"/>
              </w:rPr>
            </w:pPr>
            <w:r w:rsidRPr="00542688">
              <w:rPr>
                <w:sz w:val="22"/>
                <w:szCs w:val="22"/>
              </w:rPr>
              <w:t>Доля акций  в уставном капитале, %</w:t>
            </w:r>
          </w:p>
        </w:tc>
      </w:tr>
      <w:tr w:rsidR="00B37CA9" w:rsidRPr="00542688" w:rsidTr="00F237F6">
        <w:tc>
          <w:tcPr>
            <w:tcW w:w="4428" w:type="dxa"/>
          </w:tcPr>
          <w:p w:rsidR="00B37CA9" w:rsidRPr="00542688" w:rsidRDefault="00B37CA9" w:rsidP="00F237F6">
            <w:pPr>
              <w:pStyle w:val="prilozhenie"/>
              <w:widowControl w:val="0"/>
              <w:autoSpaceDE w:val="0"/>
              <w:autoSpaceDN w:val="0"/>
              <w:adjustRightInd w:val="0"/>
              <w:ind w:firstLine="0"/>
              <w:jc w:val="center"/>
              <w:rPr>
                <w:sz w:val="22"/>
                <w:szCs w:val="22"/>
              </w:rPr>
            </w:pPr>
            <w:r w:rsidRPr="00542688">
              <w:rPr>
                <w:sz w:val="22"/>
                <w:szCs w:val="22"/>
              </w:rPr>
              <w:t>1</w:t>
            </w:r>
          </w:p>
        </w:tc>
        <w:tc>
          <w:tcPr>
            <w:tcW w:w="2464" w:type="dxa"/>
          </w:tcPr>
          <w:p w:rsidR="00B37CA9" w:rsidRPr="00542688" w:rsidRDefault="00B37CA9" w:rsidP="00F237F6">
            <w:pPr>
              <w:pStyle w:val="prilozhenie"/>
              <w:widowControl w:val="0"/>
              <w:autoSpaceDE w:val="0"/>
              <w:autoSpaceDN w:val="0"/>
              <w:adjustRightInd w:val="0"/>
              <w:ind w:firstLine="0"/>
              <w:jc w:val="center"/>
              <w:rPr>
                <w:sz w:val="22"/>
                <w:szCs w:val="22"/>
              </w:rPr>
            </w:pPr>
            <w:r w:rsidRPr="00542688">
              <w:rPr>
                <w:sz w:val="22"/>
                <w:szCs w:val="22"/>
              </w:rPr>
              <w:t>2</w:t>
            </w:r>
          </w:p>
        </w:tc>
        <w:tc>
          <w:tcPr>
            <w:tcW w:w="2464" w:type="dxa"/>
          </w:tcPr>
          <w:p w:rsidR="00B37CA9" w:rsidRPr="00542688" w:rsidRDefault="00B37CA9" w:rsidP="00F237F6">
            <w:pPr>
              <w:pStyle w:val="prilozhenie"/>
              <w:widowControl w:val="0"/>
              <w:autoSpaceDE w:val="0"/>
              <w:autoSpaceDN w:val="0"/>
              <w:adjustRightInd w:val="0"/>
              <w:ind w:firstLine="0"/>
              <w:jc w:val="center"/>
              <w:rPr>
                <w:sz w:val="22"/>
                <w:szCs w:val="22"/>
              </w:rPr>
            </w:pPr>
            <w:r w:rsidRPr="00542688">
              <w:rPr>
                <w:sz w:val="22"/>
                <w:szCs w:val="22"/>
              </w:rPr>
              <w:t>3</w:t>
            </w:r>
          </w:p>
        </w:tc>
      </w:tr>
      <w:tr w:rsidR="00B37CA9" w:rsidRPr="00542688" w:rsidTr="00F237F6">
        <w:tc>
          <w:tcPr>
            <w:tcW w:w="4428" w:type="dxa"/>
          </w:tcPr>
          <w:p w:rsidR="00B37CA9" w:rsidRPr="00542688" w:rsidRDefault="00B37CA9" w:rsidP="00F237F6">
            <w:pPr>
              <w:pStyle w:val="prilozhenie"/>
              <w:widowControl w:val="0"/>
              <w:autoSpaceDE w:val="0"/>
              <w:autoSpaceDN w:val="0"/>
              <w:adjustRightInd w:val="0"/>
              <w:ind w:firstLine="0"/>
              <w:rPr>
                <w:sz w:val="22"/>
                <w:szCs w:val="22"/>
              </w:rPr>
            </w:pPr>
            <w:r w:rsidRPr="00542688">
              <w:rPr>
                <w:sz w:val="22"/>
                <w:szCs w:val="22"/>
              </w:rPr>
              <w:t>Обыкновенные акции</w:t>
            </w:r>
          </w:p>
        </w:tc>
        <w:tc>
          <w:tcPr>
            <w:tcW w:w="2464" w:type="dxa"/>
          </w:tcPr>
          <w:p w:rsidR="00B37CA9" w:rsidRPr="00542688" w:rsidRDefault="00B218C0" w:rsidP="00661559">
            <w:pPr>
              <w:pStyle w:val="prilozhenie"/>
              <w:widowControl w:val="0"/>
              <w:autoSpaceDE w:val="0"/>
              <w:autoSpaceDN w:val="0"/>
              <w:adjustRightInd w:val="0"/>
              <w:ind w:firstLine="0"/>
              <w:jc w:val="center"/>
              <w:rPr>
                <w:sz w:val="22"/>
                <w:szCs w:val="22"/>
              </w:rPr>
            </w:pPr>
            <w:r w:rsidRPr="00542688">
              <w:rPr>
                <w:szCs w:val="22"/>
              </w:rPr>
              <w:t xml:space="preserve">1 </w:t>
            </w:r>
            <w:r w:rsidR="00661559" w:rsidRPr="00542688">
              <w:rPr>
                <w:szCs w:val="22"/>
              </w:rPr>
              <w:t>896 3</w:t>
            </w:r>
            <w:r w:rsidR="0058366F" w:rsidRPr="00542688">
              <w:rPr>
                <w:szCs w:val="22"/>
              </w:rPr>
              <w:t>29</w:t>
            </w:r>
            <w:r w:rsidRPr="00542688">
              <w:rPr>
                <w:szCs w:val="22"/>
              </w:rPr>
              <w:t xml:space="preserve"> </w:t>
            </w:r>
            <w:r w:rsidR="0058366F" w:rsidRPr="00542688">
              <w:rPr>
                <w:szCs w:val="22"/>
              </w:rPr>
              <w:t>0</w:t>
            </w:r>
            <w:r w:rsidRPr="00542688">
              <w:rPr>
                <w:szCs w:val="22"/>
              </w:rPr>
              <w:t>00</w:t>
            </w:r>
          </w:p>
        </w:tc>
        <w:tc>
          <w:tcPr>
            <w:tcW w:w="2464" w:type="dxa"/>
          </w:tcPr>
          <w:p w:rsidR="00B37CA9" w:rsidRPr="00542688" w:rsidRDefault="00B218C0" w:rsidP="00041BA1">
            <w:pPr>
              <w:pStyle w:val="prilozhenie"/>
              <w:widowControl w:val="0"/>
              <w:autoSpaceDE w:val="0"/>
              <w:autoSpaceDN w:val="0"/>
              <w:adjustRightInd w:val="0"/>
              <w:ind w:firstLine="0"/>
              <w:jc w:val="center"/>
              <w:rPr>
                <w:sz w:val="22"/>
                <w:szCs w:val="22"/>
              </w:rPr>
            </w:pPr>
            <w:r w:rsidRPr="00542688">
              <w:rPr>
                <w:sz w:val="22"/>
                <w:szCs w:val="22"/>
              </w:rPr>
              <w:t>99,9</w:t>
            </w:r>
            <w:r w:rsidR="00041BA1" w:rsidRPr="00542688">
              <w:rPr>
                <w:sz w:val="22"/>
                <w:szCs w:val="22"/>
              </w:rPr>
              <w:t>7</w:t>
            </w:r>
          </w:p>
        </w:tc>
      </w:tr>
      <w:tr w:rsidR="00B37CA9" w:rsidRPr="00542688" w:rsidTr="00F237F6">
        <w:tc>
          <w:tcPr>
            <w:tcW w:w="4428" w:type="dxa"/>
          </w:tcPr>
          <w:p w:rsidR="00B37CA9" w:rsidRPr="00542688" w:rsidRDefault="00B37CA9" w:rsidP="00F237F6">
            <w:pPr>
              <w:pStyle w:val="prilozhenie"/>
              <w:widowControl w:val="0"/>
              <w:autoSpaceDE w:val="0"/>
              <w:autoSpaceDN w:val="0"/>
              <w:adjustRightInd w:val="0"/>
              <w:ind w:firstLine="0"/>
              <w:rPr>
                <w:sz w:val="22"/>
                <w:szCs w:val="22"/>
              </w:rPr>
            </w:pPr>
            <w:r w:rsidRPr="00542688">
              <w:rPr>
                <w:sz w:val="22"/>
                <w:szCs w:val="22"/>
              </w:rPr>
              <w:t>Привилегированные акции</w:t>
            </w:r>
          </w:p>
        </w:tc>
        <w:tc>
          <w:tcPr>
            <w:tcW w:w="2464" w:type="dxa"/>
          </w:tcPr>
          <w:p w:rsidR="00B37CA9" w:rsidRPr="00542688" w:rsidRDefault="00B218C0" w:rsidP="00037BEF">
            <w:pPr>
              <w:pStyle w:val="prilozhenie"/>
              <w:widowControl w:val="0"/>
              <w:autoSpaceDE w:val="0"/>
              <w:autoSpaceDN w:val="0"/>
              <w:adjustRightInd w:val="0"/>
              <w:ind w:firstLine="0"/>
              <w:jc w:val="center"/>
              <w:rPr>
                <w:sz w:val="22"/>
                <w:szCs w:val="22"/>
              </w:rPr>
            </w:pPr>
            <w:r w:rsidRPr="00542688">
              <w:rPr>
                <w:sz w:val="22"/>
                <w:szCs w:val="22"/>
              </w:rPr>
              <w:t>500 000</w:t>
            </w:r>
          </w:p>
        </w:tc>
        <w:tc>
          <w:tcPr>
            <w:tcW w:w="2464" w:type="dxa"/>
          </w:tcPr>
          <w:p w:rsidR="00B37CA9" w:rsidRPr="00542688" w:rsidRDefault="00B218C0" w:rsidP="00041BA1">
            <w:pPr>
              <w:pStyle w:val="prilozhenie"/>
              <w:widowControl w:val="0"/>
              <w:autoSpaceDE w:val="0"/>
              <w:autoSpaceDN w:val="0"/>
              <w:adjustRightInd w:val="0"/>
              <w:ind w:firstLine="0"/>
              <w:jc w:val="center"/>
              <w:rPr>
                <w:sz w:val="22"/>
                <w:szCs w:val="22"/>
              </w:rPr>
            </w:pPr>
            <w:r w:rsidRPr="00542688">
              <w:rPr>
                <w:sz w:val="22"/>
                <w:szCs w:val="22"/>
              </w:rPr>
              <w:t>0,0</w:t>
            </w:r>
            <w:r w:rsidR="00041BA1" w:rsidRPr="00542688">
              <w:rPr>
                <w:sz w:val="22"/>
                <w:szCs w:val="22"/>
              </w:rPr>
              <w:t>3</w:t>
            </w:r>
          </w:p>
        </w:tc>
      </w:tr>
    </w:tbl>
    <w:p w:rsidR="00B37CA9" w:rsidRPr="00542688" w:rsidRDefault="00B37CA9" w:rsidP="00B37CA9">
      <w:pPr>
        <w:pStyle w:val="prilozhenie"/>
        <w:rPr>
          <w:sz w:val="22"/>
          <w:szCs w:val="22"/>
        </w:rPr>
      </w:pPr>
    </w:p>
    <w:tbl>
      <w:tblPr>
        <w:tblW w:w="0" w:type="auto"/>
        <w:tblLook w:val="01E0"/>
      </w:tblPr>
      <w:tblGrid>
        <w:gridCol w:w="4248"/>
        <w:gridCol w:w="3060"/>
        <w:gridCol w:w="2262"/>
      </w:tblGrid>
      <w:tr w:rsidR="00631389" w:rsidRPr="00542688" w:rsidTr="00F237F6">
        <w:tc>
          <w:tcPr>
            <w:tcW w:w="4248" w:type="dxa"/>
          </w:tcPr>
          <w:p w:rsidR="00631389" w:rsidRPr="00542688" w:rsidRDefault="00631389" w:rsidP="00F237F6">
            <w:pPr>
              <w:pStyle w:val="em-4"/>
              <w:ind w:firstLine="0"/>
            </w:pPr>
            <w:r w:rsidRPr="00542688">
              <w:t>Акции кредитной организации - эмитента</w:t>
            </w:r>
          </w:p>
        </w:tc>
        <w:tc>
          <w:tcPr>
            <w:tcW w:w="3060" w:type="dxa"/>
          </w:tcPr>
          <w:p w:rsidR="00631389" w:rsidRPr="00542688" w:rsidRDefault="00B218C0" w:rsidP="00F237F6">
            <w:pPr>
              <w:pStyle w:val="em-4"/>
              <w:ind w:firstLine="0"/>
            </w:pPr>
            <w:r w:rsidRPr="00542688">
              <w:t>не обращаются</w:t>
            </w:r>
          </w:p>
        </w:tc>
        <w:tc>
          <w:tcPr>
            <w:tcW w:w="2262" w:type="dxa"/>
          </w:tcPr>
          <w:p w:rsidR="00631389" w:rsidRPr="00542688" w:rsidRDefault="00631389" w:rsidP="00F237F6">
            <w:pPr>
              <w:pStyle w:val="em-4"/>
              <w:ind w:firstLine="0"/>
            </w:pPr>
            <w:r w:rsidRPr="00542688">
              <w:t>за пределами</w:t>
            </w:r>
          </w:p>
        </w:tc>
      </w:tr>
      <w:tr w:rsidR="00631389" w:rsidRPr="00542688" w:rsidTr="00F237F6">
        <w:tc>
          <w:tcPr>
            <w:tcW w:w="4248" w:type="dxa"/>
          </w:tcPr>
          <w:p w:rsidR="00631389" w:rsidRPr="00542688" w:rsidRDefault="00631389" w:rsidP="00631389">
            <w:pPr>
              <w:pStyle w:val="em-6"/>
            </w:pPr>
          </w:p>
        </w:tc>
        <w:tc>
          <w:tcPr>
            <w:tcW w:w="3060" w:type="dxa"/>
          </w:tcPr>
          <w:p w:rsidR="00631389" w:rsidRPr="00542688" w:rsidRDefault="00631389" w:rsidP="00631389">
            <w:pPr>
              <w:pStyle w:val="em-6"/>
            </w:pPr>
            <w:r w:rsidRPr="00542688">
              <w:t>(обращаются, не обращаются)</w:t>
            </w:r>
          </w:p>
        </w:tc>
        <w:tc>
          <w:tcPr>
            <w:tcW w:w="2262" w:type="dxa"/>
          </w:tcPr>
          <w:p w:rsidR="00631389" w:rsidRPr="00542688" w:rsidRDefault="00631389" w:rsidP="00631389">
            <w:pPr>
              <w:pStyle w:val="em-6"/>
            </w:pPr>
          </w:p>
        </w:tc>
      </w:tr>
      <w:tr w:rsidR="00631389" w:rsidRPr="00542688" w:rsidTr="00F237F6">
        <w:tc>
          <w:tcPr>
            <w:tcW w:w="9570" w:type="dxa"/>
            <w:gridSpan w:val="3"/>
          </w:tcPr>
          <w:p w:rsidR="00631389" w:rsidRPr="00542688" w:rsidRDefault="00631389" w:rsidP="00F237F6">
            <w:pPr>
              <w:pStyle w:val="em-4"/>
              <w:ind w:firstLine="0"/>
            </w:pPr>
            <w:r w:rsidRPr="00542688">
              <w:t>Российской Федерации посредством обращения депозитарных ценных бумаг (ценных бумаг ин</w:t>
            </w:r>
            <w:r w:rsidRPr="00542688">
              <w:t>о</w:t>
            </w:r>
            <w:r w:rsidRPr="00542688">
              <w:t>странного эмитента, удостоверяющих права в отношении указанных акций российского эмитента.</w:t>
            </w:r>
          </w:p>
        </w:tc>
      </w:tr>
    </w:tbl>
    <w:p w:rsidR="00631389" w:rsidRPr="00542688" w:rsidRDefault="00631389" w:rsidP="00631389">
      <w:pPr>
        <w:pStyle w:val="em-4"/>
      </w:pPr>
    </w:p>
    <w:p w:rsidR="00B37CA9" w:rsidRPr="00542688" w:rsidRDefault="00B37CA9" w:rsidP="00631389">
      <w:pPr>
        <w:pStyle w:val="em-4"/>
      </w:pPr>
      <w:r w:rsidRPr="00542688">
        <w:t>Категория (тип) акций, обращающихся за пределами Российской Федерации:</w:t>
      </w:r>
      <w:r w:rsidR="0087565E" w:rsidRPr="00542688">
        <w:rPr>
          <w:rStyle w:val="af0"/>
          <w:vanish/>
        </w:rPr>
        <w:t xml:space="preserve"> </w:t>
      </w:r>
      <w:r w:rsidR="0087565E" w:rsidRPr="00542688">
        <w:rPr>
          <w:rStyle w:val="af0"/>
          <w:vanish/>
        </w:rPr>
        <w:footnoteReference w:id="97"/>
      </w:r>
    </w:p>
    <w:p w:rsidR="00631389" w:rsidRPr="00542688" w:rsidRDefault="00631389" w:rsidP="00631389">
      <w:pPr>
        <w:pStyle w:val="em-4"/>
      </w:pPr>
    </w:p>
    <w:tbl>
      <w:tblPr>
        <w:tblW w:w="0" w:type="auto"/>
        <w:tblLook w:val="01E0"/>
      </w:tblPr>
      <w:tblGrid>
        <w:gridCol w:w="9570"/>
      </w:tblGrid>
      <w:tr w:rsidR="00631389" w:rsidRPr="00542688" w:rsidTr="00F237F6">
        <w:tc>
          <w:tcPr>
            <w:tcW w:w="9570" w:type="dxa"/>
          </w:tcPr>
          <w:p w:rsidR="00631389" w:rsidRPr="00542688" w:rsidRDefault="00B218C0" w:rsidP="00631389">
            <w:pPr>
              <w:pStyle w:val="em-4"/>
            </w:pPr>
            <w:r w:rsidRPr="00542688">
              <w:t>Информация не приводится</w:t>
            </w:r>
          </w:p>
        </w:tc>
      </w:tr>
    </w:tbl>
    <w:p w:rsidR="00631389" w:rsidRPr="00542688" w:rsidRDefault="00631389" w:rsidP="00631389">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0"/>
        <w:gridCol w:w="1722"/>
      </w:tblGrid>
      <w:tr w:rsidR="00631389" w:rsidRPr="00542688" w:rsidTr="00F237F6">
        <w:tc>
          <w:tcPr>
            <w:tcW w:w="7560" w:type="dxa"/>
          </w:tcPr>
          <w:p w:rsidR="00631389" w:rsidRPr="00542688" w:rsidRDefault="00631389" w:rsidP="00F237F6">
            <w:pPr>
              <w:pStyle w:val="em-4"/>
              <w:ind w:firstLine="0"/>
            </w:pPr>
            <w:r w:rsidRPr="00542688">
              <w:t>доля акций, обращающихся за пределами Российской Федерации, от общего количества акций соответствующей категории (типа):</w:t>
            </w:r>
          </w:p>
        </w:tc>
        <w:tc>
          <w:tcPr>
            <w:tcW w:w="1722" w:type="dxa"/>
            <w:vAlign w:val="center"/>
          </w:tcPr>
          <w:p w:rsidR="00631389" w:rsidRPr="00542688" w:rsidRDefault="00B218C0" w:rsidP="00F237F6">
            <w:pPr>
              <w:pStyle w:val="em-4"/>
              <w:ind w:firstLine="0"/>
              <w:jc w:val="center"/>
            </w:pPr>
            <w:r w:rsidRPr="00542688">
              <w:t>-</w:t>
            </w:r>
          </w:p>
        </w:tc>
      </w:tr>
    </w:tbl>
    <w:p w:rsidR="00631389" w:rsidRPr="00542688" w:rsidRDefault="00631389" w:rsidP="00631389">
      <w:pPr>
        <w:pStyle w:val="em-4"/>
      </w:pPr>
    </w:p>
    <w:p w:rsidR="00B37CA9" w:rsidRPr="00542688" w:rsidRDefault="00B37CA9" w:rsidP="00631389">
      <w:pPr>
        <w:pStyle w:val="em-4"/>
      </w:pPr>
      <w:r w:rsidRPr="00542688">
        <w:t>Сведения об иностранном эмитенте, депозитарные ценные бумаги которого удостоверяют права в отношении акций кредитной организации - эмитента соответствующей категории (типа):</w:t>
      </w:r>
    </w:p>
    <w:p w:rsidR="00631389" w:rsidRPr="00542688" w:rsidRDefault="00631389" w:rsidP="00631389">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5862"/>
      </w:tblGrid>
      <w:tr w:rsidR="00631389" w:rsidRPr="00542688" w:rsidTr="00F237F6">
        <w:tc>
          <w:tcPr>
            <w:tcW w:w="3420" w:type="dxa"/>
          </w:tcPr>
          <w:p w:rsidR="00631389" w:rsidRPr="00542688" w:rsidRDefault="00631389" w:rsidP="00F237F6">
            <w:pPr>
              <w:pStyle w:val="em-4"/>
              <w:ind w:firstLine="0"/>
            </w:pPr>
            <w:r w:rsidRPr="00542688">
              <w:t>наименование:</w:t>
            </w:r>
          </w:p>
        </w:tc>
        <w:tc>
          <w:tcPr>
            <w:tcW w:w="5862" w:type="dxa"/>
          </w:tcPr>
          <w:p w:rsidR="00631389" w:rsidRPr="00542688" w:rsidRDefault="00B218C0" w:rsidP="00F237F6">
            <w:pPr>
              <w:pStyle w:val="em-4"/>
              <w:ind w:firstLine="0"/>
            </w:pPr>
            <w:r w:rsidRPr="00542688">
              <w:t>-</w:t>
            </w:r>
          </w:p>
        </w:tc>
      </w:tr>
      <w:tr w:rsidR="00631389" w:rsidRPr="00542688" w:rsidTr="00F237F6">
        <w:tc>
          <w:tcPr>
            <w:tcW w:w="3420" w:type="dxa"/>
          </w:tcPr>
          <w:p w:rsidR="00631389" w:rsidRPr="00542688" w:rsidRDefault="00631389" w:rsidP="00F237F6">
            <w:pPr>
              <w:pStyle w:val="em-4"/>
              <w:ind w:firstLine="0"/>
            </w:pPr>
            <w:r w:rsidRPr="00542688">
              <w:t>место нахождения иностранного эмитента:</w:t>
            </w:r>
          </w:p>
        </w:tc>
        <w:tc>
          <w:tcPr>
            <w:tcW w:w="5862" w:type="dxa"/>
          </w:tcPr>
          <w:p w:rsidR="00631389" w:rsidRPr="00542688" w:rsidRDefault="00B218C0" w:rsidP="00F237F6">
            <w:pPr>
              <w:pStyle w:val="em-4"/>
              <w:ind w:firstLine="0"/>
            </w:pPr>
            <w:r w:rsidRPr="00542688">
              <w:t>-</w:t>
            </w:r>
          </w:p>
        </w:tc>
      </w:tr>
    </w:tbl>
    <w:p w:rsidR="00631389" w:rsidRPr="00542688" w:rsidRDefault="00631389" w:rsidP="00631389">
      <w:pPr>
        <w:pStyle w:val="em-4"/>
      </w:pPr>
    </w:p>
    <w:p w:rsidR="00631389" w:rsidRPr="00542688" w:rsidRDefault="00B37CA9" w:rsidP="00631389">
      <w:pPr>
        <w:pStyle w:val="em-4"/>
      </w:pPr>
      <w:r w:rsidRPr="00542688">
        <w:t>Краткое описание программы (типа программы) депозитарных ценных бумаг иностранного эмите</w:t>
      </w:r>
      <w:r w:rsidRPr="00542688">
        <w:t>н</w:t>
      </w:r>
      <w:r w:rsidRPr="00542688">
        <w:t>та, удостоверяющих права в отношении акций соответствующей категории (типа):</w:t>
      </w:r>
    </w:p>
    <w:p w:rsidR="00631389" w:rsidRPr="00542688" w:rsidRDefault="00631389" w:rsidP="00631389">
      <w:pPr>
        <w:pStyle w:val="em-4"/>
      </w:pPr>
    </w:p>
    <w:tbl>
      <w:tblPr>
        <w:tblW w:w="0" w:type="auto"/>
        <w:tblLook w:val="01E0"/>
      </w:tblPr>
      <w:tblGrid>
        <w:gridCol w:w="9570"/>
      </w:tblGrid>
      <w:tr w:rsidR="00631389" w:rsidRPr="00542688" w:rsidTr="00F237F6">
        <w:tc>
          <w:tcPr>
            <w:tcW w:w="9570" w:type="dxa"/>
          </w:tcPr>
          <w:p w:rsidR="00631389" w:rsidRPr="00542688" w:rsidRDefault="00B218C0" w:rsidP="00746BE4">
            <w:pPr>
              <w:pStyle w:val="em-4"/>
            </w:pPr>
            <w:r w:rsidRPr="00542688">
              <w:t>Информация не приводится</w:t>
            </w:r>
          </w:p>
        </w:tc>
      </w:tr>
    </w:tbl>
    <w:p w:rsidR="00631389" w:rsidRPr="00542688" w:rsidRDefault="00631389" w:rsidP="00631389">
      <w:pPr>
        <w:pStyle w:val="em-4"/>
      </w:pPr>
    </w:p>
    <w:p w:rsidR="00631389" w:rsidRPr="00542688" w:rsidRDefault="00B37CA9" w:rsidP="00631389">
      <w:pPr>
        <w:pStyle w:val="em-4"/>
      </w:pPr>
      <w:r w:rsidRPr="00542688">
        <w:t>Сведения о получении разрешения федерального органа исполнительной власти по рынку ценных бумаг на размещение и (или) организацию обращения акций кредитной организации - эмитента соотве</w:t>
      </w:r>
      <w:r w:rsidRPr="00542688">
        <w:t>т</w:t>
      </w:r>
      <w:r w:rsidRPr="00542688">
        <w:t xml:space="preserve">ствующей категории (типа) за пределами Российской Федерации: </w:t>
      </w:r>
    </w:p>
    <w:p w:rsidR="00631389" w:rsidRPr="00542688" w:rsidRDefault="00631389" w:rsidP="00631389">
      <w:pPr>
        <w:pStyle w:val="em-4"/>
      </w:pPr>
    </w:p>
    <w:tbl>
      <w:tblPr>
        <w:tblW w:w="0" w:type="auto"/>
        <w:tblLook w:val="01E0"/>
      </w:tblPr>
      <w:tblGrid>
        <w:gridCol w:w="9570"/>
      </w:tblGrid>
      <w:tr w:rsidR="00631389" w:rsidRPr="00542688" w:rsidTr="00F237F6">
        <w:tc>
          <w:tcPr>
            <w:tcW w:w="9570" w:type="dxa"/>
          </w:tcPr>
          <w:p w:rsidR="00631389" w:rsidRPr="00542688" w:rsidRDefault="00B218C0" w:rsidP="00746BE4">
            <w:pPr>
              <w:pStyle w:val="em-4"/>
            </w:pPr>
            <w:r w:rsidRPr="00542688">
              <w:t>Информация не приводится</w:t>
            </w:r>
          </w:p>
        </w:tc>
      </w:tr>
    </w:tbl>
    <w:p w:rsidR="00631389" w:rsidRPr="00542688" w:rsidRDefault="00631389" w:rsidP="00631389">
      <w:pPr>
        <w:pStyle w:val="em-4"/>
      </w:pPr>
    </w:p>
    <w:p w:rsidR="00631389" w:rsidRPr="00542688" w:rsidRDefault="00B37CA9" w:rsidP="00631389">
      <w:pPr>
        <w:pStyle w:val="em-4"/>
      </w:pPr>
      <w:r w:rsidRPr="00542688">
        <w:t>наименование иностранного организатора торговли (организаторов торговли), через которого о</w:t>
      </w:r>
      <w:r w:rsidRPr="00542688">
        <w:t>б</w:t>
      </w:r>
      <w:r w:rsidRPr="00542688">
        <w:t xml:space="preserve">ращаются акции кредитной организации - эмитента (депозитарные ценные бумаги, удостоверяющие права в отношении акций кредитной организации -  эмитента) (если такое обращение существует): </w:t>
      </w:r>
    </w:p>
    <w:p w:rsidR="00631389" w:rsidRPr="00542688" w:rsidRDefault="00631389" w:rsidP="00631389">
      <w:pPr>
        <w:pStyle w:val="em-4"/>
      </w:pPr>
    </w:p>
    <w:tbl>
      <w:tblPr>
        <w:tblW w:w="0" w:type="auto"/>
        <w:tblLook w:val="01E0"/>
      </w:tblPr>
      <w:tblGrid>
        <w:gridCol w:w="9570"/>
      </w:tblGrid>
      <w:tr w:rsidR="00631389" w:rsidRPr="00542688" w:rsidTr="00F237F6">
        <w:tc>
          <w:tcPr>
            <w:tcW w:w="9570" w:type="dxa"/>
          </w:tcPr>
          <w:p w:rsidR="00631389" w:rsidRPr="00542688" w:rsidRDefault="00B218C0" w:rsidP="00746BE4">
            <w:pPr>
              <w:pStyle w:val="em-4"/>
            </w:pPr>
            <w:r w:rsidRPr="00542688">
              <w:t>Информация не приводится</w:t>
            </w:r>
          </w:p>
        </w:tc>
      </w:tr>
    </w:tbl>
    <w:p w:rsidR="00631389" w:rsidRPr="00542688" w:rsidRDefault="00631389" w:rsidP="00631389">
      <w:pPr>
        <w:pStyle w:val="em-4"/>
      </w:pPr>
    </w:p>
    <w:p w:rsidR="00631389" w:rsidRPr="00542688" w:rsidRDefault="00B37CA9" w:rsidP="00631389">
      <w:pPr>
        <w:pStyle w:val="em-4"/>
      </w:pPr>
      <w:r w:rsidRPr="00542688">
        <w:t>иные сведения об обращении акций кредитной организации - эмитента за пределами Российской Федерации, указываемые кредитной организацией - эмитентом по собственному усмотрению:</w:t>
      </w:r>
    </w:p>
    <w:p w:rsidR="00631389" w:rsidRPr="00542688" w:rsidRDefault="00631389" w:rsidP="00631389">
      <w:pPr>
        <w:pStyle w:val="em-4"/>
      </w:pPr>
    </w:p>
    <w:tbl>
      <w:tblPr>
        <w:tblW w:w="0" w:type="auto"/>
        <w:tblLook w:val="01E0"/>
      </w:tblPr>
      <w:tblGrid>
        <w:gridCol w:w="9570"/>
      </w:tblGrid>
      <w:tr w:rsidR="00631389" w:rsidRPr="00542688" w:rsidTr="00F237F6">
        <w:tc>
          <w:tcPr>
            <w:tcW w:w="9570" w:type="dxa"/>
          </w:tcPr>
          <w:p w:rsidR="00631389" w:rsidRPr="00542688" w:rsidRDefault="00B218C0" w:rsidP="00746BE4">
            <w:pPr>
              <w:pStyle w:val="em-4"/>
            </w:pPr>
            <w:r w:rsidRPr="00542688">
              <w:t>Информация не приводится</w:t>
            </w:r>
          </w:p>
        </w:tc>
      </w:tr>
    </w:tbl>
    <w:p w:rsidR="00631389" w:rsidRPr="00542688" w:rsidRDefault="00631389" w:rsidP="00631389">
      <w:pPr>
        <w:pStyle w:val="em-4"/>
      </w:pPr>
    </w:p>
    <w:p w:rsidR="00B37CA9" w:rsidRPr="00542688" w:rsidRDefault="00B37CA9" w:rsidP="00C91FF8">
      <w:pPr>
        <w:pStyle w:val="em-7"/>
      </w:pPr>
      <w:bookmarkStart w:id="91" w:name="_Toc379913985"/>
      <w:r w:rsidRPr="00542688">
        <w:t>8.1.2. Сведения об изменении размера уставного капитала кредитной организации - эмитента</w:t>
      </w:r>
      <w:bookmarkEnd w:id="91"/>
    </w:p>
    <w:p w:rsidR="00C91FF8" w:rsidRPr="00542688" w:rsidRDefault="00C91FF8" w:rsidP="00C91FF8">
      <w:pPr>
        <w:pStyle w:val="em-4"/>
      </w:pPr>
    </w:p>
    <w:p w:rsidR="00B37CA9" w:rsidRPr="00542688" w:rsidRDefault="00B37CA9" w:rsidP="00C91FF8">
      <w:pPr>
        <w:pStyle w:val="em-4"/>
      </w:pPr>
      <w:r w:rsidRPr="00542688">
        <w:t>Сведения об изменениях размера уставного капитала кредитной организации - эмитента, произ</w:t>
      </w:r>
      <w:r w:rsidRPr="00542688">
        <w:t>о</w:t>
      </w:r>
      <w:r w:rsidRPr="00542688">
        <w:t>шедших за последний завершенный финансовый год,  предшествующий дате окончания отчетного ква</w:t>
      </w:r>
      <w:r w:rsidRPr="00542688">
        <w:t>р</w:t>
      </w:r>
      <w:r w:rsidRPr="00542688">
        <w:t xml:space="preserve">тала, а также за период с даты начала текущего года до даты окончания отчетного квартала: </w:t>
      </w:r>
    </w:p>
    <w:p w:rsidR="00B37CA9" w:rsidRPr="00542688" w:rsidRDefault="00B37CA9" w:rsidP="00B37CA9">
      <w:pPr>
        <w:pStyle w:val="prilozhenie"/>
        <w:rPr>
          <w:sz w:val="22"/>
          <w:szCs w:val="22"/>
        </w:rPr>
      </w:pPr>
    </w:p>
    <w:tbl>
      <w:tblPr>
        <w:tblW w:w="9543" w:type="dxa"/>
        <w:tblInd w:w="105" w:type="dxa"/>
        <w:tblLayout w:type="fixed"/>
        <w:tblLook w:val="0000"/>
      </w:tblPr>
      <w:tblGrid>
        <w:gridCol w:w="1443"/>
        <w:gridCol w:w="900"/>
        <w:gridCol w:w="540"/>
        <w:gridCol w:w="900"/>
        <w:gridCol w:w="567"/>
        <w:gridCol w:w="1773"/>
        <w:gridCol w:w="1800"/>
        <w:gridCol w:w="1620"/>
      </w:tblGrid>
      <w:tr w:rsidR="00B37CA9" w:rsidRPr="00542688" w:rsidTr="00B37CA9">
        <w:trPr>
          <w:cantSplit/>
          <w:trHeight w:val="2070"/>
        </w:trPr>
        <w:tc>
          <w:tcPr>
            <w:tcW w:w="1443" w:type="dxa"/>
            <w:tcBorders>
              <w:top w:val="single" w:sz="4" w:space="0" w:color="auto"/>
              <w:left w:val="single" w:sz="4" w:space="0" w:color="auto"/>
              <w:bottom w:val="single" w:sz="4" w:space="0" w:color="000000"/>
              <w:right w:val="single" w:sz="4" w:space="0" w:color="auto"/>
            </w:tcBorders>
            <w:shd w:val="clear" w:color="auto" w:fill="auto"/>
            <w:vAlign w:val="center"/>
          </w:tcPr>
          <w:p w:rsidR="00B37CA9" w:rsidRPr="00542688" w:rsidRDefault="00B37CA9" w:rsidP="00B37CA9">
            <w:pPr>
              <w:jc w:val="center"/>
              <w:rPr>
                <w:sz w:val="22"/>
                <w:szCs w:val="22"/>
              </w:rPr>
            </w:pPr>
            <w:r w:rsidRPr="00542688">
              <w:rPr>
                <w:sz w:val="22"/>
                <w:szCs w:val="22"/>
              </w:rPr>
              <w:t>Общая н</w:t>
            </w:r>
            <w:r w:rsidRPr="00542688">
              <w:rPr>
                <w:sz w:val="22"/>
                <w:szCs w:val="22"/>
              </w:rPr>
              <w:t>о</w:t>
            </w:r>
            <w:r w:rsidRPr="00542688">
              <w:rPr>
                <w:sz w:val="22"/>
                <w:szCs w:val="22"/>
              </w:rPr>
              <w:t>минальная стоимость долей</w:t>
            </w:r>
          </w:p>
        </w:tc>
        <w:tc>
          <w:tcPr>
            <w:tcW w:w="1440" w:type="dxa"/>
            <w:gridSpan w:val="2"/>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Общая н</w:t>
            </w:r>
            <w:r w:rsidRPr="00542688">
              <w:rPr>
                <w:sz w:val="22"/>
                <w:szCs w:val="22"/>
              </w:rPr>
              <w:t>о</w:t>
            </w:r>
            <w:r w:rsidRPr="00542688">
              <w:rPr>
                <w:sz w:val="22"/>
                <w:szCs w:val="22"/>
              </w:rPr>
              <w:t>минальная стоимость обыкнове</w:t>
            </w:r>
            <w:r w:rsidRPr="00542688">
              <w:rPr>
                <w:sz w:val="22"/>
                <w:szCs w:val="22"/>
              </w:rPr>
              <w:t>н</w:t>
            </w:r>
            <w:r w:rsidRPr="00542688">
              <w:rPr>
                <w:sz w:val="22"/>
                <w:szCs w:val="22"/>
              </w:rPr>
              <w:t>ных акций</w:t>
            </w:r>
          </w:p>
        </w:tc>
        <w:tc>
          <w:tcPr>
            <w:tcW w:w="1467" w:type="dxa"/>
            <w:gridSpan w:val="2"/>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Общая н</w:t>
            </w:r>
            <w:r w:rsidRPr="00542688">
              <w:rPr>
                <w:sz w:val="22"/>
                <w:szCs w:val="22"/>
              </w:rPr>
              <w:t>о</w:t>
            </w:r>
            <w:r w:rsidRPr="00542688">
              <w:rPr>
                <w:sz w:val="22"/>
                <w:szCs w:val="22"/>
              </w:rPr>
              <w:t>минальная стоимость</w:t>
            </w:r>
            <w:r w:rsidR="00C91FF8" w:rsidRPr="00542688">
              <w:rPr>
                <w:sz w:val="22"/>
                <w:szCs w:val="22"/>
              </w:rPr>
              <w:br/>
            </w:r>
            <w:r w:rsidRPr="00542688">
              <w:rPr>
                <w:sz w:val="22"/>
                <w:szCs w:val="22"/>
              </w:rPr>
              <w:t>привилег</w:t>
            </w:r>
            <w:r w:rsidRPr="00542688">
              <w:rPr>
                <w:sz w:val="22"/>
                <w:szCs w:val="22"/>
              </w:rPr>
              <w:t>и</w:t>
            </w:r>
            <w:r w:rsidRPr="00542688">
              <w:rPr>
                <w:sz w:val="22"/>
                <w:szCs w:val="22"/>
              </w:rPr>
              <w:t>рованных</w:t>
            </w:r>
            <w:r w:rsidR="00C91FF8" w:rsidRPr="00542688">
              <w:rPr>
                <w:sz w:val="22"/>
                <w:szCs w:val="22"/>
              </w:rPr>
              <w:br/>
            </w:r>
            <w:r w:rsidRPr="00542688">
              <w:rPr>
                <w:sz w:val="22"/>
                <w:szCs w:val="22"/>
              </w:rPr>
              <w:t>акции</w:t>
            </w:r>
          </w:p>
        </w:tc>
        <w:tc>
          <w:tcPr>
            <w:tcW w:w="1773" w:type="dxa"/>
            <w:vMerge w:val="restart"/>
            <w:tcBorders>
              <w:top w:val="single" w:sz="4" w:space="0" w:color="auto"/>
              <w:left w:val="single" w:sz="4" w:space="0" w:color="auto"/>
              <w:bottom w:val="single" w:sz="4" w:space="0" w:color="000000"/>
              <w:right w:val="single" w:sz="4" w:space="0" w:color="000000"/>
            </w:tcBorders>
            <w:vAlign w:val="center"/>
          </w:tcPr>
          <w:p w:rsidR="00B37CA9" w:rsidRPr="00542688" w:rsidRDefault="00B37CA9" w:rsidP="00B37CA9">
            <w:pPr>
              <w:jc w:val="center"/>
              <w:rPr>
                <w:sz w:val="22"/>
                <w:szCs w:val="22"/>
              </w:rPr>
            </w:pPr>
            <w:r w:rsidRPr="00542688">
              <w:rPr>
                <w:sz w:val="22"/>
                <w:szCs w:val="22"/>
              </w:rPr>
              <w:t>Наименование органа управл</w:t>
            </w:r>
            <w:r w:rsidRPr="00542688">
              <w:rPr>
                <w:sz w:val="22"/>
                <w:szCs w:val="22"/>
              </w:rPr>
              <w:t>е</w:t>
            </w:r>
            <w:r w:rsidRPr="00542688">
              <w:rPr>
                <w:sz w:val="22"/>
                <w:szCs w:val="22"/>
              </w:rPr>
              <w:t>ния, принявш</w:t>
            </w:r>
            <w:r w:rsidRPr="00542688">
              <w:rPr>
                <w:sz w:val="22"/>
                <w:szCs w:val="22"/>
              </w:rPr>
              <w:t>е</w:t>
            </w:r>
            <w:r w:rsidRPr="00542688">
              <w:rPr>
                <w:sz w:val="22"/>
                <w:szCs w:val="22"/>
              </w:rPr>
              <w:t>го решение об изменении ра</w:t>
            </w:r>
            <w:r w:rsidRPr="00542688">
              <w:rPr>
                <w:sz w:val="22"/>
                <w:szCs w:val="22"/>
              </w:rPr>
              <w:t>з</w:t>
            </w:r>
            <w:r w:rsidRPr="00542688">
              <w:rPr>
                <w:sz w:val="22"/>
                <w:szCs w:val="22"/>
              </w:rPr>
              <w:t>мера уставного капитала</w:t>
            </w:r>
          </w:p>
        </w:tc>
        <w:tc>
          <w:tcPr>
            <w:tcW w:w="1800" w:type="dxa"/>
            <w:vMerge w:val="restart"/>
            <w:tcBorders>
              <w:top w:val="single" w:sz="4" w:space="0" w:color="auto"/>
              <w:left w:val="single" w:sz="4" w:space="0" w:color="auto"/>
              <w:bottom w:val="single" w:sz="4" w:space="0" w:color="000000"/>
              <w:right w:val="single" w:sz="4" w:space="0" w:color="auto"/>
            </w:tcBorders>
            <w:vAlign w:val="center"/>
          </w:tcPr>
          <w:p w:rsidR="00B37CA9" w:rsidRPr="00542688" w:rsidRDefault="00B37CA9" w:rsidP="00B37CA9">
            <w:pPr>
              <w:jc w:val="center"/>
              <w:rPr>
                <w:sz w:val="22"/>
                <w:szCs w:val="22"/>
              </w:rPr>
            </w:pPr>
            <w:r w:rsidRPr="00542688">
              <w:rPr>
                <w:sz w:val="22"/>
                <w:szCs w:val="22"/>
              </w:rPr>
              <w:t>Дата составл</w:t>
            </w:r>
            <w:r w:rsidRPr="00542688">
              <w:rPr>
                <w:sz w:val="22"/>
                <w:szCs w:val="22"/>
              </w:rPr>
              <w:t>е</w:t>
            </w:r>
            <w:r w:rsidRPr="00542688">
              <w:rPr>
                <w:sz w:val="22"/>
                <w:szCs w:val="22"/>
              </w:rPr>
              <w:t xml:space="preserve">ния, </w:t>
            </w:r>
            <w:r w:rsidR="00C91FF8" w:rsidRPr="00542688">
              <w:rPr>
                <w:sz w:val="22"/>
                <w:szCs w:val="22"/>
              </w:rPr>
              <w:br/>
            </w:r>
            <w:r w:rsidRPr="00542688">
              <w:rPr>
                <w:sz w:val="22"/>
                <w:szCs w:val="22"/>
              </w:rPr>
              <w:t>№ протокола органа управл</w:t>
            </w:r>
            <w:r w:rsidRPr="00542688">
              <w:rPr>
                <w:sz w:val="22"/>
                <w:szCs w:val="22"/>
              </w:rPr>
              <w:t>е</w:t>
            </w:r>
            <w:r w:rsidRPr="00542688">
              <w:rPr>
                <w:sz w:val="22"/>
                <w:szCs w:val="22"/>
              </w:rPr>
              <w:t>ния, принявшего решение об и</w:t>
            </w:r>
            <w:r w:rsidRPr="00542688">
              <w:rPr>
                <w:sz w:val="22"/>
                <w:szCs w:val="22"/>
              </w:rPr>
              <w:t>з</w:t>
            </w:r>
            <w:r w:rsidRPr="00542688">
              <w:rPr>
                <w:sz w:val="22"/>
                <w:szCs w:val="22"/>
              </w:rPr>
              <w:t>менении уста</w:t>
            </w:r>
            <w:r w:rsidRPr="00542688">
              <w:rPr>
                <w:sz w:val="22"/>
                <w:szCs w:val="22"/>
              </w:rPr>
              <w:t>в</w:t>
            </w:r>
            <w:r w:rsidRPr="00542688">
              <w:rPr>
                <w:sz w:val="22"/>
                <w:szCs w:val="22"/>
              </w:rPr>
              <w:t>ного капитала</w:t>
            </w:r>
          </w:p>
        </w:tc>
        <w:tc>
          <w:tcPr>
            <w:tcW w:w="1620" w:type="dxa"/>
            <w:vMerge w:val="restart"/>
            <w:tcBorders>
              <w:top w:val="single" w:sz="4" w:space="0" w:color="auto"/>
              <w:left w:val="single" w:sz="4" w:space="0" w:color="auto"/>
              <w:bottom w:val="single" w:sz="4" w:space="0" w:color="000000"/>
              <w:right w:val="single" w:sz="4" w:space="0" w:color="auto"/>
            </w:tcBorders>
            <w:vAlign w:val="center"/>
          </w:tcPr>
          <w:p w:rsidR="00B37CA9" w:rsidRPr="00542688" w:rsidRDefault="00B37CA9" w:rsidP="00B37CA9">
            <w:pPr>
              <w:jc w:val="center"/>
              <w:rPr>
                <w:sz w:val="22"/>
                <w:szCs w:val="22"/>
              </w:rPr>
            </w:pPr>
            <w:r w:rsidRPr="00542688">
              <w:rPr>
                <w:sz w:val="22"/>
                <w:szCs w:val="22"/>
              </w:rPr>
              <w:t>Размер уста</w:t>
            </w:r>
            <w:r w:rsidRPr="00542688">
              <w:rPr>
                <w:sz w:val="22"/>
                <w:szCs w:val="22"/>
              </w:rPr>
              <w:t>в</w:t>
            </w:r>
            <w:r w:rsidRPr="00542688">
              <w:rPr>
                <w:sz w:val="22"/>
                <w:szCs w:val="22"/>
              </w:rPr>
              <w:t>ного капитала по итогам его изменения, руб.</w:t>
            </w:r>
          </w:p>
        </w:tc>
      </w:tr>
      <w:tr w:rsidR="00B37CA9" w:rsidRPr="00542688" w:rsidTr="00B37CA9">
        <w:trPr>
          <w:cantSplit/>
          <w:trHeight w:val="360"/>
        </w:trPr>
        <w:tc>
          <w:tcPr>
            <w:tcW w:w="1443" w:type="dxa"/>
            <w:tcBorders>
              <w:top w:val="single" w:sz="4" w:space="0" w:color="auto"/>
              <w:left w:val="single" w:sz="4" w:space="0" w:color="auto"/>
              <w:bottom w:val="single" w:sz="4" w:space="0" w:color="000000"/>
              <w:right w:val="single" w:sz="4" w:space="0" w:color="auto"/>
            </w:tcBorders>
            <w:shd w:val="clear" w:color="auto" w:fill="auto"/>
            <w:vAlign w:val="center"/>
          </w:tcPr>
          <w:p w:rsidR="00B37CA9" w:rsidRPr="00542688" w:rsidRDefault="008C636C" w:rsidP="00B37CA9">
            <w:pPr>
              <w:jc w:val="center"/>
              <w:rPr>
                <w:sz w:val="22"/>
                <w:szCs w:val="22"/>
              </w:rPr>
            </w:pPr>
            <w:r w:rsidRPr="00542688">
              <w:rPr>
                <w:sz w:val="22"/>
                <w:szCs w:val="22"/>
              </w:rPr>
              <w:t>Тыс.</w:t>
            </w:r>
            <w:r w:rsidR="00B37CA9" w:rsidRPr="00542688">
              <w:rPr>
                <w:sz w:val="22"/>
                <w:szCs w:val="22"/>
              </w:rPr>
              <w:t>Руб.</w:t>
            </w:r>
          </w:p>
        </w:tc>
        <w:tc>
          <w:tcPr>
            <w:tcW w:w="900" w:type="dxa"/>
            <w:tcBorders>
              <w:top w:val="nil"/>
              <w:left w:val="nil"/>
              <w:bottom w:val="single" w:sz="4" w:space="0" w:color="auto"/>
              <w:right w:val="single" w:sz="4" w:space="0" w:color="auto"/>
            </w:tcBorders>
            <w:vAlign w:val="center"/>
          </w:tcPr>
          <w:p w:rsidR="00B37CA9" w:rsidRPr="00542688" w:rsidRDefault="008C636C" w:rsidP="00B37CA9">
            <w:pPr>
              <w:jc w:val="center"/>
              <w:rPr>
                <w:sz w:val="22"/>
                <w:szCs w:val="22"/>
              </w:rPr>
            </w:pPr>
            <w:r w:rsidRPr="00542688">
              <w:rPr>
                <w:sz w:val="22"/>
                <w:szCs w:val="22"/>
              </w:rPr>
              <w:t>Тыс.</w:t>
            </w:r>
            <w:r w:rsidR="00B37CA9" w:rsidRPr="00542688">
              <w:rPr>
                <w:sz w:val="22"/>
                <w:szCs w:val="22"/>
              </w:rPr>
              <w:t>Руб.</w:t>
            </w:r>
          </w:p>
        </w:tc>
        <w:tc>
          <w:tcPr>
            <w:tcW w:w="54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w:t>
            </w:r>
          </w:p>
        </w:tc>
        <w:tc>
          <w:tcPr>
            <w:tcW w:w="900" w:type="dxa"/>
            <w:tcBorders>
              <w:top w:val="nil"/>
              <w:left w:val="nil"/>
              <w:bottom w:val="single" w:sz="4" w:space="0" w:color="auto"/>
              <w:right w:val="single" w:sz="4" w:space="0" w:color="auto"/>
            </w:tcBorders>
            <w:vAlign w:val="center"/>
          </w:tcPr>
          <w:p w:rsidR="00B37CA9" w:rsidRPr="00542688" w:rsidRDefault="008C636C" w:rsidP="00B37CA9">
            <w:pPr>
              <w:jc w:val="center"/>
              <w:rPr>
                <w:sz w:val="22"/>
                <w:szCs w:val="22"/>
              </w:rPr>
            </w:pPr>
            <w:r w:rsidRPr="00542688">
              <w:rPr>
                <w:sz w:val="22"/>
                <w:szCs w:val="22"/>
              </w:rPr>
              <w:t>Тыс.</w:t>
            </w:r>
            <w:r w:rsidR="00B37CA9" w:rsidRPr="00542688">
              <w:rPr>
                <w:sz w:val="22"/>
                <w:szCs w:val="22"/>
              </w:rPr>
              <w:t>Руб.</w:t>
            </w:r>
          </w:p>
        </w:tc>
        <w:tc>
          <w:tcPr>
            <w:tcW w:w="567"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w:t>
            </w:r>
          </w:p>
        </w:tc>
        <w:tc>
          <w:tcPr>
            <w:tcW w:w="1773" w:type="dxa"/>
            <w:vMerge/>
            <w:tcBorders>
              <w:top w:val="nil"/>
              <w:left w:val="nil"/>
              <w:bottom w:val="single" w:sz="4" w:space="0" w:color="auto"/>
              <w:right w:val="single" w:sz="4" w:space="0" w:color="auto"/>
            </w:tcBorders>
            <w:vAlign w:val="center"/>
          </w:tcPr>
          <w:p w:rsidR="00B37CA9" w:rsidRPr="00542688" w:rsidRDefault="00B37CA9" w:rsidP="00B37CA9">
            <w:pPr>
              <w:rPr>
                <w:sz w:val="22"/>
                <w:szCs w:val="22"/>
              </w:rPr>
            </w:pPr>
          </w:p>
        </w:tc>
        <w:tc>
          <w:tcPr>
            <w:tcW w:w="1800" w:type="dxa"/>
            <w:vMerge/>
            <w:tcBorders>
              <w:top w:val="single" w:sz="4" w:space="0" w:color="auto"/>
              <w:left w:val="single" w:sz="4" w:space="0" w:color="auto"/>
              <w:bottom w:val="single" w:sz="4" w:space="0" w:color="000000"/>
              <w:right w:val="single" w:sz="4" w:space="0" w:color="auto"/>
            </w:tcBorders>
            <w:vAlign w:val="center"/>
          </w:tcPr>
          <w:p w:rsidR="00B37CA9" w:rsidRPr="00542688" w:rsidRDefault="00B37CA9" w:rsidP="00B37CA9">
            <w:pPr>
              <w:rPr>
                <w:sz w:val="22"/>
                <w:szCs w:val="22"/>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B37CA9" w:rsidRPr="00542688" w:rsidRDefault="00B37CA9" w:rsidP="00B37CA9">
            <w:pPr>
              <w:rPr>
                <w:sz w:val="22"/>
                <w:szCs w:val="22"/>
              </w:rPr>
            </w:pPr>
          </w:p>
        </w:tc>
      </w:tr>
      <w:tr w:rsidR="00B37CA9" w:rsidRPr="00542688" w:rsidTr="00B37CA9">
        <w:trPr>
          <w:trHeight w:val="300"/>
        </w:trPr>
        <w:tc>
          <w:tcPr>
            <w:tcW w:w="1443" w:type="dxa"/>
            <w:tcBorders>
              <w:top w:val="nil"/>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90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54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3</w:t>
            </w:r>
          </w:p>
        </w:tc>
        <w:tc>
          <w:tcPr>
            <w:tcW w:w="90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4</w:t>
            </w:r>
          </w:p>
        </w:tc>
        <w:tc>
          <w:tcPr>
            <w:tcW w:w="567"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5</w:t>
            </w:r>
          </w:p>
        </w:tc>
        <w:tc>
          <w:tcPr>
            <w:tcW w:w="1773"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6</w:t>
            </w:r>
          </w:p>
        </w:tc>
        <w:tc>
          <w:tcPr>
            <w:tcW w:w="180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7</w:t>
            </w:r>
          </w:p>
        </w:tc>
        <w:tc>
          <w:tcPr>
            <w:tcW w:w="162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8</w:t>
            </w:r>
          </w:p>
        </w:tc>
      </w:tr>
      <w:tr w:rsidR="00B37CA9" w:rsidRPr="00542688" w:rsidTr="00B37CA9">
        <w:trPr>
          <w:trHeight w:val="543"/>
        </w:trPr>
        <w:tc>
          <w:tcPr>
            <w:tcW w:w="9543" w:type="dxa"/>
            <w:gridSpan w:val="8"/>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r w:rsidRPr="00542688">
              <w:rPr>
                <w:sz w:val="22"/>
                <w:szCs w:val="22"/>
              </w:rPr>
              <w:t>Размер и структура уставного капитала кредитной организации - эмитента до изменения:</w:t>
            </w:r>
          </w:p>
        </w:tc>
      </w:tr>
      <w:tr w:rsidR="008C636C" w:rsidRPr="00542688" w:rsidTr="00B37CA9">
        <w:trPr>
          <w:trHeight w:val="315"/>
        </w:trPr>
        <w:tc>
          <w:tcPr>
            <w:tcW w:w="1443" w:type="dxa"/>
            <w:tcBorders>
              <w:top w:val="single" w:sz="4" w:space="0" w:color="auto"/>
              <w:left w:val="single" w:sz="4" w:space="0" w:color="auto"/>
              <w:bottom w:val="single" w:sz="4" w:space="0" w:color="auto"/>
              <w:right w:val="single" w:sz="4" w:space="0" w:color="auto"/>
            </w:tcBorders>
            <w:vAlign w:val="center"/>
          </w:tcPr>
          <w:p w:rsidR="008C636C" w:rsidRPr="00542688" w:rsidRDefault="008C636C" w:rsidP="00B37CA9">
            <w:pPr>
              <w:jc w:val="center"/>
              <w:rPr>
                <w:sz w:val="22"/>
                <w:szCs w:val="22"/>
              </w:rPr>
            </w:pPr>
            <w:r w:rsidRPr="00542688">
              <w:rPr>
                <w:sz w:val="16"/>
                <w:szCs w:val="16"/>
              </w:rPr>
              <w:t>1 354 216</w:t>
            </w:r>
          </w:p>
        </w:tc>
        <w:tc>
          <w:tcPr>
            <w:tcW w:w="900" w:type="dxa"/>
            <w:tcBorders>
              <w:top w:val="single" w:sz="4" w:space="0" w:color="auto"/>
              <w:left w:val="nil"/>
              <w:bottom w:val="single" w:sz="4" w:space="0" w:color="auto"/>
              <w:right w:val="single" w:sz="4" w:space="0" w:color="auto"/>
            </w:tcBorders>
            <w:vAlign w:val="center"/>
          </w:tcPr>
          <w:p w:rsidR="008C636C" w:rsidRPr="00542688" w:rsidRDefault="008C636C" w:rsidP="008C636C">
            <w:pPr>
              <w:jc w:val="center"/>
              <w:rPr>
                <w:sz w:val="16"/>
                <w:szCs w:val="16"/>
              </w:rPr>
            </w:pPr>
            <w:r w:rsidRPr="00542688">
              <w:rPr>
                <w:sz w:val="16"/>
                <w:szCs w:val="16"/>
              </w:rPr>
              <w:t>1 353 716</w:t>
            </w:r>
          </w:p>
        </w:tc>
        <w:tc>
          <w:tcPr>
            <w:tcW w:w="540" w:type="dxa"/>
            <w:tcBorders>
              <w:top w:val="single" w:sz="4" w:space="0" w:color="auto"/>
              <w:left w:val="nil"/>
              <w:bottom w:val="single" w:sz="4" w:space="0" w:color="auto"/>
              <w:right w:val="single" w:sz="4" w:space="0" w:color="auto"/>
            </w:tcBorders>
            <w:vAlign w:val="center"/>
          </w:tcPr>
          <w:p w:rsidR="008C636C" w:rsidRPr="00542688" w:rsidRDefault="008C636C" w:rsidP="008C636C">
            <w:pPr>
              <w:jc w:val="center"/>
              <w:rPr>
                <w:sz w:val="16"/>
                <w:szCs w:val="16"/>
              </w:rPr>
            </w:pPr>
            <w:r w:rsidRPr="00542688">
              <w:rPr>
                <w:sz w:val="16"/>
                <w:szCs w:val="16"/>
              </w:rPr>
              <w:t>99,96</w:t>
            </w:r>
          </w:p>
        </w:tc>
        <w:tc>
          <w:tcPr>
            <w:tcW w:w="900" w:type="dxa"/>
            <w:tcBorders>
              <w:top w:val="single" w:sz="4" w:space="0" w:color="auto"/>
              <w:left w:val="nil"/>
              <w:bottom w:val="single" w:sz="4" w:space="0" w:color="auto"/>
              <w:right w:val="single" w:sz="4" w:space="0" w:color="auto"/>
            </w:tcBorders>
            <w:vAlign w:val="center"/>
          </w:tcPr>
          <w:p w:rsidR="008C636C" w:rsidRPr="00542688" w:rsidRDefault="008C636C" w:rsidP="008C636C">
            <w:pPr>
              <w:jc w:val="center"/>
              <w:rPr>
                <w:sz w:val="16"/>
                <w:szCs w:val="16"/>
              </w:rPr>
            </w:pPr>
            <w:r w:rsidRPr="00542688">
              <w:rPr>
                <w:sz w:val="16"/>
                <w:szCs w:val="16"/>
              </w:rPr>
              <w:t>500</w:t>
            </w:r>
          </w:p>
        </w:tc>
        <w:tc>
          <w:tcPr>
            <w:tcW w:w="567" w:type="dxa"/>
            <w:tcBorders>
              <w:top w:val="single" w:sz="4" w:space="0" w:color="auto"/>
              <w:left w:val="nil"/>
              <w:bottom w:val="single" w:sz="4" w:space="0" w:color="auto"/>
              <w:right w:val="single" w:sz="4" w:space="0" w:color="auto"/>
            </w:tcBorders>
            <w:vAlign w:val="center"/>
          </w:tcPr>
          <w:p w:rsidR="008C636C" w:rsidRPr="00542688" w:rsidRDefault="008C636C" w:rsidP="008C636C">
            <w:pPr>
              <w:jc w:val="center"/>
              <w:rPr>
                <w:sz w:val="16"/>
                <w:szCs w:val="16"/>
              </w:rPr>
            </w:pPr>
            <w:r w:rsidRPr="00542688">
              <w:rPr>
                <w:sz w:val="16"/>
                <w:szCs w:val="16"/>
              </w:rPr>
              <w:t>0,04</w:t>
            </w:r>
          </w:p>
        </w:tc>
        <w:tc>
          <w:tcPr>
            <w:tcW w:w="1773" w:type="dxa"/>
            <w:tcBorders>
              <w:top w:val="single" w:sz="4" w:space="0" w:color="auto"/>
              <w:left w:val="nil"/>
              <w:bottom w:val="single" w:sz="4" w:space="0" w:color="auto"/>
              <w:right w:val="single" w:sz="4" w:space="0" w:color="auto"/>
            </w:tcBorders>
            <w:vAlign w:val="center"/>
          </w:tcPr>
          <w:p w:rsidR="008C636C" w:rsidRPr="00542688" w:rsidRDefault="008C636C" w:rsidP="00B37CA9">
            <w:pPr>
              <w:jc w:val="center"/>
              <w:rPr>
                <w:sz w:val="22"/>
                <w:szCs w:val="22"/>
                <w:lang w:val="en-US"/>
              </w:rPr>
            </w:pPr>
            <w:r w:rsidRPr="00542688">
              <w:rPr>
                <w:sz w:val="22"/>
                <w:szCs w:val="22"/>
                <w:lang w:val="en-US"/>
              </w:rPr>
              <w:t>X</w:t>
            </w:r>
          </w:p>
        </w:tc>
        <w:tc>
          <w:tcPr>
            <w:tcW w:w="1800" w:type="dxa"/>
            <w:tcBorders>
              <w:top w:val="single" w:sz="4" w:space="0" w:color="auto"/>
              <w:left w:val="nil"/>
              <w:bottom w:val="single" w:sz="4" w:space="0" w:color="auto"/>
              <w:right w:val="single" w:sz="4" w:space="0" w:color="auto"/>
            </w:tcBorders>
            <w:vAlign w:val="center"/>
          </w:tcPr>
          <w:p w:rsidR="008C636C" w:rsidRPr="00542688" w:rsidRDefault="008C636C" w:rsidP="00B37CA9">
            <w:pPr>
              <w:jc w:val="center"/>
              <w:rPr>
                <w:sz w:val="22"/>
                <w:szCs w:val="22"/>
                <w:lang w:val="en-US"/>
              </w:rPr>
            </w:pPr>
            <w:r w:rsidRPr="00542688">
              <w:rPr>
                <w:sz w:val="22"/>
                <w:szCs w:val="22"/>
                <w:lang w:val="en-US"/>
              </w:rPr>
              <w:t>X</w:t>
            </w:r>
          </w:p>
        </w:tc>
        <w:tc>
          <w:tcPr>
            <w:tcW w:w="1620" w:type="dxa"/>
            <w:tcBorders>
              <w:top w:val="single" w:sz="4" w:space="0" w:color="auto"/>
              <w:left w:val="nil"/>
              <w:bottom w:val="single" w:sz="4" w:space="0" w:color="auto"/>
              <w:right w:val="single" w:sz="4" w:space="0" w:color="auto"/>
            </w:tcBorders>
            <w:vAlign w:val="center"/>
          </w:tcPr>
          <w:p w:rsidR="008C636C" w:rsidRPr="00542688" w:rsidRDefault="001B6AF4" w:rsidP="00B37CA9">
            <w:pPr>
              <w:jc w:val="center"/>
              <w:rPr>
                <w:sz w:val="22"/>
                <w:szCs w:val="22"/>
              </w:rPr>
            </w:pPr>
            <w:r w:rsidRPr="00542688">
              <w:rPr>
                <w:sz w:val="22"/>
                <w:szCs w:val="22"/>
              </w:rPr>
              <w:t>1 354 216</w:t>
            </w:r>
          </w:p>
        </w:tc>
      </w:tr>
      <w:tr w:rsidR="00B37CA9" w:rsidRPr="00542688" w:rsidTr="00B37CA9">
        <w:trPr>
          <w:trHeight w:val="315"/>
        </w:trPr>
        <w:tc>
          <w:tcPr>
            <w:tcW w:w="9543" w:type="dxa"/>
            <w:gridSpan w:val="8"/>
            <w:tcBorders>
              <w:top w:val="nil"/>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r w:rsidRPr="00542688">
              <w:rPr>
                <w:sz w:val="22"/>
                <w:szCs w:val="22"/>
              </w:rPr>
              <w:t>Дата изменения размера уставного капитала кредитной организации - эмитента:</w:t>
            </w:r>
          </w:p>
          <w:p w:rsidR="00B37CA9" w:rsidRPr="00542688" w:rsidRDefault="00B37CA9" w:rsidP="008400B5">
            <w:pPr>
              <w:rPr>
                <w:sz w:val="22"/>
                <w:szCs w:val="22"/>
              </w:rPr>
            </w:pPr>
            <w:r w:rsidRPr="00542688">
              <w:rPr>
                <w:sz w:val="22"/>
                <w:szCs w:val="22"/>
              </w:rPr>
              <w:t xml:space="preserve">« </w:t>
            </w:r>
            <w:r w:rsidR="008400B5" w:rsidRPr="00542688">
              <w:rPr>
                <w:sz w:val="22"/>
                <w:szCs w:val="22"/>
              </w:rPr>
              <w:t>10</w:t>
            </w:r>
            <w:r w:rsidRPr="00542688">
              <w:rPr>
                <w:sz w:val="22"/>
                <w:szCs w:val="22"/>
              </w:rPr>
              <w:t xml:space="preserve"> » </w:t>
            </w:r>
            <w:r w:rsidR="008400B5" w:rsidRPr="00542688">
              <w:rPr>
                <w:sz w:val="22"/>
                <w:szCs w:val="22"/>
              </w:rPr>
              <w:t>сентября 2012</w:t>
            </w:r>
            <w:r w:rsidRPr="00542688">
              <w:rPr>
                <w:sz w:val="22"/>
                <w:szCs w:val="22"/>
              </w:rPr>
              <w:t xml:space="preserve">  года</w:t>
            </w:r>
            <w:r w:rsidR="008C636C" w:rsidRPr="00542688">
              <w:rPr>
                <w:sz w:val="22"/>
                <w:szCs w:val="22"/>
              </w:rPr>
              <w:t xml:space="preserve">   </w:t>
            </w:r>
          </w:p>
        </w:tc>
      </w:tr>
      <w:tr w:rsidR="00B37CA9" w:rsidRPr="00542688" w:rsidTr="00B37CA9">
        <w:trPr>
          <w:trHeight w:val="315"/>
        </w:trPr>
        <w:tc>
          <w:tcPr>
            <w:tcW w:w="9543" w:type="dxa"/>
            <w:gridSpan w:val="8"/>
            <w:tcBorders>
              <w:top w:val="nil"/>
              <w:left w:val="single" w:sz="4" w:space="0" w:color="auto"/>
              <w:bottom w:val="single" w:sz="4" w:space="0" w:color="auto"/>
              <w:right w:val="single" w:sz="4" w:space="0" w:color="auto"/>
            </w:tcBorders>
            <w:vAlign w:val="center"/>
          </w:tcPr>
          <w:p w:rsidR="00B37CA9" w:rsidRPr="00542688" w:rsidRDefault="00B37CA9" w:rsidP="00B37CA9">
            <w:pPr>
              <w:rPr>
                <w:sz w:val="22"/>
                <w:szCs w:val="22"/>
              </w:rPr>
            </w:pPr>
            <w:r w:rsidRPr="00542688">
              <w:rPr>
                <w:sz w:val="22"/>
                <w:szCs w:val="22"/>
              </w:rPr>
              <w:t>Размер и структура уставного капитала кредитной организации - эмитента после соответству</w:t>
            </w:r>
            <w:r w:rsidRPr="00542688">
              <w:rPr>
                <w:sz w:val="22"/>
                <w:szCs w:val="22"/>
              </w:rPr>
              <w:t>ю</w:t>
            </w:r>
            <w:r w:rsidRPr="00542688">
              <w:rPr>
                <w:sz w:val="22"/>
                <w:szCs w:val="22"/>
              </w:rPr>
              <w:t>щих изменений:</w:t>
            </w:r>
          </w:p>
        </w:tc>
      </w:tr>
      <w:tr w:rsidR="00B37CA9" w:rsidRPr="00542688" w:rsidTr="00B37CA9">
        <w:trPr>
          <w:trHeight w:val="315"/>
        </w:trPr>
        <w:tc>
          <w:tcPr>
            <w:tcW w:w="1443" w:type="dxa"/>
            <w:tcBorders>
              <w:top w:val="nil"/>
              <w:left w:val="single" w:sz="4" w:space="0" w:color="auto"/>
              <w:bottom w:val="single" w:sz="4" w:space="0" w:color="auto"/>
              <w:right w:val="single" w:sz="4" w:space="0" w:color="auto"/>
            </w:tcBorders>
            <w:vAlign w:val="center"/>
          </w:tcPr>
          <w:p w:rsidR="00B37CA9" w:rsidRPr="00542688" w:rsidRDefault="0058366F" w:rsidP="0058366F">
            <w:pPr>
              <w:jc w:val="center"/>
              <w:rPr>
                <w:sz w:val="22"/>
                <w:szCs w:val="22"/>
              </w:rPr>
            </w:pPr>
            <w:r w:rsidRPr="00542688">
              <w:rPr>
                <w:sz w:val="16"/>
                <w:szCs w:val="22"/>
              </w:rPr>
              <w:t>1 420 829</w:t>
            </w:r>
          </w:p>
        </w:tc>
        <w:tc>
          <w:tcPr>
            <w:tcW w:w="900" w:type="dxa"/>
            <w:tcBorders>
              <w:top w:val="nil"/>
              <w:left w:val="nil"/>
              <w:bottom w:val="single" w:sz="4" w:space="0" w:color="auto"/>
              <w:right w:val="single" w:sz="4" w:space="0" w:color="auto"/>
            </w:tcBorders>
            <w:vAlign w:val="center"/>
          </w:tcPr>
          <w:p w:rsidR="00B37CA9" w:rsidRPr="00542688" w:rsidRDefault="0058366F" w:rsidP="0058366F">
            <w:pPr>
              <w:jc w:val="center"/>
              <w:rPr>
                <w:sz w:val="22"/>
                <w:szCs w:val="22"/>
              </w:rPr>
            </w:pPr>
            <w:r w:rsidRPr="00542688">
              <w:rPr>
                <w:sz w:val="16"/>
                <w:szCs w:val="22"/>
              </w:rPr>
              <w:t>1 420 329</w:t>
            </w:r>
          </w:p>
        </w:tc>
        <w:tc>
          <w:tcPr>
            <w:tcW w:w="540" w:type="dxa"/>
            <w:tcBorders>
              <w:top w:val="nil"/>
              <w:left w:val="nil"/>
              <w:bottom w:val="single" w:sz="4" w:space="0" w:color="auto"/>
              <w:right w:val="single" w:sz="4" w:space="0" w:color="auto"/>
            </w:tcBorders>
            <w:vAlign w:val="center"/>
          </w:tcPr>
          <w:p w:rsidR="00B37CA9" w:rsidRPr="00542688" w:rsidRDefault="0058366F" w:rsidP="00B37CA9">
            <w:pPr>
              <w:jc w:val="center"/>
              <w:rPr>
                <w:sz w:val="16"/>
                <w:szCs w:val="22"/>
              </w:rPr>
            </w:pPr>
            <w:r w:rsidRPr="00542688">
              <w:rPr>
                <w:sz w:val="16"/>
                <w:szCs w:val="22"/>
              </w:rPr>
              <w:t>99,96</w:t>
            </w:r>
          </w:p>
        </w:tc>
        <w:tc>
          <w:tcPr>
            <w:tcW w:w="900" w:type="dxa"/>
            <w:tcBorders>
              <w:top w:val="nil"/>
              <w:left w:val="nil"/>
              <w:bottom w:val="single" w:sz="4" w:space="0" w:color="auto"/>
              <w:right w:val="single" w:sz="4" w:space="0" w:color="auto"/>
            </w:tcBorders>
            <w:vAlign w:val="center"/>
          </w:tcPr>
          <w:p w:rsidR="00B37CA9" w:rsidRPr="00542688" w:rsidRDefault="0058366F" w:rsidP="00B37CA9">
            <w:pPr>
              <w:jc w:val="center"/>
              <w:rPr>
                <w:sz w:val="16"/>
                <w:szCs w:val="22"/>
              </w:rPr>
            </w:pPr>
            <w:r w:rsidRPr="00542688">
              <w:rPr>
                <w:sz w:val="16"/>
                <w:szCs w:val="22"/>
              </w:rPr>
              <w:t>500</w:t>
            </w:r>
          </w:p>
        </w:tc>
        <w:tc>
          <w:tcPr>
            <w:tcW w:w="567" w:type="dxa"/>
            <w:tcBorders>
              <w:top w:val="nil"/>
              <w:left w:val="nil"/>
              <w:bottom w:val="single" w:sz="4" w:space="0" w:color="auto"/>
              <w:right w:val="single" w:sz="4" w:space="0" w:color="auto"/>
            </w:tcBorders>
            <w:vAlign w:val="center"/>
          </w:tcPr>
          <w:p w:rsidR="00B37CA9" w:rsidRPr="00542688" w:rsidRDefault="0058366F" w:rsidP="00B37CA9">
            <w:pPr>
              <w:jc w:val="center"/>
              <w:rPr>
                <w:sz w:val="16"/>
                <w:szCs w:val="22"/>
              </w:rPr>
            </w:pPr>
            <w:r w:rsidRPr="00542688">
              <w:rPr>
                <w:sz w:val="16"/>
                <w:szCs w:val="22"/>
              </w:rPr>
              <w:t>0,04</w:t>
            </w:r>
          </w:p>
        </w:tc>
        <w:tc>
          <w:tcPr>
            <w:tcW w:w="1773" w:type="dxa"/>
            <w:tcBorders>
              <w:top w:val="single" w:sz="4" w:space="0" w:color="auto"/>
              <w:left w:val="nil"/>
              <w:bottom w:val="single" w:sz="4" w:space="0" w:color="auto"/>
              <w:right w:val="single" w:sz="4" w:space="0" w:color="auto"/>
            </w:tcBorders>
            <w:vAlign w:val="center"/>
          </w:tcPr>
          <w:p w:rsidR="00B37CA9" w:rsidRPr="00542688" w:rsidRDefault="0058366F" w:rsidP="00B37CA9">
            <w:pPr>
              <w:jc w:val="center"/>
              <w:rPr>
                <w:sz w:val="22"/>
                <w:szCs w:val="22"/>
                <w:lang w:val="en-US"/>
              </w:rPr>
            </w:pPr>
            <w:r w:rsidRPr="00542688">
              <w:rPr>
                <w:sz w:val="22"/>
                <w:szCs w:val="22"/>
                <w:lang w:val="en-US"/>
              </w:rPr>
              <w:t>X</w:t>
            </w:r>
          </w:p>
        </w:tc>
        <w:tc>
          <w:tcPr>
            <w:tcW w:w="1800" w:type="dxa"/>
            <w:tcBorders>
              <w:top w:val="nil"/>
              <w:left w:val="nil"/>
              <w:bottom w:val="single" w:sz="4" w:space="0" w:color="auto"/>
              <w:right w:val="single" w:sz="4" w:space="0" w:color="auto"/>
            </w:tcBorders>
            <w:vAlign w:val="center"/>
          </w:tcPr>
          <w:p w:rsidR="00B37CA9" w:rsidRPr="00542688" w:rsidRDefault="0058366F" w:rsidP="00B37CA9">
            <w:pPr>
              <w:jc w:val="center"/>
              <w:rPr>
                <w:sz w:val="22"/>
                <w:szCs w:val="22"/>
                <w:lang w:val="en-US"/>
              </w:rPr>
            </w:pPr>
            <w:r w:rsidRPr="00542688">
              <w:rPr>
                <w:sz w:val="22"/>
                <w:szCs w:val="22"/>
                <w:lang w:val="en-US"/>
              </w:rPr>
              <w:t>X</w:t>
            </w:r>
          </w:p>
        </w:tc>
        <w:tc>
          <w:tcPr>
            <w:tcW w:w="1620" w:type="dxa"/>
            <w:tcBorders>
              <w:top w:val="nil"/>
              <w:left w:val="nil"/>
              <w:bottom w:val="single" w:sz="4" w:space="0" w:color="auto"/>
              <w:right w:val="single" w:sz="4" w:space="0" w:color="auto"/>
            </w:tcBorders>
            <w:vAlign w:val="center"/>
          </w:tcPr>
          <w:p w:rsidR="00B37CA9" w:rsidRPr="00542688" w:rsidRDefault="001B6AF4" w:rsidP="00B37CA9">
            <w:pPr>
              <w:jc w:val="center"/>
              <w:rPr>
                <w:sz w:val="22"/>
                <w:szCs w:val="22"/>
              </w:rPr>
            </w:pPr>
            <w:r w:rsidRPr="00542688">
              <w:rPr>
                <w:sz w:val="22"/>
                <w:szCs w:val="22"/>
              </w:rPr>
              <w:t>1 420 829</w:t>
            </w:r>
          </w:p>
        </w:tc>
      </w:tr>
      <w:tr w:rsidR="00AA40F6" w:rsidRPr="00542688" w:rsidTr="00D13886">
        <w:trPr>
          <w:trHeight w:val="315"/>
        </w:trPr>
        <w:tc>
          <w:tcPr>
            <w:tcW w:w="9543" w:type="dxa"/>
            <w:gridSpan w:val="8"/>
            <w:tcBorders>
              <w:top w:val="nil"/>
              <w:left w:val="single" w:sz="4" w:space="0" w:color="auto"/>
              <w:bottom w:val="single" w:sz="4" w:space="0" w:color="auto"/>
              <w:right w:val="single" w:sz="4" w:space="0" w:color="auto"/>
            </w:tcBorders>
            <w:vAlign w:val="center"/>
          </w:tcPr>
          <w:p w:rsidR="00AA40F6" w:rsidRPr="00542688" w:rsidRDefault="00AA40F6" w:rsidP="00D13886">
            <w:pPr>
              <w:rPr>
                <w:sz w:val="22"/>
                <w:szCs w:val="22"/>
              </w:rPr>
            </w:pPr>
            <w:r w:rsidRPr="00542688">
              <w:rPr>
                <w:sz w:val="22"/>
                <w:szCs w:val="22"/>
              </w:rPr>
              <w:t>Дата изменения размера уставного капитала кредитной организации - эмитента:</w:t>
            </w:r>
          </w:p>
          <w:p w:rsidR="00AA40F6" w:rsidRPr="00542688" w:rsidRDefault="00AA40F6" w:rsidP="00AA40F6">
            <w:pPr>
              <w:rPr>
                <w:sz w:val="22"/>
                <w:szCs w:val="22"/>
              </w:rPr>
            </w:pPr>
            <w:r w:rsidRPr="00542688">
              <w:rPr>
                <w:sz w:val="22"/>
                <w:szCs w:val="22"/>
              </w:rPr>
              <w:t xml:space="preserve">« </w:t>
            </w:r>
            <w:r w:rsidRPr="00542688">
              <w:rPr>
                <w:sz w:val="22"/>
                <w:szCs w:val="22"/>
                <w:lang w:val="en-US"/>
              </w:rPr>
              <w:t>22</w:t>
            </w:r>
            <w:r w:rsidRPr="00542688">
              <w:rPr>
                <w:sz w:val="22"/>
                <w:szCs w:val="22"/>
              </w:rPr>
              <w:t xml:space="preserve"> » апреля 2013  года   </w:t>
            </w:r>
          </w:p>
        </w:tc>
      </w:tr>
      <w:tr w:rsidR="00AA40F6" w:rsidRPr="00542688" w:rsidTr="00D13886">
        <w:trPr>
          <w:trHeight w:val="315"/>
        </w:trPr>
        <w:tc>
          <w:tcPr>
            <w:tcW w:w="9543" w:type="dxa"/>
            <w:gridSpan w:val="8"/>
            <w:tcBorders>
              <w:top w:val="nil"/>
              <w:left w:val="single" w:sz="4" w:space="0" w:color="auto"/>
              <w:bottom w:val="single" w:sz="4" w:space="0" w:color="auto"/>
              <w:right w:val="single" w:sz="4" w:space="0" w:color="auto"/>
            </w:tcBorders>
            <w:vAlign w:val="center"/>
          </w:tcPr>
          <w:p w:rsidR="00AA40F6" w:rsidRPr="00542688" w:rsidRDefault="00AA40F6" w:rsidP="00D13886">
            <w:pPr>
              <w:rPr>
                <w:sz w:val="22"/>
                <w:szCs w:val="22"/>
              </w:rPr>
            </w:pPr>
            <w:r w:rsidRPr="00542688">
              <w:rPr>
                <w:sz w:val="22"/>
                <w:szCs w:val="22"/>
              </w:rPr>
              <w:t>Размер и структура уставного капитала кредитной организации - эмитента после соответству</w:t>
            </w:r>
            <w:r w:rsidRPr="00542688">
              <w:rPr>
                <w:sz w:val="22"/>
                <w:szCs w:val="22"/>
              </w:rPr>
              <w:t>ю</w:t>
            </w:r>
            <w:r w:rsidRPr="00542688">
              <w:rPr>
                <w:sz w:val="22"/>
                <w:szCs w:val="22"/>
              </w:rPr>
              <w:t>щих изменений:</w:t>
            </w:r>
          </w:p>
        </w:tc>
      </w:tr>
      <w:tr w:rsidR="00AA40F6" w:rsidRPr="00542688" w:rsidTr="00D13886">
        <w:trPr>
          <w:trHeight w:val="315"/>
        </w:trPr>
        <w:tc>
          <w:tcPr>
            <w:tcW w:w="1443" w:type="dxa"/>
            <w:tcBorders>
              <w:top w:val="nil"/>
              <w:left w:val="single" w:sz="4" w:space="0" w:color="auto"/>
              <w:bottom w:val="single" w:sz="4" w:space="0" w:color="auto"/>
              <w:right w:val="single" w:sz="4" w:space="0" w:color="auto"/>
            </w:tcBorders>
            <w:vAlign w:val="center"/>
          </w:tcPr>
          <w:p w:rsidR="00AA40F6" w:rsidRPr="00542688" w:rsidRDefault="00AA40F6" w:rsidP="00AA40F6">
            <w:pPr>
              <w:jc w:val="center"/>
              <w:rPr>
                <w:sz w:val="22"/>
                <w:szCs w:val="22"/>
              </w:rPr>
            </w:pPr>
            <w:r w:rsidRPr="00542688">
              <w:rPr>
                <w:sz w:val="16"/>
                <w:szCs w:val="22"/>
              </w:rPr>
              <w:t>1 896 829</w:t>
            </w:r>
          </w:p>
        </w:tc>
        <w:tc>
          <w:tcPr>
            <w:tcW w:w="900" w:type="dxa"/>
            <w:tcBorders>
              <w:top w:val="nil"/>
              <w:left w:val="nil"/>
              <w:bottom w:val="single" w:sz="4" w:space="0" w:color="auto"/>
              <w:right w:val="single" w:sz="4" w:space="0" w:color="auto"/>
            </w:tcBorders>
            <w:vAlign w:val="center"/>
          </w:tcPr>
          <w:p w:rsidR="00AA40F6" w:rsidRPr="00542688" w:rsidRDefault="00AA40F6" w:rsidP="00AA40F6">
            <w:pPr>
              <w:jc w:val="center"/>
              <w:rPr>
                <w:sz w:val="22"/>
                <w:szCs w:val="22"/>
              </w:rPr>
            </w:pPr>
            <w:r w:rsidRPr="00542688">
              <w:rPr>
                <w:sz w:val="16"/>
                <w:szCs w:val="22"/>
              </w:rPr>
              <w:t>1 896 329</w:t>
            </w:r>
          </w:p>
        </w:tc>
        <w:tc>
          <w:tcPr>
            <w:tcW w:w="540" w:type="dxa"/>
            <w:tcBorders>
              <w:top w:val="nil"/>
              <w:left w:val="nil"/>
              <w:bottom w:val="single" w:sz="4" w:space="0" w:color="auto"/>
              <w:right w:val="single" w:sz="4" w:space="0" w:color="auto"/>
            </w:tcBorders>
            <w:vAlign w:val="center"/>
          </w:tcPr>
          <w:p w:rsidR="00AA40F6" w:rsidRPr="00542688" w:rsidRDefault="00AA40F6" w:rsidP="00EF66A5">
            <w:pPr>
              <w:jc w:val="center"/>
              <w:rPr>
                <w:sz w:val="16"/>
                <w:szCs w:val="22"/>
              </w:rPr>
            </w:pPr>
            <w:r w:rsidRPr="00542688">
              <w:rPr>
                <w:sz w:val="16"/>
                <w:szCs w:val="22"/>
              </w:rPr>
              <w:t>99,9</w:t>
            </w:r>
            <w:r w:rsidR="00EF66A5" w:rsidRPr="00542688">
              <w:rPr>
                <w:sz w:val="16"/>
                <w:szCs w:val="22"/>
              </w:rPr>
              <w:t>7</w:t>
            </w:r>
          </w:p>
        </w:tc>
        <w:tc>
          <w:tcPr>
            <w:tcW w:w="900" w:type="dxa"/>
            <w:tcBorders>
              <w:top w:val="nil"/>
              <w:left w:val="nil"/>
              <w:bottom w:val="single" w:sz="4" w:space="0" w:color="auto"/>
              <w:right w:val="single" w:sz="4" w:space="0" w:color="auto"/>
            </w:tcBorders>
            <w:vAlign w:val="center"/>
          </w:tcPr>
          <w:p w:rsidR="00AA40F6" w:rsidRPr="00542688" w:rsidRDefault="00AA40F6" w:rsidP="00D13886">
            <w:pPr>
              <w:jc w:val="center"/>
              <w:rPr>
                <w:sz w:val="16"/>
                <w:szCs w:val="22"/>
              </w:rPr>
            </w:pPr>
            <w:r w:rsidRPr="00542688">
              <w:rPr>
                <w:sz w:val="16"/>
                <w:szCs w:val="22"/>
              </w:rPr>
              <w:t>500</w:t>
            </w:r>
          </w:p>
        </w:tc>
        <w:tc>
          <w:tcPr>
            <w:tcW w:w="567" w:type="dxa"/>
            <w:tcBorders>
              <w:top w:val="nil"/>
              <w:left w:val="nil"/>
              <w:bottom w:val="single" w:sz="4" w:space="0" w:color="auto"/>
              <w:right w:val="single" w:sz="4" w:space="0" w:color="auto"/>
            </w:tcBorders>
            <w:vAlign w:val="center"/>
          </w:tcPr>
          <w:p w:rsidR="00AA40F6" w:rsidRPr="00542688" w:rsidRDefault="00AA40F6" w:rsidP="00EF66A5">
            <w:pPr>
              <w:jc w:val="center"/>
              <w:rPr>
                <w:sz w:val="16"/>
                <w:szCs w:val="22"/>
              </w:rPr>
            </w:pPr>
            <w:r w:rsidRPr="00542688">
              <w:rPr>
                <w:sz w:val="16"/>
                <w:szCs w:val="22"/>
              </w:rPr>
              <w:t>0,0</w:t>
            </w:r>
            <w:r w:rsidR="00EF66A5" w:rsidRPr="00542688">
              <w:rPr>
                <w:sz w:val="16"/>
                <w:szCs w:val="22"/>
              </w:rPr>
              <w:t>3</w:t>
            </w:r>
          </w:p>
        </w:tc>
        <w:tc>
          <w:tcPr>
            <w:tcW w:w="1773" w:type="dxa"/>
            <w:tcBorders>
              <w:top w:val="single" w:sz="4" w:space="0" w:color="auto"/>
              <w:left w:val="nil"/>
              <w:bottom w:val="single" w:sz="4" w:space="0" w:color="auto"/>
              <w:right w:val="single" w:sz="4" w:space="0" w:color="auto"/>
            </w:tcBorders>
            <w:vAlign w:val="center"/>
          </w:tcPr>
          <w:p w:rsidR="00AA40F6" w:rsidRPr="00542688" w:rsidRDefault="00AA40F6" w:rsidP="00D13886">
            <w:pPr>
              <w:jc w:val="center"/>
              <w:rPr>
                <w:sz w:val="22"/>
                <w:szCs w:val="22"/>
                <w:lang w:val="en-US"/>
              </w:rPr>
            </w:pPr>
            <w:r w:rsidRPr="00542688">
              <w:rPr>
                <w:sz w:val="22"/>
                <w:szCs w:val="22"/>
                <w:lang w:val="en-US"/>
              </w:rPr>
              <w:t>X</w:t>
            </w:r>
          </w:p>
        </w:tc>
        <w:tc>
          <w:tcPr>
            <w:tcW w:w="1800" w:type="dxa"/>
            <w:tcBorders>
              <w:top w:val="nil"/>
              <w:left w:val="nil"/>
              <w:bottom w:val="single" w:sz="4" w:space="0" w:color="auto"/>
              <w:right w:val="single" w:sz="4" w:space="0" w:color="auto"/>
            </w:tcBorders>
            <w:vAlign w:val="center"/>
          </w:tcPr>
          <w:p w:rsidR="00AA40F6" w:rsidRPr="00542688" w:rsidRDefault="00AA40F6" w:rsidP="00D13886">
            <w:pPr>
              <w:jc w:val="center"/>
              <w:rPr>
                <w:sz w:val="22"/>
                <w:szCs w:val="22"/>
                <w:lang w:val="en-US"/>
              </w:rPr>
            </w:pPr>
            <w:r w:rsidRPr="00542688">
              <w:rPr>
                <w:sz w:val="22"/>
                <w:szCs w:val="22"/>
                <w:lang w:val="en-US"/>
              </w:rPr>
              <w:t>X</w:t>
            </w:r>
          </w:p>
        </w:tc>
        <w:tc>
          <w:tcPr>
            <w:tcW w:w="1620" w:type="dxa"/>
            <w:tcBorders>
              <w:top w:val="nil"/>
              <w:left w:val="nil"/>
              <w:bottom w:val="single" w:sz="4" w:space="0" w:color="auto"/>
              <w:right w:val="single" w:sz="4" w:space="0" w:color="auto"/>
            </w:tcBorders>
            <w:vAlign w:val="center"/>
          </w:tcPr>
          <w:p w:rsidR="00AA40F6" w:rsidRPr="00542688" w:rsidRDefault="00AA40F6" w:rsidP="00AA40F6">
            <w:pPr>
              <w:jc w:val="center"/>
              <w:rPr>
                <w:sz w:val="22"/>
                <w:szCs w:val="22"/>
              </w:rPr>
            </w:pPr>
            <w:r w:rsidRPr="00542688">
              <w:rPr>
                <w:sz w:val="22"/>
                <w:szCs w:val="22"/>
              </w:rPr>
              <w:t>1 896 829</w:t>
            </w:r>
          </w:p>
        </w:tc>
      </w:tr>
    </w:tbl>
    <w:p w:rsidR="00C91FF8" w:rsidRPr="00542688" w:rsidRDefault="00C91FF8" w:rsidP="00C91FF8">
      <w:pPr>
        <w:pStyle w:val="em-4"/>
      </w:pPr>
    </w:p>
    <w:p w:rsidR="00B37CA9" w:rsidRPr="00542688" w:rsidRDefault="00B37CA9" w:rsidP="00C91FF8">
      <w:pPr>
        <w:pStyle w:val="em-7"/>
      </w:pPr>
      <w:bookmarkStart w:id="92" w:name="_Toc379913986"/>
      <w:r w:rsidRPr="00542688">
        <w:t>8.1.3. Сведения о порядке созыва и проведения собрания (заседания) высшего органа упра</w:t>
      </w:r>
      <w:r w:rsidRPr="00542688">
        <w:t>в</w:t>
      </w:r>
      <w:r w:rsidRPr="00542688">
        <w:t>ления кредитной организации - эмитента</w:t>
      </w:r>
      <w:bookmarkEnd w:id="92"/>
    </w:p>
    <w:p w:rsidR="00C91FF8" w:rsidRPr="00542688" w:rsidRDefault="00C91FF8" w:rsidP="00C91FF8">
      <w:pPr>
        <w:pStyle w:val="em-4"/>
      </w:pPr>
    </w:p>
    <w:p w:rsidR="00C91FF8" w:rsidRPr="00542688" w:rsidRDefault="00B37CA9" w:rsidP="00C91FF8">
      <w:pPr>
        <w:pStyle w:val="em-4"/>
        <w:rPr>
          <w:i/>
        </w:rPr>
      </w:pPr>
      <w:r w:rsidRPr="00542688">
        <w:rPr>
          <w:b/>
          <w:i/>
        </w:rPr>
        <w:t>Наименование высшего органа управления кредитной организации</w:t>
      </w:r>
      <w:r w:rsidRPr="00542688">
        <w:rPr>
          <w:i/>
        </w:rPr>
        <w:t xml:space="preserve"> - </w:t>
      </w:r>
      <w:r w:rsidRPr="00542688">
        <w:rPr>
          <w:b/>
          <w:i/>
        </w:rPr>
        <w:t>эмитента</w:t>
      </w:r>
      <w:r w:rsidRPr="00542688">
        <w:rPr>
          <w:i/>
        </w:rPr>
        <w:t xml:space="preserve">: </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C91FF8" w:rsidRPr="00542688" w:rsidRDefault="008C636C" w:rsidP="00746BE4">
            <w:pPr>
              <w:pStyle w:val="em-4"/>
              <w:rPr>
                <w:sz w:val="24"/>
                <w:szCs w:val="24"/>
              </w:rPr>
            </w:pPr>
            <w:r w:rsidRPr="00542688">
              <w:rPr>
                <w:sz w:val="24"/>
                <w:szCs w:val="24"/>
              </w:rPr>
              <w:t>Высшим органом управления Банка является Общее собрание акционеров.</w:t>
            </w:r>
            <w:r w:rsidRPr="00542688">
              <w:rPr>
                <w:sz w:val="24"/>
                <w:szCs w:val="24"/>
              </w:rPr>
              <w:tab/>
            </w:r>
          </w:p>
        </w:tc>
      </w:tr>
    </w:tbl>
    <w:p w:rsidR="00B37CA9" w:rsidRPr="00542688" w:rsidRDefault="00B37CA9" w:rsidP="00C91FF8">
      <w:pPr>
        <w:pStyle w:val="em-4"/>
      </w:pPr>
    </w:p>
    <w:p w:rsidR="00B37CA9" w:rsidRPr="00542688" w:rsidRDefault="00B37CA9" w:rsidP="00C91FF8">
      <w:pPr>
        <w:pStyle w:val="em-4"/>
        <w:rPr>
          <w:b/>
          <w:i/>
        </w:rPr>
      </w:pPr>
      <w:r w:rsidRPr="00542688">
        <w:rPr>
          <w:b/>
          <w:i/>
        </w:rPr>
        <w:t>Порядок уведомления акционеров (участников) о проведении собрания (заседания) высшего о</w:t>
      </w:r>
      <w:r w:rsidRPr="00542688">
        <w:rPr>
          <w:b/>
          <w:i/>
        </w:rPr>
        <w:t>р</w:t>
      </w:r>
      <w:r w:rsidRPr="00542688">
        <w:rPr>
          <w:b/>
          <w:i/>
        </w:rPr>
        <w:t>гана управления кредитной организации - эмитента</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8C636C" w:rsidRPr="00542688" w:rsidRDefault="008C636C" w:rsidP="008C636C">
            <w:pPr>
              <w:ind w:firstLine="539"/>
              <w:jc w:val="both"/>
              <w:rPr>
                <w:sz w:val="20"/>
                <w:szCs w:val="20"/>
              </w:rPr>
            </w:pPr>
            <w:r w:rsidRPr="00542688">
              <w:rPr>
                <w:sz w:val="20"/>
                <w:szCs w:val="20"/>
              </w:rPr>
              <w:t>Банк обязан в сроки, предусмотренные Федеральным законом «Об акционерных обществах», инфо</w:t>
            </w:r>
            <w:r w:rsidRPr="00542688">
              <w:rPr>
                <w:sz w:val="20"/>
                <w:szCs w:val="20"/>
              </w:rPr>
              <w:t>р</w:t>
            </w:r>
            <w:r w:rsidRPr="00542688">
              <w:rPr>
                <w:sz w:val="20"/>
                <w:szCs w:val="20"/>
              </w:rPr>
              <w:t>мировать лиц, включенных в список лиц, имеющих право на участие в Общем собрании акционеров Банка, о проведении Общего собрания акционеров Банка. Форма, дата, место и время проведения Общего собрания акционеров Банка определяется Советом директоров Банка.</w:t>
            </w:r>
          </w:p>
          <w:p w:rsidR="00C91FF8" w:rsidRPr="00542688" w:rsidRDefault="008C636C" w:rsidP="008C636C">
            <w:pPr>
              <w:pStyle w:val="em-4"/>
              <w:rPr>
                <w:sz w:val="20"/>
                <w:szCs w:val="20"/>
              </w:rPr>
            </w:pPr>
            <w:r w:rsidRPr="00542688">
              <w:rPr>
                <w:sz w:val="20"/>
                <w:szCs w:val="20"/>
              </w:rPr>
              <w:t>В сообщении о проведении Общего собрания акционеров Банка должны содержаться сведения, уст</w:t>
            </w:r>
            <w:r w:rsidRPr="00542688">
              <w:rPr>
                <w:sz w:val="20"/>
                <w:szCs w:val="20"/>
              </w:rPr>
              <w:t>а</w:t>
            </w:r>
            <w:r w:rsidRPr="00542688">
              <w:rPr>
                <w:sz w:val="20"/>
                <w:szCs w:val="20"/>
              </w:rPr>
              <w:t>новленные нормативно-правовыми актами Российской Федерации</w:t>
            </w:r>
            <w:r w:rsidR="00304B70" w:rsidRPr="00542688">
              <w:rPr>
                <w:sz w:val="20"/>
                <w:szCs w:val="20"/>
              </w:rPr>
              <w:t>.</w:t>
            </w:r>
          </w:p>
          <w:p w:rsidR="00304B70" w:rsidRPr="00542688" w:rsidRDefault="00304B70" w:rsidP="00304B70">
            <w:pPr>
              <w:ind w:firstLine="539"/>
              <w:jc w:val="both"/>
              <w:rPr>
                <w:sz w:val="20"/>
                <w:szCs w:val="20"/>
              </w:rPr>
            </w:pPr>
            <w:r w:rsidRPr="00542688">
              <w:rPr>
                <w:sz w:val="20"/>
                <w:szCs w:val="20"/>
              </w:rPr>
              <w:t>Годовое общее собрание акционеров Банка проводится не ранее, чем через два месяца и не позднее, чем через шесть месяцев после окончания финансового года. Сообщение о проведении Общего собрания акционеров Банка должно быть сделано не позднее, чем за 30 (тридцать) дней до даты его проведения , а сообщение о проведении Общего собрания акционеров, повестка дня которого содержит вопрос о реорган</w:t>
            </w:r>
            <w:r w:rsidRPr="00542688">
              <w:rPr>
                <w:sz w:val="20"/>
                <w:szCs w:val="20"/>
              </w:rPr>
              <w:t>и</w:t>
            </w:r>
            <w:r w:rsidRPr="00542688">
              <w:rPr>
                <w:sz w:val="20"/>
                <w:szCs w:val="20"/>
              </w:rPr>
              <w:t>зации Банка, - не позднее, чем за 40 (сорок) дней до даты его проведения. В случае если предлагаемая пов</w:t>
            </w:r>
            <w:r w:rsidRPr="00542688">
              <w:rPr>
                <w:sz w:val="20"/>
                <w:szCs w:val="20"/>
              </w:rPr>
              <w:t>е</w:t>
            </w:r>
            <w:r w:rsidRPr="00542688">
              <w:rPr>
                <w:sz w:val="20"/>
                <w:szCs w:val="20"/>
              </w:rPr>
              <w:t>стка дня внеочередного общего собрания акционеров содержит вопрос об избрании членов Совета директ</w:t>
            </w:r>
            <w:r w:rsidRPr="00542688">
              <w:rPr>
                <w:sz w:val="20"/>
                <w:szCs w:val="20"/>
              </w:rPr>
              <w:t>о</w:t>
            </w:r>
            <w:r w:rsidRPr="00542688">
              <w:rPr>
                <w:sz w:val="20"/>
                <w:szCs w:val="20"/>
              </w:rPr>
              <w:t>ров Банка и (или) о досрочном прекращении полномочий этого органа, сообщение о проведении Общего собрания акционеров должно быть сделано не позднее чем за 70 дней до дня его проведения.</w:t>
            </w:r>
          </w:p>
          <w:p w:rsidR="00304B70" w:rsidRPr="00542688" w:rsidRDefault="00304B70" w:rsidP="008C636C">
            <w:pPr>
              <w:pStyle w:val="em-4"/>
            </w:pPr>
          </w:p>
        </w:tc>
      </w:tr>
    </w:tbl>
    <w:p w:rsidR="00C91FF8" w:rsidRPr="00542688" w:rsidRDefault="00C91FF8" w:rsidP="00C91FF8">
      <w:pPr>
        <w:pStyle w:val="em-4"/>
      </w:pPr>
    </w:p>
    <w:p w:rsidR="00B37CA9" w:rsidRPr="00542688" w:rsidRDefault="00B37CA9" w:rsidP="00C91FF8">
      <w:pPr>
        <w:pStyle w:val="em-4"/>
        <w:rPr>
          <w:b/>
          <w:i/>
        </w:rPr>
      </w:pPr>
      <w:r w:rsidRPr="00542688">
        <w:rPr>
          <w:b/>
          <w:i/>
        </w:rPr>
        <w:t>Лица (органы), которые вправе созывать (требовать проведения) внеочередного собрания (зас</w:t>
      </w:r>
      <w:r w:rsidRPr="00542688">
        <w:rPr>
          <w:b/>
          <w:i/>
        </w:rPr>
        <w:t>е</w:t>
      </w:r>
      <w:r w:rsidRPr="00542688">
        <w:rPr>
          <w:b/>
          <w:i/>
        </w:rPr>
        <w:t>дания) высшего органа управления кредитной организации - эмитента, а также порядок направл</w:t>
      </w:r>
      <w:r w:rsidRPr="00542688">
        <w:rPr>
          <w:b/>
          <w:i/>
        </w:rPr>
        <w:t>е</w:t>
      </w:r>
      <w:r w:rsidRPr="00542688">
        <w:rPr>
          <w:b/>
          <w:i/>
        </w:rPr>
        <w:t>ния (предъявления) таких требований</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304B70" w:rsidRPr="00542688" w:rsidRDefault="00304B70" w:rsidP="00304B70">
            <w:pPr>
              <w:ind w:firstLine="539"/>
              <w:jc w:val="both"/>
              <w:rPr>
                <w:sz w:val="20"/>
                <w:szCs w:val="20"/>
              </w:rPr>
            </w:pPr>
            <w:r w:rsidRPr="00542688">
              <w:rPr>
                <w:sz w:val="20"/>
                <w:szCs w:val="20"/>
              </w:rPr>
              <w:t>Внеочередное Общее собрание акционеров Банка проводится по решению Совета директоров Банка на основании его собственной инициативы, требования Ревизионной комиссии Банка, аудитора, а также а</w:t>
            </w:r>
            <w:r w:rsidRPr="00542688">
              <w:rPr>
                <w:sz w:val="20"/>
                <w:szCs w:val="20"/>
              </w:rPr>
              <w:t>к</w:t>
            </w:r>
            <w:r w:rsidRPr="00542688">
              <w:rPr>
                <w:sz w:val="20"/>
                <w:szCs w:val="20"/>
              </w:rPr>
              <w:t>ционеров (а), являющихся владельцами не менее чем 10 (десять) процентов голосующих акций Банка на дату предъявления требования. Созыв такого Общего собрания акционеров по требованию Ревизионной комиссии, аудитора Банка или акционеров (а), являющихся владельцем не менее, чем 10 (десять) процентов голосующих акций Банка, осуществляется Советом директоров Банка.</w:t>
            </w:r>
          </w:p>
          <w:p w:rsidR="00304B70" w:rsidRPr="00542688" w:rsidRDefault="00304B70" w:rsidP="00304B70">
            <w:pPr>
              <w:ind w:firstLine="539"/>
              <w:jc w:val="both"/>
              <w:rPr>
                <w:sz w:val="20"/>
                <w:szCs w:val="20"/>
              </w:rPr>
            </w:pPr>
            <w:r w:rsidRPr="00542688">
              <w:rPr>
                <w:sz w:val="20"/>
                <w:szCs w:val="20"/>
              </w:rPr>
              <w:t>Требования  должны быть внесены в письменной форме и содержать формулировки вопросов, подл</w:t>
            </w:r>
            <w:r w:rsidRPr="00542688">
              <w:rPr>
                <w:sz w:val="20"/>
                <w:szCs w:val="20"/>
              </w:rPr>
              <w:t>е</w:t>
            </w:r>
            <w:r w:rsidRPr="00542688">
              <w:rPr>
                <w:sz w:val="20"/>
                <w:szCs w:val="20"/>
              </w:rPr>
              <w:t>жащих включению в повестку дня. Требование может содержать формулировки решений по каждому из предложенных вопросов, а также форму проведения собрания.</w:t>
            </w:r>
          </w:p>
          <w:p w:rsidR="00C91FF8" w:rsidRPr="00542688" w:rsidRDefault="00C91FF8" w:rsidP="00746BE4">
            <w:pPr>
              <w:pStyle w:val="em-4"/>
            </w:pPr>
          </w:p>
        </w:tc>
      </w:tr>
    </w:tbl>
    <w:p w:rsidR="00C91FF8" w:rsidRPr="00542688" w:rsidRDefault="00C91FF8" w:rsidP="00C91FF8">
      <w:pPr>
        <w:pStyle w:val="em-4"/>
      </w:pPr>
    </w:p>
    <w:p w:rsidR="00B37CA9" w:rsidRPr="00542688" w:rsidRDefault="00B37CA9" w:rsidP="00C91FF8">
      <w:pPr>
        <w:pStyle w:val="em-4"/>
        <w:rPr>
          <w:b/>
          <w:i/>
        </w:rPr>
      </w:pPr>
      <w:r w:rsidRPr="00542688">
        <w:rPr>
          <w:b/>
          <w:i/>
        </w:rPr>
        <w:t>Порядок определения даты проведения собрания (заседания) высшего органа управления кр</w:t>
      </w:r>
      <w:r w:rsidRPr="00542688">
        <w:rPr>
          <w:b/>
          <w:i/>
        </w:rPr>
        <w:t>е</w:t>
      </w:r>
      <w:r w:rsidRPr="00542688">
        <w:rPr>
          <w:b/>
          <w:i/>
        </w:rPr>
        <w:t>дитной организации – эмитента</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C91FF8" w:rsidRPr="00542688" w:rsidRDefault="00304B70" w:rsidP="00746BE4">
            <w:pPr>
              <w:pStyle w:val="em-4"/>
              <w:rPr>
                <w:sz w:val="24"/>
                <w:szCs w:val="24"/>
              </w:rPr>
            </w:pPr>
            <w:r w:rsidRPr="00542688">
              <w:rPr>
                <w:sz w:val="24"/>
                <w:szCs w:val="24"/>
              </w:rPr>
              <w:t>Годовое общее собрание акционеров Банка проводится не ранее, чем через два мес</w:t>
            </w:r>
            <w:r w:rsidRPr="00542688">
              <w:rPr>
                <w:sz w:val="24"/>
                <w:szCs w:val="24"/>
              </w:rPr>
              <w:t>я</w:t>
            </w:r>
            <w:r w:rsidRPr="00542688">
              <w:rPr>
                <w:sz w:val="24"/>
                <w:szCs w:val="24"/>
              </w:rPr>
              <w:t>ца и не позднее, чем через шесть месяцев после окончания финансового года</w:t>
            </w:r>
          </w:p>
        </w:tc>
      </w:tr>
    </w:tbl>
    <w:p w:rsidR="00C91FF8" w:rsidRPr="00542688" w:rsidRDefault="00C91FF8" w:rsidP="00C91FF8">
      <w:pPr>
        <w:pStyle w:val="em-4"/>
      </w:pPr>
    </w:p>
    <w:p w:rsidR="00B37CA9" w:rsidRPr="00542688" w:rsidRDefault="00B37CA9" w:rsidP="00C91FF8">
      <w:pPr>
        <w:pStyle w:val="em-4"/>
        <w:rPr>
          <w:b/>
          <w:i/>
        </w:rPr>
      </w:pPr>
      <w:r w:rsidRPr="00542688">
        <w:rPr>
          <w:b/>
          <w:i/>
        </w:rPr>
        <w:t>Лица, которые вправе вносить предложения в повестку дня собрания (заседания) высшего о</w:t>
      </w:r>
      <w:r w:rsidRPr="00542688">
        <w:rPr>
          <w:b/>
          <w:i/>
        </w:rPr>
        <w:t>р</w:t>
      </w:r>
      <w:r w:rsidRPr="00542688">
        <w:rPr>
          <w:b/>
          <w:i/>
        </w:rPr>
        <w:t>гана управления кредитной организации – эмитента, а также порядок внесения таких предложений</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304B70" w:rsidRPr="00542688" w:rsidRDefault="00304B70" w:rsidP="00304B70">
            <w:pPr>
              <w:ind w:firstLine="539"/>
              <w:jc w:val="both"/>
              <w:rPr>
                <w:sz w:val="20"/>
                <w:szCs w:val="20"/>
              </w:rPr>
            </w:pPr>
            <w:r w:rsidRPr="00542688">
              <w:rPr>
                <w:sz w:val="20"/>
                <w:szCs w:val="20"/>
              </w:rPr>
              <w:t>Акционеры (акционер), являющиеся в совокупности владельцами не менее чем 2 (два) процентов г</w:t>
            </w:r>
            <w:r w:rsidRPr="00542688">
              <w:rPr>
                <w:sz w:val="20"/>
                <w:szCs w:val="20"/>
              </w:rPr>
              <w:t>о</w:t>
            </w:r>
            <w:r w:rsidRPr="00542688">
              <w:rPr>
                <w:sz w:val="20"/>
                <w:szCs w:val="20"/>
              </w:rPr>
              <w:t>лосующих акций Банка, в срок не позднее чем через 100 (сто) дней после окончания финансового года, вправе внести вопросы в повестку дня годового Общего собрания акционеров Банка  и выдвинуть кандид</w:t>
            </w:r>
            <w:r w:rsidRPr="00542688">
              <w:rPr>
                <w:sz w:val="20"/>
                <w:szCs w:val="20"/>
              </w:rPr>
              <w:t>а</w:t>
            </w:r>
            <w:r w:rsidRPr="00542688">
              <w:rPr>
                <w:sz w:val="20"/>
                <w:szCs w:val="20"/>
              </w:rPr>
              <w:t>тов в Совет директоров Банка, Ревизионную комиссию и Счетную комиссию Банка, число которых не м</w:t>
            </w:r>
            <w:r w:rsidRPr="00542688">
              <w:rPr>
                <w:sz w:val="20"/>
                <w:szCs w:val="20"/>
              </w:rPr>
              <w:t>о</w:t>
            </w:r>
            <w:r w:rsidRPr="00542688">
              <w:rPr>
                <w:sz w:val="20"/>
                <w:szCs w:val="20"/>
              </w:rPr>
              <w:t xml:space="preserve">жет превышать количественный состав соответствующего органа. </w:t>
            </w:r>
          </w:p>
          <w:p w:rsidR="00304B70" w:rsidRPr="00542688" w:rsidRDefault="00304B70" w:rsidP="00304B70">
            <w:pPr>
              <w:ind w:firstLine="539"/>
              <w:jc w:val="both"/>
              <w:rPr>
                <w:sz w:val="20"/>
                <w:szCs w:val="20"/>
              </w:rPr>
            </w:pPr>
            <w:r w:rsidRPr="00542688">
              <w:rPr>
                <w:sz w:val="20"/>
                <w:szCs w:val="20"/>
              </w:rPr>
              <w:t>Совет директоров Банка в срок, предусмотренный законодательством Российской Федерации, обязан рассмотреть поступившие предложения и принять решение о включении их в повестку дня собрания или об отказе во включении.</w:t>
            </w:r>
          </w:p>
          <w:p w:rsidR="00304B70" w:rsidRPr="00542688" w:rsidRDefault="00304B70" w:rsidP="00304B70">
            <w:pPr>
              <w:ind w:firstLine="539"/>
              <w:jc w:val="both"/>
              <w:rPr>
                <w:sz w:val="20"/>
                <w:szCs w:val="20"/>
              </w:rPr>
            </w:pPr>
            <w:r w:rsidRPr="00542688">
              <w:rPr>
                <w:sz w:val="20"/>
                <w:szCs w:val="20"/>
              </w:rPr>
              <w:t>В случае принятия Советом директоров Банка решения об отказе во включении предложенного в</w:t>
            </w:r>
            <w:r w:rsidRPr="00542688">
              <w:rPr>
                <w:sz w:val="20"/>
                <w:szCs w:val="20"/>
              </w:rPr>
              <w:t>о</w:t>
            </w:r>
            <w:r w:rsidRPr="00542688">
              <w:rPr>
                <w:sz w:val="20"/>
                <w:szCs w:val="20"/>
              </w:rPr>
              <w:t>проса в повестку дня Общего собрания акционеров или кандидата в список кандидатур для голосования по выборам в соответствующий орган Банка либо в случае уклонения Совета директоров Банка от принятия такого решения акционер вправе обратиться в суд с требованием о понуждении Банка включить предложе</w:t>
            </w:r>
            <w:r w:rsidRPr="00542688">
              <w:rPr>
                <w:sz w:val="20"/>
                <w:szCs w:val="20"/>
              </w:rPr>
              <w:t>н</w:t>
            </w:r>
            <w:r w:rsidRPr="00542688">
              <w:rPr>
                <w:sz w:val="20"/>
                <w:szCs w:val="20"/>
              </w:rPr>
              <w:t>ный вопрос в повестку дня Общего собрания акционеров или кандидата в список кандидатур для голосов</w:t>
            </w:r>
            <w:r w:rsidRPr="00542688">
              <w:rPr>
                <w:sz w:val="20"/>
                <w:szCs w:val="20"/>
              </w:rPr>
              <w:t>а</w:t>
            </w:r>
            <w:r w:rsidRPr="00542688">
              <w:rPr>
                <w:sz w:val="20"/>
                <w:szCs w:val="20"/>
              </w:rPr>
              <w:t>ния по выборам в соответствующий орган Банка. Акционер может участвовать в голосовании как лично, так и через своего представителя.</w:t>
            </w:r>
          </w:p>
          <w:p w:rsidR="00C91FF8" w:rsidRPr="00542688" w:rsidRDefault="00C91FF8" w:rsidP="00746BE4">
            <w:pPr>
              <w:pStyle w:val="em-4"/>
            </w:pPr>
          </w:p>
        </w:tc>
      </w:tr>
    </w:tbl>
    <w:p w:rsidR="00C91FF8" w:rsidRPr="00542688" w:rsidRDefault="00C91FF8" w:rsidP="00C91FF8">
      <w:pPr>
        <w:pStyle w:val="em-4"/>
      </w:pPr>
    </w:p>
    <w:p w:rsidR="00B37CA9" w:rsidRPr="00542688" w:rsidRDefault="00B37CA9" w:rsidP="00C91FF8">
      <w:pPr>
        <w:pStyle w:val="em-4"/>
        <w:rPr>
          <w:b/>
          <w:i/>
        </w:rPr>
      </w:pPr>
      <w:r w:rsidRPr="00542688">
        <w:rPr>
          <w:b/>
          <w:i/>
        </w:rP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кредитной организации - эмитента, а также порядок ознакомления с такой информацией (материалами)</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304B70" w:rsidRPr="00542688" w:rsidRDefault="00304B70" w:rsidP="00304B70">
            <w:pPr>
              <w:ind w:firstLine="539"/>
              <w:jc w:val="both"/>
              <w:rPr>
                <w:sz w:val="20"/>
                <w:szCs w:val="20"/>
              </w:rPr>
            </w:pPr>
            <w:r w:rsidRPr="00542688">
              <w:rPr>
                <w:sz w:val="20"/>
                <w:szCs w:val="20"/>
              </w:rPr>
              <w:t>Список лиц, имеющих право на участие в Общем собрании акционеров Банка, составляется на осн</w:t>
            </w:r>
            <w:r w:rsidRPr="00542688">
              <w:rPr>
                <w:sz w:val="20"/>
                <w:szCs w:val="20"/>
              </w:rPr>
              <w:t>о</w:t>
            </w:r>
            <w:r w:rsidRPr="00542688">
              <w:rPr>
                <w:sz w:val="20"/>
                <w:szCs w:val="20"/>
              </w:rPr>
              <w:t>вании данных реестра акционеров Банка. Акционеры Банка имеют право беспрепятственного доступа к и</w:t>
            </w:r>
            <w:r w:rsidRPr="00542688">
              <w:rPr>
                <w:sz w:val="20"/>
                <w:szCs w:val="20"/>
              </w:rPr>
              <w:t>н</w:t>
            </w:r>
            <w:r w:rsidRPr="00542688">
              <w:rPr>
                <w:sz w:val="20"/>
                <w:szCs w:val="20"/>
              </w:rPr>
              <w:t>формации (материалам), подлежащей обязательному предоставлению акционеру в связи с реализацией им права на участие в Общем собрании акционеров, при подготовке к его проведению.</w:t>
            </w:r>
          </w:p>
          <w:p w:rsidR="00C91FF8" w:rsidRPr="00542688" w:rsidRDefault="00C91FF8" w:rsidP="00746BE4">
            <w:pPr>
              <w:pStyle w:val="em-4"/>
            </w:pPr>
          </w:p>
        </w:tc>
      </w:tr>
    </w:tbl>
    <w:p w:rsidR="00C91FF8" w:rsidRPr="00542688" w:rsidRDefault="00C91FF8" w:rsidP="00C91FF8">
      <w:pPr>
        <w:pStyle w:val="em-4"/>
      </w:pPr>
    </w:p>
    <w:p w:rsidR="00B37CA9" w:rsidRPr="00542688" w:rsidRDefault="00B37CA9" w:rsidP="00C91FF8">
      <w:pPr>
        <w:pStyle w:val="em-4"/>
        <w:rPr>
          <w:b/>
          <w:i/>
        </w:rPr>
      </w:pPr>
      <w:r w:rsidRPr="00542688">
        <w:rPr>
          <w:b/>
          <w:i/>
        </w:rPr>
        <w:t>Порядок оглашения (доведения до сведения акционеров (участников) кредитной организации – эмитента) решений, принятых высшим органом управления кредитной организации - эмитента, а также итогов голосования</w:t>
      </w:r>
    </w:p>
    <w:p w:rsidR="00C91FF8" w:rsidRPr="00542688" w:rsidRDefault="00C91FF8" w:rsidP="00C91FF8">
      <w:pPr>
        <w:pStyle w:val="em-4"/>
      </w:pPr>
    </w:p>
    <w:tbl>
      <w:tblPr>
        <w:tblW w:w="0" w:type="auto"/>
        <w:tblLook w:val="01E0"/>
      </w:tblPr>
      <w:tblGrid>
        <w:gridCol w:w="9570"/>
      </w:tblGrid>
      <w:tr w:rsidR="00C91FF8" w:rsidRPr="00542688" w:rsidTr="00F237F6">
        <w:tc>
          <w:tcPr>
            <w:tcW w:w="9570" w:type="dxa"/>
          </w:tcPr>
          <w:p w:rsidR="00304B70" w:rsidRPr="00542688" w:rsidRDefault="00304B70" w:rsidP="00304B70">
            <w:pPr>
              <w:ind w:firstLine="539"/>
              <w:jc w:val="both"/>
              <w:rPr>
                <w:sz w:val="20"/>
                <w:szCs w:val="20"/>
              </w:rPr>
            </w:pPr>
            <w:r w:rsidRPr="00542688">
              <w:rPr>
                <w:sz w:val="20"/>
                <w:szCs w:val="20"/>
              </w:rPr>
              <w:t>Решения, принятые на Общем собрании акционеров Банка, а также итоги голосования оглашаются на Общем собрании акционеров Банка, в ходе которого проводилось голосование, или доводятся не позднее 10 (десять) дней после составления протокола об итогах голосования в форме отчета об итогах голосования до сведения лиц, включенных в список лиц, имеющих право на участие в Общем собрании акционеров Банка, в порядке, предусмотренном для сообщения о проведении Общего собрания акционеров Банка.</w:t>
            </w:r>
          </w:p>
          <w:p w:rsidR="00C91FF8" w:rsidRPr="00542688" w:rsidRDefault="00C91FF8" w:rsidP="00746BE4">
            <w:pPr>
              <w:pStyle w:val="em-4"/>
            </w:pPr>
          </w:p>
        </w:tc>
      </w:tr>
    </w:tbl>
    <w:p w:rsidR="00C91FF8" w:rsidRPr="00542688" w:rsidRDefault="00C91FF8" w:rsidP="00C91FF8">
      <w:pPr>
        <w:pStyle w:val="em-4"/>
      </w:pPr>
    </w:p>
    <w:p w:rsidR="00B37CA9" w:rsidRPr="00542688" w:rsidRDefault="00B37CA9" w:rsidP="00C91FF8">
      <w:pPr>
        <w:pStyle w:val="em-7"/>
      </w:pPr>
      <w:bookmarkStart w:id="93" w:name="_Toc379913987"/>
      <w:r w:rsidRPr="00542688">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фонда) либо не м</w:t>
      </w:r>
      <w:r w:rsidRPr="00542688">
        <w:t>е</w:t>
      </w:r>
      <w:r w:rsidRPr="00542688">
        <w:t>нее чем 5 процентами обыкновенных акций</w:t>
      </w:r>
      <w:bookmarkEnd w:id="93"/>
    </w:p>
    <w:p w:rsidR="00746BE4" w:rsidRPr="00542688" w:rsidRDefault="00746BE4" w:rsidP="00746BE4">
      <w:pPr>
        <w:pStyle w:val="em-4"/>
      </w:pPr>
    </w:p>
    <w:p w:rsidR="00B37CA9" w:rsidRPr="00542688" w:rsidRDefault="00B37CA9" w:rsidP="00746BE4">
      <w:pPr>
        <w:pStyle w:val="em-4"/>
      </w:pPr>
      <w:r w:rsidRPr="00542688">
        <w:t>Список коммерческих организаций, в которых кредитная организация - эмитент на дату утвержд</w:t>
      </w:r>
      <w:r w:rsidRPr="00542688">
        <w:t>е</w:t>
      </w:r>
      <w:r w:rsidRPr="00542688">
        <w:t xml:space="preserve">ния </w:t>
      </w:r>
      <w:r w:rsidR="008705C5" w:rsidRPr="00542688">
        <w:t>ежеквартального отчета</w:t>
      </w:r>
      <w:r w:rsidRPr="00542688">
        <w:t xml:space="preserve"> владеет не менее чем 5 процентами уставного капитала либо не менее чем 5 процентами обыкновенных акций</w:t>
      </w:r>
      <w:r w:rsidRPr="00542688">
        <w:rPr>
          <w:rStyle w:val="af0"/>
          <w:vanish/>
        </w:rPr>
        <w:footnoteReference w:id="98"/>
      </w:r>
      <w:r w:rsidRPr="00542688">
        <w:t>:</w:t>
      </w:r>
    </w:p>
    <w:p w:rsidR="00746BE4" w:rsidRPr="00542688" w:rsidRDefault="00746BE4" w:rsidP="00746BE4">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9A4026" w:rsidRPr="00542688" w:rsidTr="00F237F6">
        <w:tc>
          <w:tcPr>
            <w:tcW w:w="4317" w:type="dxa"/>
          </w:tcPr>
          <w:p w:rsidR="009A4026" w:rsidRPr="00542688" w:rsidRDefault="009A4026" w:rsidP="00F237F6">
            <w:pPr>
              <w:pStyle w:val="em-4"/>
              <w:ind w:firstLine="0"/>
            </w:pPr>
            <w:r w:rsidRPr="00542688">
              <w:t>Полное фирменное наименование:</w:t>
            </w:r>
          </w:p>
        </w:tc>
        <w:tc>
          <w:tcPr>
            <w:tcW w:w="4785" w:type="dxa"/>
            <w:gridSpan w:val="2"/>
            <w:vAlign w:val="center"/>
          </w:tcPr>
          <w:p w:rsidR="009A4026" w:rsidRPr="00542688" w:rsidRDefault="009A4026" w:rsidP="00CC3C39">
            <w:pPr>
              <w:jc w:val="center"/>
              <w:rPr>
                <w:b/>
                <w:bCs/>
                <w:sz w:val="20"/>
                <w:szCs w:val="20"/>
                <w:lang w:val="en-US"/>
              </w:rPr>
            </w:pPr>
            <w:r w:rsidRPr="00542688">
              <w:rPr>
                <w:b/>
                <w:bCs/>
                <w:sz w:val="20"/>
                <w:szCs w:val="20"/>
                <w:lang w:val="en-US"/>
              </w:rPr>
              <w:t xml:space="preserve">East-West United Bank </w:t>
            </w:r>
            <w:smartTag w:uri="urn:schemas-microsoft-com:office:smarttags" w:element="country-region">
              <w:smartTag w:uri="urn:schemas-microsoft-com:office:smarttags" w:element="metricconverter">
                <w:smartTagPr>
                  <w:attr w:name="ProductID" w:val="115035, г"/>
                </w:smartTagPr>
                <w:r w:rsidRPr="00542688">
                  <w:rPr>
                    <w:b/>
                    <w:bCs/>
                    <w:sz w:val="20"/>
                    <w:szCs w:val="20"/>
                    <w:lang w:val="en-US"/>
                  </w:rPr>
                  <w:t>S.A.</w:t>
                </w:r>
              </w:smartTag>
            </w:smartTag>
            <w:r w:rsidRPr="00542688">
              <w:rPr>
                <w:b/>
                <w:bCs/>
                <w:sz w:val="20"/>
                <w:szCs w:val="20"/>
                <w:lang w:val="en-US"/>
              </w:rPr>
              <w:t xml:space="preserve">, </w:t>
            </w:r>
            <w:smartTag w:uri="urn:schemas-microsoft-com:office:smarttags" w:element="place">
              <w:smartTag w:uri="urn:schemas-microsoft-com:office:smarttags" w:element="country-region">
                <w:smartTag w:uri="urn:schemas-microsoft-com:office:smarttags" w:element="metricconverter">
                  <w:smartTagPr>
                    <w:attr w:name="ProductID" w:val="115035, г"/>
                  </w:smartTagPr>
                  <w:r w:rsidRPr="00542688">
                    <w:rPr>
                      <w:b/>
                      <w:bCs/>
                      <w:sz w:val="20"/>
                      <w:szCs w:val="20"/>
                      <w:lang w:val="en-US"/>
                    </w:rPr>
                    <w:t>Luxembourg</w:t>
                  </w:r>
                </w:smartTag>
              </w:smartTag>
            </w:smartTag>
            <w:r w:rsidRPr="00542688">
              <w:rPr>
                <w:b/>
                <w:bCs/>
                <w:sz w:val="20"/>
                <w:szCs w:val="20"/>
                <w:lang w:val="en-US"/>
              </w:rPr>
              <w:t> </w:t>
            </w:r>
          </w:p>
        </w:tc>
      </w:tr>
      <w:tr w:rsidR="009A4026" w:rsidRPr="00542688" w:rsidTr="00F237F6">
        <w:tc>
          <w:tcPr>
            <w:tcW w:w="4317" w:type="dxa"/>
          </w:tcPr>
          <w:p w:rsidR="009A4026" w:rsidRPr="00542688" w:rsidRDefault="009A4026" w:rsidP="00F237F6">
            <w:pPr>
              <w:pStyle w:val="em-4"/>
              <w:ind w:firstLine="0"/>
            </w:pPr>
            <w:r w:rsidRPr="00542688">
              <w:t>Сокращенное фирменное наименование:</w:t>
            </w:r>
          </w:p>
        </w:tc>
        <w:tc>
          <w:tcPr>
            <w:tcW w:w="4785" w:type="dxa"/>
            <w:gridSpan w:val="2"/>
            <w:vAlign w:val="center"/>
          </w:tcPr>
          <w:p w:rsidR="009A4026" w:rsidRPr="00542688" w:rsidRDefault="009A4026" w:rsidP="00CC3C39">
            <w:pPr>
              <w:jc w:val="center"/>
              <w:rPr>
                <w:sz w:val="20"/>
                <w:szCs w:val="20"/>
                <w:lang w:val="en-US"/>
              </w:rPr>
            </w:pPr>
            <w:r w:rsidRPr="00542688">
              <w:rPr>
                <w:sz w:val="20"/>
                <w:szCs w:val="20"/>
                <w:lang w:val="en-US"/>
              </w:rPr>
              <w:t xml:space="preserve">East-West United Bank </w:t>
            </w:r>
            <w:smartTag w:uri="urn:schemas-microsoft-com:office:smarttags" w:element="country-region">
              <w:smartTag w:uri="urn:schemas-microsoft-com:office:smarttags" w:element="metricconverter">
                <w:smartTagPr>
                  <w:attr w:name="ProductID" w:val="115035, г"/>
                </w:smartTagPr>
                <w:r w:rsidRPr="00542688">
                  <w:rPr>
                    <w:sz w:val="20"/>
                    <w:szCs w:val="20"/>
                    <w:lang w:val="en-US"/>
                  </w:rPr>
                  <w:t>S.A.</w:t>
                </w:r>
              </w:smartTag>
            </w:smartTag>
            <w:r w:rsidRPr="00542688">
              <w:rPr>
                <w:sz w:val="20"/>
                <w:szCs w:val="20"/>
                <w:lang w:val="en-US"/>
              </w:rPr>
              <w:t xml:space="preserve">, </w:t>
            </w:r>
            <w:smartTag w:uri="urn:schemas-microsoft-com:office:smarttags" w:element="place">
              <w:smartTag w:uri="urn:schemas-microsoft-com:office:smarttags" w:element="country-region">
                <w:smartTag w:uri="urn:schemas-microsoft-com:office:smarttags" w:element="metricconverter">
                  <w:smartTagPr>
                    <w:attr w:name="ProductID" w:val="115035, г"/>
                  </w:smartTagPr>
                  <w:r w:rsidRPr="00542688">
                    <w:rPr>
                      <w:sz w:val="20"/>
                      <w:szCs w:val="20"/>
                      <w:lang w:val="en-US"/>
                    </w:rPr>
                    <w:t>Luxembourg</w:t>
                  </w:r>
                </w:smartTag>
              </w:smartTag>
            </w:smartTag>
            <w:r w:rsidRPr="00542688">
              <w:rPr>
                <w:sz w:val="20"/>
                <w:szCs w:val="20"/>
                <w:lang w:val="en-US"/>
              </w:rPr>
              <w:t> </w:t>
            </w:r>
          </w:p>
        </w:tc>
      </w:tr>
      <w:tr w:rsidR="009A4026" w:rsidRPr="00542688" w:rsidTr="00F237F6">
        <w:tc>
          <w:tcPr>
            <w:tcW w:w="4317" w:type="dxa"/>
          </w:tcPr>
          <w:p w:rsidR="009A4026" w:rsidRPr="00542688" w:rsidRDefault="009A4026" w:rsidP="00F237F6">
            <w:pPr>
              <w:pStyle w:val="em-4"/>
              <w:ind w:firstLine="0"/>
            </w:pPr>
            <w:r w:rsidRPr="00542688">
              <w:t>ИНН (если применимо):</w:t>
            </w:r>
          </w:p>
        </w:tc>
        <w:tc>
          <w:tcPr>
            <w:tcW w:w="4785" w:type="dxa"/>
            <w:gridSpan w:val="2"/>
            <w:vAlign w:val="center"/>
          </w:tcPr>
          <w:p w:rsidR="009A4026" w:rsidRPr="00542688" w:rsidRDefault="009A4026" w:rsidP="009A4026">
            <w:pPr>
              <w:jc w:val="center"/>
              <w:rPr>
                <w:sz w:val="20"/>
                <w:szCs w:val="20"/>
              </w:rPr>
            </w:pPr>
            <w:r w:rsidRPr="00542688">
              <w:rPr>
                <w:sz w:val="20"/>
                <w:szCs w:val="20"/>
              </w:rPr>
              <w:t>Не применимо</w:t>
            </w:r>
          </w:p>
        </w:tc>
      </w:tr>
      <w:tr w:rsidR="009A4026" w:rsidRPr="00542688" w:rsidTr="00F237F6">
        <w:tc>
          <w:tcPr>
            <w:tcW w:w="4317" w:type="dxa"/>
          </w:tcPr>
          <w:p w:rsidR="009A4026" w:rsidRPr="00542688" w:rsidRDefault="009A4026" w:rsidP="00F237F6">
            <w:pPr>
              <w:pStyle w:val="em-4"/>
              <w:ind w:firstLine="0"/>
            </w:pPr>
            <w:r w:rsidRPr="00542688">
              <w:t>ОГРН: (если применимо):</w:t>
            </w:r>
          </w:p>
        </w:tc>
        <w:tc>
          <w:tcPr>
            <w:tcW w:w="4785" w:type="dxa"/>
            <w:gridSpan w:val="2"/>
            <w:vAlign w:val="center"/>
          </w:tcPr>
          <w:p w:rsidR="009A4026" w:rsidRPr="00542688" w:rsidRDefault="009A4026" w:rsidP="00F237F6">
            <w:pPr>
              <w:pStyle w:val="em-4"/>
              <w:ind w:firstLine="0"/>
              <w:jc w:val="center"/>
            </w:pPr>
            <w:r w:rsidRPr="00542688">
              <w:t>Не применимо</w:t>
            </w:r>
          </w:p>
        </w:tc>
      </w:tr>
      <w:tr w:rsidR="009A4026" w:rsidRPr="00542688" w:rsidTr="00F237F6">
        <w:tc>
          <w:tcPr>
            <w:tcW w:w="4317" w:type="dxa"/>
          </w:tcPr>
          <w:p w:rsidR="009A4026" w:rsidRPr="00542688" w:rsidRDefault="009A4026" w:rsidP="00F237F6">
            <w:pPr>
              <w:pStyle w:val="em-4"/>
              <w:ind w:firstLine="0"/>
            </w:pPr>
            <w:r w:rsidRPr="00542688">
              <w:t>Место нахождения:</w:t>
            </w:r>
          </w:p>
        </w:tc>
        <w:tc>
          <w:tcPr>
            <w:tcW w:w="4785" w:type="dxa"/>
            <w:gridSpan w:val="2"/>
            <w:vAlign w:val="center"/>
          </w:tcPr>
          <w:p w:rsidR="009A4026" w:rsidRPr="00542688" w:rsidRDefault="009A4026" w:rsidP="00F237F6">
            <w:pPr>
              <w:pStyle w:val="em-4"/>
              <w:ind w:firstLine="0"/>
              <w:jc w:val="center"/>
            </w:pPr>
            <w:r w:rsidRPr="00542688">
              <w:rPr>
                <w:sz w:val="20"/>
                <w:szCs w:val="20"/>
              </w:rPr>
              <w:t>10, Boulevard Josef II, Luxembourg </w:t>
            </w:r>
          </w:p>
        </w:tc>
      </w:tr>
      <w:tr w:rsidR="009A4026" w:rsidRPr="00542688" w:rsidTr="00F237F6">
        <w:tc>
          <w:tcPr>
            <w:tcW w:w="7020" w:type="dxa"/>
            <w:gridSpan w:val="2"/>
          </w:tcPr>
          <w:p w:rsidR="009A4026" w:rsidRPr="00542688" w:rsidRDefault="009A4026" w:rsidP="00F237F6">
            <w:pPr>
              <w:pStyle w:val="em-4"/>
              <w:ind w:firstLine="0"/>
            </w:pPr>
            <w:r w:rsidRPr="00542688">
              <w:t>Размер доли участия кредитной организации - эмитента в уставном к</w:t>
            </w:r>
            <w:r w:rsidRPr="00542688">
              <w:t>а</w:t>
            </w:r>
            <w:r w:rsidRPr="00542688">
              <w:t>питале коммерческой организации:</w:t>
            </w:r>
          </w:p>
        </w:tc>
        <w:tc>
          <w:tcPr>
            <w:tcW w:w="2082" w:type="dxa"/>
            <w:vAlign w:val="center"/>
          </w:tcPr>
          <w:p w:rsidR="009A4026" w:rsidRPr="00542688" w:rsidRDefault="009A4026" w:rsidP="00F237F6">
            <w:pPr>
              <w:pStyle w:val="em-4"/>
              <w:ind w:firstLine="0"/>
              <w:jc w:val="center"/>
            </w:pPr>
            <w:r w:rsidRPr="00542688">
              <w:t>66%</w:t>
            </w:r>
          </w:p>
        </w:tc>
      </w:tr>
      <w:tr w:rsidR="009A4026" w:rsidRPr="00542688" w:rsidTr="00F237F6">
        <w:tc>
          <w:tcPr>
            <w:tcW w:w="7020" w:type="dxa"/>
            <w:gridSpan w:val="2"/>
          </w:tcPr>
          <w:p w:rsidR="009A4026" w:rsidRPr="00542688" w:rsidRDefault="009A4026" w:rsidP="00F237F6">
            <w:pPr>
              <w:pStyle w:val="em-4"/>
              <w:ind w:firstLine="0"/>
            </w:pPr>
            <w:r w:rsidRPr="00542688">
              <w:t>Доля обыкновенных акций коммерческой организации, принадлеж</w:t>
            </w:r>
            <w:r w:rsidRPr="00542688">
              <w:t>а</w:t>
            </w:r>
            <w:r w:rsidRPr="00542688">
              <w:t>щих кредитной организации – эмитенту:</w:t>
            </w:r>
          </w:p>
        </w:tc>
        <w:tc>
          <w:tcPr>
            <w:tcW w:w="2082" w:type="dxa"/>
            <w:vAlign w:val="center"/>
          </w:tcPr>
          <w:p w:rsidR="009A4026" w:rsidRPr="00542688" w:rsidRDefault="009A4026" w:rsidP="00F237F6">
            <w:pPr>
              <w:pStyle w:val="em-4"/>
              <w:ind w:firstLine="0"/>
              <w:jc w:val="center"/>
            </w:pPr>
            <w:r w:rsidRPr="00542688">
              <w:t>66%</w:t>
            </w:r>
          </w:p>
        </w:tc>
      </w:tr>
    </w:tbl>
    <w:p w:rsidR="0019242E" w:rsidRPr="00542688" w:rsidRDefault="0019242E" w:rsidP="0019242E">
      <w:pPr>
        <w:pStyle w:val="em-4"/>
      </w:pPr>
    </w:p>
    <w:p w:rsidR="0019242E" w:rsidRPr="00542688" w:rsidRDefault="00B37CA9" w:rsidP="0019242E">
      <w:pPr>
        <w:pStyle w:val="em-4"/>
      </w:pPr>
      <w:r w:rsidRPr="00542688">
        <w:t>Размер доли участия коммерческой организации в уставном капитале кредитной организации – эмитента:</w:t>
      </w:r>
    </w:p>
    <w:p w:rsidR="0019242E" w:rsidRPr="00542688" w:rsidRDefault="0019242E" w:rsidP="0019242E">
      <w:pPr>
        <w:pStyle w:val="em-4"/>
      </w:pPr>
    </w:p>
    <w:tbl>
      <w:tblPr>
        <w:tblW w:w="0" w:type="auto"/>
        <w:tblLook w:val="01E0"/>
      </w:tblPr>
      <w:tblGrid>
        <w:gridCol w:w="9570"/>
      </w:tblGrid>
      <w:tr w:rsidR="0019242E" w:rsidRPr="00542688" w:rsidTr="00F237F6">
        <w:tc>
          <w:tcPr>
            <w:tcW w:w="9570" w:type="dxa"/>
          </w:tcPr>
          <w:p w:rsidR="0019242E" w:rsidRPr="00542688" w:rsidRDefault="009A4026" w:rsidP="007259EC">
            <w:pPr>
              <w:pStyle w:val="em-4"/>
            </w:pPr>
            <w:r w:rsidRPr="00542688">
              <w:t>0%</w:t>
            </w:r>
          </w:p>
        </w:tc>
      </w:tr>
    </w:tbl>
    <w:p w:rsidR="0019242E" w:rsidRPr="00542688" w:rsidRDefault="0019242E" w:rsidP="0019242E">
      <w:pPr>
        <w:pStyle w:val="em-4"/>
      </w:pPr>
    </w:p>
    <w:p w:rsidR="0019242E" w:rsidRPr="00542688" w:rsidRDefault="00B37CA9" w:rsidP="00B37CA9">
      <w:pPr>
        <w:pStyle w:val="prilozhenie"/>
      </w:pPr>
      <w:r w:rsidRPr="00542688">
        <w:t>Доля обыкновенных акций кредитной организации - эмитента, принадлежащих коммерч</w:t>
      </w:r>
      <w:r w:rsidRPr="00542688">
        <w:t>е</w:t>
      </w:r>
      <w:r w:rsidRPr="00542688">
        <w:t>ской организации:</w:t>
      </w:r>
    </w:p>
    <w:p w:rsidR="0019242E" w:rsidRPr="00542688" w:rsidRDefault="0019242E" w:rsidP="0019242E">
      <w:pPr>
        <w:pStyle w:val="em-4"/>
      </w:pPr>
    </w:p>
    <w:tbl>
      <w:tblPr>
        <w:tblW w:w="0" w:type="auto"/>
        <w:tblLook w:val="01E0"/>
      </w:tblPr>
      <w:tblGrid>
        <w:gridCol w:w="9570"/>
      </w:tblGrid>
      <w:tr w:rsidR="0019242E" w:rsidRPr="00542688" w:rsidTr="00F237F6">
        <w:tc>
          <w:tcPr>
            <w:tcW w:w="9570" w:type="dxa"/>
          </w:tcPr>
          <w:p w:rsidR="0019242E" w:rsidRPr="00542688" w:rsidRDefault="009A4026" w:rsidP="007259EC">
            <w:pPr>
              <w:pStyle w:val="em-4"/>
            </w:pPr>
            <w:r w:rsidRPr="00542688">
              <w:t>0%</w:t>
            </w:r>
          </w:p>
        </w:tc>
      </w:tr>
    </w:tbl>
    <w:p w:rsidR="0019242E" w:rsidRPr="00542688" w:rsidRDefault="0019242E" w:rsidP="0019242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9A4026" w:rsidRPr="00542688" w:rsidTr="00CC3C39">
        <w:tc>
          <w:tcPr>
            <w:tcW w:w="4317" w:type="dxa"/>
          </w:tcPr>
          <w:p w:rsidR="009A4026" w:rsidRPr="00542688" w:rsidRDefault="009A4026" w:rsidP="00CC3C39">
            <w:pPr>
              <w:pStyle w:val="em-4"/>
              <w:ind w:firstLine="0"/>
            </w:pPr>
            <w:r w:rsidRPr="00542688">
              <w:t>Полное фирменное наименование:</w:t>
            </w:r>
          </w:p>
        </w:tc>
        <w:tc>
          <w:tcPr>
            <w:tcW w:w="4785" w:type="dxa"/>
            <w:gridSpan w:val="2"/>
            <w:vAlign w:val="center"/>
          </w:tcPr>
          <w:p w:rsidR="009A4026" w:rsidRPr="00542688" w:rsidRDefault="009A4026" w:rsidP="00CC3C39">
            <w:pPr>
              <w:jc w:val="center"/>
              <w:rPr>
                <w:sz w:val="20"/>
                <w:szCs w:val="20"/>
              </w:rPr>
            </w:pPr>
            <w:r w:rsidRPr="00542688">
              <w:rPr>
                <w:b/>
                <w:bCs/>
                <w:sz w:val="20"/>
                <w:szCs w:val="20"/>
              </w:rPr>
              <w:t>Общество с ограниченной ответственностью «МБРР-Капитал»</w:t>
            </w:r>
          </w:p>
        </w:tc>
      </w:tr>
      <w:tr w:rsidR="009A4026" w:rsidRPr="00542688" w:rsidTr="00CC3C39">
        <w:tc>
          <w:tcPr>
            <w:tcW w:w="4317" w:type="dxa"/>
          </w:tcPr>
          <w:p w:rsidR="009A4026" w:rsidRPr="00542688" w:rsidRDefault="009A4026" w:rsidP="00CC3C39">
            <w:pPr>
              <w:pStyle w:val="em-4"/>
              <w:ind w:firstLine="0"/>
            </w:pPr>
            <w:r w:rsidRPr="00542688">
              <w:t>Сокращенное фирменное наименование:</w:t>
            </w:r>
          </w:p>
        </w:tc>
        <w:tc>
          <w:tcPr>
            <w:tcW w:w="4785" w:type="dxa"/>
            <w:gridSpan w:val="2"/>
            <w:vAlign w:val="center"/>
          </w:tcPr>
          <w:p w:rsidR="009A4026" w:rsidRPr="00542688" w:rsidRDefault="009A4026" w:rsidP="00CC3C39">
            <w:pPr>
              <w:jc w:val="center"/>
              <w:rPr>
                <w:sz w:val="20"/>
                <w:szCs w:val="20"/>
              </w:rPr>
            </w:pPr>
            <w:r w:rsidRPr="00542688">
              <w:rPr>
                <w:sz w:val="20"/>
                <w:szCs w:val="20"/>
              </w:rPr>
              <w:t>ООО «МБРР-Капитал»</w:t>
            </w:r>
          </w:p>
        </w:tc>
      </w:tr>
      <w:tr w:rsidR="00E07BF6" w:rsidRPr="00542688" w:rsidTr="00CC3C39">
        <w:tc>
          <w:tcPr>
            <w:tcW w:w="4317" w:type="dxa"/>
          </w:tcPr>
          <w:p w:rsidR="00E07BF6" w:rsidRPr="00542688" w:rsidRDefault="00E07BF6" w:rsidP="00CC3C39">
            <w:pPr>
              <w:pStyle w:val="em-4"/>
              <w:ind w:firstLine="0"/>
            </w:pPr>
            <w:r w:rsidRPr="00542688">
              <w:t>ИНН (если применимо):</w:t>
            </w:r>
          </w:p>
        </w:tc>
        <w:tc>
          <w:tcPr>
            <w:tcW w:w="4785" w:type="dxa"/>
            <w:gridSpan w:val="2"/>
          </w:tcPr>
          <w:p w:rsidR="00E07BF6" w:rsidRPr="00542688" w:rsidRDefault="00E07BF6" w:rsidP="00037BEF">
            <w:pPr>
              <w:pStyle w:val="em-4"/>
              <w:ind w:firstLine="0"/>
              <w:jc w:val="center"/>
            </w:pPr>
            <w:r w:rsidRPr="00542688">
              <w:t>7719278865</w:t>
            </w:r>
          </w:p>
        </w:tc>
      </w:tr>
      <w:tr w:rsidR="00E07BF6" w:rsidRPr="00542688" w:rsidTr="00CC3C39">
        <w:tc>
          <w:tcPr>
            <w:tcW w:w="4317" w:type="dxa"/>
          </w:tcPr>
          <w:p w:rsidR="00E07BF6" w:rsidRPr="00542688" w:rsidRDefault="00E07BF6" w:rsidP="00CC3C39">
            <w:pPr>
              <w:pStyle w:val="em-4"/>
              <w:ind w:firstLine="0"/>
            </w:pPr>
            <w:r w:rsidRPr="00542688">
              <w:t>ОГРН: (если применимо):</w:t>
            </w:r>
          </w:p>
        </w:tc>
        <w:tc>
          <w:tcPr>
            <w:tcW w:w="4785" w:type="dxa"/>
            <w:gridSpan w:val="2"/>
          </w:tcPr>
          <w:p w:rsidR="00E07BF6" w:rsidRPr="00542688" w:rsidRDefault="00E07BF6" w:rsidP="00037BEF">
            <w:pPr>
              <w:pStyle w:val="em-4"/>
              <w:ind w:firstLine="0"/>
              <w:jc w:val="center"/>
            </w:pPr>
            <w:r w:rsidRPr="00542688">
              <w:t>1037719042184</w:t>
            </w:r>
          </w:p>
        </w:tc>
      </w:tr>
      <w:tr w:rsidR="009A4026" w:rsidRPr="00542688" w:rsidTr="00CC3C39">
        <w:tc>
          <w:tcPr>
            <w:tcW w:w="4317" w:type="dxa"/>
          </w:tcPr>
          <w:p w:rsidR="009A4026" w:rsidRPr="00542688" w:rsidRDefault="009A4026" w:rsidP="00CC3C39">
            <w:pPr>
              <w:pStyle w:val="em-4"/>
              <w:ind w:firstLine="0"/>
            </w:pPr>
            <w:r w:rsidRPr="00542688">
              <w:t>Место нахождения:</w:t>
            </w:r>
          </w:p>
        </w:tc>
        <w:tc>
          <w:tcPr>
            <w:tcW w:w="4785" w:type="dxa"/>
            <w:gridSpan w:val="2"/>
            <w:vAlign w:val="center"/>
          </w:tcPr>
          <w:p w:rsidR="009A4026" w:rsidRPr="00542688" w:rsidRDefault="009A4026" w:rsidP="00CC3C39">
            <w:pPr>
              <w:pStyle w:val="em-4"/>
              <w:ind w:firstLine="0"/>
              <w:jc w:val="center"/>
            </w:pPr>
            <w:smartTag w:uri="urn:schemas-microsoft-com:office:smarttags" w:element="metricconverter">
              <w:smartTagPr>
                <w:attr w:name="ProductID" w:val="115035, г"/>
              </w:smartTagPr>
              <w:r w:rsidRPr="00542688">
                <w:rPr>
                  <w:sz w:val="20"/>
                  <w:szCs w:val="20"/>
                </w:rPr>
                <w:t>105318, г</w:t>
              </w:r>
            </w:smartTag>
            <w:r w:rsidRPr="00542688">
              <w:rPr>
                <w:sz w:val="20"/>
                <w:szCs w:val="20"/>
              </w:rPr>
              <w:t>.Москва, Щербаковская ул., д.3, офис 1108</w:t>
            </w:r>
          </w:p>
        </w:tc>
      </w:tr>
      <w:tr w:rsidR="009A4026" w:rsidRPr="00542688" w:rsidTr="00CC3C39">
        <w:tc>
          <w:tcPr>
            <w:tcW w:w="7020" w:type="dxa"/>
            <w:gridSpan w:val="2"/>
          </w:tcPr>
          <w:p w:rsidR="009A4026" w:rsidRPr="00542688" w:rsidRDefault="009A4026" w:rsidP="00CC3C39">
            <w:pPr>
              <w:pStyle w:val="em-4"/>
              <w:ind w:firstLine="0"/>
            </w:pPr>
            <w:r w:rsidRPr="00542688">
              <w:t>Размер доли участия кредитной организации - эмитента в уставном к</w:t>
            </w:r>
            <w:r w:rsidRPr="00542688">
              <w:t>а</w:t>
            </w:r>
            <w:r w:rsidRPr="00542688">
              <w:t>питале коммерческой организации:</w:t>
            </w:r>
          </w:p>
        </w:tc>
        <w:tc>
          <w:tcPr>
            <w:tcW w:w="2082" w:type="dxa"/>
            <w:vAlign w:val="center"/>
          </w:tcPr>
          <w:p w:rsidR="009A4026" w:rsidRPr="00542688" w:rsidRDefault="009A4026" w:rsidP="00CC3C39">
            <w:pPr>
              <w:pStyle w:val="em-4"/>
              <w:ind w:firstLine="0"/>
              <w:jc w:val="center"/>
            </w:pPr>
            <w:r w:rsidRPr="00542688">
              <w:t>100%</w:t>
            </w:r>
          </w:p>
        </w:tc>
      </w:tr>
      <w:tr w:rsidR="009A4026" w:rsidRPr="00542688" w:rsidTr="00CC3C39">
        <w:tc>
          <w:tcPr>
            <w:tcW w:w="7020" w:type="dxa"/>
            <w:gridSpan w:val="2"/>
          </w:tcPr>
          <w:p w:rsidR="009A4026" w:rsidRPr="00542688" w:rsidRDefault="009A4026" w:rsidP="00CC3C39">
            <w:pPr>
              <w:pStyle w:val="em-4"/>
              <w:ind w:firstLine="0"/>
            </w:pPr>
            <w:r w:rsidRPr="00542688">
              <w:t>Доля обыкновенных акций коммерческой организации, принадлеж</w:t>
            </w:r>
            <w:r w:rsidRPr="00542688">
              <w:t>а</w:t>
            </w:r>
            <w:r w:rsidRPr="00542688">
              <w:t>щих кредитной организации – эмитенту:</w:t>
            </w:r>
          </w:p>
        </w:tc>
        <w:tc>
          <w:tcPr>
            <w:tcW w:w="2082" w:type="dxa"/>
            <w:vAlign w:val="center"/>
          </w:tcPr>
          <w:p w:rsidR="009A4026" w:rsidRPr="00542688" w:rsidRDefault="009A4026" w:rsidP="009A4026">
            <w:pPr>
              <w:pStyle w:val="em-4"/>
              <w:ind w:firstLine="0"/>
              <w:jc w:val="center"/>
            </w:pPr>
            <w:r w:rsidRPr="00542688">
              <w:t>-</w:t>
            </w:r>
          </w:p>
        </w:tc>
      </w:tr>
    </w:tbl>
    <w:p w:rsidR="009A4026" w:rsidRPr="00542688" w:rsidRDefault="009A4026" w:rsidP="009A4026">
      <w:pPr>
        <w:pStyle w:val="em-4"/>
      </w:pPr>
    </w:p>
    <w:p w:rsidR="009A4026" w:rsidRPr="00542688" w:rsidRDefault="009A4026" w:rsidP="009A4026">
      <w:pPr>
        <w:pStyle w:val="em-4"/>
      </w:pPr>
      <w:r w:rsidRPr="00542688">
        <w:t>Размер доли участия коммерческой организации в уставном капитале кредитной организации – эмитента:</w:t>
      </w:r>
    </w:p>
    <w:p w:rsidR="009A4026" w:rsidRPr="00542688" w:rsidRDefault="009A4026" w:rsidP="009A4026">
      <w:pPr>
        <w:pStyle w:val="em-4"/>
      </w:pPr>
    </w:p>
    <w:tbl>
      <w:tblPr>
        <w:tblW w:w="0" w:type="auto"/>
        <w:tblLook w:val="01E0"/>
      </w:tblPr>
      <w:tblGrid>
        <w:gridCol w:w="9570"/>
      </w:tblGrid>
      <w:tr w:rsidR="009A4026" w:rsidRPr="00542688" w:rsidTr="00CC3C39">
        <w:tc>
          <w:tcPr>
            <w:tcW w:w="9570" w:type="dxa"/>
          </w:tcPr>
          <w:p w:rsidR="009A4026" w:rsidRPr="00542688" w:rsidRDefault="009A4026" w:rsidP="00CC3C39">
            <w:pPr>
              <w:pStyle w:val="em-4"/>
            </w:pPr>
            <w:r w:rsidRPr="00542688">
              <w:t>0%</w:t>
            </w:r>
          </w:p>
        </w:tc>
      </w:tr>
    </w:tbl>
    <w:p w:rsidR="009A4026" w:rsidRPr="00542688" w:rsidRDefault="009A4026" w:rsidP="009A4026">
      <w:pPr>
        <w:pStyle w:val="em-4"/>
      </w:pPr>
    </w:p>
    <w:p w:rsidR="009A4026" w:rsidRPr="00542688" w:rsidRDefault="009A4026" w:rsidP="009A4026">
      <w:pPr>
        <w:pStyle w:val="prilozhenie"/>
      </w:pPr>
      <w:r w:rsidRPr="00542688">
        <w:t>Доля обыкновенных акций кредитной организации - эмитента, принадлежащих коммерч</w:t>
      </w:r>
      <w:r w:rsidRPr="00542688">
        <w:t>е</w:t>
      </w:r>
      <w:r w:rsidRPr="00542688">
        <w:t>ской организации:</w:t>
      </w:r>
    </w:p>
    <w:p w:rsidR="009A4026" w:rsidRPr="00542688" w:rsidRDefault="009A4026" w:rsidP="009A4026">
      <w:pPr>
        <w:pStyle w:val="em-4"/>
      </w:pPr>
    </w:p>
    <w:tbl>
      <w:tblPr>
        <w:tblW w:w="0" w:type="auto"/>
        <w:tblLook w:val="01E0"/>
      </w:tblPr>
      <w:tblGrid>
        <w:gridCol w:w="9570"/>
      </w:tblGrid>
      <w:tr w:rsidR="009A4026" w:rsidRPr="00542688" w:rsidTr="00CC3C39">
        <w:tc>
          <w:tcPr>
            <w:tcW w:w="9570" w:type="dxa"/>
          </w:tcPr>
          <w:p w:rsidR="009A4026" w:rsidRPr="00542688" w:rsidRDefault="009A4026" w:rsidP="00CC3C39">
            <w:pPr>
              <w:pStyle w:val="em-4"/>
            </w:pPr>
            <w:r w:rsidRPr="00542688">
              <w:t>0%</w:t>
            </w:r>
          </w:p>
        </w:tc>
      </w:tr>
    </w:tbl>
    <w:p w:rsidR="009A4026" w:rsidRPr="00542688" w:rsidRDefault="009A4026" w:rsidP="0019242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7"/>
        <w:gridCol w:w="2703"/>
        <w:gridCol w:w="2082"/>
      </w:tblGrid>
      <w:tr w:rsidR="00E07BF6" w:rsidRPr="00542688" w:rsidTr="00CC3C39">
        <w:tc>
          <w:tcPr>
            <w:tcW w:w="4317" w:type="dxa"/>
          </w:tcPr>
          <w:p w:rsidR="00E07BF6" w:rsidRPr="00542688" w:rsidRDefault="00E07BF6" w:rsidP="00CC3C39">
            <w:pPr>
              <w:pStyle w:val="em-4"/>
              <w:ind w:firstLine="0"/>
            </w:pPr>
            <w:r w:rsidRPr="00542688">
              <w:t>Полное фирменное наименование:</w:t>
            </w:r>
          </w:p>
        </w:tc>
        <w:tc>
          <w:tcPr>
            <w:tcW w:w="4785" w:type="dxa"/>
            <w:gridSpan w:val="2"/>
            <w:vAlign w:val="center"/>
          </w:tcPr>
          <w:p w:rsidR="00E07BF6" w:rsidRPr="00542688" w:rsidRDefault="00E07BF6" w:rsidP="00CC3C39">
            <w:pPr>
              <w:jc w:val="center"/>
              <w:rPr>
                <w:sz w:val="20"/>
                <w:szCs w:val="20"/>
              </w:rPr>
            </w:pPr>
            <w:r w:rsidRPr="00542688">
              <w:rPr>
                <w:b/>
                <w:bCs/>
                <w:sz w:val="20"/>
                <w:szCs w:val="20"/>
              </w:rPr>
              <w:t>Общество с ограниченной ответственностью «МБРР-Финанс»</w:t>
            </w:r>
          </w:p>
        </w:tc>
      </w:tr>
      <w:tr w:rsidR="00E07BF6" w:rsidRPr="00542688" w:rsidTr="00CC3C39">
        <w:tc>
          <w:tcPr>
            <w:tcW w:w="4317" w:type="dxa"/>
          </w:tcPr>
          <w:p w:rsidR="00E07BF6" w:rsidRPr="00542688" w:rsidRDefault="00E07BF6" w:rsidP="00CC3C39">
            <w:pPr>
              <w:pStyle w:val="em-4"/>
              <w:ind w:firstLine="0"/>
            </w:pPr>
            <w:r w:rsidRPr="00542688">
              <w:t>Сокращенное фирменное наименование:</w:t>
            </w:r>
          </w:p>
        </w:tc>
        <w:tc>
          <w:tcPr>
            <w:tcW w:w="4785" w:type="dxa"/>
            <w:gridSpan w:val="2"/>
            <w:vAlign w:val="center"/>
          </w:tcPr>
          <w:p w:rsidR="00E07BF6" w:rsidRPr="00542688" w:rsidRDefault="00E07BF6" w:rsidP="00CC3C39">
            <w:pPr>
              <w:jc w:val="center"/>
              <w:rPr>
                <w:sz w:val="20"/>
                <w:szCs w:val="20"/>
              </w:rPr>
            </w:pPr>
            <w:r w:rsidRPr="00542688">
              <w:rPr>
                <w:sz w:val="20"/>
                <w:szCs w:val="20"/>
              </w:rPr>
              <w:t>ООО «МБРР-Финанс»</w:t>
            </w:r>
          </w:p>
        </w:tc>
      </w:tr>
      <w:tr w:rsidR="00E07BF6" w:rsidRPr="00542688" w:rsidTr="00CC3C39">
        <w:tc>
          <w:tcPr>
            <w:tcW w:w="4317" w:type="dxa"/>
          </w:tcPr>
          <w:p w:rsidR="00E07BF6" w:rsidRPr="00542688" w:rsidRDefault="00E07BF6" w:rsidP="00CC3C39">
            <w:pPr>
              <w:pStyle w:val="em-4"/>
              <w:ind w:firstLine="0"/>
            </w:pPr>
            <w:r w:rsidRPr="00542688">
              <w:t>ИНН (если применимо):</w:t>
            </w:r>
          </w:p>
        </w:tc>
        <w:tc>
          <w:tcPr>
            <w:tcW w:w="4785" w:type="dxa"/>
            <w:gridSpan w:val="2"/>
          </w:tcPr>
          <w:p w:rsidR="00E07BF6" w:rsidRPr="00542688" w:rsidRDefault="00E07BF6" w:rsidP="00037BEF">
            <w:pPr>
              <w:pStyle w:val="em-4"/>
              <w:ind w:firstLine="0"/>
              <w:jc w:val="center"/>
            </w:pPr>
            <w:r w:rsidRPr="00542688">
              <w:t>7704581266</w:t>
            </w:r>
          </w:p>
        </w:tc>
      </w:tr>
      <w:tr w:rsidR="00E07BF6" w:rsidRPr="00542688" w:rsidTr="00CC3C39">
        <w:tc>
          <w:tcPr>
            <w:tcW w:w="4317" w:type="dxa"/>
          </w:tcPr>
          <w:p w:rsidR="00E07BF6" w:rsidRPr="00542688" w:rsidRDefault="00E07BF6" w:rsidP="00CC3C39">
            <w:pPr>
              <w:pStyle w:val="em-4"/>
              <w:ind w:firstLine="0"/>
            </w:pPr>
            <w:r w:rsidRPr="00542688">
              <w:t>ОГРН: (если применимо):</w:t>
            </w:r>
          </w:p>
        </w:tc>
        <w:tc>
          <w:tcPr>
            <w:tcW w:w="4785" w:type="dxa"/>
            <w:gridSpan w:val="2"/>
          </w:tcPr>
          <w:p w:rsidR="00E07BF6" w:rsidRPr="00542688" w:rsidRDefault="00E07BF6" w:rsidP="00037BEF">
            <w:pPr>
              <w:pStyle w:val="em-4"/>
              <w:ind w:firstLine="0"/>
              <w:jc w:val="center"/>
            </w:pPr>
            <w:r w:rsidRPr="00542688">
              <w:t>1057749409552</w:t>
            </w:r>
          </w:p>
        </w:tc>
      </w:tr>
      <w:tr w:rsidR="00E07BF6" w:rsidRPr="00542688" w:rsidTr="00CC3C39">
        <w:tc>
          <w:tcPr>
            <w:tcW w:w="4317" w:type="dxa"/>
          </w:tcPr>
          <w:p w:rsidR="00E07BF6" w:rsidRPr="00542688" w:rsidRDefault="00E07BF6" w:rsidP="00CC3C39">
            <w:pPr>
              <w:pStyle w:val="em-4"/>
              <w:ind w:firstLine="0"/>
            </w:pPr>
            <w:r w:rsidRPr="00542688">
              <w:t>Место нахождения:</w:t>
            </w:r>
          </w:p>
        </w:tc>
        <w:tc>
          <w:tcPr>
            <w:tcW w:w="4785" w:type="dxa"/>
            <w:gridSpan w:val="2"/>
            <w:vAlign w:val="center"/>
          </w:tcPr>
          <w:p w:rsidR="00E07BF6" w:rsidRPr="00542688" w:rsidRDefault="00E07BF6" w:rsidP="00CC3C39">
            <w:pPr>
              <w:pStyle w:val="em-4"/>
              <w:ind w:firstLine="0"/>
              <w:jc w:val="center"/>
              <w:rPr>
                <w:sz w:val="18"/>
                <w:szCs w:val="18"/>
              </w:rPr>
            </w:pPr>
            <w:smartTag w:uri="urn:schemas-microsoft-com:office:smarttags" w:element="metricconverter">
              <w:smartTagPr>
                <w:attr w:name="ProductID" w:val="109125, г"/>
              </w:smartTagPr>
              <w:r w:rsidRPr="00542688">
                <w:rPr>
                  <w:sz w:val="18"/>
                  <w:szCs w:val="18"/>
                </w:rPr>
                <w:t>109125, г</w:t>
              </w:r>
            </w:smartTag>
            <w:r w:rsidRPr="00542688">
              <w:rPr>
                <w:sz w:val="18"/>
                <w:szCs w:val="18"/>
              </w:rPr>
              <w:t>.Москва, Волгоградский проспект, д. 93, корп. 2</w:t>
            </w:r>
          </w:p>
        </w:tc>
      </w:tr>
      <w:tr w:rsidR="00E07BF6" w:rsidRPr="00542688" w:rsidTr="00CC3C39">
        <w:tc>
          <w:tcPr>
            <w:tcW w:w="7020" w:type="dxa"/>
            <w:gridSpan w:val="2"/>
          </w:tcPr>
          <w:p w:rsidR="00E07BF6" w:rsidRPr="00542688" w:rsidRDefault="00E07BF6" w:rsidP="00CC3C39">
            <w:pPr>
              <w:pStyle w:val="em-4"/>
              <w:ind w:firstLine="0"/>
            </w:pPr>
            <w:r w:rsidRPr="00542688">
              <w:t>Размер доли участия кредитной организации - эмитента в уставном к</w:t>
            </w:r>
            <w:r w:rsidRPr="00542688">
              <w:t>а</w:t>
            </w:r>
            <w:r w:rsidRPr="00542688">
              <w:t>питале коммерческой организации:</w:t>
            </w:r>
          </w:p>
        </w:tc>
        <w:tc>
          <w:tcPr>
            <w:tcW w:w="2082" w:type="dxa"/>
            <w:vAlign w:val="center"/>
          </w:tcPr>
          <w:p w:rsidR="00E07BF6" w:rsidRPr="00542688" w:rsidRDefault="00E07BF6" w:rsidP="00CC3C39">
            <w:pPr>
              <w:pStyle w:val="em-4"/>
              <w:ind w:firstLine="0"/>
              <w:jc w:val="center"/>
            </w:pPr>
            <w:r w:rsidRPr="00542688">
              <w:t>50%</w:t>
            </w:r>
          </w:p>
        </w:tc>
      </w:tr>
      <w:tr w:rsidR="00E07BF6" w:rsidRPr="00542688" w:rsidTr="00CC3C39">
        <w:tc>
          <w:tcPr>
            <w:tcW w:w="7020" w:type="dxa"/>
            <w:gridSpan w:val="2"/>
          </w:tcPr>
          <w:p w:rsidR="00E07BF6" w:rsidRPr="00542688" w:rsidRDefault="00E07BF6" w:rsidP="00CC3C39">
            <w:pPr>
              <w:pStyle w:val="em-4"/>
              <w:ind w:firstLine="0"/>
            </w:pPr>
            <w:r w:rsidRPr="00542688">
              <w:t>Доля обыкновенных акций коммерческой организации, принадлеж</w:t>
            </w:r>
            <w:r w:rsidRPr="00542688">
              <w:t>а</w:t>
            </w:r>
            <w:r w:rsidRPr="00542688">
              <w:t>щих кредитной организации – эмитенту:</w:t>
            </w:r>
          </w:p>
        </w:tc>
        <w:tc>
          <w:tcPr>
            <w:tcW w:w="2082" w:type="dxa"/>
            <w:vAlign w:val="center"/>
          </w:tcPr>
          <w:p w:rsidR="00E07BF6" w:rsidRPr="00542688" w:rsidRDefault="00E07BF6" w:rsidP="00CC3C39">
            <w:pPr>
              <w:pStyle w:val="em-4"/>
              <w:ind w:firstLine="0"/>
              <w:jc w:val="center"/>
            </w:pPr>
            <w:r w:rsidRPr="00542688">
              <w:t>-</w:t>
            </w:r>
          </w:p>
        </w:tc>
      </w:tr>
    </w:tbl>
    <w:p w:rsidR="00E07BF6" w:rsidRPr="00542688" w:rsidRDefault="00E07BF6" w:rsidP="00E07BF6">
      <w:pPr>
        <w:pStyle w:val="em-4"/>
      </w:pPr>
    </w:p>
    <w:p w:rsidR="00E07BF6" w:rsidRPr="00542688" w:rsidRDefault="00E07BF6" w:rsidP="00E07BF6">
      <w:pPr>
        <w:pStyle w:val="em-4"/>
      </w:pPr>
      <w:r w:rsidRPr="00542688">
        <w:t>Размер доли участия коммерческой организации в уставном капитале кредитной организации – эмитента:</w:t>
      </w:r>
    </w:p>
    <w:p w:rsidR="00E07BF6" w:rsidRPr="00542688" w:rsidRDefault="00E07BF6" w:rsidP="00E07BF6">
      <w:pPr>
        <w:pStyle w:val="em-4"/>
      </w:pPr>
    </w:p>
    <w:tbl>
      <w:tblPr>
        <w:tblW w:w="0" w:type="auto"/>
        <w:tblLook w:val="01E0"/>
      </w:tblPr>
      <w:tblGrid>
        <w:gridCol w:w="9570"/>
      </w:tblGrid>
      <w:tr w:rsidR="00E07BF6" w:rsidRPr="00542688" w:rsidTr="00CC3C39">
        <w:tc>
          <w:tcPr>
            <w:tcW w:w="9570" w:type="dxa"/>
          </w:tcPr>
          <w:p w:rsidR="00E07BF6" w:rsidRPr="00542688" w:rsidRDefault="00E07BF6" w:rsidP="00CC3C39">
            <w:pPr>
              <w:pStyle w:val="em-4"/>
            </w:pPr>
            <w:r w:rsidRPr="00542688">
              <w:t>0%</w:t>
            </w:r>
          </w:p>
        </w:tc>
      </w:tr>
    </w:tbl>
    <w:p w:rsidR="00E07BF6" w:rsidRPr="00542688" w:rsidRDefault="00E07BF6" w:rsidP="00E07BF6">
      <w:pPr>
        <w:pStyle w:val="em-4"/>
      </w:pPr>
    </w:p>
    <w:p w:rsidR="00E07BF6" w:rsidRPr="00542688" w:rsidRDefault="00E07BF6" w:rsidP="00E07BF6">
      <w:pPr>
        <w:pStyle w:val="prilozhenie"/>
      </w:pPr>
      <w:r w:rsidRPr="00542688">
        <w:t>Доля обыкновенных акций кредитной организации - эмитента, принадлежащих коммерч</w:t>
      </w:r>
      <w:r w:rsidRPr="00542688">
        <w:t>е</w:t>
      </w:r>
      <w:r w:rsidRPr="00542688">
        <w:t>ской организации:</w:t>
      </w:r>
    </w:p>
    <w:p w:rsidR="00E07BF6" w:rsidRPr="00542688" w:rsidRDefault="00E07BF6" w:rsidP="00E07BF6">
      <w:pPr>
        <w:pStyle w:val="em-4"/>
      </w:pPr>
    </w:p>
    <w:tbl>
      <w:tblPr>
        <w:tblW w:w="0" w:type="auto"/>
        <w:tblLook w:val="01E0"/>
      </w:tblPr>
      <w:tblGrid>
        <w:gridCol w:w="9570"/>
      </w:tblGrid>
      <w:tr w:rsidR="00E07BF6" w:rsidRPr="00542688" w:rsidTr="005502D8">
        <w:trPr>
          <w:trHeight w:val="405"/>
        </w:trPr>
        <w:tc>
          <w:tcPr>
            <w:tcW w:w="9570" w:type="dxa"/>
          </w:tcPr>
          <w:p w:rsidR="00E07BF6" w:rsidRPr="00542688" w:rsidRDefault="00E07BF6" w:rsidP="00CC3C39">
            <w:pPr>
              <w:pStyle w:val="em-4"/>
            </w:pPr>
            <w:r w:rsidRPr="00542688">
              <w:t>0%</w:t>
            </w:r>
          </w:p>
        </w:tc>
      </w:tr>
    </w:tbl>
    <w:p w:rsidR="00E07BF6" w:rsidRPr="00542688" w:rsidRDefault="00E07BF6" w:rsidP="0019242E">
      <w:pPr>
        <w:pStyle w:val="em-4"/>
      </w:pPr>
    </w:p>
    <w:p w:rsidR="00E07BF6" w:rsidRPr="00542688" w:rsidRDefault="00E07BF6" w:rsidP="0019242E">
      <w:pPr>
        <w:pStyle w:val="em-4"/>
      </w:pPr>
    </w:p>
    <w:p w:rsidR="00B37CA9" w:rsidRPr="00542688" w:rsidRDefault="00B37CA9" w:rsidP="0019242E">
      <w:pPr>
        <w:pStyle w:val="em-7"/>
      </w:pPr>
      <w:bookmarkStart w:id="94" w:name="_Toc379913988"/>
      <w:r w:rsidRPr="00542688">
        <w:t>8.1.5. Сведения о существенных сделках, совершенных  кредитной организацией - эмитентом</w:t>
      </w:r>
      <w:bookmarkEnd w:id="94"/>
    </w:p>
    <w:p w:rsidR="0019242E" w:rsidRPr="00542688" w:rsidRDefault="0019242E" w:rsidP="0019242E">
      <w:pPr>
        <w:pStyle w:val="em-4"/>
      </w:pPr>
    </w:p>
    <w:p w:rsidR="00B37CA9" w:rsidRPr="00542688" w:rsidRDefault="00B37CA9" w:rsidP="0019242E">
      <w:pPr>
        <w:pStyle w:val="em-4"/>
        <w:rPr>
          <w:b/>
          <w:i/>
        </w:rPr>
      </w:pPr>
      <w:r w:rsidRPr="00542688">
        <w:rPr>
          <w:b/>
          <w:i/>
        </w:rPr>
        <w:t>Сведения о существенных сделках (группах взаимосвязанных сделок), размер обязательств по которым составляет 10 и более процентов балансовой стоимости активов кредитной организации - эмитента по данным ее бухгалтерской отчетности за последний завершенный отчетный период, предшествующий совершению сделки, совершенной кредитной организацией - эмитентом за п</w:t>
      </w:r>
      <w:r w:rsidRPr="00542688">
        <w:rPr>
          <w:b/>
          <w:i/>
        </w:rPr>
        <w:t>о</w:t>
      </w:r>
      <w:r w:rsidRPr="00542688">
        <w:rPr>
          <w:b/>
          <w:i/>
        </w:rPr>
        <w:t>следний отчетный квартал, предшествующий дате совершения сделки (существенной сделке)</w:t>
      </w:r>
      <w:r w:rsidRPr="00542688">
        <w:rPr>
          <w:rStyle w:val="af0"/>
          <w:b/>
          <w:i/>
          <w:vanish/>
        </w:rPr>
        <w:footnoteReference w:id="99"/>
      </w:r>
      <w:r w:rsidRPr="00542688">
        <w:rPr>
          <w:b/>
          <w:i/>
        </w:rPr>
        <w:t>:</w:t>
      </w:r>
    </w:p>
    <w:p w:rsidR="0019242E" w:rsidRPr="00542688" w:rsidRDefault="0019242E" w:rsidP="0019242E">
      <w:pPr>
        <w:pStyle w:val="em-4"/>
        <w:rPr>
          <w:b/>
          <w:i/>
        </w:rPr>
      </w:pPr>
    </w:p>
    <w:p w:rsidR="00DB7965" w:rsidRPr="00542688" w:rsidRDefault="00B37CA9" w:rsidP="00DB7965">
      <w:pPr>
        <w:pStyle w:val="em-4"/>
      </w:pPr>
      <w:r w:rsidRPr="00542688">
        <w:t xml:space="preserve">вид и предмет сделки: </w:t>
      </w:r>
    </w:p>
    <w:tbl>
      <w:tblPr>
        <w:tblW w:w="0" w:type="auto"/>
        <w:tblLook w:val="01E0"/>
      </w:tblPr>
      <w:tblGrid>
        <w:gridCol w:w="9570"/>
      </w:tblGrid>
      <w:tr w:rsidR="00DB7965" w:rsidRPr="00542688" w:rsidTr="00F237F6">
        <w:tc>
          <w:tcPr>
            <w:tcW w:w="9570" w:type="dxa"/>
          </w:tcPr>
          <w:p w:rsidR="00DB7965" w:rsidRPr="00542688" w:rsidRDefault="007A4B6B" w:rsidP="008E704D">
            <w:pPr>
              <w:pStyle w:val="em-4"/>
            </w:pPr>
            <w:r w:rsidRPr="00542688">
              <w:rPr>
                <w:sz w:val="20"/>
                <w:szCs w:val="20"/>
              </w:rPr>
              <w:t xml:space="preserve">Существенных сделок, размер обязательств по которым составляет 10 и более процентов балансовой стоимости активов кредитной организации по данным бухгалтерской отчетности за последний отчетный квартал, предшествующий дате совершения сделки, в течение </w:t>
            </w:r>
            <w:r w:rsidR="008E704D" w:rsidRPr="00542688">
              <w:rPr>
                <w:sz w:val="20"/>
                <w:szCs w:val="20"/>
              </w:rPr>
              <w:t>4</w:t>
            </w:r>
            <w:r w:rsidRPr="00542688">
              <w:rPr>
                <w:sz w:val="20"/>
                <w:szCs w:val="20"/>
              </w:rPr>
              <w:t xml:space="preserve">-го квартала </w:t>
            </w:r>
            <w:smartTag w:uri="urn:schemas-microsoft-com:office:smarttags" w:element="metricconverter">
              <w:smartTagPr>
                <w:attr w:name="ProductID" w:val="2013 г"/>
              </w:smartTagPr>
              <w:r w:rsidRPr="00542688">
                <w:rPr>
                  <w:sz w:val="20"/>
                  <w:szCs w:val="20"/>
                </w:rPr>
                <w:t>201</w:t>
              </w:r>
              <w:r w:rsidR="003723DE" w:rsidRPr="00542688">
                <w:rPr>
                  <w:sz w:val="20"/>
                  <w:szCs w:val="20"/>
                </w:rPr>
                <w:t>3</w:t>
              </w:r>
              <w:r w:rsidRPr="00542688">
                <w:rPr>
                  <w:sz w:val="20"/>
                  <w:szCs w:val="20"/>
                </w:rPr>
                <w:t xml:space="preserve"> г</w:t>
              </w:r>
            </w:smartTag>
            <w:r w:rsidRPr="00542688">
              <w:rPr>
                <w:sz w:val="20"/>
                <w:szCs w:val="20"/>
              </w:rPr>
              <w:t>. не совершалось</w:t>
            </w:r>
          </w:p>
        </w:tc>
      </w:tr>
    </w:tbl>
    <w:p w:rsidR="00DB7965" w:rsidRPr="00542688" w:rsidRDefault="00DB7965" w:rsidP="00DB7965">
      <w:pPr>
        <w:pStyle w:val="em-4"/>
      </w:pPr>
    </w:p>
    <w:p w:rsidR="00B37CA9" w:rsidRPr="00542688" w:rsidRDefault="00B37CA9" w:rsidP="00DB7965">
      <w:pPr>
        <w:pStyle w:val="em-4"/>
        <w:rPr>
          <w:b/>
          <w:i/>
        </w:rPr>
      </w:pPr>
      <w:r w:rsidRPr="00542688">
        <w:rPr>
          <w:b/>
          <w:i/>
        </w:rPr>
        <w:t xml:space="preserve">содержание сделки, </w:t>
      </w:r>
      <w:r w:rsidR="008705C5" w:rsidRPr="00542688">
        <w:rPr>
          <w:b/>
          <w:i/>
        </w:rPr>
        <w:t>в</w:t>
      </w:r>
      <w:r w:rsidRPr="00542688">
        <w:rPr>
          <w:b/>
          <w:i/>
        </w:rPr>
        <w:t xml:space="preserve"> том числе гражданские права и обязанности, на установление, измен</w:t>
      </w:r>
      <w:r w:rsidRPr="00542688">
        <w:rPr>
          <w:b/>
          <w:i/>
        </w:rPr>
        <w:t>е</w:t>
      </w:r>
      <w:r w:rsidRPr="00542688">
        <w:rPr>
          <w:b/>
          <w:i/>
        </w:rPr>
        <w:t>ние или прекращение которых направлена совершенная сделка:</w:t>
      </w:r>
    </w:p>
    <w:tbl>
      <w:tblPr>
        <w:tblW w:w="0" w:type="auto"/>
        <w:tblLook w:val="01E0"/>
      </w:tblPr>
      <w:tblGrid>
        <w:gridCol w:w="9570"/>
      </w:tblGrid>
      <w:tr w:rsidR="00DB7965" w:rsidRPr="00542688" w:rsidTr="00F237F6">
        <w:tc>
          <w:tcPr>
            <w:tcW w:w="9570" w:type="dxa"/>
          </w:tcPr>
          <w:p w:rsidR="00DB7965" w:rsidRPr="00542688" w:rsidRDefault="007A4B6B" w:rsidP="007259EC">
            <w:pPr>
              <w:pStyle w:val="em-4"/>
            </w:pPr>
            <w:r w:rsidRPr="00542688">
              <w:t>Не заполняется</w:t>
            </w:r>
          </w:p>
        </w:tc>
      </w:tr>
    </w:tbl>
    <w:p w:rsidR="00DB7965" w:rsidRPr="00542688" w:rsidRDefault="00DB7965" w:rsidP="00DB7965">
      <w:pPr>
        <w:pStyle w:val="em-4"/>
      </w:pPr>
    </w:p>
    <w:p w:rsidR="00DB7965" w:rsidRPr="00542688" w:rsidRDefault="00B37CA9" w:rsidP="00DB7965">
      <w:pPr>
        <w:pStyle w:val="em-4"/>
      </w:pPr>
      <w:r w:rsidRPr="00542688">
        <w:t xml:space="preserve">срок исполнения обязательств по сделке, стороны и выгодоприобретатели по сделке, размер сделки в денежном выражении и в процентах от стоимости активов кредитной организации – эмитента </w:t>
      </w:r>
    </w:p>
    <w:tbl>
      <w:tblPr>
        <w:tblW w:w="0" w:type="auto"/>
        <w:tblLook w:val="01E0"/>
      </w:tblPr>
      <w:tblGrid>
        <w:gridCol w:w="9570"/>
      </w:tblGrid>
      <w:tr w:rsidR="00DB7965" w:rsidRPr="00542688" w:rsidTr="00F237F6">
        <w:tc>
          <w:tcPr>
            <w:tcW w:w="9570" w:type="dxa"/>
          </w:tcPr>
          <w:p w:rsidR="00DB7965" w:rsidRPr="00542688" w:rsidRDefault="007A4B6B" w:rsidP="007259EC">
            <w:pPr>
              <w:pStyle w:val="em-4"/>
            </w:pPr>
            <w:r w:rsidRPr="00542688">
              <w:t>Не заполняется</w:t>
            </w:r>
          </w:p>
        </w:tc>
      </w:tr>
    </w:tbl>
    <w:p w:rsidR="00DB7965" w:rsidRPr="00542688" w:rsidRDefault="00DB7965" w:rsidP="00DB7965">
      <w:pPr>
        <w:pStyle w:val="em-4"/>
      </w:pPr>
    </w:p>
    <w:p w:rsidR="00B37CA9" w:rsidRPr="00542688" w:rsidRDefault="00B37CA9" w:rsidP="00DB7965">
      <w:pPr>
        <w:pStyle w:val="em-4"/>
      </w:pPr>
      <w:r w:rsidRPr="00542688">
        <w:t>дата совершения сделки (заключение договора): «    » ______________         года;</w:t>
      </w:r>
    </w:p>
    <w:p w:rsidR="00DB7965" w:rsidRPr="00542688" w:rsidRDefault="00DB7965" w:rsidP="00DB7965">
      <w:pPr>
        <w:pStyle w:val="em-4"/>
      </w:pPr>
    </w:p>
    <w:p w:rsidR="00DB7965" w:rsidRPr="00542688" w:rsidRDefault="00B37CA9" w:rsidP="00DB7965">
      <w:pPr>
        <w:pStyle w:val="em-4"/>
      </w:pPr>
      <w:r w:rsidRPr="00542688">
        <w:t xml:space="preserve">сведения об одобрении сделки в случае, когда такая сделка является крупной сделкой или сделкой, в совершении которой имелась заинтересованность кредитной организации – эмитента: </w:t>
      </w:r>
    </w:p>
    <w:tbl>
      <w:tblPr>
        <w:tblW w:w="0" w:type="auto"/>
        <w:tblLook w:val="01E0"/>
      </w:tblPr>
      <w:tblGrid>
        <w:gridCol w:w="9570"/>
      </w:tblGrid>
      <w:tr w:rsidR="00DB7965" w:rsidRPr="00542688" w:rsidTr="00F237F6">
        <w:tc>
          <w:tcPr>
            <w:tcW w:w="9570" w:type="dxa"/>
          </w:tcPr>
          <w:p w:rsidR="00DB7965" w:rsidRPr="00542688" w:rsidRDefault="007A4B6B" w:rsidP="007259EC">
            <w:pPr>
              <w:pStyle w:val="em-4"/>
            </w:pPr>
            <w:r w:rsidRPr="00542688">
              <w:t>Не заполняется</w:t>
            </w:r>
          </w:p>
        </w:tc>
      </w:tr>
    </w:tbl>
    <w:p w:rsidR="00DB7965" w:rsidRPr="00542688" w:rsidRDefault="00DB7965" w:rsidP="00DB7965">
      <w:pPr>
        <w:pStyle w:val="em-4"/>
      </w:pPr>
    </w:p>
    <w:p w:rsidR="00DB7965" w:rsidRPr="00542688" w:rsidRDefault="00B37CA9" w:rsidP="00DB7965">
      <w:pPr>
        <w:pStyle w:val="em-4"/>
      </w:pPr>
      <w:r w:rsidRPr="00542688">
        <w:t>категория сделки:</w:t>
      </w:r>
    </w:p>
    <w:tbl>
      <w:tblPr>
        <w:tblW w:w="0" w:type="auto"/>
        <w:tblLook w:val="01E0"/>
      </w:tblPr>
      <w:tblGrid>
        <w:gridCol w:w="9570"/>
      </w:tblGrid>
      <w:tr w:rsidR="00DB7965" w:rsidRPr="00542688" w:rsidTr="00F237F6">
        <w:tc>
          <w:tcPr>
            <w:tcW w:w="9570" w:type="dxa"/>
          </w:tcPr>
          <w:p w:rsidR="00DB7965" w:rsidRPr="00542688" w:rsidRDefault="001C561C" w:rsidP="007259EC">
            <w:pPr>
              <w:pStyle w:val="em-4"/>
            </w:pPr>
            <w:r w:rsidRPr="00542688">
              <w:t>Не заполняется</w:t>
            </w:r>
          </w:p>
        </w:tc>
      </w:tr>
      <w:tr w:rsidR="00DB7965" w:rsidRPr="00542688" w:rsidTr="00F237F6">
        <w:tc>
          <w:tcPr>
            <w:tcW w:w="9570" w:type="dxa"/>
          </w:tcPr>
          <w:p w:rsidR="00DB7965" w:rsidRPr="00542688" w:rsidRDefault="00DB7965" w:rsidP="00DB7965">
            <w:pPr>
              <w:pStyle w:val="em-6"/>
            </w:pPr>
            <w:r w:rsidRPr="00542688">
              <w:t>(крупная сделка; сделка, в совершении которой имелась заинтересованность кредитной организации – эмитента; крупная сделка, которая одновременно является сделкой в совершении которой имелась заинтересованность кредитной организации – эмитента)</w:t>
            </w:r>
          </w:p>
        </w:tc>
      </w:tr>
    </w:tbl>
    <w:p w:rsidR="00DB7965" w:rsidRPr="00542688" w:rsidRDefault="00DB7965" w:rsidP="00DB7965">
      <w:pPr>
        <w:pStyle w:val="em-4"/>
      </w:pPr>
    </w:p>
    <w:p w:rsidR="00DB7965" w:rsidRPr="00542688" w:rsidRDefault="00B37CA9" w:rsidP="00DB7965">
      <w:pPr>
        <w:pStyle w:val="em-4"/>
      </w:pPr>
      <w:r w:rsidRPr="00542688">
        <w:t xml:space="preserve">орган управления кредитной организации – эмитента, принявший решение об одобрении сделки: </w:t>
      </w:r>
    </w:p>
    <w:tbl>
      <w:tblPr>
        <w:tblW w:w="0" w:type="auto"/>
        <w:tblLook w:val="01E0"/>
      </w:tblPr>
      <w:tblGrid>
        <w:gridCol w:w="9570"/>
      </w:tblGrid>
      <w:tr w:rsidR="00DB7965" w:rsidRPr="00542688" w:rsidTr="00F237F6">
        <w:tc>
          <w:tcPr>
            <w:tcW w:w="9570" w:type="dxa"/>
          </w:tcPr>
          <w:p w:rsidR="00DB7965" w:rsidRPr="00542688" w:rsidRDefault="007A4B6B" w:rsidP="007259EC">
            <w:pPr>
              <w:pStyle w:val="em-4"/>
            </w:pPr>
            <w:r w:rsidRPr="00542688">
              <w:t>Не заполняется</w:t>
            </w:r>
          </w:p>
        </w:tc>
      </w:tr>
    </w:tbl>
    <w:p w:rsidR="00DB7965" w:rsidRPr="00542688" w:rsidRDefault="00DB7965" w:rsidP="00DB7965">
      <w:pPr>
        <w:pStyle w:val="em-4"/>
      </w:pPr>
    </w:p>
    <w:p w:rsidR="00B37CA9" w:rsidRPr="00542688" w:rsidRDefault="00B37CA9" w:rsidP="00DB7965">
      <w:pPr>
        <w:pStyle w:val="em-4"/>
      </w:pPr>
      <w:r w:rsidRPr="00542688">
        <w:t xml:space="preserve">дата принятия решения об одобрении сделки: «   </w:t>
      </w:r>
      <w:r w:rsidR="00F764BD" w:rsidRPr="00542688">
        <w:t>-</w:t>
      </w:r>
      <w:r w:rsidRPr="00542688">
        <w:t xml:space="preserve">      »__</w:t>
      </w:r>
      <w:r w:rsidR="00F764BD" w:rsidRPr="00542688">
        <w:t>-</w:t>
      </w:r>
      <w:r w:rsidRPr="00542688">
        <w:t>____</w:t>
      </w:r>
      <w:r w:rsidR="008705C5" w:rsidRPr="00542688">
        <w:t>__</w:t>
      </w:r>
      <w:r w:rsidRPr="00542688">
        <w:t xml:space="preserve">___ </w:t>
      </w:r>
      <w:r w:rsidR="008705C5" w:rsidRPr="00542688">
        <w:t xml:space="preserve">   </w:t>
      </w:r>
      <w:r w:rsidR="00F764BD" w:rsidRPr="00542688">
        <w:t>-</w:t>
      </w:r>
      <w:r w:rsidR="008705C5" w:rsidRPr="00542688">
        <w:t xml:space="preserve">  </w:t>
      </w:r>
      <w:r w:rsidRPr="00542688">
        <w:t xml:space="preserve"> года;</w:t>
      </w:r>
    </w:p>
    <w:p w:rsidR="00B37CA9" w:rsidRPr="00542688" w:rsidRDefault="00B37CA9" w:rsidP="00DB7965">
      <w:pPr>
        <w:pStyle w:val="em-4"/>
      </w:pPr>
      <w:r w:rsidRPr="00542688">
        <w:t>дата составления ___</w:t>
      </w:r>
      <w:r w:rsidR="00F764BD" w:rsidRPr="00542688">
        <w:t>-</w:t>
      </w:r>
      <w:r w:rsidRPr="00542688">
        <w:t>______№____</w:t>
      </w:r>
      <w:r w:rsidR="00F764BD" w:rsidRPr="00542688">
        <w:t>-</w:t>
      </w:r>
      <w:r w:rsidRPr="00542688">
        <w:t>______ протокола собрания (заседания) уполномоченного орг</w:t>
      </w:r>
      <w:r w:rsidRPr="00542688">
        <w:t>а</w:t>
      </w:r>
      <w:r w:rsidRPr="00542688">
        <w:t>на управления кредитной организации – эмитента, на котором приято решение об одобрении сделки.</w:t>
      </w:r>
    </w:p>
    <w:p w:rsidR="00DB7965" w:rsidRPr="00542688" w:rsidRDefault="00DB7965" w:rsidP="00DB7965">
      <w:pPr>
        <w:pStyle w:val="em-4"/>
      </w:pPr>
    </w:p>
    <w:p w:rsidR="00B37CA9" w:rsidRPr="00542688" w:rsidRDefault="00B37CA9" w:rsidP="00DB7965">
      <w:pPr>
        <w:pStyle w:val="em-7"/>
      </w:pPr>
      <w:bookmarkStart w:id="95" w:name="_Toc379913989"/>
      <w:r w:rsidRPr="00542688">
        <w:t>8.1.6. Сведения о кредитных рейтингах кредитной организации - эмитента</w:t>
      </w:r>
      <w:bookmarkEnd w:id="95"/>
    </w:p>
    <w:p w:rsidR="00DB7965" w:rsidRPr="00542688" w:rsidRDefault="00DB7965" w:rsidP="00DB7965">
      <w:pPr>
        <w:pStyle w:val="em-4"/>
      </w:pPr>
    </w:p>
    <w:p w:rsidR="00B37CA9" w:rsidRPr="00542688" w:rsidRDefault="00B37CA9" w:rsidP="00DB7965">
      <w:pPr>
        <w:pStyle w:val="em-4"/>
      </w:pPr>
      <w:r w:rsidRPr="00542688">
        <w:t>Сведения о присвоении кредитной организации - эмитенту и (или) ценным бумагам кредитной о</w:t>
      </w:r>
      <w:r w:rsidRPr="00542688">
        <w:t>р</w:t>
      </w:r>
      <w:r w:rsidRPr="00542688">
        <w:t>ганизации - эмитента кредитного рейтинга (рейтингов) по каждому из известных кредитной организации - эмитенту кредитных рейтингов за последний завершенный финансовый год, а также за период с даты н</w:t>
      </w:r>
      <w:r w:rsidRPr="00542688">
        <w:t>а</w:t>
      </w:r>
      <w:r w:rsidRPr="00542688">
        <w:t>чала текущего года до даты окончания отчетного квартала:</w:t>
      </w:r>
    </w:p>
    <w:p w:rsidR="00B37CA9" w:rsidRPr="00542688" w:rsidRDefault="00B37CA9" w:rsidP="0025796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210567" w:rsidRPr="00542688" w:rsidTr="00EC2787">
        <w:tc>
          <w:tcPr>
            <w:tcW w:w="4785" w:type="dxa"/>
          </w:tcPr>
          <w:p w:rsidR="00210567" w:rsidRPr="00542688" w:rsidRDefault="00210567" w:rsidP="00EC2787">
            <w:pPr>
              <w:pStyle w:val="em-4"/>
              <w:ind w:firstLine="0"/>
              <w:rPr>
                <w:b/>
              </w:rPr>
            </w:pPr>
            <w:r w:rsidRPr="00542688">
              <w:rPr>
                <w:b/>
              </w:rPr>
              <w:t>объект присвоения кредитного рейтинга:</w:t>
            </w:r>
          </w:p>
        </w:tc>
        <w:tc>
          <w:tcPr>
            <w:tcW w:w="4785" w:type="dxa"/>
          </w:tcPr>
          <w:p w:rsidR="00210567" w:rsidRPr="00542688" w:rsidRDefault="00210567" w:rsidP="00EC2787">
            <w:pPr>
              <w:pStyle w:val="em-4"/>
              <w:ind w:firstLine="0"/>
              <w:rPr>
                <w:b/>
              </w:rPr>
            </w:pPr>
            <w:r w:rsidRPr="00542688">
              <w:rPr>
                <w:b/>
              </w:rPr>
              <w:t>Кредитная организация-эмитент</w:t>
            </w:r>
          </w:p>
        </w:tc>
      </w:tr>
      <w:tr w:rsidR="00210567" w:rsidRPr="00542688" w:rsidTr="00EC2787">
        <w:tc>
          <w:tcPr>
            <w:tcW w:w="4785" w:type="dxa"/>
          </w:tcPr>
          <w:p w:rsidR="00210567" w:rsidRPr="00542688" w:rsidRDefault="00210567" w:rsidP="00EC2787">
            <w:pPr>
              <w:pStyle w:val="em-6"/>
              <w:jc w:val="center"/>
            </w:pPr>
          </w:p>
        </w:tc>
        <w:tc>
          <w:tcPr>
            <w:tcW w:w="4785" w:type="dxa"/>
          </w:tcPr>
          <w:p w:rsidR="00210567" w:rsidRPr="00542688" w:rsidRDefault="00210567" w:rsidP="00EC2787">
            <w:pPr>
              <w:pStyle w:val="em-6"/>
              <w:jc w:val="center"/>
            </w:pPr>
            <w:r w:rsidRPr="00542688">
              <w:t xml:space="preserve">(кредитная организация - эмитент, ценные бумаги </w:t>
            </w:r>
            <w:r w:rsidRPr="00542688">
              <w:br/>
              <w:t>кредитной организации - эмитента)</w:t>
            </w:r>
          </w:p>
        </w:tc>
      </w:tr>
      <w:tr w:rsidR="00210567" w:rsidRPr="00542688" w:rsidTr="00EC2787">
        <w:tc>
          <w:tcPr>
            <w:tcW w:w="4785" w:type="dxa"/>
          </w:tcPr>
          <w:p w:rsidR="00210567" w:rsidRPr="00542688" w:rsidRDefault="00210567" w:rsidP="00EC2787">
            <w:pPr>
              <w:pStyle w:val="em-4"/>
              <w:ind w:firstLine="0"/>
            </w:pPr>
            <w:r w:rsidRPr="00542688">
              <w:t>значение кредитного рейтинга на дату оконч</w:t>
            </w:r>
            <w:r w:rsidRPr="00542688">
              <w:t>а</w:t>
            </w:r>
            <w:r w:rsidRPr="00542688">
              <w:t>ния последнего отчетного квартала:</w:t>
            </w:r>
          </w:p>
        </w:tc>
        <w:tc>
          <w:tcPr>
            <w:tcW w:w="4785" w:type="dxa"/>
          </w:tcPr>
          <w:p w:rsidR="00210567" w:rsidRPr="00542688" w:rsidRDefault="00210567" w:rsidP="00037BEF">
            <w:pPr>
              <w:pStyle w:val="em-4"/>
              <w:ind w:firstLine="0"/>
              <w:jc w:val="center"/>
            </w:pPr>
            <w:r w:rsidRPr="00542688">
              <w:t>В+, стабильный</w:t>
            </w:r>
          </w:p>
        </w:tc>
      </w:tr>
    </w:tbl>
    <w:p w:rsidR="00210567" w:rsidRPr="00542688" w:rsidRDefault="00210567" w:rsidP="00210567">
      <w:pPr>
        <w:pStyle w:val="em-4"/>
      </w:pPr>
    </w:p>
    <w:p w:rsidR="00210567" w:rsidRPr="00542688" w:rsidRDefault="00210567" w:rsidP="00210567">
      <w:pPr>
        <w:pStyle w:val="em-4"/>
      </w:pPr>
      <w:r w:rsidRPr="00542688">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210567" w:rsidRPr="00542688" w:rsidRDefault="00210567" w:rsidP="00210567">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3192"/>
        <w:gridCol w:w="3193"/>
      </w:tblGrid>
      <w:tr w:rsidR="00210567" w:rsidRPr="00542688" w:rsidTr="00210567">
        <w:tc>
          <w:tcPr>
            <w:tcW w:w="3185" w:type="dxa"/>
            <w:vAlign w:val="center"/>
          </w:tcPr>
          <w:p w:rsidR="00210567" w:rsidRPr="00542688" w:rsidRDefault="00210567" w:rsidP="00EC2787">
            <w:pPr>
              <w:pStyle w:val="prilozhenie"/>
              <w:ind w:firstLine="0"/>
              <w:jc w:val="center"/>
              <w:rPr>
                <w:sz w:val="22"/>
                <w:szCs w:val="22"/>
              </w:rPr>
            </w:pPr>
            <w:r w:rsidRPr="00542688">
              <w:rPr>
                <w:sz w:val="22"/>
                <w:szCs w:val="22"/>
              </w:rPr>
              <w:t>Отчетная дата</w:t>
            </w:r>
          </w:p>
        </w:tc>
        <w:tc>
          <w:tcPr>
            <w:tcW w:w="3192" w:type="dxa"/>
            <w:vAlign w:val="center"/>
          </w:tcPr>
          <w:p w:rsidR="00210567" w:rsidRPr="00542688" w:rsidRDefault="00210567" w:rsidP="00EC2787">
            <w:pPr>
              <w:pStyle w:val="prilozhenie"/>
              <w:ind w:firstLine="0"/>
              <w:jc w:val="center"/>
              <w:rPr>
                <w:sz w:val="22"/>
                <w:szCs w:val="22"/>
              </w:rPr>
            </w:pPr>
            <w:r w:rsidRPr="00542688">
              <w:rPr>
                <w:sz w:val="22"/>
                <w:szCs w:val="22"/>
              </w:rPr>
              <w:t>Значение кредитного рейтинга</w:t>
            </w:r>
          </w:p>
        </w:tc>
        <w:tc>
          <w:tcPr>
            <w:tcW w:w="3193" w:type="dxa"/>
            <w:vAlign w:val="center"/>
          </w:tcPr>
          <w:p w:rsidR="00210567" w:rsidRPr="00542688" w:rsidRDefault="00210567" w:rsidP="00EC2787">
            <w:pPr>
              <w:pStyle w:val="prilozhenie"/>
              <w:ind w:firstLine="0"/>
              <w:jc w:val="center"/>
              <w:rPr>
                <w:sz w:val="22"/>
                <w:szCs w:val="22"/>
              </w:rPr>
            </w:pPr>
            <w:r w:rsidRPr="00542688">
              <w:rPr>
                <w:sz w:val="22"/>
                <w:szCs w:val="22"/>
              </w:rPr>
              <w:t>Дата присвоения (изменения) значения кредитного рейтинга</w:t>
            </w:r>
          </w:p>
        </w:tc>
      </w:tr>
      <w:tr w:rsidR="00210567" w:rsidRPr="00542688" w:rsidTr="00210567">
        <w:tc>
          <w:tcPr>
            <w:tcW w:w="3185" w:type="dxa"/>
          </w:tcPr>
          <w:p w:rsidR="00210567" w:rsidRPr="00542688" w:rsidRDefault="00210567" w:rsidP="00EC2787">
            <w:pPr>
              <w:pStyle w:val="prilozhenie"/>
              <w:ind w:firstLine="0"/>
              <w:jc w:val="center"/>
              <w:rPr>
                <w:sz w:val="22"/>
                <w:szCs w:val="22"/>
              </w:rPr>
            </w:pPr>
            <w:r w:rsidRPr="00542688">
              <w:rPr>
                <w:sz w:val="22"/>
                <w:szCs w:val="22"/>
              </w:rPr>
              <w:t>1</w:t>
            </w:r>
          </w:p>
        </w:tc>
        <w:tc>
          <w:tcPr>
            <w:tcW w:w="3192" w:type="dxa"/>
          </w:tcPr>
          <w:p w:rsidR="00210567" w:rsidRPr="00542688" w:rsidRDefault="00210567" w:rsidP="00EC2787">
            <w:pPr>
              <w:pStyle w:val="prilozhenie"/>
              <w:ind w:firstLine="0"/>
              <w:jc w:val="center"/>
              <w:rPr>
                <w:sz w:val="22"/>
                <w:szCs w:val="22"/>
              </w:rPr>
            </w:pPr>
            <w:r w:rsidRPr="00542688">
              <w:rPr>
                <w:sz w:val="22"/>
                <w:szCs w:val="22"/>
              </w:rPr>
              <w:t>2</w:t>
            </w:r>
          </w:p>
        </w:tc>
        <w:tc>
          <w:tcPr>
            <w:tcW w:w="3193" w:type="dxa"/>
          </w:tcPr>
          <w:p w:rsidR="00210567" w:rsidRPr="00542688" w:rsidRDefault="00210567" w:rsidP="00EC2787">
            <w:pPr>
              <w:pStyle w:val="prilozhenie"/>
              <w:ind w:firstLine="0"/>
              <w:jc w:val="center"/>
              <w:rPr>
                <w:sz w:val="22"/>
                <w:szCs w:val="22"/>
              </w:rPr>
            </w:pPr>
            <w:r w:rsidRPr="00542688">
              <w:rPr>
                <w:sz w:val="22"/>
                <w:szCs w:val="22"/>
              </w:rPr>
              <w:t>3</w:t>
            </w:r>
          </w:p>
        </w:tc>
      </w:tr>
      <w:tr w:rsidR="00210567" w:rsidRPr="00542688" w:rsidTr="00210567">
        <w:tc>
          <w:tcPr>
            <w:tcW w:w="3185" w:type="dxa"/>
          </w:tcPr>
          <w:p w:rsidR="00210567" w:rsidRPr="00542688" w:rsidRDefault="00210567" w:rsidP="00F74A2B">
            <w:pPr>
              <w:pStyle w:val="prilozhenie"/>
              <w:ind w:firstLine="0"/>
              <w:jc w:val="center"/>
              <w:rPr>
                <w:sz w:val="22"/>
                <w:szCs w:val="22"/>
                <w:lang w:val="en-US"/>
              </w:rPr>
            </w:pPr>
            <w:r w:rsidRPr="00542688">
              <w:rPr>
                <w:sz w:val="22"/>
                <w:szCs w:val="22"/>
              </w:rPr>
              <w:t>01.</w:t>
            </w:r>
            <w:r w:rsidR="00FE7E74" w:rsidRPr="00542688">
              <w:rPr>
                <w:sz w:val="22"/>
                <w:szCs w:val="22"/>
              </w:rPr>
              <w:t>0</w:t>
            </w:r>
            <w:r w:rsidR="00F74A2B" w:rsidRPr="00542688">
              <w:rPr>
                <w:sz w:val="22"/>
                <w:szCs w:val="22"/>
                <w:lang w:val="en-US"/>
              </w:rPr>
              <w:t>1</w:t>
            </w:r>
            <w:r w:rsidRPr="00542688">
              <w:rPr>
                <w:sz w:val="22"/>
                <w:szCs w:val="22"/>
              </w:rPr>
              <w:t>.201</w:t>
            </w:r>
            <w:r w:rsidR="00F74A2B" w:rsidRPr="00542688">
              <w:rPr>
                <w:sz w:val="22"/>
                <w:szCs w:val="22"/>
                <w:lang w:val="en-US"/>
              </w:rPr>
              <w:t>4</w:t>
            </w:r>
          </w:p>
        </w:tc>
        <w:tc>
          <w:tcPr>
            <w:tcW w:w="3192" w:type="dxa"/>
          </w:tcPr>
          <w:p w:rsidR="00210567" w:rsidRPr="00542688" w:rsidRDefault="00210567" w:rsidP="00037BEF">
            <w:pPr>
              <w:pStyle w:val="prilozhenie"/>
              <w:ind w:firstLine="0"/>
              <w:jc w:val="center"/>
              <w:rPr>
                <w:sz w:val="22"/>
                <w:szCs w:val="22"/>
              </w:rPr>
            </w:pPr>
            <w:r w:rsidRPr="00542688">
              <w:rPr>
                <w:sz w:val="22"/>
                <w:szCs w:val="22"/>
              </w:rPr>
              <w:t>В+, стабильный</w:t>
            </w:r>
          </w:p>
        </w:tc>
        <w:tc>
          <w:tcPr>
            <w:tcW w:w="3193" w:type="dxa"/>
            <w:vAlign w:val="center"/>
          </w:tcPr>
          <w:p w:rsidR="00210567" w:rsidRPr="00542688" w:rsidRDefault="00F41F39" w:rsidP="00F41F39">
            <w:pPr>
              <w:jc w:val="center"/>
              <w:rPr>
                <w:sz w:val="20"/>
                <w:szCs w:val="20"/>
                <w:lang w:val="en-US"/>
              </w:rPr>
            </w:pPr>
            <w:r w:rsidRPr="00542688">
              <w:rPr>
                <w:sz w:val="20"/>
                <w:szCs w:val="20"/>
              </w:rPr>
              <w:t>19</w:t>
            </w:r>
            <w:r w:rsidR="00210567" w:rsidRPr="00542688">
              <w:rPr>
                <w:sz w:val="20"/>
                <w:szCs w:val="20"/>
                <w:lang w:val="en-US"/>
              </w:rPr>
              <w:t>.</w:t>
            </w:r>
            <w:r w:rsidR="00210567" w:rsidRPr="00542688">
              <w:rPr>
                <w:sz w:val="20"/>
                <w:szCs w:val="20"/>
              </w:rPr>
              <w:t>11.201</w:t>
            </w:r>
            <w:r w:rsidRPr="00542688">
              <w:rPr>
                <w:sz w:val="20"/>
                <w:szCs w:val="20"/>
              </w:rPr>
              <w:t>3</w:t>
            </w:r>
          </w:p>
        </w:tc>
      </w:tr>
    </w:tbl>
    <w:p w:rsidR="00210567" w:rsidRPr="00542688" w:rsidRDefault="00210567" w:rsidP="00210567">
      <w:pPr>
        <w:pStyle w:val="prilozhenie"/>
        <w:rPr>
          <w:sz w:val="22"/>
          <w:szCs w:val="22"/>
        </w:rPr>
      </w:pPr>
    </w:p>
    <w:p w:rsidR="00210567" w:rsidRPr="00542688" w:rsidRDefault="00210567" w:rsidP="00210567">
      <w:pPr>
        <w:pStyle w:val="em-4"/>
      </w:pPr>
      <w:r w:rsidRPr="00542688">
        <w:t>Сведения об организации, присвоившей кредитный рейтинг:</w:t>
      </w:r>
    </w:p>
    <w:p w:rsidR="00210567" w:rsidRPr="00542688" w:rsidRDefault="00210567" w:rsidP="00210567">
      <w:pPr>
        <w:pStyle w:val="prilozhenie"/>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2"/>
        <w:gridCol w:w="4602"/>
      </w:tblGrid>
      <w:tr w:rsidR="004B500F" w:rsidRPr="00542688" w:rsidTr="00D4573E">
        <w:tc>
          <w:tcPr>
            <w:tcW w:w="5002" w:type="dxa"/>
          </w:tcPr>
          <w:p w:rsidR="004B500F" w:rsidRPr="00542688" w:rsidRDefault="004B500F" w:rsidP="00EC2787">
            <w:pPr>
              <w:pStyle w:val="prilozhenie"/>
              <w:ind w:firstLine="0"/>
              <w:rPr>
                <w:sz w:val="22"/>
                <w:szCs w:val="22"/>
              </w:rPr>
            </w:pPr>
            <w:r w:rsidRPr="00542688">
              <w:t>Полное фирменное наименование:</w:t>
            </w:r>
          </w:p>
        </w:tc>
        <w:tc>
          <w:tcPr>
            <w:tcW w:w="4602" w:type="dxa"/>
            <w:vAlign w:val="center"/>
          </w:tcPr>
          <w:p w:rsidR="004B500F" w:rsidRPr="00542688" w:rsidRDefault="004B500F" w:rsidP="00037BEF">
            <w:pPr>
              <w:jc w:val="center"/>
              <w:rPr>
                <w:sz w:val="20"/>
                <w:szCs w:val="20"/>
              </w:rPr>
            </w:pPr>
            <w:r w:rsidRPr="00542688">
              <w:rPr>
                <w:sz w:val="20"/>
                <w:szCs w:val="20"/>
              </w:rPr>
              <w:t>Fitch Ratings CIS Ltd.</w:t>
            </w:r>
          </w:p>
        </w:tc>
      </w:tr>
      <w:tr w:rsidR="004B500F" w:rsidRPr="00542688" w:rsidTr="00D4573E">
        <w:tc>
          <w:tcPr>
            <w:tcW w:w="5002" w:type="dxa"/>
          </w:tcPr>
          <w:p w:rsidR="004B500F" w:rsidRPr="00542688" w:rsidRDefault="004B500F" w:rsidP="00EC2787">
            <w:pPr>
              <w:pStyle w:val="prilozhenie"/>
              <w:ind w:firstLine="0"/>
              <w:rPr>
                <w:sz w:val="22"/>
                <w:szCs w:val="22"/>
              </w:rPr>
            </w:pPr>
            <w:r w:rsidRPr="00542688">
              <w:t>Сокращенное фирменное наименование:</w:t>
            </w:r>
          </w:p>
        </w:tc>
        <w:tc>
          <w:tcPr>
            <w:tcW w:w="4602" w:type="dxa"/>
            <w:vAlign w:val="center"/>
          </w:tcPr>
          <w:p w:rsidR="004B500F" w:rsidRPr="00542688" w:rsidRDefault="004B500F" w:rsidP="00037BEF">
            <w:pPr>
              <w:jc w:val="center"/>
              <w:rPr>
                <w:sz w:val="20"/>
                <w:szCs w:val="20"/>
              </w:rPr>
            </w:pPr>
            <w:r w:rsidRPr="00542688">
              <w:rPr>
                <w:sz w:val="20"/>
                <w:szCs w:val="20"/>
              </w:rPr>
              <w:t>Fitch Ratings CIS Ltd.</w:t>
            </w:r>
          </w:p>
        </w:tc>
      </w:tr>
      <w:tr w:rsidR="00210567" w:rsidRPr="00542688" w:rsidTr="00D4573E">
        <w:tc>
          <w:tcPr>
            <w:tcW w:w="5002" w:type="dxa"/>
          </w:tcPr>
          <w:p w:rsidR="00210567" w:rsidRPr="00542688" w:rsidRDefault="00210567" w:rsidP="00EC2787">
            <w:pPr>
              <w:pStyle w:val="prilozhenie"/>
              <w:ind w:firstLine="0"/>
              <w:rPr>
                <w:sz w:val="22"/>
                <w:szCs w:val="22"/>
              </w:rPr>
            </w:pPr>
            <w:r w:rsidRPr="00542688">
              <w:t>Наименование (для некоммерческой орган</w:t>
            </w:r>
            <w:r w:rsidRPr="00542688">
              <w:t>и</w:t>
            </w:r>
            <w:r w:rsidRPr="00542688">
              <w:t>зации):</w:t>
            </w:r>
          </w:p>
        </w:tc>
        <w:tc>
          <w:tcPr>
            <w:tcW w:w="4602" w:type="dxa"/>
          </w:tcPr>
          <w:p w:rsidR="00210567" w:rsidRPr="00542688" w:rsidRDefault="00210567" w:rsidP="00EC2787">
            <w:pPr>
              <w:pStyle w:val="prilozhenie"/>
              <w:ind w:firstLine="0"/>
              <w:rPr>
                <w:sz w:val="22"/>
                <w:szCs w:val="22"/>
              </w:rPr>
            </w:pPr>
            <w:r w:rsidRPr="00542688">
              <w:rPr>
                <w:sz w:val="22"/>
                <w:szCs w:val="22"/>
              </w:rPr>
              <w:t>-</w:t>
            </w:r>
          </w:p>
        </w:tc>
      </w:tr>
      <w:tr w:rsidR="00210567" w:rsidRPr="00542688" w:rsidTr="00D4573E">
        <w:tc>
          <w:tcPr>
            <w:tcW w:w="5002" w:type="dxa"/>
          </w:tcPr>
          <w:p w:rsidR="00210567" w:rsidRPr="00542688" w:rsidRDefault="00210567" w:rsidP="00EC2787">
            <w:pPr>
              <w:pStyle w:val="prilozhenie"/>
              <w:ind w:firstLine="0"/>
              <w:rPr>
                <w:sz w:val="22"/>
                <w:szCs w:val="22"/>
              </w:rPr>
            </w:pPr>
            <w:r w:rsidRPr="00542688">
              <w:t>Место нахождения:</w:t>
            </w:r>
          </w:p>
        </w:tc>
        <w:tc>
          <w:tcPr>
            <w:tcW w:w="4602" w:type="dxa"/>
          </w:tcPr>
          <w:p w:rsidR="00A07BBD" w:rsidRPr="00542688" w:rsidRDefault="00A07BBD" w:rsidP="00A07BBD">
            <w:pPr>
              <w:jc w:val="both"/>
              <w:rPr>
                <w:sz w:val="20"/>
                <w:szCs w:val="20"/>
              </w:rPr>
            </w:pPr>
            <w:r w:rsidRPr="00542688">
              <w:rPr>
                <w:sz w:val="20"/>
                <w:szCs w:val="20"/>
              </w:rPr>
              <w:t>115054, Москва, ул. Валовая, д. 26, бизнес-центр ЛайтХаус</w:t>
            </w:r>
          </w:p>
          <w:p w:rsidR="004B500F" w:rsidRPr="00542688" w:rsidRDefault="004B500F" w:rsidP="004B500F">
            <w:pPr>
              <w:jc w:val="both"/>
              <w:rPr>
                <w:sz w:val="20"/>
                <w:szCs w:val="20"/>
              </w:rPr>
            </w:pPr>
            <w:r w:rsidRPr="00542688">
              <w:rPr>
                <w:sz w:val="20"/>
                <w:szCs w:val="20"/>
              </w:rPr>
              <w:t>Тел.:  (495) 956-99-01</w:t>
            </w:r>
          </w:p>
          <w:p w:rsidR="00210567" w:rsidRPr="00542688" w:rsidRDefault="004B500F" w:rsidP="004B500F">
            <w:pPr>
              <w:pStyle w:val="prilozhenie"/>
              <w:ind w:firstLine="0"/>
              <w:rPr>
                <w:sz w:val="22"/>
                <w:szCs w:val="22"/>
              </w:rPr>
            </w:pPr>
            <w:r w:rsidRPr="00542688">
              <w:rPr>
                <w:sz w:val="20"/>
              </w:rPr>
              <w:t>Факс: (495) 956-99-09</w:t>
            </w:r>
          </w:p>
        </w:tc>
      </w:tr>
      <w:tr w:rsidR="00210567" w:rsidRPr="00542688" w:rsidTr="00D4573E">
        <w:tc>
          <w:tcPr>
            <w:tcW w:w="5002" w:type="dxa"/>
          </w:tcPr>
          <w:p w:rsidR="00210567" w:rsidRPr="00542688" w:rsidRDefault="00210567" w:rsidP="00EC2787">
            <w:pPr>
              <w:pStyle w:val="prilozhenie"/>
              <w:ind w:firstLine="0"/>
              <w:rPr>
                <w:sz w:val="22"/>
                <w:szCs w:val="22"/>
              </w:rPr>
            </w:pPr>
          </w:p>
        </w:tc>
        <w:tc>
          <w:tcPr>
            <w:tcW w:w="4602" w:type="dxa"/>
          </w:tcPr>
          <w:p w:rsidR="00210567" w:rsidRPr="00542688" w:rsidRDefault="00210567" w:rsidP="00EC2787">
            <w:pPr>
              <w:pStyle w:val="prilozhenie"/>
              <w:ind w:firstLine="0"/>
              <w:rPr>
                <w:sz w:val="22"/>
                <w:szCs w:val="22"/>
              </w:rPr>
            </w:pPr>
          </w:p>
        </w:tc>
      </w:tr>
    </w:tbl>
    <w:p w:rsidR="00210567" w:rsidRPr="00542688" w:rsidRDefault="00210567" w:rsidP="00210567">
      <w:pPr>
        <w:pStyle w:val="em-4"/>
      </w:pPr>
    </w:p>
    <w:p w:rsidR="00210567" w:rsidRPr="00542688" w:rsidRDefault="00210567" w:rsidP="00210567">
      <w:pPr>
        <w:pStyle w:val="em-4"/>
      </w:pPr>
      <w:r w:rsidRPr="00542688">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w:t>
      </w:r>
      <w:r w:rsidRPr="00542688">
        <w:rPr>
          <w:b/>
          <w:i/>
        </w:rPr>
        <w:t>е</w:t>
      </w:r>
      <w:r w:rsidRPr="00542688">
        <w:rPr>
          <w:b/>
          <w:i/>
        </w:rPr>
        <w:t>дитного рейтинга</w:t>
      </w:r>
      <w:r w:rsidRPr="00542688">
        <w:t xml:space="preserve">:  </w:t>
      </w:r>
    </w:p>
    <w:tbl>
      <w:tblPr>
        <w:tblW w:w="0" w:type="auto"/>
        <w:tblLook w:val="01E0"/>
      </w:tblPr>
      <w:tblGrid>
        <w:gridCol w:w="9570"/>
      </w:tblGrid>
      <w:tr w:rsidR="00210567" w:rsidRPr="00542688" w:rsidTr="00EC2787">
        <w:tc>
          <w:tcPr>
            <w:tcW w:w="9570" w:type="dxa"/>
          </w:tcPr>
          <w:p w:rsidR="004B500F" w:rsidRPr="00542688" w:rsidRDefault="004B500F" w:rsidP="004B500F">
            <w:pPr>
              <w:jc w:val="both"/>
              <w:rPr>
                <w:sz w:val="20"/>
                <w:szCs w:val="20"/>
              </w:rPr>
            </w:pPr>
            <w:r w:rsidRPr="00542688">
              <w:rPr>
                <w:sz w:val="20"/>
                <w:szCs w:val="20"/>
              </w:rPr>
              <w:t xml:space="preserve">С описанием методики присвоения кредитного рейтинга можно ознакомиться на сайте </w:t>
            </w:r>
            <w:hyperlink r:id="rId15" w:history="1">
              <w:r w:rsidRPr="00542688">
                <w:rPr>
                  <w:rStyle w:val="af4"/>
                  <w:sz w:val="20"/>
                  <w:szCs w:val="20"/>
                </w:rPr>
                <w:t>www.fitchratings.ru</w:t>
              </w:r>
            </w:hyperlink>
          </w:p>
          <w:p w:rsidR="00210567" w:rsidRPr="00542688" w:rsidRDefault="00210567" w:rsidP="00EC2787">
            <w:pPr>
              <w:pStyle w:val="em-4"/>
            </w:pPr>
          </w:p>
        </w:tc>
      </w:tr>
    </w:tbl>
    <w:p w:rsidR="00210567" w:rsidRPr="00542688" w:rsidRDefault="00210567" w:rsidP="00210567">
      <w:pPr>
        <w:pStyle w:val="em-4"/>
      </w:pPr>
    </w:p>
    <w:p w:rsidR="00210567" w:rsidRPr="00542688" w:rsidRDefault="00210567" w:rsidP="00210567">
      <w:pPr>
        <w:pStyle w:val="em-4"/>
      </w:pPr>
      <w:r w:rsidRPr="00542688">
        <w:t>Иные сведения о кредитном рейтинге, указываемые кредитной организацией -эмитентом по собс</w:t>
      </w:r>
      <w:r w:rsidRPr="00542688">
        <w:t>т</w:t>
      </w:r>
      <w:r w:rsidRPr="00542688">
        <w:t xml:space="preserve">венному усмотрению: </w:t>
      </w:r>
    </w:p>
    <w:tbl>
      <w:tblPr>
        <w:tblW w:w="0" w:type="auto"/>
        <w:tblLook w:val="01E0"/>
      </w:tblPr>
      <w:tblGrid>
        <w:gridCol w:w="9570"/>
      </w:tblGrid>
      <w:tr w:rsidR="00210567" w:rsidRPr="00542688" w:rsidTr="00EC2787">
        <w:tc>
          <w:tcPr>
            <w:tcW w:w="9570" w:type="dxa"/>
          </w:tcPr>
          <w:p w:rsidR="00210567" w:rsidRPr="00542688" w:rsidRDefault="00210567" w:rsidP="00EC2787">
            <w:pPr>
              <w:pStyle w:val="em-4"/>
            </w:pPr>
            <w:r w:rsidRPr="00542688">
              <w:t>отсутствуют</w:t>
            </w:r>
          </w:p>
        </w:tc>
      </w:tr>
    </w:tbl>
    <w:p w:rsidR="00210567" w:rsidRPr="00542688" w:rsidRDefault="00210567" w:rsidP="00E8105C">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82907" w:rsidRPr="00542688" w:rsidTr="00474E69">
        <w:tc>
          <w:tcPr>
            <w:tcW w:w="4785" w:type="dxa"/>
          </w:tcPr>
          <w:p w:rsidR="00882907" w:rsidRPr="00542688" w:rsidRDefault="00882907" w:rsidP="00474E69">
            <w:pPr>
              <w:pStyle w:val="em-4"/>
              <w:ind w:firstLine="0"/>
              <w:rPr>
                <w:b/>
              </w:rPr>
            </w:pPr>
            <w:r w:rsidRPr="00542688">
              <w:rPr>
                <w:b/>
              </w:rPr>
              <w:t>объект присвоения кредитного рейтинга:</w:t>
            </w:r>
          </w:p>
        </w:tc>
        <w:tc>
          <w:tcPr>
            <w:tcW w:w="4785" w:type="dxa"/>
          </w:tcPr>
          <w:p w:rsidR="00882907" w:rsidRPr="00542688" w:rsidRDefault="00882907" w:rsidP="00474E69">
            <w:pPr>
              <w:pStyle w:val="em-4"/>
              <w:ind w:firstLine="0"/>
              <w:rPr>
                <w:b/>
              </w:rPr>
            </w:pPr>
            <w:r w:rsidRPr="00542688">
              <w:rPr>
                <w:b/>
              </w:rPr>
              <w:t>Кредитная организация-эмитент</w:t>
            </w:r>
          </w:p>
        </w:tc>
      </w:tr>
      <w:tr w:rsidR="00882907" w:rsidRPr="00542688" w:rsidTr="00474E69">
        <w:tc>
          <w:tcPr>
            <w:tcW w:w="4785" w:type="dxa"/>
          </w:tcPr>
          <w:p w:rsidR="00882907" w:rsidRPr="00542688" w:rsidRDefault="00882907" w:rsidP="00474E69">
            <w:pPr>
              <w:pStyle w:val="em-6"/>
              <w:jc w:val="center"/>
            </w:pPr>
          </w:p>
        </w:tc>
        <w:tc>
          <w:tcPr>
            <w:tcW w:w="4785" w:type="dxa"/>
          </w:tcPr>
          <w:p w:rsidR="00882907" w:rsidRPr="00542688" w:rsidRDefault="00882907" w:rsidP="00474E69">
            <w:pPr>
              <w:pStyle w:val="em-6"/>
              <w:jc w:val="center"/>
            </w:pPr>
            <w:r w:rsidRPr="00542688">
              <w:t xml:space="preserve">(кредитная организация - эмитент, ценные бумаги </w:t>
            </w:r>
            <w:r w:rsidRPr="00542688">
              <w:br/>
              <w:t>кредитной организации - эмитента)</w:t>
            </w:r>
          </w:p>
        </w:tc>
      </w:tr>
      <w:tr w:rsidR="00882907" w:rsidRPr="00542688" w:rsidTr="00474E69">
        <w:tc>
          <w:tcPr>
            <w:tcW w:w="4785" w:type="dxa"/>
          </w:tcPr>
          <w:p w:rsidR="00882907" w:rsidRPr="00542688" w:rsidRDefault="00882907" w:rsidP="00474E69">
            <w:pPr>
              <w:pStyle w:val="em-4"/>
              <w:ind w:firstLine="0"/>
            </w:pPr>
            <w:r w:rsidRPr="00542688">
              <w:t>значение кредитного рейтинга на дату оконч</w:t>
            </w:r>
            <w:r w:rsidRPr="00542688">
              <w:t>а</w:t>
            </w:r>
            <w:r w:rsidRPr="00542688">
              <w:t>ния последнего отчетного квартала:</w:t>
            </w:r>
          </w:p>
        </w:tc>
        <w:tc>
          <w:tcPr>
            <w:tcW w:w="4785" w:type="dxa"/>
          </w:tcPr>
          <w:p w:rsidR="00882907" w:rsidRPr="00542688" w:rsidRDefault="00882907" w:rsidP="00474E69">
            <w:pPr>
              <w:pStyle w:val="em-4"/>
              <w:ind w:firstLine="0"/>
              <w:jc w:val="center"/>
            </w:pPr>
            <w:r w:rsidRPr="00542688">
              <w:t>В1, негативный</w:t>
            </w:r>
          </w:p>
        </w:tc>
      </w:tr>
    </w:tbl>
    <w:p w:rsidR="00882907" w:rsidRPr="00542688" w:rsidRDefault="00882907" w:rsidP="00882907">
      <w:pPr>
        <w:pStyle w:val="em-4"/>
      </w:pPr>
    </w:p>
    <w:p w:rsidR="00882907" w:rsidRPr="00542688" w:rsidRDefault="00882907" w:rsidP="00882907">
      <w:pPr>
        <w:pStyle w:val="em-4"/>
      </w:pPr>
      <w:r w:rsidRPr="00542688">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882907" w:rsidRPr="00542688" w:rsidRDefault="00882907" w:rsidP="00882907">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85"/>
        <w:gridCol w:w="3285"/>
      </w:tblGrid>
      <w:tr w:rsidR="00882907" w:rsidRPr="00542688" w:rsidTr="00474E69">
        <w:tc>
          <w:tcPr>
            <w:tcW w:w="3284" w:type="dxa"/>
            <w:vAlign w:val="center"/>
          </w:tcPr>
          <w:p w:rsidR="00882907" w:rsidRPr="00542688" w:rsidRDefault="00882907" w:rsidP="00474E69">
            <w:pPr>
              <w:pStyle w:val="prilozhenie"/>
              <w:ind w:firstLine="0"/>
              <w:jc w:val="center"/>
              <w:rPr>
                <w:sz w:val="22"/>
                <w:szCs w:val="22"/>
              </w:rPr>
            </w:pPr>
            <w:r w:rsidRPr="00542688">
              <w:rPr>
                <w:sz w:val="22"/>
                <w:szCs w:val="22"/>
              </w:rPr>
              <w:t>Отчетная дата</w:t>
            </w:r>
          </w:p>
        </w:tc>
        <w:tc>
          <w:tcPr>
            <w:tcW w:w="3285" w:type="dxa"/>
            <w:vAlign w:val="center"/>
          </w:tcPr>
          <w:p w:rsidR="00882907" w:rsidRPr="00542688" w:rsidRDefault="00882907" w:rsidP="00474E69">
            <w:pPr>
              <w:pStyle w:val="prilozhenie"/>
              <w:ind w:firstLine="0"/>
              <w:jc w:val="center"/>
              <w:rPr>
                <w:sz w:val="22"/>
                <w:szCs w:val="22"/>
              </w:rPr>
            </w:pPr>
            <w:r w:rsidRPr="00542688">
              <w:rPr>
                <w:sz w:val="22"/>
                <w:szCs w:val="22"/>
              </w:rPr>
              <w:t>Значение кредитного рейтинга</w:t>
            </w:r>
          </w:p>
        </w:tc>
        <w:tc>
          <w:tcPr>
            <w:tcW w:w="3285" w:type="dxa"/>
            <w:vAlign w:val="center"/>
          </w:tcPr>
          <w:p w:rsidR="00882907" w:rsidRPr="00542688" w:rsidRDefault="00882907" w:rsidP="00474E69">
            <w:pPr>
              <w:pStyle w:val="prilozhenie"/>
              <w:ind w:firstLine="0"/>
              <w:jc w:val="center"/>
              <w:rPr>
                <w:sz w:val="22"/>
                <w:szCs w:val="22"/>
              </w:rPr>
            </w:pPr>
            <w:r w:rsidRPr="00542688">
              <w:rPr>
                <w:sz w:val="22"/>
                <w:szCs w:val="22"/>
              </w:rPr>
              <w:t>Дата присвоения (изменения) значения кредитного рейтинга</w:t>
            </w:r>
          </w:p>
        </w:tc>
      </w:tr>
      <w:tr w:rsidR="00882907" w:rsidRPr="00542688" w:rsidTr="00474E69">
        <w:tc>
          <w:tcPr>
            <w:tcW w:w="3284" w:type="dxa"/>
          </w:tcPr>
          <w:p w:rsidR="00882907" w:rsidRPr="00542688" w:rsidRDefault="00882907" w:rsidP="00474E69">
            <w:pPr>
              <w:pStyle w:val="prilozhenie"/>
              <w:ind w:firstLine="0"/>
              <w:jc w:val="center"/>
              <w:rPr>
                <w:sz w:val="22"/>
                <w:szCs w:val="22"/>
              </w:rPr>
            </w:pPr>
            <w:r w:rsidRPr="00542688">
              <w:rPr>
                <w:sz w:val="22"/>
                <w:szCs w:val="22"/>
              </w:rPr>
              <w:t>1</w:t>
            </w:r>
          </w:p>
        </w:tc>
        <w:tc>
          <w:tcPr>
            <w:tcW w:w="3285" w:type="dxa"/>
          </w:tcPr>
          <w:p w:rsidR="00882907" w:rsidRPr="00542688" w:rsidRDefault="00882907" w:rsidP="00474E69">
            <w:pPr>
              <w:pStyle w:val="prilozhenie"/>
              <w:ind w:firstLine="0"/>
              <w:jc w:val="center"/>
              <w:rPr>
                <w:sz w:val="22"/>
                <w:szCs w:val="22"/>
              </w:rPr>
            </w:pPr>
            <w:r w:rsidRPr="00542688">
              <w:rPr>
                <w:sz w:val="22"/>
                <w:szCs w:val="22"/>
              </w:rPr>
              <w:t>2</w:t>
            </w:r>
          </w:p>
        </w:tc>
        <w:tc>
          <w:tcPr>
            <w:tcW w:w="3285" w:type="dxa"/>
          </w:tcPr>
          <w:p w:rsidR="00882907" w:rsidRPr="00542688" w:rsidRDefault="00882907" w:rsidP="00474E69">
            <w:pPr>
              <w:pStyle w:val="prilozhenie"/>
              <w:ind w:firstLine="0"/>
              <w:jc w:val="center"/>
              <w:rPr>
                <w:sz w:val="22"/>
                <w:szCs w:val="22"/>
              </w:rPr>
            </w:pPr>
            <w:r w:rsidRPr="00542688">
              <w:rPr>
                <w:sz w:val="22"/>
                <w:szCs w:val="22"/>
              </w:rPr>
              <w:t>3</w:t>
            </w:r>
          </w:p>
        </w:tc>
      </w:tr>
      <w:tr w:rsidR="00882907" w:rsidRPr="00542688" w:rsidTr="00474E69">
        <w:tc>
          <w:tcPr>
            <w:tcW w:w="3284" w:type="dxa"/>
          </w:tcPr>
          <w:p w:rsidR="00882907" w:rsidRPr="00542688" w:rsidRDefault="00882907" w:rsidP="002D6ECD">
            <w:pPr>
              <w:pStyle w:val="prilozhenie"/>
              <w:ind w:firstLine="0"/>
              <w:jc w:val="center"/>
              <w:rPr>
                <w:sz w:val="22"/>
                <w:szCs w:val="22"/>
                <w:lang w:val="en-US"/>
              </w:rPr>
            </w:pPr>
            <w:r w:rsidRPr="00542688">
              <w:rPr>
                <w:sz w:val="22"/>
                <w:szCs w:val="22"/>
              </w:rPr>
              <w:t>01.0</w:t>
            </w:r>
            <w:r w:rsidR="002D6ECD" w:rsidRPr="00542688">
              <w:rPr>
                <w:sz w:val="22"/>
                <w:szCs w:val="22"/>
                <w:lang w:val="en-US"/>
              </w:rPr>
              <w:t>1</w:t>
            </w:r>
            <w:r w:rsidRPr="00542688">
              <w:rPr>
                <w:sz w:val="22"/>
                <w:szCs w:val="22"/>
              </w:rPr>
              <w:t>.201</w:t>
            </w:r>
            <w:r w:rsidR="002D6ECD" w:rsidRPr="00542688">
              <w:rPr>
                <w:sz w:val="22"/>
                <w:szCs w:val="22"/>
                <w:lang w:val="en-US"/>
              </w:rPr>
              <w:t>4</w:t>
            </w:r>
          </w:p>
        </w:tc>
        <w:tc>
          <w:tcPr>
            <w:tcW w:w="3285" w:type="dxa"/>
          </w:tcPr>
          <w:p w:rsidR="00882907" w:rsidRPr="00542688" w:rsidRDefault="00882907" w:rsidP="00474E69">
            <w:pPr>
              <w:pStyle w:val="prilozhenie"/>
              <w:ind w:firstLine="0"/>
              <w:jc w:val="center"/>
              <w:rPr>
                <w:sz w:val="22"/>
                <w:szCs w:val="22"/>
              </w:rPr>
            </w:pPr>
            <w:r w:rsidRPr="00542688">
              <w:rPr>
                <w:sz w:val="22"/>
                <w:szCs w:val="22"/>
              </w:rPr>
              <w:t>В1, негативный</w:t>
            </w:r>
          </w:p>
        </w:tc>
        <w:tc>
          <w:tcPr>
            <w:tcW w:w="3285" w:type="dxa"/>
          </w:tcPr>
          <w:p w:rsidR="00882907" w:rsidRPr="00542688" w:rsidRDefault="00882907" w:rsidP="008E704D">
            <w:pPr>
              <w:pStyle w:val="prilozhenie"/>
              <w:ind w:firstLine="0"/>
              <w:jc w:val="center"/>
              <w:rPr>
                <w:sz w:val="22"/>
                <w:szCs w:val="22"/>
              </w:rPr>
            </w:pPr>
            <w:r w:rsidRPr="00542688">
              <w:rPr>
                <w:sz w:val="20"/>
              </w:rPr>
              <w:t>26.10.2011 (подтвержден</w:t>
            </w:r>
            <w:r w:rsidR="002D6ECD" w:rsidRPr="00542688">
              <w:rPr>
                <w:sz w:val="20"/>
              </w:rPr>
              <w:t>)</w:t>
            </w:r>
            <w:r w:rsidRPr="00542688">
              <w:rPr>
                <w:sz w:val="20"/>
              </w:rPr>
              <w:t xml:space="preserve"> </w:t>
            </w:r>
            <w:r w:rsidR="008E704D" w:rsidRPr="00542688">
              <w:rPr>
                <w:sz w:val="20"/>
              </w:rPr>
              <w:t>30.12</w:t>
            </w:r>
            <w:r w:rsidRPr="00542688">
              <w:rPr>
                <w:sz w:val="20"/>
              </w:rPr>
              <w:t>.2013)</w:t>
            </w:r>
          </w:p>
        </w:tc>
      </w:tr>
    </w:tbl>
    <w:p w:rsidR="00882907" w:rsidRPr="00542688" w:rsidRDefault="00882907" w:rsidP="00882907">
      <w:pPr>
        <w:pStyle w:val="prilozhenie"/>
        <w:rPr>
          <w:sz w:val="22"/>
          <w:szCs w:val="22"/>
        </w:rPr>
      </w:pPr>
    </w:p>
    <w:p w:rsidR="00882907" w:rsidRPr="00542688" w:rsidRDefault="00882907" w:rsidP="00882907">
      <w:pPr>
        <w:pStyle w:val="em-4"/>
      </w:pPr>
      <w:r w:rsidRPr="00542688">
        <w:t>Сведения об организации, присвоившей кредитный рейтинг:</w:t>
      </w:r>
    </w:p>
    <w:p w:rsidR="00882907" w:rsidRPr="00542688" w:rsidRDefault="00882907" w:rsidP="00882907">
      <w:pPr>
        <w:pStyle w:val="prilozhenie"/>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2"/>
        <w:gridCol w:w="4602"/>
      </w:tblGrid>
      <w:tr w:rsidR="00882907" w:rsidRPr="00542688" w:rsidTr="00D4573E">
        <w:tc>
          <w:tcPr>
            <w:tcW w:w="5002" w:type="dxa"/>
          </w:tcPr>
          <w:p w:rsidR="00882907" w:rsidRPr="00542688" w:rsidRDefault="00882907" w:rsidP="00474E69">
            <w:pPr>
              <w:pStyle w:val="prilozhenie"/>
              <w:ind w:firstLine="0"/>
              <w:rPr>
                <w:sz w:val="22"/>
                <w:szCs w:val="22"/>
              </w:rPr>
            </w:pPr>
            <w:r w:rsidRPr="00542688">
              <w:t>Полное фирменное наименование:</w:t>
            </w:r>
          </w:p>
        </w:tc>
        <w:tc>
          <w:tcPr>
            <w:tcW w:w="4602" w:type="dxa"/>
            <w:vAlign w:val="center"/>
          </w:tcPr>
          <w:p w:rsidR="00882907" w:rsidRPr="00542688" w:rsidRDefault="00882907" w:rsidP="00474E69">
            <w:pPr>
              <w:jc w:val="both"/>
              <w:rPr>
                <w:sz w:val="20"/>
                <w:szCs w:val="20"/>
              </w:rPr>
            </w:pPr>
            <w:r w:rsidRPr="00542688">
              <w:rPr>
                <w:sz w:val="20"/>
                <w:szCs w:val="20"/>
              </w:rPr>
              <w:t xml:space="preserve">Муди’с Инвесторс Сервис Лимитед, Российский филиал </w:t>
            </w:r>
            <w:r w:rsidRPr="00542688">
              <w:rPr>
                <w:sz w:val="20"/>
                <w:szCs w:val="20"/>
                <w:lang w:val="en-US"/>
              </w:rPr>
              <w:t>Moody</w:t>
            </w:r>
            <w:r w:rsidRPr="00542688">
              <w:rPr>
                <w:sz w:val="20"/>
                <w:szCs w:val="20"/>
              </w:rPr>
              <w:t>’</w:t>
            </w:r>
            <w:r w:rsidRPr="00542688">
              <w:rPr>
                <w:sz w:val="20"/>
                <w:szCs w:val="20"/>
                <w:lang w:val="en-US"/>
              </w:rPr>
              <w:t>s</w:t>
            </w:r>
            <w:r w:rsidRPr="00542688">
              <w:rPr>
                <w:sz w:val="20"/>
                <w:szCs w:val="20"/>
              </w:rPr>
              <w:t xml:space="preserve"> </w:t>
            </w:r>
            <w:r w:rsidRPr="00542688">
              <w:rPr>
                <w:sz w:val="20"/>
                <w:szCs w:val="20"/>
                <w:lang w:val="en-US"/>
              </w:rPr>
              <w:t>Investors</w:t>
            </w:r>
            <w:r w:rsidRPr="00542688">
              <w:rPr>
                <w:sz w:val="20"/>
                <w:szCs w:val="20"/>
              </w:rPr>
              <w:t xml:space="preserve"> </w:t>
            </w:r>
            <w:r w:rsidRPr="00542688">
              <w:rPr>
                <w:sz w:val="20"/>
                <w:szCs w:val="20"/>
                <w:lang w:val="en-US"/>
              </w:rPr>
              <w:t>Service</w:t>
            </w:r>
            <w:r w:rsidRPr="00542688">
              <w:rPr>
                <w:sz w:val="20"/>
                <w:szCs w:val="20"/>
              </w:rPr>
              <w:t xml:space="preserve"> </w:t>
            </w:r>
            <w:r w:rsidRPr="00542688">
              <w:rPr>
                <w:sz w:val="20"/>
                <w:szCs w:val="20"/>
                <w:lang w:val="en-US"/>
              </w:rPr>
              <w:t>Ltd</w:t>
            </w:r>
            <w:r w:rsidRPr="00542688">
              <w:rPr>
                <w:sz w:val="20"/>
                <w:szCs w:val="20"/>
              </w:rPr>
              <w:t>.</w:t>
            </w:r>
          </w:p>
        </w:tc>
      </w:tr>
      <w:tr w:rsidR="00882907" w:rsidRPr="00542688" w:rsidTr="00D4573E">
        <w:tc>
          <w:tcPr>
            <w:tcW w:w="5002" w:type="dxa"/>
          </w:tcPr>
          <w:p w:rsidR="00882907" w:rsidRPr="00542688" w:rsidRDefault="00882907" w:rsidP="00474E69">
            <w:pPr>
              <w:pStyle w:val="prilozhenie"/>
              <w:ind w:firstLine="0"/>
              <w:rPr>
                <w:sz w:val="22"/>
                <w:szCs w:val="22"/>
              </w:rPr>
            </w:pPr>
            <w:r w:rsidRPr="00542688">
              <w:t>Сокращенное фирменное наименование:</w:t>
            </w:r>
          </w:p>
        </w:tc>
        <w:tc>
          <w:tcPr>
            <w:tcW w:w="4602" w:type="dxa"/>
            <w:vAlign w:val="center"/>
          </w:tcPr>
          <w:p w:rsidR="00882907" w:rsidRPr="00542688" w:rsidRDefault="00882907" w:rsidP="00474E69">
            <w:pPr>
              <w:jc w:val="center"/>
              <w:rPr>
                <w:sz w:val="20"/>
                <w:szCs w:val="20"/>
              </w:rPr>
            </w:pPr>
            <w:r w:rsidRPr="00542688">
              <w:rPr>
                <w:sz w:val="20"/>
                <w:szCs w:val="20"/>
              </w:rPr>
              <w:t>-</w:t>
            </w:r>
          </w:p>
        </w:tc>
      </w:tr>
      <w:tr w:rsidR="00882907" w:rsidRPr="00542688" w:rsidTr="00D4573E">
        <w:tc>
          <w:tcPr>
            <w:tcW w:w="5002" w:type="dxa"/>
          </w:tcPr>
          <w:p w:rsidR="00882907" w:rsidRPr="00542688" w:rsidRDefault="00882907" w:rsidP="00474E69">
            <w:pPr>
              <w:pStyle w:val="prilozhenie"/>
              <w:ind w:firstLine="0"/>
              <w:rPr>
                <w:sz w:val="22"/>
                <w:szCs w:val="22"/>
              </w:rPr>
            </w:pPr>
            <w:r w:rsidRPr="00542688">
              <w:t>Наименование (для некоммерческой орган</w:t>
            </w:r>
            <w:r w:rsidRPr="00542688">
              <w:t>и</w:t>
            </w:r>
            <w:r w:rsidRPr="00542688">
              <w:t>зации):</w:t>
            </w:r>
          </w:p>
        </w:tc>
        <w:tc>
          <w:tcPr>
            <w:tcW w:w="4602" w:type="dxa"/>
          </w:tcPr>
          <w:p w:rsidR="00882907" w:rsidRPr="00542688" w:rsidRDefault="00882907" w:rsidP="00474E69">
            <w:pPr>
              <w:pStyle w:val="prilozhenie"/>
              <w:ind w:firstLine="0"/>
              <w:jc w:val="center"/>
              <w:rPr>
                <w:sz w:val="22"/>
                <w:szCs w:val="22"/>
              </w:rPr>
            </w:pPr>
            <w:r w:rsidRPr="00542688">
              <w:rPr>
                <w:sz w:val="22"/>
                <w:szCs w:val="22"/>
              </w:rPr>
              <w:t>-</w:t>
            </w:r>
          </w:p>
        </w:tc>
      </w:tr>
      <w:tr w:rsidR="00882907" w:rsidRPr="00542688" w:rsidTr="00D4573E">
        <w:tc>
          <w:tcPr>
            <w:tcW w:w="5002" w:type="dxa"/>
          </w:tcPr>
          <w:p w:rsidR="00882907" w:rsidRPr="00542688" w:rsidRDefault="00882907" w:rsidP="00474E69">
            <w:pPr>
              <w:pStyle w:val="prilozhenie"/>
              <w:ind w:firstLine="0"/>
              <w:rPr>
                <w:sz w:val="22"/>
                <w:szCs w:val="22"/>
              </w:rPr>
            </w:pPr>
            <w:r w:rsidRPr="00542688">
              <w:t>Место нахождения:</w:t>
            </w:r>
          </w:p>
        </w:tc>
        <w:tc>
          <w:tcPr>
            <w:tcW w:w="4602" w:type="dxa"/>
          </w:tcPr>
          <w:p w:rsidR="00882907" w:rsidRPr="00542688" w:rsidRDefault="00882907" w:rsidP="00474E69">
            <w:pPr>
              <w:jc w:val="both"/>
              <w:rPr>
                <w:sz w:val="20"/>
                <w:szCs w:val="20"/>
              </w:rPr>
            </w:pPr>
            <w:r w:rsidRPr="00542688">
              <w:rPr>
                <w:sz w:val="20"/>
                <w:szCs w:val="20"/>
              </w:rPr>
              <w:t xml:space="preserve">125047, Москва, ул.1-я Тверская-Ямская, 21, </w:t>
            </w:r>
            <w:r w:rsidRPr="00542688">
              <w:rPr>
                <w:sz w:val="20"/>
                <w:szCs w:val="20"/>
                <w:lang w:val="en-US"/>
              </w:rPr>
              <w:t>Four</w:t>
            </w:r>
            <w:r w:rsidRPr="00542688">
              <w:rPr>
                <w:sz w:val="20"/>
                <w:szCs w:val="20"/>
              </w:rPr>
              <w:t xml:space="preserve"> </w:t>
            </w:r>
            <w:r w:rsidRPr="00542688">
              <w:rPr>
                <w:sz w:val="20"/>
                <w:szCs w:val="20"/>
                <w:lang w:val="en-US"/>
              </w:rPr>
              <w:t>Winds</w:t>
            </w:r>
            <w:r w:rsidRPr="00542688">
              <w:rPr>
                <w:sz w:val="20"/>
                <w:szCs w:val="20"/>
              </w:rPr>
              <w:t xml:space="preserve"> </w:t>
            </w:r>
            <w:r w:rsidRPr="00542688">
              <w:rPr>
                <w:sz w:val="20"/>
                <w:szCs w:val="20"/>
                <w:lang w:val="en-US"/>
              </w:rPr>
              <w:t>Plaza</w:t>
            </w:r>
          </w:p>
          <w:p w:rsidR="00882907" w:rsidRPr="00542688" w:rsidRDefault="00882907" w:rsidP="00474E69">
            <w:pPr>
              <w:jc w:val="both"/>
              <w:rPr>
                <w:sz w:val="20"/>
                <w:szCs w:val="20"/>
              </w:rPr>
            </w:pPr>
            <w:r w:rsidRPr="00542688">
              <w:rPr>
                <w:sz w:val="20"/>
                <w:szCs w:val="20"/>
              </w:rPr>
              <w:t>Тел.:  (495) 228-60-60</w:t>
            </w:r>
          </w:p>
          <w:p w:rsidR="00882907" w:rsidRPr="00542688" w:rsidRDefault="00882907" w:rsidP="00474E69">
            <w:pPr>
              <w:pStyle w:val="prilozhenie"/>
              <w:ind w:firstLine="0"/>
              <w:rPr>
                <w:sz w:val="22"/>
                <w:szCs w:val="22"/>
              </w:rPr>
            </w:pPr>
            <w:r w:rsidRPr="00542688">
              <w:rPr>
                <w:sz w:val="20"/>
              </w:rPr>
              <w:t>Факс: (495) 228-60-91</w:t>
            </w:r>
          </w:p>
        </w:tc>
      </w:tr>
      <w:tr w:rsidR="00882907" w:rsidRPr="00542688" w:rsidTr="00D4573E">
        <w:tc>
          <w:tcPr>
            <w:tcW w:w="5002" w:type="dxa"/>
          </w:tcPr>
          <w:p w:rsidR="00882907" w:rsidRPr="00542688" w:rsidRDefault="00882907" w:rsidP="00474E69">
            <w:pPr>
              <w:pStyle w:val="prilozhenie"/>
              <w:ind w:firstLine="0"/>
              <w:rPr>
                <w:sz w:val="22"/>
                <w:szCs w:val="22"/>
              </w:rPr>
            </w:pPr>
          </w:p>
        </w:tc>
        <w:tc>
          <w:tcPr>
            <w:tcW w:w="4602" w:type="dxa"/>
          </w:tcPr>
          <w:p w:rsidR="00882907" w:rsidRPr="00542688" w:rsidRDefault="00882907" w:rsidP="00474E69">
            <w:pPr>
              <w:pStyle w:val="prilozhenie"/>
              <w:ind w:firstLine="0"/>
              <w:rPr>
                <w:sz w:val="22"/>
                <w:szCs w:val="22"/>
              </w:rPr>
            </w:pPr>
          </w:p>
        </w:tc>
      </w:tr>
    </w:tbl>
    <w:p w:rsidR="00882907" w:rsidRPr="00542688" w:rsidRDefault="00882907" w:rsidP="00882907">
      <w:pPr>
        <w:pStyle w:val="em-4"/>
      </w:pPr>
    </w:p>
    <w:p w:rsidR="00882907" w:rsidRPr="00542688" w:rsidRDefault="00882907" w:rsidP="00882907">
      <w:pPr>
        <w:pStyle w:val="em-4"/>
        <w:rPr>
          <w:b/>
          <w:i/>
        </w:rPr>
      </w:pPr>
      <w:r w:rsidRPr="00542688">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w:t>
      </w:r>
      <w:r w:rsidRPr="00542688">
        <w:rPr>
          <w:b/>
          <w:i/>
        </w:rPr>
        <w:t>е</w:t>
      </w:r>
      <w:r w:rsidRPr="00542688">
        <w:rPr>
          <w:b/>
          <w:i/>
        </w:rPr>
        <w:t xml:space="preserve">дитного рейтинга:  </w:t>
      </w:r>
    </w:p>
    <w:tbl>
      <w:tblPr>
        <w:tblW w:w="0" w:type="auto"/>
        <w:tblLook w:val="01E0"/>
      </w:tblPr>
      <w:tblGrid>
        <w:gridCol w:w="9570"/>
      </w:tblGrid>
      <w:tr w:rsidR="00882907" w:rsidRPr="00542688" w:rsidTr="00474E69">
        <w:tc>
          <w:tcPr>
            <w:tcW w:w="9570" w:type="dxa"/>
          </w:tcPr>
          <w:p w:rsidR="00882907" w:rsidRPr="00542688" w:rsidRDefault="00882907" w:rsidP="00474E69">
            <w:pPr>
              <w:jc w:val="both"/>
              <w:rPr>
                <w:sz w:val="20"/>
                <w:szCs w:val="20"/>
              </w:rPr>
            </w:pPr>
          </w:p>
          <w:p w:rsidR="00882907" w:rsidRPr="00542688" w:rsidRDefault="00882907" w:rsidP="00474E69">
            <w:pPr>
              <w:jc w:val="both"/>
              <w:rPr>
                <w:color w:val="000000"/>
                <w:sz w:val="20"/>
                <w:szCs w:val="20"/>
              </w:rPr>
            </w:pPr>
            <w:r w:rsidRPr="00542688">
              <w:rPr>
                <w:sz w:val="20"/>
                <w:szCs w:val="20"/>
              </w:rPr>
              <w:t xml:space="preserve">С описанием методики присвоения кредитного рейтинга можно ознакомиться на сайте </w:t>
            </w:r>
            <w:r w:rsidRPr="00542688">
              <w:rPr>
                <w:color w:val="000000"/>
                <w:sz w:val="20"/>
                <w:szCs w:val="20"/>
              </w:rPr>
              <w:t xml:space="preserve">Moody’s: </w:t>
            </w:r>
            <w:hyperlink r:id="rId16" w:history="1">
              <w:r w:rsidRPr="00542688">
                <w:rPr>
                  <w:rStyle w:val="af4"/>
                  <w:sz w:val="20"/>
                  <w:szCs w:val="20"/>
                </w:rPr>
                <w:t>www.moodys.com</w:t>
              </w:r>
            </w:hyperlink>
          </w:p>
          <w:p w:rsidR="00882907" w:rsidRPr="00542688" w:rsidRDefault="00882907" w:rsidP="00474E69">
            <w:pPr>
              <w:pStyle w:val="em-4"/>
            </w:pPr>
          </w:p>
        </w:tc>
      </w:tr>
    </w:tbl>
    <w:p w:rsidR="00882907" w:rsidRPr="00542688" w:rsidRDefault="00882907" w:rsidP="00882907">
      <w:pPr>
        <w:pStyle w:val="em-4"/>
      </w:pPr>
    </w:p>
    <w:p w:rsidR="00882907" w:rsidRPr="00542688" w:rsidRDefault="00882907" w:rsidP="00882907">
      <w:pPr>
        <w:pStyle w:val="em-4"/>
      </w:pPr>
      <w:r w:rsidRPr="00542688">
        <w:t>Иные сведения о кредитном рейтинге, указываемые кредитной организацией -эмитентом по собс</w:t>
      </w:r>
      <w:r w:rsidRPr="00542688">
        <w:t>т</w:t>
      </w:r>
      <w:r w:rsidRPr="00542688">
        <w:t xml:space="preserve">венному усмотрению: </w:t>
      </w:r>
    </w:p>
    <w:tbl>
      <w:tblPr>
        <w:tblW w:w="0" w:type="auto"/>
        <w:tblLook w:val="01E0"/>
      </w:tblPr>
      <w:tblGrid>
        <w:gridCol w:w="9570"/>
      </w:tblGrid>
      <w:tr w:rsidR="00882907" w:rsidRPr="00542688" w:rsidTr="00474E69">
        <w:tc>
          <w:tcPr>
            <w:tcW w:w="9570" w:type="dxa"/>
          </w:tcPr>
          <w:p w:rsidR="00882907" w:rsidRPr="00542688" w:rsidRDefault="00882907" w:rsidP="00474E69">
            <w:pPr>
              <w:pStyle w:val="em-4"/>
            </w:pPr>
            <w:r w:rsidRPr="00542688">
              <w:t>отсутствуют</w:t>
            </w:r>
          </w:p>
        </w:tc>
      </w:tr>
    </w:tbl>
    <w:p w:rsidR="00210567" w:rsidRPr="00542688" w:rsidRDefault="00210567" w:rsidP="00E8105C">
      <w:pPr>
        <w:pStyle w:val="em-4"/>
      </w:pPr>
    </w:p>
    <w:p w:rsidR="00B37CA9" w:rsidRPr="00542688" w:rsidRDefault="00B37CA9" w:rsidP="00E8105C">
      <w:pPr>
        <w:pStyle w:val="em-4"/>
        <w:rPr>
          <w:b/>
        </w:rPr>
      </w:pPr>
      <w:r w:rsidRPr="00542688">
        <w:rPr>
          <w:b/>
        </w:rPr>
        <w:t>Информация о ценных бумагах кредитной организации – эмитента, являющихся объектом, которому присвоен кредитный рейтинг</w:t>
      </w:r>
      <w:r w:rsidRPr="00542688">
        <w:rPr>
          <w:rStyle w:val="af0"/>
          <w:b/>
          <w:vanish/>
        </w:rPr>
        <w:footnoteReference w:id="100"/>
      </w:r>
      <w:r w:rsidRPr="00542688">
        <w:rPr>
          <w:b/>
        </w:rPr>
        <w:t>:</w:t>
      </w:r>
    </w:p>
    <w:p w:rsidR="00B37CA9" w:rsidRPr="00542688" w:rsidRDefault="00B37CA9" w:rsidP="00B37CA9">
      <w:pPr>
        <w:pStyle w:val="prilozhenie"/>
        <w:rPr>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5209"/>
      </w:tblGrid>
      <w:tr w:rsidR="00E8105C" w:rsidRPr="00542688" w:rsidTr="00D4573E">
        <w:tc>
          <w:tcPr>
            <w:tcW w:w="4395" w:type="dxa"/>
          </w:tcPr>
          <w:p w:rsidR="00E8105C" w:rsidRPr="00542688" w:rsidRDefault="00E8105C" w:rsidP="00F237F6">
            <w:pPr>
              <w:pStyle w:val="prilozhenie"/>
              <w:ind w:firstLine="0"/>
              <w:rPr>
                <w:b/>
                <w:szCs w:val="24"/>
              </w:rPr>
            </w:pPr>
            <w:r w:rsidRPr="00542688">
              <w:rPr>
                <w:b/>
                <w:szCs w:val="24"/>
              </w:rPr>
              <w:t>Вид</w:t>
            </w:r>
            <w:r w:rsidRPr="00542688">
              <w:rPr>
                <w:b/>
              </w:rPr>
              <w:t>:</w:t>
            </w:r>
          </w:p>
        </w:tc>
        <w:tc>
          <w:tcPr>
            <w:tcW w:w="5209" w:type="dxa"/>
          </w:tcPr>
          <w:p w:rsidR="00232138" w:rsidRPr="00542688" w:rsidRDefault="00232138" w:rsidP="00232138">
            <w:pPr>
              <w:pStyle w:val="prilozhenie"/>
              <w:ind w:firstLine="0"/>
              <w:jc w:val="center"/>
              <w:rPr>
                <w:b/>
                <w:sz w:val="20"/>
              </w:rPr>
            </w:pPr>
            <w:r w:rsidRPr="00542688">
              <w:rPr>
                <w:b/>
                <w:sz w:val="20"/>
              </w:rPr>
              <w:t>Облигации;</w:t>
            </w:r>
          </w:p>
          <w:p w:rsidR="004D00BA" w:rsidRPr="00542688" w:rsidRDefault="00232138" w:rsidP="004D00BA">
            <w:pPr>
              <w:rPr>
                <w:b/>
                <w:bCs/>
                <w:iCs/>
                <w:kern w:val="3276"/>
                <w:sz w:val="20"/>
                <w:szCs w:val="20"/>
              </w:rPr>
            </w:pPr>
            <w:r w:rsidRPr="00542688">
              <w:rPr>
                <w:rFonts w:eastAsia="PMingLiU"/>
                <w:b/>
                <w:sz w:val="20"/>
                <w:szCs w:val="20"/>
              </w:rPr>
              <w:t>Документарные процентные неконвертируемые на предъявителя с обязательным централизованным хранением</w:t>
            </w:r>
          </w:p>
          <w:p w:rsidR="004D00BA" w:rsidRPr="00542688" w:rsidRDefault="004D00BA" w:rsidP="004D00BA">
            <w:pPr>
              <w:rPr>
                <w:b/>
                <w:bCs/>
                <w:iCs/>
                <w:kern w:val="3276"/>
                <w:sz w:val="20"/>
                <w:szCs w:val="20"/>
              </w:rPr>
            </w:pPr>
            <w:r w:rsidRPr="00542688">
              <w:rPr>
                <w:b/>
                <w:bCs/>
                <w:iCs/>
                <w:kern w:val="3276"/>
                <w:sz w:val="20"/>
                <w:szCs w:val="20"/>
              </w:rPr>
              <w:t>Серии  04, 05</w:t>
            </w:r>
          </w:p>
          <w:p w:rsidR="00E8105C" w:rsidRPr="00542688" w:rsidRDefault="00E8105C" w:rsidP="00232138">
            <w:pPr>
              <w:pStyle w:val="prilozhenie"/>
              <w:ind w:firstLine="0"/>
              <w:rPr>
                <w:b/>
                <w:szCs w:val="24"/>
              </w:rPr>
            </w:pPr>
          </w:p>
        </w:tc>
      </w:tr>
      <w:tr w:rsidR="00E8105C" w:rsidRPr="00542688" w:rsidTr="00D4573E">
        <w:tc>
          <w:tcPr>
            <w:tcW w:w="4395" w:type="dxa"/>
          </w:tcPr>
          <w:p w:rsidR="00E8105C" w:rsidRPr="00542688" w:rsidRDefault="00E8105C" w:rsidP="00F237F6">
            <w:pPr>
              <w:pStyle w:val="em-6"/>
              <w:jc w:val="center"/>
            </w:pPr>
          </w:p>
        </w:tc>
        <w:tc>
          <w:tcPr>
            <w:tcW w:w="5209" w:type="dxa"/>
          </w:tcPr>
          <w:p w:rsidR="00E8105C" w:rsidRPr="00542688" w:rsidRDefault="00E8105C" w:rsidP="00F237F6">
            <w:pPr>
              <w:pStyle w:val="em-6"/>
              <w:ind w:firstLine="0"/>
              <w:jc w:val="center"/>
            </w:pPr>
            <w:r w:rsidRPr="00542688">
              <w:t>(акции, облигации, опционы кредитной организации - эмитента)</w:t>
            </w:r>
          </w:p>
        </w:tc>
      </w:tr>
      <w:tr w:rsidR="00E8105C" w:rsidRPr="00542688" w:rsidTr="00D4573E">
        <w:tc>
          <w:tcPr>
            <w:tcW w:w="4395" w:type="dxa"/>
          </w:tcPr>
          <w:p w:rsidR="00E8105C" w:rsidRPr="00542688" w:rsidRDefault="00E8105C" w:rsidP="00F237F6">
            <w:pPr>
              <w:pStyle w:val="prilozhenie"/>
              <w:ind w:firstLine="0"/>
              <w:rPr>
                <w:szCs w:val="24"/>
              </w:rPr>
            </w:pPr>
            <w:r w:rsidRPr="00542688">
              <w:rPr>
                <w:szCs w:val="24"/>
              </w:rPr>
              <w:t>Категория  для акций:</w:t>
            </w:r>
          </w:p>
        </w:tc>
        <w:tc>
          <w:tcPr>
            <w:tcW w:w="5209" w:type="dxa"/>
          </w:tcPr>
          <w:p w:rsidR="00E8105C" w:rsidRPr="00542688" w:rsidRDefault="005A3503" w:rsidP="00037BEF">
            <w:pPr>
              <w:pStyle w:val="prilozhenie"/>
              <w:ind w:firstLine="0"/>
              <w:jc w:val="center"/>
              <w:rPr>
                <w:szCs w:val="24"/>
              </w:rPr>
            </w:pPr>
            <w:r w:rsidRPr="00542688">
              <w:rPr>
                <w:szCs w:val="24"/>
              </w:rPr>
              <w:t>-</w:t>
            </w:r>
          </w:p>
        </w:tc>
      </w:tr>
      <w:tr w:rsidR="00E8105C" w:rsidRPr="00542688" w:rsidTr="00D4573E">
        <w:tc>
          <w:tcPr>
            <w:tcW w:w="4395" w:type="dxa"/>
          </w:tcPr>
          <w:p w:rsidR="00E8105C" w:rsidRPr="00542688" w:rsidRDefault="00E8105C" w:rsidP="00F237F6">
            <w:pPr>
              <w:pStyle w:val="em-6"/>
              <w:ind w:firstLine="0"/>
              <w:jc w:val="center"/>
            </w:pPr>
          </w:p>
        </w:tc>
        <w:tc>
          <w:tcPr>
            <w:tcW w:w="5209" w:type="dxa"/>
          </w:tcPr>
          <w:p w:rsidR="00E8105C" w:rsidRPr="00542688" w:rsidRDefault="00E8105C" w:rsidP="00F237F6">
            <w:pPr>
              <w:pStyle w:val="em-6"/>
              <w:ind w:firstLine="0"/>
              <w:jc w:val="center"/>
            </w:pPr>
            <w:r w:rsidRPr="00542688">
              <w:t>(обыкновенные, привилегированные)</w:t>
            </w:r>
          </w:p>
        </w:tc>
      </w:tr>
      <w:tr w:rsidR="00E8105C" w:rsidRPr="00542688" w:rsidTr="00D4573E">
        <w:tc>
          <w:tcPr>
            <w:tcW w:w="4395" w:type="dxa"/>
          </w:tcPr>
          <w:p w:rsidR="00E8105C" w:rsidRPr="00542688" w:rsidRDefault="00E8105C" w:rsidP="00F237F6">
            <w:pPr>
              <w:pStyle w:val="prilozhenie"/>
              <w:ind w:firstLine="0"/>
              <w:rPr>
                <w:szCs w:val="24"/>
              </w:rPr>
            </w:pPr>
            <w:r w:rsidRPr="00542688">
              <w:rPr>
                <w:szCs w:val="24"/>
              </w:rPr>
              <w:t>Тип для привилегированных акций:</w:t>
            </w:r>
          </w:p>
        </w:tc>
        <w:tc>
          <w:tcPr>
            <w:tcW w:w="5209" w:type="dxa"/>
          </w:tcPr>
          <w:p w:rsidR="00E8105C" w:rsidRPr="00542688" w:rsidRDefault="005A3503" w:rsidP="00037BEF">
            <w:pPr>
              <w:pStyle w:val="prilozhenie"/>
              <w:ind w:firstLine="0"/>
              <w:jc w:val="center"/>
              <w:rPr>
                <w:szCs w:val="24"/>
              </w:rPr>
            </w:pPr>
            <w:r w:rsidRPr="00542688">
              <w:rPr>
                <w:szCs w:val="24"/>
              </w:rPr>
              <w:t>-</w:t>
            </w:r>
          </w:p>
        </w:tc>
      </w:tr>
      <w:tr w:rsidR="00E8105C" w:rsidRPr="00542688" w:rsidTr="00D4573E">
        <w:tc>
          <w:tcPr>
            <w:tcW w:w="4395" w:type="dxa"/>
          </w:tcPr>
          <w:p w:rsidR="00E8105C" w:rsidRPr="00542688" w:rsidRDefault="00E8105C" w:rsidP="00F237F6">
            <w:pPr>
              <w:pStyle w:val="em-6"/>
              <w:ind w:firstLine="0"/>
              <w:jc w:val="center"/>
            </w:pPr>
          </w:p>
        </w:tc>
        <w:tc>
          <w:tcPr>
            <w:tcW w:w="5209" w:type="dxa"/>
          </w:tcPr>
          <w:p w:rsidR="00E8105C" w:rsidRPr="00542688" w:rsidRDefault="00E8105C" w:rsidP="00F237F6">
            <w:pPr>
              <w:pStyle w:val="em-6"/>
              <w:ind w:firstLine="0"/>
              <w:jc w:val="center"/>
            </w:pPr>
            <w:r w:rsidRPr="00542688">
              <w:t>(с определенным размером дивиденда, с неопределенным размером дивиденда, кумулятивные,  конвертируемые)</w:t>
            </w:r>
          </w:p>
        </w:tc>
      </w:tr>
      <w:tr w:rsidR="00E8105C" w:rsidRPr="00542688" w:rsidTr="00D4573E">
        <w:tc>
          <w:tcPr>
            <w:tcW w:w="4395" w:type="dxa"/>
          </w:tcPr>
          <w:p w:rsidR="00E8105C" w:rsidRPr="00542688" w:rsidRDefault="00E8105C" w:rsidP="00F237F6">
            <w:pPr>
              <w:pStyle w:val="prilozhenie"/>
              <w:ind w:firstLine="0"/>
              <w:rPr>
                <w:szCs w:val="24"/>
              </w:rPr>
            </w:pPr>
            <w:r w:rsidRPr="00542688">
              <w:rPr>
                <w:szCs w:val="24"/>
              </w:rPr>
              <w:t>Иные идентификационные признаки:</w:t>
            </w:r>
          </w:p>
        </w:tc>
        <w:tc>
          <w:tcPr>
            <w:tcW w:w="5209" w:type="dxa"/>
          </w:tcPr>
          <w:p w:rsidR="00E8105C" w:rsidRPr="00542688" w:rsidRDefault="00232138" w:rsidP="005A3503">
            <w:pPr>
              <w:pStyle w:val="prilozhenie"/>
              <w:jc w:val="center"/>
              <w:rPr>
                <w:sz w:val="20"/>
              </w:rPr>
            </w:pPr>
            <w:r w:rsidRPr="00542688">
              <w:rPr>
                <w:sz w:val="20"/>
              </w:rPr>
              <w:t>-</w:t>
            </w:r>
          </w:p>
        </w:tc>
      </w:tr>
      <w:tr w:rsidR="00E8105C" w:rsidRPr="00542688" w:rsidTr="00D4573E">
        <w:tc>
          <w:tcPr>
            <w:tcW w:w="4395" w:type="dxa"/>
          </w:tcPr>
          <w:p w:rsidR="00E8105C" w:rsidRPr="00542688" w:rsidRDefault="00E8105C" w:rsidP="00F237F6">
            <w:pPr>
              <w:pStyle w:val="prilozhenie"/>
              <w:ind w:firstLine="0"/>
              <w:rPr>
                <w:szCs w:val="24"/>
              </w:rPr>
            </w:pPr>
            <w:r w:rsidRPr="00542688">
              <w:t>Государственный регистрационный н</w:t>
            </w:r>
            <w:r w:rsidRPr="00542688">
              <w:t>о</w:t>
            </w:r>
            <w:r w:rsidRPr="00542688">
              <w:t>мер выпуска ценных бумаг:</w:t>
            </w:r>
          </w:p>
        </w:tc>
        <w:tc>
          <w:tcPr>
            <w:tcW w:w="5209" w:type="dxa"/>
          </w:tcPr>
          <w:p w:rsidR="004D00BA" w:rsidRPr="00542688" w:rsidRDefault="004D00BA" w:rsidP="004D00BA">
            <w:pPr>
              <w:rPr>
                <w:b/>
                <w:bCs/>
                <w:iCs/>
                <w:smallCaps/>
                <w:kern w:val="3276"/>
                <w:sz w:val="20"/>
                <w:szCs w:val="20"/>
              </w:rPr>
            </w:pPr>
            <w:r w:rsidRPr="00542688">
              <w:rPr>
                <w:b/>
                <w:bCs/>
                <w:iCs/>
                <w:smallCaps/>
                <w:kern w:val="3276"/>
                <w:sz w:val="20"/>
                <w:szCs w:val="20"/>
              </w:rPr>
              <w:t>-</w:t>
            </w:r>
            <w:r w:rsidRPr="00542688">
              <w:rPr>
                <w:b/>
                <w:bCs/>
                <w:iCs/>
                <w:kern w:val="3276"/>
                <w:sz w:val="20"/>
                <w:szCs w:val="20"/>
              </w:rPr>
              <w:t xml:space="preserve">серии 04 (государственный регистрационный номер выпуска </w:t>
            </w:r>
            <w:r w:rsidRPr="00542688">
              <w:rPr>
                <w:b/>
                <w:bCs/>
                <w:iCs/>
                <w:smallCaps/>
                <w:kern w:val="3276"/>
                <w:sz w:val="20"/>
                <w:szCs w:val="20"/>
              </w:rPr>
              <w:t>40402268В), 30.12.2008г.;</w:t>
            </w:r>
          </w:p>
          <w:p w:rsidR="00E8105C" w:rsidRPr="00542688" w:rsidRDefault="004D00BA" w:rsidP="004D00BA">
            <w:pPr>
              <w:pStyle w:val="prilozhenie"/>
              <w:ind w:firstLine="0"/>
              <w:rPr>
                <w:sz w:val="20"/>
              </w:rPr>
            </w:pPr>
            <w:r w:rsidRPr="00542688">
              <w:rPr>
                <w:b/>
                <w:bCs/>
                <w:iCs/>
                <w:kern w:val="3276"/>
                <w:sz w:val="20"/>
              </w:rPr>
              <w:t>-серии 05 (государственный регистрационный номер выпуска</w:t>
            </w:r>
            <w:r w:rsidRPr="00542688">
              <w:rPr>
                <w:b/>
                <w:bCs/>
                <w:iCs/>
                <w:color w:val="FF0000"/>
                <w:kern w:val="3276"/>
                <w:sz w:val="20"/>
              </w:rPr>
              <w:t xml:space="preserve"> </w:t>
            </w:r>
            <w:r w:rsidRPr="00542688">
              <w:rPr>
                <w:b/>
                <w:bCs/>
                <w:iCs/>
                <w:smallCaps/>
                <w:kern w:val="3276"/>
                <w:sz w:val="20"/>
              </w:rPr>
              <w:t>40502268В) 30.12.2008г.</w:t>
            </w:r>
          </w:p>
        </w:tc>
      </w:tr>
      <w:tr w:rsidR="00E8105C" w:rsidRPr="00542688" w:rsidTr="00D4573E">
        <w:tc>
          <w:tcPr>
            <w:tcW w:w="4395" w:type="dxa"/>
          </w:tcPr>
          <w:p w:rsidR="00E8105C" w:rsidRPr="00542688" w:rsidRDefault="00E8105C" w:rsidP="00F237F6">
            <w:pPr>
              <w:pStyle w:val="prilozhenie"/>
              <w:ind w:firstLine="0"/>
              <w:rPr>
                <w:szCs w:val="24"/>
              </w:rPr>
            </w:pPr>
            <w:r w:rsidRPr="00542688">
              <w:t>Дата государственной регистрации в</w:t>
            </w:r>
            <w:r w:rsidRPr="00542688">
              <w:t>ы</w:t>
            </w:r>
            <w:r w:rsidRPr="00542688">
              <w:t>пуска:</w:t>
            </w:r>
          </w:p>
        </w:tc>
        <w:tc>
          <w:tcPr>
            <w:tcW w:w="5209" w:type="dxa"/>
          </w:tcPr>
          <w:p w:rsidR="00E8105C" w:rsidRPr="00542688" w:rsidRDefault="005A3503" w:rsidP="005A3503">
            <w:pPr>
              <w:pStyle w:val="prilozhenie"/>
              <w:jc w:val="center"/>
              <w:rPr>
                <w:sz w:val="20"/>
              </w:rPr>
            </w:pPr>
            <w:r w:rsidRPr="00542688">
              <w:rPr>
                <w:sz w:val="20"/>
              </w:rPr>
              <w:t>-</w:t>
            </w:r>
          </w:p>
        </w:tc>
      </w:tr>
      <w:tr w:rsidR="005A3503" w:rsidRPr="00542688" w:rsidTr="00D4573E">
        <w:tc>
          <w:tcPr>
            <w:tcW w:w="4395" w:type="dxa"/>
          </w:tcPr>
          <w:p w:rsidR="005A3503" w:rsidRPr="00542688" w:rsidRDefault="005A3503" w:rsidP="00EC2787">
            <w:pPr>
              <w:pStyle w:val="em-4"/>
              <w:ind w:firstLine="0"/>
            </w:pPr>
            <w:r w:rsidRPr="00542688">
              <w:t>значение кредитного рейтинга на дату окончания последнего отчетного квартала:</w:t>
            </w:r>
          </w:p>
        </w:tc>
        <w:tc>
          <w:tcPr>
            <w:tcW w:w="5209" w:type="dxa"/>
          </w:tcPr>
          <w:p w:rsidR="005A3503" w:rsidRPr="00542688" w:rsidRDefault="005A3503" w:rsidP="0011723E">
            <w:pPr>
              <w:pStyle w:val="em-4"/>
              <w:ind w:firstLine="0"/>
              <w:jc w:val="center"/>
            </w:pPr>
            <w:r w:rsidRPr="00542688">
              <w:t>В</w:t>
            </w:r>
            <w:r w:rsidR="00232138" w:rsidRPr="00542688">
              <w:rPr>
                <w:lang w:val="en-US"/>
              </w:rPr>
              <w:t>1</w:t>
            </w:r>
          </w:p>
        </w:tc>
      </w:tr>
    </w:tbl>
    <w:p w:rsidR="005A3503" w:rsidRPr="00542688" w:rsidRDefault="005A3503" w:rsidP="005A3503">
      <w:pPr>
        <w:pStyle w:val="em-4"/>
      </w:pPr>
    </w:p>
    <w:p w:rsidR="005A3503" w:rsidRPr="00542688" w:rsidRDefault="005A3503" w:rsidP="005A3503">
      <w:pPr>
        <w:pStyle w:val="em-4"/>
      </w:pPr>
      <w:r w:rsidRPr="00542688">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5A3503" w:rsidRPr="00542688" w:rsidRDefault="005A3503" w:rsidP="005A350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3192"/>
        <w:gridCol w:w="3193"/>
      </w:tblGrid>
      <w:tr w:rsidR="005A3503" w:rsidRPr="00542688" w:rsidTr="005A3503">
        <w:tc>
          <w:tcPr>
            <w:tcW w:w="3185" w:type="dxa"/>
            <w:vAlign w:val="center"/>
          </w:tcPr>
          <w:p w:rsidR="005A3503" w:rsidRPr="00542688" w:rsidRDefault="005A3503" w:rsidP="00EC2787">
            <w:pPr>
              <w:pStyle w:val="prilozhenie"/>
              <w:ind w:firstLine="0"/>
              <w:jc w:val="center"/>
              <w:rPr>
                <w:sz w:val="22"/>
                <w:szCs w:val="22"/>
              </w:rPr>
            </w:pPr>
            <w:r w:rsidRPr="00542688">
              <w:rPr>
                <w:sz w:val="22"/>
                <w:szCs w:val="22"/>
              </w:rPr>
              <w:t>Отчетная дата</w:t>
            </w:r>
          </w:p>
        </w:tc>
        <w:tc>
          <w:tcPr>
            <w:tcW w:w="3192" w:type="dxa"/>
            <w:vAlign w:val="center"/>
          </w:tcPr>
          <w:p w:rsidR="005A3503" w:rsidRPr="00542688" w:rsidRDefault="005A3503" w:rsidP="00EC2787">
            <w:pPr>
              <w:pStyle w:val="prilozhenie"/>
              <w:ind w:firstLine="0"/>
              <w:jc w:val="center"/>
              <w:rPr>
                <w:sz w:val="22"/>
                <w:szCs w:val="22"/>
              </w:rPr>
            </w:pPr>
            <w:r w:rsidRPr="00542688">
              <w:rPr>
                <w:sz w:val="22"/>
                <w:szCs w:val="22"/>
              </w:rPr>
              <w:t>Значение кредитного рейтинга</w:t>
            </w:r>
          </w:p>
        </w:tc>
        <w:tc>
          <w:tcPr>
            <w:tcW w:w="3193" w:type="dxa"/>
            <w:vAlign w:val="center"/>
          </w:tcPr>
          <w:p w:rsidR="005A3503" w:rsidRPr="00542688" w:rsidRDefault="005A3503" w:rsidP="00EC2787">
            <w:pPr>
              <w:pStyle w:val="prilozhenie"/>
              <w:ind w:firstLine="0"/>
              <w:jc w:val="center"/>
              <w:rPr>
                <w:sz w:val="22"/>
                <w:szCs w:val="22"/>
              </w:rPr>
            </w:pPr>
            <w:r w:rsidRPr="00542688">
              <w:rPr>
                <w:sz w:val="22"/>
                <w:szCs w:val="22"/>
              </w:rPr>
              <w:t>Дата присвоения (изменения) значения кредитного рейтинга</w:t>
            </w:r>
          </w:p>
        </w:tc>
      </w:tr>
      <w:tr w:rsidR="005A3503" w:rsidRPr="00542688" w:rsidTr="005A3503">
        <w:tc>
          <w:tcPr>
            <w:tcW w:w="3185" w:type="dxa"/>
          </w:tcPr>
          <w:p w:rsidR="005A3503" w:rsidRPr="00542688" w:rsidRDefault="005A3503" w:rsidP="00EC2787">
            <w:pPr>
              <w:pStyle w:val="prilozhenie"/>
              <w:ind w:firstLine="0"/>
              <w:jc w:val="center"/>
              <w:rPr>
                <w:sz w:val="22"/>
                <w:szCs w:val="22"/>
              </w:rPr>
            </w:pPr>
            <w:r w:rsidRPr="00542688">
              <w:rPr>
                <w:sz w:val="22"/>
                <w:szCs w:val="22"/>
              </w:rPr>
              <w:t>1</w:t>
            </w:r>
          </w:p>
        </w:tc>
        <w:tc>
          <w:tcPr>
            <w:tcW w:w="3192" w:type="dxa"/>
          </w:tcPr>
          <w:p w:rsidR="005A3503" w:rsidRPr="00542688" w:rsidRDefault="005A3503" w:rsidP="00EC2787">
            <w:pPr>
              <w:pStyle w:val="prilozhenie"/>
              <w:ind w:firstLine="0"/>
              <w:jc w:val="center"/>
              <w:rPr>
                <w:sz w:val="22"/>
                <w:szCs w:val="22"/>
              </w:rPr>
            </w:pPr>
            <w:r w:rsidRPr="00542688">
              <w:rPr>
                <w:sz w:val="22"/>
                <w:szCs w:val="22"/>
              </w:rPr>
              <w:t>2</w:t>
            </w:r>
          </w:p>
        </w:tc>
        <w:tc>
          <w:tcPr>
            <w:tcW w:w="3193" w:type="dxa"/>
          </w:tcPr>
          <w:p w:rsidR="005A3503" w:rsidRPr="00542688" w:rsidRDefault="005A3503" w:rsidP="00EC2787">
            <w:pPr>
              <w:pStyle w:val="prilozhenie"/>
              <w:ind w:firstLine="0"/>
              <w:jc w:val="center"/>
              <w:rPr>
                <w:sz w:val="22"/>
                <w:szCs w:val="22"/>
              </w:rPr>
            </w:pPr>
            <w:r w:rsidRPr="00542688">
              <w:rPr>
                <w:sz w:val="22"/>
                <w:szCs w:val="22"/>
              </w:rPr>
              <w:t>3</w:t>
            </w:r>
          </w:p>
        </w:tc>
      </w:tr>
      <w:tr w:rsidR="005A3503" w:rsidRPr="00542688" w:rsidTr="005A3503">
        <w:tc>
          <w:tcPr>
            <w:tcW w:w="3185" w:type="dxa"/>
          </w:tcPr>
          <w:p w:rsidR="005A3503" w:rsidRPr="00542688" w:rsidRDefault="005A3503" w:rsidP="002D6ECD">
            <w:pPr>
              <w:pStyle w:val="prilozhenie"/>
              <w:ind w:firstLine="0"/>
              <w:jc w:val="center"/>
              <w:rPr>
                <w:sz w:val="22"/>
                <w:szCs w:val="22"/>
                <w:lang w:val="en-US"/>
              </w:rPr>
            </w:pPr>
            <w:r w:rsidRPr="00542688">
              <w:rPr>
                <w:sz w:val="22"/>
                <w:szCs w:val="22"/>
              </w:rPr>
              <w:t>01.</w:t>
            </w:r>
            <w:r w:rsidR="00FE7E74" w:rsidRPr="00542688">
              <w:rPr>
                <w:sz w:val="22"/>
                <w:szCs w:val="22"/>
              </w:rPr>
              <w:t>0</w:t>
            </w:r>
            <w:r w:rsidR="002D6ECD" w:rsidRPr="00542688">
              <w:rPr>
                <w:sz w:val="22"/>
                <w:szCs w:val="22"/>
                <w:lang w:val="en-US"/>
              </w:rPr>
              <w:t>1</w:t>
            </w:r>
            <w:r w:rsidRPr="00542688">
              <w:rPr>
                <w:sz w:val="22"/>
                <w:szCs w:val="22"/>
              </w:rPr>
              <w:t>.201</w:t>
            </w:r>
            <w:r w:rsidR="002D6ECD" w:rsidRPr="00542688">
              <w:rPr>
                <w:sz w:val="22"/>
                <w:szCs w:val="22"/>
                <w:lang w:val="en-US"/>
              </w:rPr>
              <w:t>4</w:t>
            </w:r>
          </w:p>
        </w:tc>
        <w:tc>
          <w:tcPr>
            <w:tcW w:w="3192" w:type="dxa"/>
          </w:tcPr>
          <w:p w:rsidR="005A3503" w:rsidRPr="00542688" w:rsidRDefault="005A3503" w:rsidP="00333437">
            <w:pPr>
              <w:pStyle w:val="prilozhenie"/>
              <w:ind w:firstLine="0"/>
              <w:jc w:val="center"/>
              <w:rPr>
                <w:sz w:val="22"/>
                <w:szCs w:val="22"/>
              </w:rPr>
            </w:pPr>
            <w:r w:rsidRPr="00542688">
              <w:rPr>
                <w:sz w:val="22"/>
                <w:szCs w:val="22"/>
              </w:rPr>
              <w:t>В</w:t>
            </w:r>
            <w:r w:rsidR="00232138" w:rsidRPr="00542688">
              <w:rPr>
                <w:sz w:val="22"/>
                <w:szCs w:val="22"/>
                <w:lang w:val="en-US"/>
              </w:rPr>
              <w:t>1</w:t>
            </w:r>
          </w:p>
        </w:tc>
        <w:tc>
          <w:tcPr>
            <w:tcW w:w="3193" w:type="dxa"/>
            <w:vAlign w:val="center"/>
          </w:tcPr>
          <w:p w:rsidR="005A3503" w:rsidRPr="00542688" w:rsidRDefault="000807D5" w:rsidP="000807D5">
            <w:pPr>
              <w:jc w:val="center"/>
              <w:rPr>
                <w:sz w:val="20"/>
                <w:szCs w:val="20"/>
                <w:lang w:val="en-US"/>
              </w:rPr>
            </w:pPr>
            <w:r w:rsidRPr="00542688">
              <w:rPr>
                <w:sz w:val="20"/>
                <w:szCs w:val="20"/>
                <w:lang w:val="en-US"/>
              </w:rPr>
              <w:t>26.10.2011</w:t>
            </w:r>
          </w:p>
        </w:tc>
      </w:tr>
    </w:tbl>
    <w:p w:rsidR="005A3503" w:rsidRPr="00542688" w:rsidRDefault="005A3503" w:rsidP="005A3503">
      <w:pPr>
        <w:pStyle w:val="prilozhenie"/>
        <w:rPr>
          <w:sz w:val="22"/>
          <w:szCs w:val="22"/>
        </w:rPr>
      </w:pPr>
    </w:p>
    <w:p w:rsidR="005A3503" w:rsidRPr="00542688" w:rsidRDefault="005A3503" w:rsidP="005A3503">
      <w:pPr>
        <w:pStyle w:val="em-4"/>
      </w:pPr>
      <w:r w:rsidRPr="00542688">
        <w:t>Сведения об организации, присвоившей кредитный рейтинг:</w:t>
      </w:r>
    </w:p>
    <w:p w:rsidR="005A3503" w:rsidRPr="00542688" w:rsidRDefault="005A3503" w:rsidP="005A3503">
      <w:pPr>
        <w:pStyle w:val="prilozhenie"/>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784"/>
      </w:tblGrid>
      <w:tr w:rsidR="00105228" w:rsidRPr="00542688" w:rsidTr="00D4573E">
        <w:tc>
          <w:tcPr>
            <w:tcW w:w="4820" w:type="dxa"/>
          </w:tcPr>
          <w:p w:rsidR="00105228" w:rsidRPr="00542688" w:rsidRDefault="00105228" w:rsidP="00EC2787">
            <w:pPr>
              <w:pStyle w:val="prilozhenie"/>
              <w:ind w:firstLine="0"/>
              <w:rPr>
                <w:sz w:val="22"/>
                <w:szCs w:val="22"/>
              </w:rPr>
            </w:pPr>
            <w:r w:rsidRPr="00542688">
              <w:t>Полное фирменное наименование:</w:t>
            </w:r>
          </w:p>
        </w:tc>
        <w:tc>
          <w:tcPr>
            <w:tcW w:w="4784" w:type="dxa"/>
            <w:vAlign w:val="center"/>
          </w:tcPr>
          <w:p w:rsidR="00105228" w:rsidRPr="00542688" w:rsidRDefault="00105228" w:rsidP="00534962">
            <w:pPr>
              <w:jc w:val="both"/>
              <w:rPr>
                <w:sz w:val="20"/>
                <w:szCs w:val="20"/>
              </w:rPr>
            </w:pPr>
            <w:r w:rsidRPr="00542688">
              <w:rPr>
                <w:sz w:val="20"/>
                <w:szCs w:val="20"/>
              </w:rPr>
              <w:t xml:space="preserve">Муди’с Инвесторс Сервис Лимитед, Российский филиал </w:t>
            </w:r>
            <w:r w:rsidRPr="00542688">
              <w:rPr>
                <w:sz w:val="20"/>
                <w:szCs w:val="20"/>
                <w:lang w:val="en-US"/>
              </w:rPr>
              <w:t>Moody</w:t>
            </w:r>
            <w:r w:rsidRPr="00542688">
              <w:rPr>
                <w:sz w:val="20"/>
                <w:szCs w:val="20"/>
              </w:rPr>
              <w:t>’</w:t>
            </w:r>
            <w:r w:rsidRPr="00542688">
              <w:rPr>
                <w:sz w:val="20"/>
                <w:szCs w:val="20"/>
                <w:lang w:val="en-US"/>
              </w:rPr>
              <w:t>s</w:t>
            </w:r>
            <w:r w:rsidRPr="00542688">
              <w:rPr>
                <w:sz w:val="20"/>
                <w:szCs w:val="20"/>
              </w:rPr>
              <w:t xml:space="preserve"> </w:t>
            </w:r>
            <w:r w:rsidRPr="00542688">
              <w:rPr>
                <w:sz w:val="20"/>
                <w:szCs w:val="20"/>
                <w:lang w:val="en-US"/>
              </w:rPr>
              <w:t>Investors</w:t>
            </w:r>
            <w:r w:rsidRPr="00542688">
              <w:rPr>
                <w:sz w:val="20"/>
                <w:szCs w:val="20"/>
              </w:rPr>
              <w:t xml:space="preserve"> </w:t>
            </w:r>
            <w:r w:rsidRPr="00542688">
              <w:rPr>
                <w:sz w:val="20"/>
                <w:szCs w:val="20"/>
                <w:lang w:val="en-US"/>
              </w:rPr>
              <w:t>Service</w:t>
            </w:r>
            <w:r w:rsidRPr="00542688">
              <w:rPr>
                <w:sz w:val="20"/>
                <w:szCs w:val="20"/>
              </w:rPr>
              <w:t xml:space="preserve"> </w:t>
            </w:r>
            <w:r w:rsidRPr="00542688">
              <w:rPr>
                <w:sz w:val="20"/>
                <w:szCs w:val="20"/>
                <w:lang w:val="en-US"/>
              </w:rPr>
              <w:t>Ltd</w:t>
            </w:r>
            <w:r w:rsidRPr="00542688">
              <w:rPr>
                <w:sz w:val="20"/>
                <w:szCs w:val="20"/>
              </w:rPr>
              <w:t>.</w:t>
            </w:r>
          </w:p>
        </w:tc>
      </w:tr>
      <w:tr w:rsidR="00105228" w:rsidRPr="00542688" w:rsidTr="00D4573E">
        <w:tc>
          <w:tcPr>
            <w:tcW w:w="4820" w:type="dxa"/>
          </w:tcPr>
          <w:p w:rsidR="00105228" w:rsidRPr="00542688" w:rsidRDefault="00105228" w:rsidP="00EC2787">
            <w:pPr>
              <w:pStyle w:val="prilozhenie"/>
              <w:ind w:firstLine="0"/>
              <w:rPr>
                <w:sz w:val="22"/>
                <w:szCs w:val="22"/>
              </w:rPr>
            </w:pPr>
            <w:r w:rsidRPr="00542688">
              <w:t>Сокращенное фирменное наименование:</w:t>
            </w:r>
          </w:p>
        </w:tc>
        <w:tc>
          <w:tcPr>
            <w:tcW w:w="4784" w:type="dxa"/>
            <w:vAlign w:val="center"/>
          </w:tcPr>
          <w:p w:rsidR="00105228" w:rsidRPr="00542688" w:rsidRDefault="00105228" w:rsidP="00105228">
            <w:pPr>
              <w:jc w:val="center"/>
              <w:rPr>
                <w:sz w:val="20"/>
                <w:szCs w:val="20"/>
                <w:lang w:val="en-US"/>
              </w:rPr>
            </w:pPr>
            <w:r w:rsidRPr="00542688">
              <w:rPr>
                <w:sz w:val="20"/>
                <w:szCs w:val="20"/>
                <w:lang w:val="en-US"/>
              </w:rPr>
              <w:t>-</w:t>
            </w:r>
          </w:p>
        </w:tc>
      </w:tr>
      <w:tr w:rsidR="005A3503" w:rsidRPr="00542688" w:rsidTr="00D4573E">
        <w:tc>
          <w:tcPr>
            <w:tcW w:w="4820" w:type="dxa"/>
          </w:tcPr>
          <w:p w:rsidR="005A3503" w:rsidRPr="00542688" w:rsidRDefault="005A3503" w:rsidP="00EC2787">
            <w:pPr>
              <w:pStyle w:val="prilozhenie"/>
              <w:ind w:firstLine="0"/>
              <w:rPr>
                <w:sz w:val="22"/>
                <w:szCs w:val="22"/>
              </w:rPr>
            </w:pPr>
            <w:r w:rsidRPr="00542688">
              <w:t>Наименование (для некоммерческой орг</w:t>
            </w:r>
            <w:r w:rsidRPr="00542688">
              <w:t>а</w:t>
            </w:r>
            <w:r w:rsidRPr="00542688">
              <w:t>низации):</w:t>
            </w:r>
          </w:p>
        </w:tc>
        <w:tc>
          <w:tcPr>
            <w:tcW w:w="4784" w:type="dxa"/>
          </w:tcPr>
          <w:p w:rsidR="005A3503" w:rsidRPr="00542688" w:rsidRDefault="005A3503" w:rsidP="00037BEF">
            <w:pPr>
              <w:pStyle w:val="prilozhenie"/>
              <w:ind w:firstLine="0"/>
              <w:jc w:val="center"/>
              <w:rPr>
                <w:sz w:val="22"/>
                <w:szCs w:val="22"/>
              </w:rPr>
            </w:pPr>
            <w:r w:rsidRPr="00542688">
              <w:rPr>
                <w:sz w:val="22"/>
                <w:szCs w:val="22"/>
              </w:rPr>
              <w:t>-</w:t>
            </w:r>
          </w:p>
        </w:tc>
      </w:tr>
      <w:tr w:rsidR="005A3503" w:rsidRPr="00542688" w:rsidTr="00D4573E">
        <w:tc>
          <w:tcPr>
            <w:tcW w:w="4820" w:type="dxa"/>
          </w:tcPr>
          <w:p w:rsidR="005A3503" w:rsidRPr="00542688" w:rsidRDefault="005A3503" w:rsidP="00EC2787">
            <w:pPr>
              <w:pStyle w:val="prilozhenie"/>
              <w:ind w:firstLine="0"/>
              <w:rPr>
                <w:sz w:val="22"/>
                <w:szCs w:val="22"/>
              </w:rPr>
            </w:pPr>
            <w:r w:rsidRPr="00542688">
              <w:t>Место нахождения:</w:t>
            </w:r>
          </w:p>
        </w:tc>
        <w:tc>
          <w:tcPr>
            <w:tcW w:w="4784" w:type="dxa"/>
          </w:tcPr>
          <w:p w:rsidR="00A07BBD" w:rsidRPr="00542688" w:rsidRDefault="005A3503" w:rsidP="00A07BBD">
            <w:pPr>
              <w:jc w:val="both"/>
              <w:rPr>
                <w:sz w:val="20"/>
                <w:szCs w:val="20"/>
              </w:rPr>
            </w:pPr>
            <w:r w:rsidRPr="00542688">
              <w:rPr>
                <w:sz w:val="20"/>
                <w:szCs w:val="20"/>
              </w:rPr>
              <w:t>125047, Москва, ул.1-я Тверская-Ямская, 21</w:t>
            </w:r>
            <w:r w:rsidR="00A07BBD" w:rsidRPr="00542688">
              <w:rPr>
                <w:sz w:val="20"/>
                <w:szCs w:val="20"/>
              </w:rPr>
              <w:t xml:space="preserve">, </w:t>
            </w:r>
            <w:r w:rsidR="00A07BBD" w:rsidRPr="00542688">
              <w:rPr>
                <w:sz w:val="20"/>
                <w:szCs w:val="20"/>
                <w:lang w:val="en-US"/>
              </w:rPr>
              <w:t>Four</w:t>
            </w:r>
            <w:r w:rsidR="00A07BBD" w:rsidRPr="00542688">
              <w:rPr>
                <w:sz w:val="20"/>
                <w:szCs w:val="20"/>
              </w:rPr>
              <w:t xml:space="preserve"> </w:t>
            </w:r>
            <w:r w:rsidR="00A07BBD" w:rsidRPr="00542688">
              <w:rPr>
                <w:sz w:val="20"/>
                <w:szCs w:val="20"/>
                <w:lang w:val="en-US"/>
              </w:rPr>
              <w:t>Winds</w:t>
            </w:r>
            <w:r w:rsidR="00A07BBD" w:rsidRPr="00542688">
              <w:rPr>
                <w:sz w:val="20"/>
                <w:szCs w:val="20"/>
              </w:rPr>
              <w:t xml:space="preserve"> </w:t>
            </w:r>
            <w:r w:rsidR="00A07BBD" w:rsidRPr="00542688">
              <w:rPr>
                <w:sz w:val="20"/>
                <w:szCs w:val="20"/>
                <w:lang w:val="en-US"/>
              </w:rPr>
              <w:t>Plaza</w:t>
            </w:r>
          </w:p>
          <w:p w:rsidR="005A3503" w:rsidRPr="00542688" w:rsidRDefault="005A3503" w:rsidP="00EC2787">
            <w:pPr>
              <w:jc w:val="both"/>
              <w:rPr>
                <w:sz w:val="20"/>
                <w:szCs w:val="20"/>
              </w:rPr>
            </w:pPr>
            <w:r w:rsidRPr="00542688">
              <w:rPr>
                <w:sz w:val="20"/>
                <w:szCs w:val="20"/>
              </w:rPr>
              <w:t>Тел.:  (495) 228-60-6</w:t>
            </w:r>
            <w:r w:rsidR="00105228" w:rsidRPr="00542688">
              <w:rPr>
                <w:sz w:val="20"/>
                <w:szCs w:val="20"/>
              </w:rPr>
              <w:t>0</w:t>
            </w:r>
          </w:p>
          <w:p w:rsidR="005A3503" w:rsidRPr="00542688" w:rsidRDefault="005A3503" w:rsidP="00EC2787">
            <w:pPr>
              <w:pStyle w:val="prilozhenie"/>
              <w:ind w:firstLine="0"/>
              <w:rPr>
                <w:sz w:val="22"/>
                <w:szCs w:val="22"/>
              </w:rPr>
            </w:pPr>
            <w:r w:rsidRPr="00542688">
              <w:rPr>
                <w:sz w:val="20"/>
              </w:rPr>
              <w:t>Факс: (495) 228-60-91</w:t>
            </w:r>
          </w:p>
        </w:tc>
      </w:tr>
      <w:tr w:rsidR="005A3503" w:rsidRPr="00542688" w:rsidTr="00D4573E">
        <w:tc>
          <w:tcPr>
            <w:tcW w:w="4820" w:type="dxa"/>
          </w:tcPr>
          <w:p w:rsidR="005A3503" w:rsidRPr="00542688" w:rsidRDefault="005A3503" w:rsidP="00EC2787">
            <w:pPr>
              <w:pStyle w:val="prilozhenie"/>
              <w:ind w:firstLine="0"/>
              <w:rPr>
                <w:sz w:val="22"/>
                <w:szCs w:val="22"/>
              </w:rPr>
            </w:pPr>
          </w:p>
        </w:tc>
        <w:tc>
          <w:tcPr>
            <w:tcW w:w="4784" w:type="dxa"/>
          </w:tcPr>
          <w:p w:rsidR="005A3503" w:rsidRPr="00542688" w:rsidRDefault="005A3503" w:rsidP="00EC2787">
            <w:pPr>
              <w:pStyle w:val="prilozhenie"/>
              <w:ind w:firstLine="0"/>
              <w:rPr>
                <w:sz w:val="22"/>
                <w:szCs w:val="22"/>
              </w:rPr>
            </w:pPr>
          </w:p>
        </w:tc>
      </w:tr>
    </w:tbl>
    <w:p w:rsidR="005A3503" w:rsidRPr="00542688" w:rsidRDefault="005A3503" w:rsidP="005A3503">
      <w:pPr>
        <w:pStyle w:val="em-4"/>
      </w:pPr>
    </w:p>
    <w:p w:rsidR="005A3503" w:rsidRPr="00542688" w:rsidRDefault="005A3503" w:rsidP="005A3503">
      <w:pPr>
        <w:pStyle w:val="em-4"/>
        <w:rPr>
          <w:b/>
          <w:i/>
        </w:rPr>
      </w:pPr>
      <w:r w:rsidRPr="00542688">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w:t>
      </w:r>
      <w:r w:rsidRPr="00542688">
        <w:rPr>
          <w:b/>
          <w:i/>
        </w:rPr>
        <w:t>е</w:t>
      </w:r>
      <w:r w:rsidRPr="00542688">
        <w:rPr>
          <w:b/>
          <w:i/>
        </w:rPr>
        <w:t xml:space="preserve">дитного рейтинга:  </w:t>
      </w:r>
    </w:p>
    <w:tbl>
      <w:tblPr>
        <w:tblW w:w="0" w:type="auto"/>
        <w:tblLook w:val="01E0"/>
      </w:tblPr>
      <w:tblGrid>
        <w:gridCol w:w="9570"/>
      </w:tblGrid>
      <w:tr w:rsidR="005A3503" w:rsidRPr="00542688" w:rsidTr="00EC2787">
        <w:tc>
          <w:tcPr>
            <w:tcW w:w="9570" w:type="dxa"/>
          </w:tcPr>
          <w:p w:rsidR="005A3503" w:rsidRPr="00542688" w:rsidRDefault="005A3503" w:rsidP="005A3503">
            <w:pPr>
              <w:jc w:val="both"/>
              <w:rPr>
                <w:color w:val="000000"/>
                <w:sz w:val="20"/>
                <w:szCs w:val="20"/>
              </w:rPr>
            </w:pPr>
            <w:r w:rsidRPr="00542688">
              <w:rPr>
                <w:sz w:val="20"/>
                <w:szCs w:val="20"/>
              </w:rPr>
              <w:t xml:space="preserve">С описанием методики присвоения кредитного рейтинга можно ознакомиться на сайте </w:t>
            </w:r>
            <w:r w:rsidRPr="00542688">
              <w:rPr>
                <w:color w:val="000000"/>
                <w:sz w:val="20"/>
                <w:szCs w:val="20"/>
              </w:rPr>
              <w:t xml:space="preserve">Moody’s: </w:t>
            </w:r>
            <w:hyperlink r:id="rId17" w:history="1">
              <w:r w:rsidRPr="00542688">
                <w:rPr>
                  <w:rStyle w:val="af4"/>
                  <w:sz w:val="20"/>
                  <w:szCs w:val="20"/>
                </w:rPr>
                <w:t>www.moodys.com</w:t>
              </w:r>
            </w:hyperlink>
          </w:p>
          <w:p w:rsidR="005A3503" w:rsidRPr="00542688" w:rsidRDefault="005A3503" w:rsidP="00EC2787">
            <w:pPr>
              <w:pStyle w:val="em-4"/>
            </w:pPr>
          </w:p>
        </w:tc>
      </w:tr>
    </w:tbl>
    <w:p w:rsidR="005A3503" w:rsidRPr="00542688" w:rsidRDefault="005A3503" w:rsidP="005A3503">
      <w:pPr>
        <w:pStyle w:val="em-4"/>
      </w:pPr>
    </w:p>
    <w:p w:rsidR="005A3503" w:rsidRPr="00542688" w:rsidRDefault="005A3503" w:rsidP="005A3503">
      <w:pPr>
        <w:pStyle w:val="em-4"/>
      </w:pPr>
      <w:r w:rsidRPr="00542688">
        <w:t>Иные сведения о кредитном рейтинге, указываемые кредитной организацией -эмитентом по собс</w:t>
      </w:r>
      <w:r w:rsidRPr="00542688">
        <w:t>т</w:t>
      </w:r>
      <w:r w:rsidRPr="00542688">
        <w:t xml:space="preserve">венному усмотрению: </w:t>
      </w:r>
    </w:p>
    <w:tbl>
      <w:tblPr>
        <w:tblW w:w="0" w:type="auto"/>
        <w:tblLook w:val="01E0"/>
      </w:tblPr>
      <w:tblGrid>
        <w:gridCol w:w="9570"/>
      </w:tblGrid>
      <w:tr w:rsidR="005A3503" w:rsidRPr="00542688" w:rsidTr="00EC2787">
        <w:tc>
          <w:tcPr>
            <w:tcW w:w="9570" w:type="dxa"/>
          </w:tcPr>
          <w:p w:rsidR="005A3503" w:rsidRPr="00542688" w:rsidRDefault="005A3503" w:rsidP="00EC2787">
            <w:pPr>
              <w:pStyle w:val="em-4"/>
            </w:pPr>
            <w:r w:rsidRPr="00542688">
              <w:t>отсутствуют</w:t>
            </w:r>
          </w:p>
        </w:tc>
      </w:tr>
    </w:tbl>
    <w:p w:rsidR="00E8105C" w:rsidRPr="00542688" w:rsidRDefault="00E8105C" w:rsidP="00E8105C">
      <w:pPr>
        <w:pStyle w:val="em-4"/>
      </w:pPr>
    </w:p>
    <w:p w:rsidR="00B37CA9" w:rsidRPr="00542688" w:rsidRDefault="00B37CA9" w:rsidP="00E8105C">
      <w:pPr>
        <w:pStyle w:val="em-1"/>
      </w:pPr>
      <w:bookmarkStart w:id="96" w:name="_Toc379913990"/>
      <w:r w:rsidRPr="00542688">
        <w:t>8.2. Сведения о каждой категории (типе) акций кредитной организации - эмитента</w:t>
      </w:r>
      <w:bookmarkEnd w:id="96"/>
      <w:r w:rsidRPr="00542688">
        <w:rPr>
          <w:rStyle w:val="af0"/>
          <w:vanish/>
        </w:rPr>
        <w:footnoteReference w:id="101"/>
      </w:r>
    </w:p>
    <w:p w:rsidR="00E8105C" w:rsidRPr="00542688" w:rsidRDefault="00E8105C" w:rsidP="00E8105C">
      <w:pPr>
        <w:pStyle w:val="em-4"/>
      </w:pPr>
    </w:p>
    <w:tbl>
      <w:tblPr>
        <w:tblW w:w="9363" w:type="dxa"/>
        <w:tblInd w:w="105" w:type="dxa"/>
        <w:tblLayout w:type="fixed"/>
        <w:tblLook w:val="0000"/>
      </w:tblPr>
      <w:tblGrid>
        <w:gridCol w:w="2523"/>
        <w:gridCol w:w="1980"/>
        <w:gridCol w:w="1440"/>
        <w:gridCol w:w="1440"/>
        <w:gridCol w:w="1980"/>
      </w:tblGrid>
      <w:tr w:rsidR="00B37CA9" w:rsidRPr="00542688" w:rsidTr="00B37CA9">
        <w:trPr>
          <w:trHeight w:val="891"/>
        </w:trPr>
        <w:tc>
          <w:tcPr>
            <w:tcW w:w="252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w:t>
            </w:r>
            <w:r w:rsidRPr="00542688">
              <w:rPr>
                <w:sz w:val="22"/>
                <w:szCs w:val="22"/>
              </w:rPr>
              <w:t>у</w:t>
            </w:r>
            <w:r w:rsidRPr="00542688">
              <w:rPr>
                <w:sz w:val="22"/>
                <w:szCs w:val="22"/>
              </w:rPr>
              <w:t>дарственный регистр</w:t>
            </w:r>
            <w:r w:rsidRPr="00542688">
              <w:rPr>
                <w:sz w:val="22"/>
                <w:szCs w:val="22"/>
              </w:rPr>
              <w:t>а</w:t>
            </w:r>
            <w:r w:rsidRPr="00542688">
              <w:rPr>
                <w:sz w:val="22"/>
                <w:szCs w:val="22"/>
              </w:rPr>
              <w:t>ционный номер выпу</w:t>
            </w:r>
            <w:r w:rsidRPr="00542688">
              <w:rPr>
                <w:sz w:val="22"/>
                <w:szCs w:val="22"/>
              </w:rPr>
              <w:t>с</w:t>
            </w:r>
            <w:r w:rsidRPr="00542688">
              <w:rPr>
                <w:sz w:val="22"/>
                <w:szCs w:val="22"/>
              </w:rPr>
              <w:t>ка (дополнительного выпуска) акций</w:t>
            </w:r>
          </w:p>
        </w:tc>
        <w:tc>
          <w:tcPr>
            <w:tcW w:w="19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Дата государс</w:t>
            </w:r>
            <w:r w:rsidRPr="00542688">
              <w:rPr>
                <w:sz w:val="22"/>
                <w:szCs w:val="22"/>
              </w:rPr>
              <w:t>т</w:t>
            </w:r>
            <w:r w:rsidRPr="00542688">
              <w:rPr>
                <w:sz w:val="22"/>
                <w:szCs w:val="22"/>
              </w:rPr>
              <w:t>венной регистр</w:t>
            </w:r>
            <w:r w:rsidRPr="00542688">
              <w:rPr>
                <w:sz w:val="22"/>
                <w:szCs w:val="22"/>
              </w:rPr>
              <w:t>а</w:t>
            </w:r>
            <w:r w:rsidRPr="00542688">
              <w:rPr>
                <w:sz w:val="22"/>
                <w:szCs w:val="22"/>
              </w:rPr>
              <w:t>ции</w:t>
            </w:r>
          </w:p>
        </w:tc>
        <w:tc>
          <w:tcPr>
            <w:tcW w:w="1440" w:type="dxa"/>
            <w:tcBorders>
              <w:top w:val="single" w:sz="4" w:space="0" w:color="auto"/>
              <w:left w:val="nil"/>
              <w:bottom w:val="single" w:sz="4" w:space="0" w:color="auto"/>
              <w:right w:val="single" w:sz="4" w:space="0" w:color="000000"/>
            </w:tcBorders>
            <w:vAlign w:val="center"/>
          </w:tcPr>
          <w:p w:rsidR="00B37CA9" w:rsidRPr="00542688" w:rsidRDefault="00B37CA9" w:rsidP="00B37CA9">
            <w:pPr>
              <w:jc w:val="center"/>
              <w:rPr>
                <w:sz w:val="22"/>
                <w:szCs w:val="22"/>
              </w:rPr>
            </w:pPr>
            <w:r w:rsidRPr="00542688">
              <w:rPr>
                <w:sz w:val="22"/>
                <w:szCs w:val="22"/>
              </w:rPr>
              <w:t>Категория</w:t>
            </w:r>
            <w:r w:rsidRPr="00542688">
              <w:rPr>
                <w:rStyle w:val="af0"/>
                <w:vanish/>
                <w:sz w:val="22"/>
                <w:szCs w:val="22"/>
              </w:rPr>
              <w:footnoteReference w:id="102"/>
            </w:r>
          </w:p>
        </w:tc>
        <w:tc>
          <w:tcPr>
            <w:tcW w:w="1440" w:type="dxa"/>
            <w:tcBorders>
              <w:top w:val="single" w:sz="4" w:space="0" w:color="auto"/>
              <w:left w:val="nil"/>
              <w:bottom w:val="single" w:sz="4" w:space="0" w:color="auto"/>
              <w:right w:val="single" w:sz="4" w:space="0" w:color="000000"/>
            </w:tcBorders>
            <w:vAlign w:val="center"/>
          </w:tcPr>
          <w:p w:rsidR="00B37CA9" w:rsidRPr="00542688" w:rsidRDefault="00B37CA9" w:rsidP="00B37CA9">
            <w:pPr>
              <w:jc w:val="center"/>
              <w:rPr>
                <w:sz w:val="22"/>
                <w:szCs w:val="22"/>
              </w:rPr>
            </w:pPr>
            <w:r w:rsidRPr="00542688">
              <w:rPr>
                <w:sz w:val="22"/>
                <w:szCs w:val="22"/>
              </w:rPr>
              <w:t>Тип</w:t>
            </w:r>
            <w:r w:rsidRPr="00542688">
              <w:rPr>
                <w:rStyle w:val="af0"/>
                <w:vanish/>
                <w:sz w:val="22"/>
                <w:szCs w:val="22"/>
              </w:rPr>
              <w:footnoteReference w:id="103"/>
            </w:r>
          </w:p>
        </w:tc>
        <w:tc>
          <w:tcPr>
            <w:tcW w:w="19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 xml:space="preserve">Номинальная стоимость, </w:t>
            </w:r>
            <w:r w:rsidR="00B74720" w:rsidRPr="00542688">
              <w:rPr>
                <w:sz w:val="22"/>
                <w:szCs w:val="22"/>
              </w:rPr>
              <w:br/>
            </w:r>
            <w:r w:rsidRPr="00542688">
              <w:rPr>
                <w:sz w:val="22"/>
                <w:szCs w:val="22"/>
              </w:rPr>
              <w:t>руб.</w:t>
            </w:r>
          </w:p>
        </w:tc>
      </w:tr>
      <w:tr w:rsidR="00B37CA9" w:rsidRPr="00542688" w:rsidTr="004F6D4D">
        <w:trPr>
          <w:trHeight w:val="255"/>
        </w:trPr>
        <w:tc>
          <w:tcPr>
            <w:tcW w:w="2523" w:type="dxa"/>
            <w:tcBorders>
              <w:top w:val="nil"/>
              <w:left w:val="single" w:sz="4" w:space="0" w:color="auto"/>
              <w:bottom w:val="single" w:sz="4" w:space="0" w:color="auto"/>
              <w:right w:val="single" w:sz="4" w:space="0" w:color="000000"/>
            </w:tcBorders>
            <w:vAlign w:val="center"/>
          </w:tcPr>
          <w:p w:rsidR="00B37CA9" w:rsidRPr="00542688" w:rsidRDefault="00B37CA9" w:rsidP="00B37CA9">
            <w:pPr>
              <w:jc w:val="center"/>
              <w:rPr>
                <w:sz w:val="22"/>
                <w:szCs w:val="22"/>
              </w:rPr>
            </w:pPr>
            <w:r w:rsidRPr="00542688">
              <w:rPr>
                <w:sz w:val="22"/>
                <w:szCs w:val="22"/>
              </w:rPr>
              <w:t>1</w:t>
            </w:r>
          </w:p>
        </w:tc>
        <w:tc>
          <w:tcPr>
            <w:tcW w:w="198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c>
          <w:tcPr>
            <w:tcW w:w="1440" w:type="dxa"/>
            <w:tcBorders>
              <w:top w:val="single" w:sz="4" w:space="0" w:color="auto"/>
              <w:left w:val="nil"/>
              <w:bottom w:val="single" w:sz="4" w:space="0" w:color="auto"/>
              <w:right w:val="single" w:sz="4" w:space="0" w:color="000000"/>
            </w:tcBorders>
            <w:vAlign w:val="center"/>
          </w:tcPr>
          <w:p w:rsidR="00B37CA9" w:rsidRPr="00542688" w:rsidRDefault="00B37CA9" w:rsidP="00B37CA9">
            <w:pPr>
              <w:jc w:val="center"/>
              <w:rPr>
                <w:sz w:val="22"/>
                <w:szCs w:val="22"/>
              </w:rPr>
            </w:pPr>
            <w:r w:rsidRPr="00542688">
              <w:rPr>
                <w:sz w:val="22"/>
                <w:szCs w:val="22"/>
              </w:rPr>
              <w:t>3</w:t>
            </w:r>
          </w:p>
        </w:tc>
        <w:tc>
          <w:tcPr>
            <w:tcW w:w="1440" w:type="dxa"/>
            <w:tcBorders>
              <w:top w:val="single" w:sz="4" w:space="0" w:color="auto"/>
              <w:left w:val="nil"/>
              <w:bottom w:val="single" w:sz="4" w:space="0" w:color="auto"/>
              <w:right w:val="single" w:sz="4" w:space="0" w:color="000000"/>
            </w:tcBorders>
            <w:vAlign w:val="center"/>
          </w:tcPr>
          <w:p w:rsidR="00B37CA9" w:rsidRPr="00542688" w:rsidRDefault="00B37CA9" w:rsidP="00B37CA9">
            <w:pPr>
              <w:jc w:val="center"/>
              <w:rPr>
                <w:sz w:val="22"/>
                <w:szCs w:val="22"/>
              </w:rPr>
            </w:pPr>
            <w:r w:rsidRPr="00542688">
              <w:rPr>
                <w:sz w:val="22"/>
                <w:szCs w:val="22"/>
              </w:rPr>
              <w:t>4</w:t>
            </w:r>
          </w:p>
        </w:tc>
        <w:tc>
          <w:tcPr>
            <w:tcW w:w="1980" w:type="dxa"/>
            <w:tcBorders>
              <w:top w:val="nil"/>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5</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07.06.1993</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10.02.1994</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28.09.1995</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14.02.2000</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13.12.2001</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19.07.2005</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27.09.2007</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26.12.2008</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19.08.2010</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spacing w:line="360" w:lineRule="auto"/>
              <w:jc w:val="center"/>
              <w:rPr>
                <w:sz w:val="20"/>
                <w:szCs w:val="20"/>
              </w:rPr>
            </w:pPr>
            <w:r w:rsidRPr="00542688">
              <w:rPr>
                <w:sz w:val="20"/>
                <w:szCs w:val="20"/>
              </w:rPr>
              <w:t>500</w:t>
            </w:r>
          </w:p>
        </w:tc>
      </w:tr>
      <w:tr w:rsidR="008400B5" w:rsidRPr="00542688" w:rsidTr="008C404A">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8400B5" w:rsidRPr="00542688" w:rsidRDefault="008400B5" w:rsidP="008C404A">
            <w:pPr>
              <w:spacing w:line="360" w:lineRule="auto"/>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8400B5" w:rsidRPr="00542688" w:rsidRDefault="008400B5" w:rsidP="008C404A">
            <w:pPr>
              <w:spacing w:line="360" w:lineRule="auto"/>
              <w:jc w:val="center"/>
              <w:rPr>
                <w:sz w:val="20"/>
                <w:szCs w:val="20"/>
              </w:rPr>
            </w:pPr>
            <w:r w:rsidRPr="00542688">
              <w:rPr>
                <w:sz w:val="20"/>
                <w:szCs w:val="20"/>
              </w:rPr>
              <w:t>10.09.2012</w:t>
            </w:r>
          </w:p>
        </w:tc>
        <w:tc>
          <w:tcPr>
            <w:tcW w:w="1440" w:type="dxa"/>
            <w:tcBorders>
              <w:top w:val="single" w:sz="4" w:space="0" w:color="auto"/>
              <w:left w:val="single" w:sz="4" w:space="0" w:color="auto"/>
              <w:bottom w:val="single" w:sz="4" w:space="0" w:color="auto"/>
              <w:right w:val="single" w:sz="4" w:space="0" w:color="auto"/>
            </w:tcBorders>
            <w:vAlign w:val="center"/>
          </w:tcPr>
          <w:p w:rsidR="008400B5" w:rsidRPr="00542688" w:rsidRDefault="008400B5" w:rsidP="008C404A">
            <w:pPr>
              <w:spacing w:line="360" w:lineRule="auto"/>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8400B5" w:rsidRPr="00542688" w:rsidRDefault="008400B5" w:rsidP="008C404A">
            <w:pPr>
              <w:spacing w:line="360" w:lineRule="auto"/>
              <w:jc w:val="center"/>
              <w:rPr>
                <w:sz w:val="20"/>
                <w:szCs w:val="20"/>
              </w:rPr>
            </w:pPr>
            <w:r w:rsidRPr="00542688">
              <w:rPr>
                <w:sz w:val="20"/>
                <w:szCs w:val="20"/>
              </w:rPr>
              <w:t>-</w:t>
            </w:r>
          </w:p>
        </w:tc>
        <w:tc>
          <w:tcPr>
            <w:tcW w:w="1980" w:type="dxa"/>
            <w:tcBorders>
              <w:top w:val="single" w:sz="4" w:space="0" w:color="auto"/>
              <w:left w:val="single" w:sz="4" w:space="0" w:color="auto"/>
              <w:bottom w:val="single" w:sz="4" w:space="0" w:color="auto"/>
              <w:right w:val="single" w:sz="4" w:space="0" w:color="auto"/>
            </w:tcBorders>
            <w:vAlign w:val="center"/>
          </w:tcPr>
          <w:p w:rsidR="008400B5" w:rsidRPr="00542688" w:rsidRDefault="008400B5" w:rsidP="008C404A">
            <w:pPr>
              <w:spacing w:line="360" w:lineRule="auto"/>
              <w:jc w:val="center"/>
              <w:rPr>
                <w:sz w:val="20"/>
                <w:szCs w:val="20"/>
              </w:rPr>
            </w:pPr>
            <w:r w:rsidRPr="00542688">
              <w:rPr>
                <w:sz w:val="20"/>
                <w:szCs w:val="20"/>
              </w:rPr>
              <w:t>500</w:t>
            </w:r>
          </w:p>
        </w:tc>
      </w:tr>
      <w:tr w:rsidR="00EB677F"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EB677F" w:rsidRPr="00542688" w:rsidRDefault="00EB677F" w:rsidP="00EC2787">
            <w:pPr>
              <w:jc w:val="center"/>
              <w:rPr>
                <w:sz w:val="20"/>
                <w:szCs w:val="20"/>
              </w:rPr>
            </w:pPr>
            <w:r w:rsidRPr="00542688">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EB677F" w:rsidRPr="00542688" w:rsidRDefault="00EB677F" w:rsidP="00EC2787">
            <w:pPr>
              <w:jc w:val="center"/>
              <w:rPr>
                <w:sz w:val="20"/>
                <w:szCs w:val="20"/>
              </w:rPr>
            </w:pPr>
            <w:r w:rsidRPr="00542688">
              <w:rPr>
                <w:sz w:val="20"/>
                <w:szCs w:val="20"/>
              </w:rPr>
              <w:t>21.01.2013</w:t>
            </w:r>
          </w:p>
        </w:tc>
        <w:tc>
          <w:tcPr>
            <w:tcW w:w="1440" w:type="dxa"/>
            <w:tcBorders>
              <w:top w:val="single" w:sz="4" w:space="0" w:color="auto"/>
              <w:left w:val="single" w:sz="4" w:space="0" w:color="auto"/>
              <w:bottom w:val="single" w:sz="4" w:space="0" w:color="auto"/>
              <w:right w:val="single" w:sz="4" w:space="0" w:color="auto"/>
            </w:tcBorders>
            <w:vAlign w:val="center"/>
          </w:tcPr>
          <w:p w:rsidR="00EB677F" w:rsidRPr="00542688" w:rsidRDefault="00EB677F" w:rsidP="00EC2787">
            <w:pPr>
              <w:jc w:val="center"/>
              <w:rPr>
                <w:sz w:val="18"/>
                <w:szCs w:val="18"/>
              </w:rPr>
            </w:pPr>
            <w:r w:rsidRPr="00542688">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EB677F" w:rsidRPr="00542688" w:rsidRDefault="00EB677F" w:rsidP="00EC2787">
            <w:pPr>
              <w:jc w:val="center"/>
              <w:rPr>
                <w:sz w:val="18"/>
                <w:szCs w:val="18"/>
              </w:rPr>
            </w:pPr>
            <w:r w:rsidRPr="00542688">
              <w:rPr>
                <w:sz w:val="18"/>
                <w:szCs w:val="18"/>
              </w:rPr>
              <w:t>-</w:t>
            </w:r>
          </w:p>
        </w:tc>
        <w:tc>
          <w:tcPr>
            <w:tcW w:w="1980" w:type="dxa"/>
            <w:tcBorders>
              <w:top w:val="single" w:sz="4" w:space="0" w:color="auto"/>
              <w:left w:val="single" w:sz="4" w:space="0" w:color="auto"/>
              <w:bottom w:val="single" w:sz="4" w:space="0" w:color="auto"/>
              <w:right w:val="single" w:sz="4" w:space="0" w:color="auto"/>
            </w:tcBorders>
            <w:vAlign w:val="center"/>
          </w:tcPr>
          <w:p w:rsidR="00EB677F" w:rsidRPr="00542688" w:rsidRDefault="00EB677F" w:rsidP="00EC2787">
            <w:pPr>
              <w:jc w:val="center"/>
              <w:rPr>
                <w:sz w:val="20"/>
                <w:szCs w:val="20"/>
              </w:rPr>
            </w:pPr>
            <w:r w:rsidRPr="00542688">
              <w:rPr>
                <w:sz w:val="20"/>
                <w:szCs w:val="20"/>
              </w:rPr>
              <w:t>500</w:t>
            </w:r>
          </w:p>
        </w:tc>
      </w:tr>
      <w:tr w:rsidR="004F6D4D" w:rsidRPr="00542688" w:rsidTr="004F6D4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20102268В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10.02.1994</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18"/>
                <w:szCs w:val="18"/>
              </w:rPr>
            </w:pPr>
            <w:r w:rsidRPr="00542688">
              <w:rPr>
                <w:sz w:val="18"/>
                <w:szCs w:val="18"/>
              </w:rPr>
              <w:t>привилегир</w:t>
            </w:r>
            <w:r w:rsidRPr="00542688">
              <w:rPr>
                <w:sz w:val="18"/>
                <w:szCs w:val="18"/>
              </w:rPr>
              <w:t>о</w:t>
            </w:r>
            <w:r w:rsidRPr="00542688">
              <w:rPr>
                <w:sz w:val="18"/>
                <w:szCs w:val="18"/>
              </w:rPr>
              <w:t>ванные</w:t>
            </w:r>
          </w:p>
        </w:tc>
        <w:tc>
          <w:tcPr>
            <w:tcW w:w="144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18"/>
                <w:szCs w:val="18"/>
              </w:rPr>
            </w:pPr>
            <w:r w:rsidRPr="00542688">
              <w:rPr>
                <w:sz w:val="18"/>
                <w:szCs w:val="18"/>
              </w:rPr>
              <w:t>С определе</w:t>
            </w:r>
            <w:r w:rsidRPr="00542688">
              <w:rPr>
                <w:sz w:val="18"/>
                <w:szCs w:val="18"/>
              </w:rPr>
              <w:t>н</w:t>
            </w:r>
            <w:r w:rsidRPr="00542688">
              <w:rPr>
                <w:sz w:val="18"/>
                <w:szCs w:val="18"/>
              </w:rPr>
              <w:t>ным размером дивидендов</w:t>
            </w:r>
          </w:p>
        </w:tc>
        <w:tc>
          <w:tcPr>
            <w:tcW w:w="1980"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500</w:t>
            </w:r>
          </w:p>
        </w:tc>
      </w:tr>
    </w:tbl>
    <w:p w:rsidR="00B37CA9" w:rsidRPr="00542688" w:rsidRDefault="00B37CA9" w:rsidP="00B74720">
      <w:pPr>
        <w:pStyle w:val="em-4"/>
      </w:pPr>
      <w:r w:rsidRPr="00542688">
        <w:t>Количество акций, находящихся в обращении (количество акций, которые не являются погашенн</w:t>
      </w:r>
      <w:r w:rsidRPr="00542688">
        <w:t>ы</w:t>
      </w:r>
      <w:r w:rsidRPr="00542688">
        <w:t>ми или аннулированными):</w:t>
      </w:r>
    </w:p>
    <w:p w:rsidR="00B74720" w:rsidRPr="00542688" w:rsidRDefault="00B74720" w:rsidP="00B74720">
      <w:pPr>
        <w:pStyle w:val="em-4"/>
      </w:pPr>
    </w:p>
    <w:tbl>
      <w:tblPr>
        <w:tblW w:w="9363" w:type="dxa"/>
        <w:tblInd w:w="105" w:type="dxa"/>
        <w:tblLayout w:type="fixed"/>
        <w:tblLook w:val="0000"/>
      </w:tblPr>
      <w:tblGrid>
        <w:gridCol w:w="5583"/>
        <w:gridCol w:w="3780"/>
      </w:tblGrid>
      <w:tr w:rsidR="00B37CA9" w:rsidRPr="00542688"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Количество акций, находящихся в обращении, шт.</w:t>
            </w:r>
          </w:p>
        </w:tc>
      </w:tr>
      <w:tr w:rsidR="00B37CA9" w:rsidRPr="00542688"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10479F" w:rsidP="008D65DA">
            <w:pPr>
              <w:jc w:val="center"/>
              <w:rPr>
                <w:rFonts w:ascii="Calibri" w:hAnsi="Calibri"/>
                <w:color w:val="000000"/>
                <w:szCs w:val="22"/>
                <w:lang w:val="en-US"/>
              </w:rPr>
            </w:pPr>
            <w:r w:rsidRPr="00542688">
              <w:rPr>
                <w:sz w:val="22"/>
                <w:szCs w:val="22"/>
              </w:rPr>
              <w:t>3 792 658</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 20102268В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 xml:space="preserve">     1 000 </w:t>
            </w:r>
          </w:p>
        </w:tc>
      </w:tr>
    </w:tbl>
    <w:p w:rsidR="00B74720" w:rsidRPr="00542688" w:rsidRDefault="00B74720" w:rsidP="00B74720">
      <w:pPr>
        <w:pStyle w:val="em-4"/>
      </w:pPr>
    </w:p>
    <w:p w:rsidR="00B37CA9" w:rsidRPr="00542688" w:rsidRDefault="00B37CA9" w:rsidP="00B74720">
      <w:pPr>
        <w:pStyle w:val="em-4"/>
      </w:pPr>
      <w:r w:rsidRPr="00542688">
        <w:t>Количество дополнительных акций, находящихся в процессе размещения (количество акций допо</w:t>
      </w:r>
      <w:r w:rsidRPr="00542688">
        <w:t>л</w:t>
      </w:r>
      <w:r w:rsidRPr="00542688">
        <w:t>нительного выпуска, в отношении которого не осуществлена государственная регистрация отчета об ит</w:t>
      </w:r>
      <w:r w:rsidRPr="00542688">
        <w:t>о</w:t>
      </w:r>
      <w:r w:rsidRPr="00542688">
        <w:t>гах их выпуска или не представлено уведомление об итогах дополнительного выпуска в случае если в с</w:t>
      </w:r>
      <w:r w:rsidRPr="00542688">
        <w:t>о</w:t>
      </w:r>
      <w:r w:rsidRPr="00542688">
        <w:t>ответствии с Федеральным законом «О рынке ценных бумаг» государственная регистрация отчета об ит</w:t>
      </w:r>
      <w:r w:rsidRPr="00542688">
        <w:t>о</w:t>
      </w:r>
      <w:r w:rsidRPr="00542688">
        <w:t>гах дополнительного выпуска акций не осуществляется):</w:t>
      </w:r>
    </w:p>
    <w:p w:rsidR="00B74720" w:rsidRPr="00542688" w:rsidRDefault="00B74720" w:rsidP="00B74720">
      <w:pPr>
        <w:pStyle w:val="em-4"/>
      </w:pPr>
    </w:p>
    <w:tbl>
      <w:tblPr>
        <w:tblW w:w="9363" w:type="dxa"/>
        <w:tblInd w:w="105" w:type="dxa"/>
        <w:tblLayout w:type="fixed"/>
        <w:tblLook w:val="0000"/>
      </w:tblPr>
      <w:tblGrid>
        <w:gridCol w:w="5583"/>
        <w:gridCol w:w="3780"/>
      </w:tblGrid>
      <w:tr w:rsidR="00B37CA9" w:rsidRPr="00542688"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Количество акций, находящихся в размещении, шт.</w:t>
            </w:r>
          </w:p>
        </w:tc>
      </w:tr>
      <w:tr w:rsidR="00B37CA9" w:rsidRPr="00542688"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10479F" w:rsidP="00EC2787">
            <w:pPr>
              <w:jc w:val="center"/>
              <w:rPr>
                <w:sz w:val="20"/>
                <w:szCs w:val="20"/>
              </w:rPr>
            </w:pPr>
            <w:r w:rsidRPr="00542688">
              <w:rPr>
                <w:sz w:val="20"/>
                <w:szCs w:val="20"/>
              </w:rPr>
              <w:t>0</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 20102268В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0</w:t>
            </w:r>
          </w:p>
        </w:tc>
      </w:tr>
    </w:tbl>
    <w:p w:rsidR="00B37CA9" w:rsidRPr="00542688" w:rsidRDefault="00B37CA9" w:rsidP="00B37CA9">
      <w:pPr>
        <w:pStyle w:val="prilozhenie"/>
        <w:rPr>
          <w:sz w:val="22"/>
          <w:szCs w:val="22"/>
        </w:rPr>
      </w:pPr>
    </w:p>
    <w:p w:rsidR="00B37CA9" w:rsidRPr="00542688" w:rsidRDefault="00B37CA9" w:rsidP="00B74720">
      <w:pPr>
        <w:pStyle w:val="em-4"/>
      </w:pPr>
      <w:r w:rsidRPr="00542688">
        <w:t>Количество объявленных акций:</w:t>
      </w:r>
    </w:p>
    <w:p w:rsidR="00B37CA9" w:rsidRPr="00542688" w:rsidRDefault="00B37CA9" w:rsidP="00B74720">
      <w:pPr>
        <w:pStyle w:val="em-4"/>
      </w:pPr>
    </w:p>
    <w:tbl>
      <w:tblPr>
        <w:tblW w:w="9363" w:type="dxa"/>
        <w:tblInd w:w="105" w:type="dxa"/>
        <w:tblLayout w:type="fixed"/>
        <w:tblLook w:val="0000"/>
      </w:tblPr>
      <w:tblGrid>
        <w:gridCol w:w="5583"/>
        <w:gridCol w:w="3780"/>
      </w:tblGrid>
      <w:tr w:rsidR="00B37CA9" w:rsidRPr="00542688"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Количество объявленных акций, шт.</w:t>
            </w:r>
          </w:p>
        </w:tc>
      </w:tr>
      <w:tr w:rsidR="00B37CA9" w:rsidRPr="00542688"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10479F" w:rsidP="008D65DA">
            <w:pPr>
              <w:jc w:val="center"/>
              <w:rPr>
                <w:sz w:val="20"/>
                <w:szCs w:val="20"/>
              </w:rPr>
            </w:pPr>
            <w:r w:rsidRPr="00542688">
              <w:rPr>
                <w:sz w:val="20"/>
                <w:szCs w:val="20"/>
              </w:rPr>
              <w:t>1 948 000</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20102268В </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 xml:space="preserve">  1 000</w:t>
            </w:r>
          </w:p>
        </w:tc>
      </w:tr>
    </w:tbl>
    <w:p w:rsidR="00B37CA9" w:rsidRPr="00542688" w:rsidRDefault="00B37CA9" w:rsidP="00B74720">
      <w:pPr>
        <w:pStyle w:val="em-4"/>
      </w:pPr>
    </w:p>
    <w:p w:rsidR="00B37CA9" w:rsidRPr="00542688" w:rsidRDefault="00B37CA9" w:rsidP="00B74720">
      <w:pPr>
        <w:pStyle w:val="em-4"/>
        <w:rPr>
          <w:szCs w:val="24"/>
        </w:rPr>
      </w:pPr>
      <w:r w:rsidRPr="00542688">
        <w:rPr>
          <w:szCs w:val="24"/>
        </w:rPr>
        <w:t>Количество акций, находящихся на балансе кредитной организации – эмитента:</w:t>
      </w:r>
    </w:p>
    <w:p w:rsidR="00B37CA9" w:rsidRPr="00542688" w:rsidRDefault="00B37CA9" w:rsidP="00B74720">
      <w:pPr>
        <w:pStyle w:val="em-4"/>
      </w:pPr>
    </w:p>
    <w:tbl>
      <w:tblPr>
        <w:tblW w:w="9363" w:type="dxa"/>
        <w:tblInd w:w="105" w:type="dxa"/>
        <w:tblLayout w:type="fixed"/>
        <w:tblLook w:val="0000"/>
      </w:tblPr>
      <w:tblGrid>
        <w:gridCol w:w="5583"/>
        <w:gridCol w:w="3780"/>
      </w:tblGrid>
      <w:tr w:rsidR="00B37CA9" w:rsidRPr="00542688"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Количество акций, поступивших в распоряжение кредитной организ</w:t>
            </w:r>
            <w:r w:rsidRPr="00542688">
              <w:rPr>
                <w:sz w:val="22"/>
                <w:szCs w:val="22"/>
              </w:rPr>
              <w:t>а</w:t>
            </w:r>
            <w:r w:rsidRPr="00542688">
              <w:rPr>
                <w:sz w:val="22"/>
                <w:szCs w:val="22"/>
              </w:rPr>
              <w:t>ции – эмитента (находящихся на б</w:t>
            </w:r>
            <w:r w:rsidRPr="00542688">
              <w:rPr>
                <w:sz w:val="22"/>
                <w:szCs w:val="22"/>
              </w:rPr>
              <w:t>а</w:t>
            </w:r>
            <w:r w:rsidRPr="00542688">
              <w:rPr>
                <w:sz w:val="22"/>
                <w:szCs w:val="22"/>
              </w:rPr>
              <w:t>лансе), шт.</w:t>
            </w:r>
          </w:p>
        </w:tc>
      </w:tr>
      <w:tr w:rsidR="00B37CA9" w:rsidRPr="00542688"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0</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20102268В </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0</w:t>
            </w:r>
          </w:p>
        </w:tc>
      </w:tr>
    </w:tbl>
    <w:p w:rsidR="00B37CA9" w:rsidRPr="00542688" w:rsidRDefault="00B37CA9" w:rsidP="00B74720">
      <w:pPr>
        <w:pStyle w:val="em-4"/>
      </w:pPr>
    </w:p>
    <w:p w:rsidR="00B37CA9" w:rsidRPr="00542688" w:rsidRDefault="00B37CA9" w:rsidP="00B74720">
      <w:pPr>
        <w:pStyle w:val="em-4"/>
        <w:rPr>
          <w:szCs w:val="24"/>
        </w:rPr>
      </w:pPr>
      <w:r w:rsidRPr="00542688">
        <w:rPr>
          <w:szCs w:val="24"/>
        </w:rPr>
        <w:t>Количество дополнительных акций, которые могут быть размещены в результате конвертации ра</w:t>
      </w:r>
      <w:r w:rsidRPr="00542688">
        <w:rPr>
          <w:szCs w:val="24"/>
        </w:rPr>
        <w:t>з</w:t>
      </w:r>
      <w:r w:rsidRPr="00542688">
        <w:rPr>
          <w:szCs w:val="24"/>
        </w:rPr>
        <w:t>мещенных ценных бумаг, конвертируемых в акции, или в результате исполнения обязательств по опци</w:t>
      </w:r>
      <w:r w:rsidRPr="00542688">
        <w:rPr>
          <w:szCs w:val="24"/>
        </w:rPr>
        <w:t>о</w:t>
      </w:r>
      <w:r w:rsidRPr="00542688">
        <w:rPr>
          <w:szCs w:val="24"/>
        </w:rPr>
        <w:t>нам кредитной организации – эмитента:</w:t>
      </w:r>
    </w:p>
    <w:p w:rsidR="00B37CA9" w:rsidRPr="00542688" w:rsidRDefault="00B37CA9" w:rsidP="00B74720">
      <w:pPr>
        <w:pStyle w:val="em-4"/>
        <w:rPr>
          <w:szCs w:val="24"/>
        </w:rPr>
      </w:pPr>
    </w:p>
    <w:tbl>
      <w:tblPr>
        <w:tblW w:w="9363" w:type="dxa"/>
        <w:tblInd w:w="105" w:type="dxa"/>
        <w:tblLayout w:type="fixed"/>
        <w:tblLook w:val="0000"/>
      </w:tblPr>
      <w:tblGrid>
        <w:gridCol w:w="5583"/>
        <w:gridCol w:w="3780"/>
      </w:tblGrid>
      <w:tr w:rsidR="00B37CA9" w:rsidRPr="00542688" w:rsidTr="00B37CA9">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Индивидуальный государственный регистрационный номер выпуска (дополнительного выпуска) акций</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Количество акций, которые могут быть размещены в результате ко</w:t>
            </w:r>
            <w:r w:rsidRPr="00542688">
              <w:rPr>
                <w:sz w:val="22"/>
                <w:szCs w:val="22"/>
              </w:rPr>
              <w:t>н</w:t>
            </w:r>
            <w:r w:rsidRPr="00542688">
              <w:rPr>
                <w:sz w:val="22"/>
                <w:szCs w:val="22"/>
              </w:rPr>
              <w:t>вертации, шт.</w:t>
            </w:r>
          </w:p>
        </w:tc>
      </w:tr>
      <w:tr w:rsidR="00B37CA9" w:rsidRPr="00542688" w:rsidTr="00B37CA9">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1</w:t>
            </w:r>
          </w:p>
        </w:tc>
        <w:tc>
          <w:tcPr>
            <w:tcW w:w="3780" w:type="dxa"/>
            <w:tcBorders>
              <w:top w:val="single" w:sz="4" w:space="0" w:color="auto"/>
              <w:left w:val="nil"/>
              <w:bottom w:val="single" w:sz="4" w:space="0" w:color="auto"/>
              <w:right w:val="single" w:sz="4" w:space="0" w:color="auto"/>
            </w:tcBorders>
            <w:vAlign w:val="center"/>
          </w:tcPr>
          <w:p w:rsidR="00B37CA9" w:rsidRPr="00542688" w:rsidRDefault="00B37CA9" w:rsidP="00B37CA9">
            <w:pPr>
              <w:jc w:val="center"/>
              <w:rPr>
                <w:sz w:val="22"/>
                <w:szCs w:val="22"/>
              </w:rPr>
            </w:pPr>
            <w:r w:rsidRPr="00542688">
              <w:rPr>
                <w:sz w:val="22"/>
                <w:szCs w:val="22"/>
              </w:rPr>
              <w:t>2</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10102268В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0</w:t>
            </w:r>
          </w:p>
        </w:tc>
      </w:tr>
      <w:tr w:rsidR="004F6D4D" w:rsidRPr="00542688" w:rsidTr="00B37CA9">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 20102268В</w:t>
            </w:r>
          </w:p>
        </w:tc>
        <w:tc>
          <w:tcPr>
            <w:tcW w:w="3780" w:type="dxa"/>
            <w:tcBorders>
              <w:top w:val="single" w:sz="4" w:space="0" w:color="auto"/>
              <w:left w:val="nil"/>
              <w:bottom w:val="single" w:sz="4" w:space="0" w:color="auto"/>
              <w:right w:val="single" w:sz="4" w:space="0" w:color="auto"/>
            </w:tcBorders>
            <w:vAlign w:val="center"/>
          </w:tcPr>
          <w:p w:rsidR="004F6D4D" w:rsidRPr="00542688" w:rsidRDefault="004F6D4D" w:rsidP="00EC2787">
            <w:pPr>
              <w:jc w:val="center"/>
              <w:rPr>
                <w:sz w:val="20"/>
                <w:szCs w:val="20"/>
              </w:rPr>
            </w:pPr>
            <w:r w:rsidRPr="00542688">
              <w:rPr>
                <w:sz w:val="20"/>
                <w:szCs w:val="20"/>
              </w:rPr>
              <w:t>0</w:t>
            </w:r>
          </w:p>
        </w:tc>
      </w:tr>
    </w:tbl>
    <w:p w:rsidR="00B37CA9" w:rsidRPr="00542688" w:rsidRDefault="00B37CA9" w:rsidP="00B74720">
      <w:pPr>
        <w:pStyle w:val="em-4"/>
      </w:pPr>
    </w:p>
    <w:p w:rsidR="00B37CA9" w:rsidRPr="00542688" w:rsidRDefault="00B37CA9" w:rsidP="00B74720">
      <w:pPr>
        <w:pStyle w:val="em-4"/>
        <w:rPr>
          <w:b/>
          <w:szCs w:val="24"/>
        </w:rPr>
      </w:pPr>
      <w:r w:rsidRPr="00542688">
        <w:rPr>
          <w:b/>
          <w:szCs w:val="24"/>
        </w:rPr>
        <w:t>Права, предоставляемые акциями их владельцам:</w:t>
      </w:r>
    </w:p>
    <w:p w:rsidR="00B37CA9" w:rsidRPr="00542688" w:rsidRDefault="00B37CA9" w:rsidP="00B74720">
      <w:pPr>
        <w:pStyle w:val="em-4"/>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442"/>
      </w:tblGrid>
      <w:tr w:rsidR="00B74720" w:rsidRPr="00542688" w:rsidTr="00F237F6">
        <w:tc>
          <w:tcPr>
            <w:tcW w:w="7128" w:type="dxa"/>
          </w:tcPr>
          <w:p w:rsidR="00B74720" w:rsidRPr="00542688" w:rsidRDefault="00B74720" w:rsidP="00F237F6">
            <w:pPr>
              <w:pStyle w:val="em-4"/>
              <w:ind w:firstLine="0"/>
              <w:rPr>
                <w:b/>
                <w:szCs w:val="24"/>
              </w:rPr>
            </w:pPr>
            <w:r w:rsidRPr="00542688">
              <w:rPr>
                <w:b/>
                <w:szCs w:val="24"/>
              </w:rPr>
              <w:t>Индивидуальный государственный регистрационный номер выпу</w:t>
            </w:r>
            <w:r w:rsidRPr="00542688">
              <w:rPr>
                <w:b/>
                <w:szCs w:val="24"/>
              </w:rPr>
              <w:t>с</w:t>
            </w:r>
            <w:r w:rsidRPr="00542688">
              <w:rPr>
                <w:b/>
                <w:szCs w:val="24"/>
              </w:rPr>
              <w:t>ка ценных бумаг:</w:t>
            </w:r>
          </w:p>
        </w:tc>
        <w:tc>
          <w:tcPr>
            <w:tcW w:w="2442" w:type="dxa"/>
            <w:vAlign w:val="center"/>
          </w:tcPr>
          <w:p w:rsidR="00B74720" w:rsidRPr="00542688" w:rsidRDefault="004F6D4D" w:rsidP="00F237F6">
            <w:pPr>
              <w:pStyle w:val="em-4"/>
              <w:ind w:firstLine="0"/>
              <w:jc w:val="center"/>
              <w:rPr>
                <w:b/>
                <w:szCs w:val="24"/>
              </w:rPr>
            </w:pPr>
            <w:r w:rsidRPr="00542688">
              <w:rPr>
                <w:b/>
                <w:sz w:val="20"/>
                <w:szCs w:val="20"/>
              </w:rPr>
              <w:t>10102268В</w:t>
            </w:r>
          </w:p>
        </w:tc>
      </w:tr>
    </w:tbl>
    <w:p w:rsidR="00D867B9" w:rsidRPr="00542688" w:rsidRDefault="00D867B9" w:rsidP="00D867B9">
      <w:pPr>
        <w:pStyle w:val="em-4"/>
      </w:pPr>
    </w:p>
    <w:p w:rsidR="00B37CA9" w:rsidRPr="00542688" w:rsidRDefault="00B37CA9" w:rsidP="00D867B9">
      <w:pPr>
        <w:pStyle w:val="em-4"/>
      </w:pPr>
      <w:r w:rsidRPr="00542688">
        <w:t>Права владельцев акций данного выпуска</w:t>
      </w:r>
    </w:p>
    <w:p w:rsidR="00D867B9" w:rsidRPr="00542688" w:rsidRDefault="00D867B9" w:rsidP="00D867B9">
      <w:pPr>
        <w:pStyle w:val="em-4"/>
      </w:pPr>
    </w:p>
    <w:tbl>
      <w:tblPr>
        <w:tblW w:w="0" w:type="auto"/>
        <w:tblLook w:val="01E0"/>
      </w:tblPr>
      <w:tblGrid>
        <w:gridCol w:w="9570"/>
      </w:tblGrid>
      <w:tr w:rsidR="00D867B9" w:rsidRPr="00542688" w:rsidTr="00F237F6">
        <w:tc>
          <w:tcPr>
            <w:tcW w:w="9570" w:type="dxa"/>
          </w:tcPr>
          <w:p w:rsidR="004F6D4D" w:rsidRPr="00542688" w:rsidRDefault="004F6D4D" w:rsidP="004F6D4D">
            <w:pPr>
              <w:pStyle w:val="31"/>
              <w:rPr>
                <w:b w:val="0"/>
                <w:i w:val="0"/>
                <w:sz w:val="20"/>
                <w:szCs w:val="20"/>
              </w:rPr>
            </w:pPr>
            <w:bookmarkStart w:id="97" w:name="_Toc236114474"/>
            <w:bookmarkStart w:id="98" w:name="_Toc236190522"/>
            <w:bookmarkStart w:id="99" w:name="_Toc236190799"/>
            <w:bookmarkStart w:id="100" w:name="_Toc236213281"/>
            <w:bookmarkStart w:id="101" w:name="_Toc288724696"/>
            <w:bookmarkStart w:id="102" w:name="_Toc288726559"/>
            <w:bookmarkStart w:id="103" w:name="_Toc288726820"/>
            <w:bookmarkStart w:id="104" w:name="_Toc291672463"/>
            <w:bookmarkStart w:id="105" w:name="_Toc292211960"/>
            <w:r w:rsidRPr="00542688">
              <w:rPr>
                <w:b w:val="0"/>
                <w:i w:val="0"/>
                <w:sz w:val="20"/>
                <w:szCs w:val="20"/>
              </w:rPr>
              <w:t>Права акционеров</w:t>
            </w:r>
            <w:bookmarkEnd w:id="97"/>
            <w:bookmarkEnd w:id="98"/>
            <w:bookmarkEnd w:id="99"/>
            <w:bookmarkEnd w:id="100"/>
            <w:bookmarkEnd w:id="101"/>
            <w:bookmarkEnd w:id="102"/>
            <w:bookmarkEnd w:id="103"/>
            <w:bookmarkEnd w:id="104"/>
            <w:bookmarkEnd w:id="105"/>
          </w:p>
          <w:p w:rsidR="004F6D4D" w:rsidRPr="00542688" w:rsidRDefault="004F6D4D" w:rsidP="004F6D4D">
            <w:pPr>
              <w:pStyle w:val="aa"/>
              <w:ind w:hanging="180"/>
              <w:rPr>
                <w:b w:val="0"/>
                <w:sz w:val="18"/>
                <w:szCs w:val="18"/>
              </w:rPr>
            </w:pPr>
            <w:r w:rsidRPr="00542688">
              <w:rPr>
                <w:b w:val="0"/>
                <w:sz w:val="18"/>
                <w:szCs w:val="18"/>
              </w:rPr>
              <w:t xml:space="preserve">   Акционеры (акционер), имеющие в совокупности 1 (одну) целую обыкновенную акцию Банка, имеют 1 (один) голос при голосовании на Общем собрании акционеров. Дробная обыкновенная акция Банка предоставляет акционеру – ее вл</w:t>
            </w:r>
            <w:r w:rsidRPr="00542688">
              <w:rPr>
                <w:b w:val="0"/>
                <w:sz w:val="18"/>
                <w:szCs w:val="18"/>
              </w:rPr>
              <w:t>а</w:t>
            </w:r>
            <w:r w:rsidRPr="00542688">
              <w:rPr>
                <w:b w:val="0"/>
                <w:sz w:val="18"/>
                <w:szCs w:val="18"/>
              </w:rPr>
              <w:t>дельцу соответствующую часть голоса.</w:t>
            </w:r>
          </w:p>
          <w:p w:rsidR="004F6D4D" w:rsidRPr="00542688" w:rsidRDefault="004F6D4D" w:rsidP="004F6D4D">
            <w:pPr>
              <w:pStyle w:val="aa"/>
              <w:rPr>
                <w:b w:val="0"/>
                <w:sz w:val="18"/>
                <w:szCs w:val="18"/>
              </w:rPr>
            </w:pPr>
            <w:r w:rsidRPr="00542688">
              <w:rPr>
                <w:b w:val="0"/>
                <w:sz w:val="18"/>
                <w:szCs w:val="18"/>
              </w:rPr>
              <w:t>Каждая обыкновенная именная акция Банка предоставляет акционеру – ее владельцу одинаковый объем прав, в том числе:</w:t>
            </w:r>
          </w:p>
          <w:p w:rsidR="004F6D4D" w:rsidRPr="00542688" w:rsidRDefault="004F6D4D" w:rsidP="004F6D4D">
            <w:pPr>
              <w:pStyle w:val="aa"/>
              <w:tabs>
                <w:tab w:val="num" w:pos="2890"/>
              </w:tabs>
              <w:rPr>
                <w:b w:val="0"/>
                <w:sz w:val="18"/>
                <w:szCs w:val="18"/>
              </w:rPr>
            </w:pPr>
            <w:r w:rsidRPr="00542688">
              <w:rPr>
                <w:b w:val="0"/>
                <w:bCs/>
                <w:sz w:val="18"/>
                <w:szCs w:val="18"/>
              </w:rPr>
              <w:t xml:space="preserve">- </w:t>
            </w:r>
            <w:r w:rsidRPr="00542688">
              <w:rPr>
                <w:b w:val="0"/>
                <w:sz w:val="18"/>
                <w:szCs w:val="18"/>
              </w:rPr>
              <w:t>право участвовать лично либо через представителя в Общем собрании акционеров Банка с правом голоса по всем в</w:t>
            </w:r>
            <w:r w:rsidRPr="00542688">
              <w:rPr>
                <w:b w:val="0"/>
                <w:sz w:val="18"/>
                <w:szCs w:val="18"/>
              </w:rPr>
              <w:t>о</w:t>
            </w:r>
            <w:r w:rsidRPr="00542688">
              <w:rPr>
                <w:b w:val="0"/>
                <w:sz w:val="18"/>
                <w:szCs w:val="18"/>
              </w:rPr>
              <w:t>просам его компетенции с числом голосов, соответствующим количеству принадлежащих ему обыкновенных акций Банка;</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на получение дивидендов из чистой прибыли Банка;</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на получение части имущества Банка в случае его ликвидации;</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беспрепятственно отчуждать все или часть принадлежащих ему акций без согласия других акционеров или Ба</w:t>
            </w:r>
            <w:r w:rsidRPr="00542688">
              <w:rPr>
                <w:b w:val="0"/>
                <w:sz w:val="18"/>
                <w:szCs w:val="18"/>
              </w:rPr>
              <w:t>н</w:t>
            </w:r>
            <w:r w:rsidRPr="00542688">
              <w:rPr>
                <w:b w:val="0"/>
                <w:sz w:val="18"/>
                <w:szCs w:val="18"/>
              </w:rPr>
              <w:t>ка;</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требовать в установленных законом случаях и порядке выкупа Банком всех или части принадлежащих ему а</w:t>
            </w:r>
            <w:r w:rsidRPr="00542688">
              <w:rPr>
                <w:b w:val="0"/>
                <w:sz w:val="18"/>
                <w:szCs w:val="18"/>
              </w:rPr>
              <w:t>к</w:t>
            </w:r>
            <w:r w:rsidRPr="00542688">
              <w:rPr>
                <w:b w:val="0"/>
                <w:sz w:val="18"/>
                <w:szCs w:val="18"/>
              </w:rPr>
              <w:t>ций;</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преимущественное право приобретения размещаемых Банком посредством открытой подписки, а также в случаях, в порядке и на условиях, предусмотренных законодательством Российской Федерации, – посредством закрытой подписки дополнительных обыкновенных акций и эмиссионных ценных бумаг, конвертируемых в обыкновенные акции, в колич</w:t>
            </w:r>
            <w:r w:rsidRPr="00542688">
              <w:rPr>
                <w:b w:val="0"/>
                <w:sz w:val="18"/>
                <w:szCs w:val="18"/>
              </w:rPr>
              <w:t>е</w:t>
            </w:r>
            <w:r w:rsidRPr="00542688">
              <w:rPr>
                <w:b w:val="0"/>
                <w:sz w:val="18"/>
                <w:szCs w:val="18"/>
              </w:rPr>
              <w:t>стве, пропорциональном количеству принадлежащих ему акций данной категории;</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в установленном законом порядке требовать от держателя реестра акционеров Банка подтверждения его прав на принадлежащие ему акции Банка путем выдачи выписки из реестра акционеров Банка, которая не является ценной б</w:t>
            </w:r>
            <w:r w:rsidRPr="00542688">
              <w:rPr>
                <w:b w:val="0"/>
                <w:sz w:val="18"/>
                <w:szCs w:val="18"/>
              </w:rPr>
              <w:t>у</w:t>
            </w:r>
            <w:r w:rsidRPr="00542688">
              <w:rPr>
                <w:b w:val="0"/>
                <w:sz w:val="18"/>
                <w:szCs w:val="18"/>
              </w:rPr>
              <w:t>магой;</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требовать предоставления ему Банком выписки из списка лиц, имеющих право на участие в Общем собрании акционеров, содержащей данные об этом акционере, или справки о том, что он не включен в список лиц, имеющих пр</w:t>
            </w:r>
            <w:r w:rsidRPr="00542688">
              <w:rPr>
                <w:b w:val="0"/>
                <w:sz w:val="18"/>
                <w:szCs w:val="18"/>
              </w:rPr>
              <w:t>а</w:t>
            </w:r>
            <w:r w:rsidRPr="00542688">
              <w:rPr>
                <w:b w:val="0"/>
                <w:sz w:val="18"/>
                <w:szCs w:val="18"/>
              </w:rPr>
              <w:t>во на участие в Общем собрании акционеров;</w:t>
            </w:r>
          </w:p>
          <w:p w:rsidR="004F6D4D" w:rsidRPr="00542688" w:rsidRDefault="004F6D4D" w:rsidP="004F6D4D">
            <w:pPr>
              <w:pStyle w:val="aa"/>
              <w:tabs>
                <w:tab w:val="num" w:pos="567"/>
                <w:tab w:val="num" w:pos="720"/>
              </w:tabs>
              <w:rPr>
                <w:b w:val="0"/>
                <w:sz w:val="18"/>
                <w:szCs w:val="18"/>
              </w:rPr>
            </w:pPr>
            <w:r w:rsidRPr="00542688">
              <w:rPr>
                <w:b w:val="0"/>
                <w:bCs/>
                <w:sz w:val="18"/>
                <w:szCs w:val="18"/>
              </w:rPr>
              <w:t xml:space="preserve">- </w:t>
            </w:r>
            <w:r w:rsidRPr="00542688">
              <w:rPr>
                <w:b w:val="0"/>
                <w:sz w:val="18"/>
                <w:szCs w:val="18"/>
              </w:rPr>
              <w:t>право требовать предоставления ему Банком выписки из списка лиц, имеющих право требовать выкупа Банком пр</w:t>
            </w:r>
            <w:r w:rsidRPr="00542688">
              <w:rPr>
                <w:b w:val="0"/>
                <w:sz w:val="18"/>
                <w:szCs w:val="18"/>
              </w:rPr>
              <w:t>и</w:t>
            </w:r>
            <w:r w:rsidRPr="00542688">
              <w:rPr>
                <w:b w:val="0"/>
                <w:sz w:val="18"/>
                <w:szCs w:val="18"/>
              </w:rPr>
              <w:t>надлежащих им акций, содержащей данные об этом акционере, или справки о том, что он не включен в список лиц, имеющих право требовать выкупа Банком принадлежащих им акций;</w:t>
            </w:r>
          </w:p>
          <w:p w:rsidR="004F6D4D" w:rsidRPr="00542688" w:rsidRDefault="004F6D4D" w:rsidP="004F6D4D">
            <w:pPr>
              <w:pStyle w:val="aa"/>
              <w:tabs>
                <w:tab w:val="num" w:pos="1080"/>
              </w:tabs>
              <w:rPr>
                <w:b w:val="0"/>
                <w:sz w:val="18"/>
                <w:szCs w:val="18"/>
              </w:rPr>
            </w:pPr>
            <w:r w:rsidRPr="00542688">
              <w:rPr>
                <w:b w:val="0"/>
                <w:bCs/>
                <w:sz w:val="18"/>
                <w:szCs w:val="18"/>
              </w:rPr>
              <w:t xml:space="preserve">- </w:t>
            </w:r>
            <w:r w:rsidRPr="00542688">
              <w:rPr>
                <w:b w:val="0"/>
                <w:sz w:val="18"/>
                <w:szCs w:val="18"/>
              </w:rPr>
              <w:t>право требовать предоставления ему Банком выписки из списка лиц, имеющих преимущественное право приобретения размещаемых Банком дополнительных акций и эмиссионных ценных бумаг, конвертируемых в акции, содержащей да</w:t>
            </w:r>
            <w:r w:rsidRPr="00542688">
              <w:rPr>
                <w:b w:val="0"/>
                <w:sz w:val="18"/>
                <w:szCs w:val="18"/>
              </w:rPr>
              <w:t>н</w:t>
            </w:r>
            <w:r w:rsidRPr="00542688">
              <w:rPr>
                <w:b w:val="0"/>
                <w:sz w:val="18"/>
                <w:szCs w:val="18"/>
              </w:rPr>
              <w:t xml:space="preserve">ные об этом акционере, или справки о том, что он не включен в такой список лиц;  </w:t>
            </w:r>
          </w:p>
          <w:p w:rsidR="004F6D4D" w:rsidRPr="00542688" w:rsidRDefault="004F6D4D" w:rsidP="004F6D4D">
            <w:pPr>
              <w:pStyle w:val="aa"/>
              <w:tabs>
                <w:tab w:val="num" w:pos="1080"/>
              </w:tabs>
              <w:rPr>
                <w:b w:val="0"/>
                <w:sz w:val="18"/>
                <w:szCs w:val="18"/>
              </w:rPr>
            </w:pPr>
            <w:r w:rsidRPr="00542688">
              <w:rPr>
                <w:b w:val="0"/>
                <w:bCs/>
                <w:sz w:val="18"/>
                <w:szCs w:val="18"/>
              </w:rPr>
              <w:t xml:space="preserve">- </w:t>
            </w:r>
            <w:r w:rsidRPr="00542688">
              <w:rPr>
                <w:b w:val="0"/>
                <w:sz w:val="18"/>
                <w:szCs w:val="18"/>
              </w:rPr>
              <w:t>право доступа к документам Банка, определенным  законом «Об акционерных обществах»;</w:t>
            </w:r>
          </w:p>
          <w:p w:rsidR="004F6D4D" w:rsidRPr="00542688" w:rsidRDefault="004F6D4D" w:rsidP="004F6D4D">
            <w:pPr>
              <w:pStyle w:val="aa"/>
              <w:tabs>
                <w:tab w:val="num" w:pos="1080"/>
              </w:tabs>
              <w:rPr>
                <w:b w:val="0"/>
                <w:sz w:val="18"/>
                <w:szCs w:val="18"/>
              </w:rPr>
            </w:pPr>
            <w:r w:rsidRPr="00542688">
              <w:rPr>
                <w:b w:val="0"/>
                <w:bCs/>
                <w:sz w:val="18"/>
                <w:szCs w:val="18"/>
              </w:rPr>
              <w:t xml:space="preserve">- </w:t>
            </w:r>
            <w:r w:rsidRPr="00542688">
              <w:rPr>
                <w:b w:val="0"/>
                <w:sz w:val="18"/>
                <w:szCs w:val="18"/>
              </w:rPr>
              <w:t>право беспрепятственного доступа к информации (материалам), подлежащей обязательному предоставлению акцион</w:t>
            </w:r>
            <w:r w:rsidRPr="00542688">
              <w:rPr>
                <w:b w:val="0"/>
                <w:sz w:val="18"/>
                <w:szCs w:val="18"/>
              </w:rPr>
              <w:t>е</w:t>
            </w:r>
            <w:r w:rsidRPr="00542688">
              <w:rPr>
                <w:b w:val="0"/>
                <w:sz w:val="18"/>
                <w:szCs w:val="18"/>
              </w:rPr>
              <w:t>ру в связи с реализацией им права на участие в Общем собрании акционеров Банка, при подготовке к его проведению;</w:t>
            </w:r>
          </w:p>
          <w:p w:rsidR="004F6D4D" w:rsidRPr="00542688" w:rsidRDefault="004F6D4D" w:rsidP="004F6D4D">
            <w:pPr>
              <w:pStyle w:val="aa"/>
              <w:tabs>
                <w:tab w:val="num" w:pos="1080"/>
              </w:tabs>
              <w:rPr>
                <w:b w:val="0"/>
                <w:sz w:val="18"/>
                <w:szCs w:val="18"/>
              </w:rPr>
            </w:pPr>
            <w:r w:rsidRPr="00542688">
              <w:rPr>
                <w:b w:val="0"/>
                <w:bCs/>
                <w:sz w:val="18"/>
                <w:szCs w:val="18"/>
              </w:rPr>
              <w:t xml:space="preserve">- </w:t>
            </w:r>
            <w:r w:rsidRPr="00542688">
              <w:rPr>
                <w:b w:val="0"/>
                <w:sz w:val="18"/>
                <w:szCs w:val="18"/>
              </w:rPr>
              <w:t>право обратиться в суд с иском о признании недействительной крупной сделки, а также сделки, в совершении которой имеется заинтересованность, совершенной Банком в нарушение установленного законом порядка;</w:t>
            </w:r>
          </w:p>
          <w:p w:rsidR="004F6D4D" w:rsidRPr="00542688" w:rsidRDefault="004F6D4D" w:rsidP="004F6D4D">
            <w:pPr>
              <w:pStyle w:val="aa"/>
              <w:tabs>
                <w:tab w:val="num" w:pos="2890"/>
              </w:tabs>
              <w:rPr>
                <w:b w:val="0"/>
                <w:sz w:val="18"/>
                <w:szCs w:val="18"/>
              </w:rPr>
            </w:pPr>
            <w:r w:rsidRPr="00542688">
              <w:rPr>
                <w:b w:val="0"/>
                <w:bCs/>
                <w:sz w:val="18"/>
                <w:szCs w:val="18"/>
              </w:rPr>
              <w:t xml:space="preserve">- </w:t>
            </w:r>
            <w:r w:rsidRPr="00542688">
              <w:rPr>
                <w:b w:val="0"/>
                <w:sz w:val="18"/>
                <w:szCs w:val="18"/>
              </w:rPr>
              <w:t>право в установленном законом порядке обжаловать в суд решение, принятое Общим собранием акционеров с нар</w:t>
            </w:r>
            <w:r w:rsidRPr="00542688">
              <w:rPr>
                <w:b w:val="0"/>
                <w:sz w:val="18"/>
                <w:szCs w:val="18"/>
              </w:rPr>
              <w:t>у</w:t>
            </w:r>
            <w:r w:rsidRPr="00542688">
              <w:rPr>
                <w:b w:val="0"/>
                <w:sz w:val="18"/>
                <w:szCs w:val="18"/>
              </w:rPr>
              <w:t>шением требований закона и настоящего Устава, в случае, если он не принимал участия в Общем собрании акционеров или голосовал против принятия такого решения и указанным решением нарушены его права и законные интересы;</w:t>
            </w:r>
          </w:p>
          <w:p w:rsidR="004F6D4D" w:rsidRPr="00542688" w:rsidRDefault="004F6D4D" w:rsidP="004F6D4D">
            <w:pPr>
              <w:pStyle w:val="aa"/>
              <w:tabs>
                <w:tab w:val="num" w:pos="2890"/>
              </w:tabs>
              <w:rPr>
                <w:b w:val="0"/>
                <w:bCs/>
                <w:sz w:val="18"/>
                <w:szCs w:val="18"/>
              </w:rPr>
            </w:pPr>
            <w:r w:rsidRPr="00542688">
              <w:rPr>
                <w:b w:val="0"/>
                <w:bCs/>
                <w:sz w:val="18"/>
                <w:szCs w:val="18"/>
              </w:rPr>
              <w:t xml:space="preserve">- </w:t>
            </w:r>
            <w:r w:rsidRPr="00542688">
              <w:rPr>
                <w:b w:val="0"/>
                <w:sz w:val="18"/>
                <w:szCs w:val="18"/>
              </w:rPr>
              <w:t>иные права, предусмотренные законодательством Российской Федерации.</w:t>
            </w:r>
          </w:p>
          <w:p w:rsidR="004F6D4D" w:rsidRPr="00542688" w:rsidRDefault="004F6D4D" w:rsidP="004F6D4D">
            <w:pPr>
              <w:pStyle w:val="aa"/>
              <w:tabs>
                <w:tab w:val="num" w:pos="2890"/>
              </w:tabs>
              <w:rPr>
                <w:b w:val="0"/>
                <w:sz w:val="18"/>
                <w:szCs w:val="18"/>
              </w:rPr>
            </w:pPr>
          </w:p>
          <w:p w:rsidR="004F6D4D" w:rsidRPr="00542688" w:rsidRDefault="004F6D4D" w:rsidP="004F6D4D">
            <w:pPr>
              <w:pStyle w:val="aa"/>
              <w:tabs>
                <w:tab w:val="num" w:pos="1080"/>
              </w:tabs>
              <w:rPr>
                <w:b w:val="0"/>
                <w:sz w:val="18"/>
                <w:szCs w:val="18"/>
              </w:rPr>
            </w:pPr>
            <w:r w:rsidRPr="00542688">
              <w:rPr>
                <w:b w:val="0"/>
                <w:sz w:val="18"/>
                <w:szCs w:val="18"/>
              </w:rPr>
              <w:t xml:space="preserve">Акционеры (акционер), имеющие в совокупности не менее 1% (одного процента) голосующих акций Банка, кроме того, имеют право: </w:t>
            </w:r>
          </w:p>
          <w:p w:rsidR="004F6D4D" w:rsidRPr="00542688" w:rsidRDefault="004F6D4D" w:rsidP="004F6D4D">
            <w:pPr>
              <w:pStyle w:val="aa"/>
              <w:tabs>
                <w:tab w:val="num" w:pos="1080"/>
              </w:tabs>
              <w:rPr>
                <w:b w:val="0"/>
                <w:sz w:val="18"/>
                <w:szCs w:val="18"/>
              </w:rPr>
            </w:pPr>
            <w:r w:rsidRPr="00542688">
              <w:rPr>
                <w:b w:val="0"/>
                <w:sz w:val="18"/>
                <w:szCs w:val="18"/>
              </w:rPr>
              <w:t>- требовать от Банка представления им для ознакомления списка лиц, имеющих право на участие в Общем собрании акционеров, при условии, что они включены в такой список. При этом данные документов и почтовый адрес физических лиц, включенных в этот список, предоставляются только с согласия этих лиц;</w:t>
            </w:r>
          </w:p>
          <w:p w:rsidR="004F6D4D" w:rsidRPr="00542688" w:rsidRDefault="004F6D4D" w:rsidP="004F6D4D">
            <w:pPr>
              <w:pStyle w:val="aa"/>
              <w:tabs>
                <w:tab w:val="num" w:pos="1510"/>
              </w:tabs>
              <w:rPr>
                <w:b w:val="0"/>
                <w:bCs/>
                <w:sz w:val="18"/>
                <w:szCs w:val="18"/>
              </w:rPr>
            </w:pPr>
            <w:r w:rsidRPr="00542688">
              <w:rPr>
                <w:b w:val="0"/>
                <w:bCs/>
                <w:sz w:val="18"/>
                <w:szCs w:val="18"/>
              </w:rPr>
              <w:t xml:space="preserve">- </w:t>
            </w:r>
            <w:r w:rsidRPr="00542688">
              <w:rPr>
                <w:b w:val="0"/>
                <w:sz w:val="18"/>
                <w:szCs w:val="18"/>
              </w:rPr>
              <w:t>в установленном законом порядке обратиться в суд с иском к члену Совета директоров, члену Правления и к Предс</w:t>
            </w:r>
            <w:r w:rsidRPr="00542688">
              <w:rPr>
                <w:b w:val="0"/>
                <w:sz w:val="18"/>
                <w:szCs w:val="18"/>
              </w:rPr>
              <w:t>е</w:t>
            </w:r>
            <w:r w:rsidRPr="00542688">
              <w:rPr>
                <w:b w:val="0"/>
                <w:sz w:val="18"/>
                <w:szCs w:val="18"/>
              </w:rPr>
              <w:t>дателю Правления Банка о возмещении убытков, причиненных Банку.</w:t>
            </w:r>
          </w:p>
          <w:p w:rsidR="004F6D4D" w:rsidRPr="00542688" w:rsidRDefault="004F6D4D" w:rsidP="004F6D4D">
            <w:pPr>
              <w:pStyle w:val="aa"/>
              <w:tabs>
                <w:tab w:val="num" w:pos="1510"/>
              </w:tabs>
              <w:rPr>
                <w:b w:val="0"/>
                <w:sz w:val="18"/>
                <w:szCs w:val="18"/>
              </w:rPr>
            </w:pPr>
          </w:p>
          <w:p w:rsidR="004F6D4D" w:rsidRPr="00542688" w:rsidRDefault="004F6D4D" w:rsidP="004F6D4D">
            <w:pPr>
              <w:pStyle w:val="aa"/>
              <w:rPr>
                <w:b w:val="0"/>
                <w:bCs/>
                <w:sz w:val="18"/>
                <w:szCs w:val="18"/>
              </w:rPr>
            </w:pPr>
            <w:r w:rsidRPr="00542688">
              <w:rPr>
                <w:b w:val="0"/>
                <w:sz w:val="18"/>
                <w:szCs w:val="18"/>
              </w:rPr>
              <w:t>Акционеры (акционер), зарегистрированные в системе ведения реестра и имеющие в совокупности более 1% (одного процента) голосующих акций Банка, кроме того, имеют право требовать от держателя реестра акционеров Банка предо</w:t>
            </w:r>
            <w:r w:rsidRPr="00542688">
              <w:rPr>
                <w:b w:val="0"/>
                <w:sz w:val="18"/>
                <w:szCs w:val="18"/>
              </w:rPr>
              <w:t>с</w:t>
            </w:r>
            <w:r w:rsidRPr="00542688">
              <w:rPr>
                <w:b w:val="0"/>
                <w:sz w:val="18"/>
                <w:szCs w:val="18"/>
              </w:rPr>
              <w:t>тавления им данных из реестра акционеров Банка об имени (наименовании) зарегистрированных в реестре акционеров Банка владельцев и о количестве, категории и номинальной стоимости принадлежащих им ценных бумаг.</w:t>
            </w:r>
          </w:p>
          <w:p w:rsidR="004F6D4D" w:rsidRPr="00542688" w:rsidRDefault="004F6D4D" w:rsidP="004F6D4D">
            <w:pPr>
              <w:pStyle w:val="aa"/>
              <w:tabs>
                <w:tab w:val="num" w:pos="720"/>
              </w:tabs>
              <w:ind w:left="720" w:hanging="720"/>
              <w:rPr>
                <w:b w:val="0"/>
                <w:sz w:val="18"/>
                <w:szCs w:val="18"/>
              </w:rPr>
            </w:pPr>
          </w:p>
          <w:p w:rsidR="004F6D4D" w:rsidRPr="00542688" w:rsidRDefault="004F6D4D" w:rsidP="004F6D4D">
            <w:pPr>
              <w:pStyle w:val="aa"/>
              <w:rPr>
                <w:b w:val="0"/>
                <w:sz w:val="18"/>
                <w:szCs w:val="18"/>
              </w:rPr>
            </w:pPr>
            <w:r w:rsidRPr="00542688">
              <w:rPr>
                <w:b w:val="0"/>
                <w:sz w:val="18"/>
                <w:szCs w:val="18"/>
              </w:rPr>
              <w:t>Акционеры (акционер), имеющие в совокупности не менее 2% (двух процентов) голосующих акций Банка, кроме того, имеют право:</w:t>
            </w:r>
          </w:p>
          <w:p w:rsidR="004F6D4D" w:rsidRPr="00542688" w:rsidRDefault="004F6D4D" w:rsidP="004F6D4D">
            <w:pPr>
              <w:pStyle w:val="aa"/>
              <w:rPr>
                <w:b w:val="0"/>
                <w:bCs/>
                <w:sz w:val="18"/>
                <w:szCs w:val="18"/>
              </w:rPr>
            </w:pPr>
            <w:r w:rsidRPr="00542688">
              <w:rPr>
                <w:b w:val="0"/>
                <w:bCs/>
                <w:sz w:val="18"/>
                <w:szCs w:val="18"/>
              </w:rPr>
              <w:t xml:space="preserve">- </w:t>
            </w:r>
            <w:r w:rsidRPr="00542688">
              <w:rPr>
                <w:b w:val="0"/>
                <w:sz w:val="18"/>
                <w:szCs w:val="18"/>
              </w:rPr>
              <w:t>вносить вопросы в повестку дня годового Общего собрания акционеров, а также выдвигать кандидатов (в том числе путем самовыдвижения) в Совет директоров Банка, в Ревизионную комиссию и Счетную комиссию Банка;</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выдвигать кандидатов (в том числе путем самовыдвижения) в Совет директоров Банка в случае, если предлагаемая повестка дня внеочередного Общего собрания акционеров содержит вопрос об избрании членов Совета директоров Ба</w:t>
            </w:r>
            <w:r w:rsidRPr="00542688">
              <w:rPr>
                <w:b w:val="0"/>
                <w:sz w:val="18"/>
                <w:szCs w:val="18"/>
              </w:rPr>
              <w:t>н</w:t>
            </w:r>
            <w:r w:rsidRPr="00542688">
              <w:rPr>
                <w:b w:val="0"/>
                <w:sz w:val="18"/>
                <w:szCs w:val="18"/>
              </w:rPr>
              <w:t>ка;</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в установленном законом порядке обжаловать в суде решение Совета директоров Банка об отказе во включении соо</w:t>
            </w:r>
            <w:r w:rsidRPr="00542688">
              <w:rPr>
                <w:b w:val="0"/>
                <w:sz w:val="18"/>
                <w:szCs w:val="18"/>
              </w:rPr>
              <w:t>т</w:t>
            </w:r>
            <w:r w:rsidRPr="00542688">
              <w:rPr>
                <w:b w:val="0"/>
                <w:sz w:val="18"/>
                <w:szCs w:val="18"/>
              </w:rPr>
              <w:t>ветствующего вопроса в повестку дня Общего собрания акционеров или кандидата в список кандидатур для голосов</w:t>
            </w:r>
            <w:r w:rsidRPr="00542688">
              <w:rPr>
                <w:b w:val="0"/>
                <w:sz w:val="18"/>
                <w:szCs w:val="18"/>
              </w:rPr>
              <w:t>а</w:t>
            </w:r>
            <w:r w:rsidRPr="00542688">
              <w:rPr>
                <w:b w:val="0"/>
                <w:sz w:val="18"/>
                <w:szCs w:val="18"/>
              </w:rPr>
              <w:t>ния по выборам в соответствующий орган Банка, а также уклонение Совета директоров Банка от принятия соответс</w:t>
            </w:r>
            <w:r w:rsidRPr="00542688">
              <w:rPr>
                <w:b w:val="0"/>
                <w:sz w:val="18"/>
                <w:szCs w:val="18"/>
              </w:rPr>
              <w:t>т</w:t>
            </w:r>
            <w:r w:rsidRPr="00542688">
              <w:rPr>
                <w:b w:val="0"/>
                <w:sz w:val="18"/>
                <w:szCs w:val="18"/>
              </w:rPr>
              <w:t>вующего решения.</w:t>
            </w:r>
          </w:p>
          <w:p w:rsidR="004F6D4D" w:rsidRPr="00542688" w:rsidRDefault="004F6D4D" w:rsidP="004F6D4D">
            <w:pPr>
              <w:pStyle w:val="aa"/>
              <w:rPr>
                <w:b w:val="0"/>
                <w:sz w:val="18"/>
                <w:szCs w:val="18"/>
              </w:rPr>
            </w:pPr>
            <w:r w:rsidRPr="00542688">
              <w:rPr>
                <w:b w:val="0"/>
                <w:sz w:val="18"/>
                <w:szCs w:val="18"/>
              </w:rPr>
              <w:t>Акционеры (акционер), имеющие в совокупности не менее 10% (десяти процентов) голосующих акций Банка, кроме того, имеют право:</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требовать проведения внеочередного Общего собрания акционеров Банка по любым вопросам его компетенции;</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созывать внеочередное Общее собрание акционеров Банка в случае, если в установленном законом и настоящим Уст</w:t>
            </w:r>
            <w:r w:rsidRPr="00542688">
              <w:rPr>
                <w:b w:val="0"/>
                <w:sz w:val="18"/>
                <w:szCs w:val="18"/>
              </w:rPr>
              <w:t>а</w:t>
            </w:r>
            <w:r w:rsidRPr="00542688">
              <w:rPr>
                <w:b w:val="0"/>
                <w:sz w:val="18"/>
                <w:szCs w:val="18"/>
              </w:rPr>
              <w:t>вом порядке Советом директоров Банка не принято решение о созыве внеочередного Общего собрания акционеров Ба</w:t>
            </w:r>
            <w:r w:rsidRPr="00542688">
              <w:rPr>
                <w:b w:val="0"/>
                <w:sz w:val="18"/>
                <w:szCs w:val="18"/>
              </w:rPr>
              <w:t>н</w:t>
            </w:r>
            <w:r w:rsidRPr="00542688">
              <w:rPr>
                <w:b w:val="0"/>
                <w:sz w:val="18"/>
                <w:szCs w:val="18"/>
              </w:rPr>
              <w:t>ка или принято решение об отказе в его созыве;</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в установленном законом порядке обжаловать в суде решение Совета директоров Банка об отказе в созыве внеочере</w:t>
            </w:r>
            <w:r w:rsidRPr="00542688">
              <w:rPr>
                <w:b w:val="0"/>
                <w:sz w:val="18"/>
                <w:szCs w:val="18"/>
              </w:rPr>
              <w:t>д</w:t>
            </w:r>
            <w:r w:rsidRPr="00542688">
              <w:rPr>
                <w:b w:val="0"/>
                <w:sz w:val="18"/>
                <w:szCs w:val="18"/>
              </w:rPr>
              <w:t>ного Общего собрания акционеров;</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требовать проведения Ревизионной комиссией Банка внеочередной проверки (ревизии) финансово-хозяйственной де</w:t>
            </w:r>
            <w:r w:rsidRPr="00542688">
              <w:rPr>
                <w:b w:val="0"/>
                <w:sz w:val="18"/>
                <w:szCs w:val="18"/>
              </w:rPr>
              <w:t>я</w:t>
            </w:r>
            <w:r w:rsidRPr="00542688">
              <w:rPr>
                <w:b w:val="0"/>
                <w:sz w:val="18"/>
                <w:szCs w:val="18"/>
              </w:rPr>
              <w:t xml:space="preserve">тельности Банка; </w:t>
            </w:r>
          </w:p>
          <w:p w:rsidR="004F6D4D" w:rsidRPr="00542688" w:rsidRDefault="004F6D4D" w:rsidP="004F6D4D">
            <w:pPr>
              <w:pStyle w:val="aa"/>
              <w:rPr>
                <w:b w:val="0"/>
                <w:sz w:val="18"/>
                <w:szCs w:val="18"/>
              </w:rPr>
            </w:pPr>
            <w:r w:rsidRPr="00542688">
              <w:rPr>
                <w:b w:val="0"/>
                <w:bCs/>
                <w:sz w:val="18"/>
                <w:szCs w:val="18"/>
              </w:rPr>
              <w:t xml:space="preserve">- </w:t>
            </w:r>
            <w:r w:rsidRPr="00542688">
              <w:rPr>
                <w:b w:val="0"/>
                <w:sz w:val="18"/>
                <w:szCs w:val="18"/>
              </w:rPr>
              <w:t>требовать проведения внеочередной независимой аудиторской проверки деятельности Банка (такая дополнительная проверка проводится за счет акционера, предъявившего соответствующее требование).</w:t>
            </w:r>
          </w:p>
          <w:p w:rsidR="00D867B9" w:rsidRPr="00542688" w:rsidRDefault="004F6D4D" w:rsidP="004F6D4D">
            <w:pPr>
              <w:pStyle w:val="em-4"/>
            </w:pPr>
            <w:r w:rsidRPr="00542688">
              <w:rPr>
                <w:sz w:val="18"/>
                <w:szCs w:val="18"/>
              </w:rPr>
              <w:t>Акционеры (акционер), имеющие в совокупности не менее 25% (двадцати пяти процентов) голосующих акций Банка, кроме того, имеют право беспрепятственного доступа к документам бухгалтерского учета Банка.</w:t>
            </w:r>
          </w:p>
        </w:tc>
      </w:tr>
      <w:tr w:rsidR="00D867B9" w:rsidRPr="00542688" w:rsidTr="00F237F6">
        <w:trPr>
          <w:hidden/>
        </w:trPr>
        <w:tc>
          <w:tcPr>
            <w:tcW w:w="9570" w:type="dxa"/>
          </w:tcPr>
          <w:p w:rsidR="00D867B9" w:rsidRPr="00542688" w:rsidRDefault="00D867B9" w:rsidP="00D867B9">
            <w:pPr>
              <w:pStyle w:val="prilozhenie"/>
              <w:rPr>
                <w:vanish/>
                <w:sz w:val="16"/>
                <w:szCs w:val="16"/>
              </w:rPr>
            </w:pPr>
            <w:r w:rsidRPr="00542688">
              <w:rPr>
                <w:vanish/>
                <w:sz w:val="16"/>
                <w:szCs w:val="16"/>
              </w:rPr>
              <w:t>(право акционера на получение объявленных дивидендов, а в случае, когда уставом кредитной организации - эмитента предусмотрены привилегированные акции двух и более типов, по каждому из которых определен размер дивиденда, - также об очередности выплаты дивидендов по определенному типу привилегированных акций;</w:t>
            </w:r>
          </w:p>
          <w:p w:rsidR="00D867B9" w:rsidRPr="00542688" w:rsidRDefault="00D867B9" w:rsidP="00D867B9">
            <w:pPr>
              <w:pStyle w:val="prilozhenie"/>
              <w:rPr>
                <w:vanish/>
                <w:sz w:val="16"/>
                <w:szCs w:val="16"/>
              </w:rPr>
            </w:pPr>
            <w:r w:rsidRPr="00542688">
              <w:rPr>
                <w:vanish/>
                <w:sz w:val="16"/>
                <w:szCs w:val="16"/>
              </w:rPr>
              <w:t>права акционера - владельца обыкновенных акций на участие в общем собрании акционеров с правом голоса по всем вопросам его компетенции, а в случае размещения привилегированных акций - права акционера - владельца привилегированных акций на участие в общем собрании акционеров с правом голоса по вопросам его компетенции в случаях, порядке и на условиях, установленных в соответствии с законодательством об акционерных обществах;</w:t>
            </w:r>
          </w:p>
          <w:p w:rsidR="00D867B9" w:rsidRPr="00542688" w:rsidRDefault="00D867B9" w:rsidP="00D867B9">
            <w:pPr>
              <w:pStyle w:val="prilozhenie"/>
              <w:rPr>
                <w:vanish/>
                <w:sz w:val="16"/>
                <w:szCs w:val="16"/>
              </w:rPr>
            </w:pPr>
            <w:r w:rsidRPr="00542688">
              <w:rPr>
                <w:vanish/>
                <w:sz w:val="16"/>
                <w:szCs w:val="16"/>
              </w:rPr>
              <w:t>права акционера - владельца привилегированных акций определенного типа на их конвертацию в обыкновенные акции или привилегированные акции иных типов и порядке осуществления такой конвертации (количестве, категории (типе) акций, в которые осуществляется конвертация, и иных условиях конвертации) в случае, когда уставом кредитной организации - эмитента предусмотрена возможность такой конвертации;</w:t>
            </w:r>
          </w:p>
          <w:p w:rsidR="00D867B9" w:rsidRPr="00542688" w:rsidRDefault="00D867B9" w:rsidP="00D867B9">
            <w:pPr>
              <w:pStyle w:val="prilozhenie"/>
              <w:rPr>
                <w:vanish/>
                <w:sz w:val="16"/>
                <w:szCs w:val="16"/>
              </w:rPr>
            </w:pPr>
            <w:r w:rsidRPr="00542688">
              <w:rPr>
                <w:vanish/>
                <w:sz w:val="16"/>
                <w:szCs w:val="16"/>
              </w:rPr>
              <w:t>права акционера на получение части имущества кредитной организации - эмитента в случае ее ликвидации, а в случае, когда уставом кредитной организации - эмитента предусмотрены привилегированные акции двух и более типов, по каждому из которых определена ликвидационная стоимость, - также об очередности выплаты ликвидационной стоимости по определенному типу привилегированных акций;</w:t>
            </w:r>
          </w:p>
          <w:p w:rsidR="00D867B9" w:rsidRPr="00542688" w:rsidRDefault="00D867B9" w:rsidP="00F237F6">
            <w:pPr>
              <w:pStyle w:val="em-4"/>
              <w:ind w:firstLine="0"/>
            </w:pPr>
            <w:r w:rsidRPr="00542688">
              <w:rPr>
                <w:vanish/>
                <w:sz w:val="16"/>
                <w:szCs w:val="16"/>
              </w:rPr>
              <w:t>иные сведения об акциях, указываемые кредитной организацией - эмитентом по собственному усмотрению)</w:t>
            </w:r>
          </w:p>
        </w:tc>
      </w:tr>
    </w:tbl>
    <w:p w:rsidR="00D867B9" w:rsidRPr="00542688" w:rsidRDefault="00D867B9" w:rsidP="00D867B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442"/>
      </w:tblGrid>
      <w:tr w:rsidR="004F6D4D" w:rsidRPr="00542688" w:rsidTr="00EC2787">
        <w:tc>
          <w:tcPr>
            <w:tcW w:w="7128" w:type="dxa"/>
          </w:tcPr>
          <w:p w:rsidR="004F6D4D" w:rsidRPr="00542688" w:rsidRDefault="004F6D4D" w:rsidP="00EC2787">
            <w:pPr>
              <w:pStyle w:val="em-4"/>
              <w:ind w:firstLine="0"/>
              <w:rPr>
                <w:b/>
                <w:szCs w:val="24"/>
              </w:rPr>
            </w:pPr>
            <w:r w:rsidRPr="00542688">
              <w:rPr>
                <w:b/>
                <w:szCs w:val="24"/>
              </w:rPr>
              <w:t>Индивидуальный государственный регистрационный номер выпу</w:t>
            </w:r>
            <w:r w:rsidRPr="00542688">
              <w:rPr>
                <w:b/>
                <w:szCs w:val="24"/>
              </w:rPr>
              <w:t>с</w:t>
            </w:r>
            <w:r w:rsidRPr="00542688">
              <w:rPr>
                <w:b/>
                <w:szCs w:val="24"/>
              </w:rPr>
              <w:t>ка ценных бумаг:</w:t>
            </w:r>
          </w:p>
        </w:tc>
        <w:tc>
          <w:tcPr>
            <w:tcW w:w="2442" w:type="dxa"/>
            <w:vAlign w:val="center"/>
          </w:tcPr>
          <w:p w:rsidR="004F6D4D" w:rsidRPr="00542688" w:rsidRDefault="004F6D4D" w:rsidP="00EC2787">
            <w:pPr>
              <w:pStyle w:val="em-4"/>
              <w:ind w:firstLine="0"/>
              <w:jc w:val="center"/>
              <w:rPr>
                <w:b/>
                <w:szCs w:val="24"/>
              </w:rPr>
            </w:pPr>
            <w:r w:rsidRPr="00542688">
              <w:rPr>
                <w:b/>
                <w:sz w:val="20"/>
                <w:szCs w:val="20"/>
              </w:rPr>
              <w:t>20102268В</w:t>
            </w:r>
          </w:p>
        </w:tc>
      </w:tr>
    </w:tbl>
    <w:p w:rsidR="004F6D4D" w:rsidRPr="00542688" w:rsidRDefault="004F6D4D" w:rsidP="004F6D4D">
      <w:pPr>
        <w:pStyle w:val="em-4"/>
      </w:pPr>
    </w:p>
    <w:p w:rsidR="004F6D4D" w:rsidRPr="00542688" w:rsidRDefault="004F6D4D" w:rsidP="004F6D4D">
      <w:pPr>
        <w:pStyle w:val="em-4"/>
        <w:rPr>
          <w:b/>
        </w:rPr>
      </w:pPr>
      <w:r w:rsidRPr="00542688">
        <w:rPr>
          <w:b/>
        </w:rPr>
        <w:t>Права владельцев акций данного выпуска</w:t>
      </w:r>
    </w:p>
    <w:p w:rsidR="004F6D4D" w:rsidRPr="00542688" w:rsidRDefault="004F6D4D" w:rsidP="004F6D4D">
      <w:pPr>
        <w:pStyle w:val="em-4"/>
      </w:pPr>
    </w:p>
    <w:tbl>
      <w:tblPr>
        <w:tblW w:w="0" w:type="auto"/>
        <w:tblLook w:val="01E0"/>
      </w:tblPr>
      <w:tblGrid>
        <w:gridCol w:w="9570"/>
      </w:tblGrid>
      <w:tr w:rsidR="004F6D4D" w:rsidRPr="00542688" w:rsidTr="00EC2787">
        <w:tc>
          <w:tcPr>
            <w:tcW w:w="9570" w:type="dxa"/>
          </w:tcPr>
          <w:p w:rsidR="004F6D4D" w:rsidRPr="00542688" w:rsidRDefault="004F6D4D" w:rsidP="004F6D4D">
            <w:pPr>
              <w:jc w:val="both"/>
              <w:rPr>
                <w:sz w:val="18"/>
                <w:szCs w:val="18"/>
              </w:rPr>
            </w:pPr>
            <w:r w:rsidRPr="00542688">
              <w:rPr>
                <w:sz w:val="18"/>
                <w:szCs w:val="18"/>
              </w:rPr>
              <w:t>Акционеры-владельцы привилегированных акций имеют право:</w:t>
            </w:r>
          </w:p>
          <w:p w:rsidR="004F6D4D" w:rsidRPr="00542688" w:rsidRDefault="004F6D4D" w:rsidP="004F6D4D">
            <w:pPr>
              <w:jc w:val="both"/>
              <w:rPr>
                <w:sz w:val="18"/>
                <w:szCs w:val="18"/>
              </w:rPr>
            </w:pPr>
            <w:r w:rsidRPr="00542688">
              <w:rPr>
                <w:sz w:val="18"/>
                <w:szCs w:val="18"/>
              </w:rPr>
              <w:t>1.Получать дивиденды.</w:t>
            </w:r>
          </w:p>
          <w:p w:rsidR="004F6D4D" w:rsidRPr="00542688" w:rsidRDefault="004F6D4D" w:rsidP="004F6D4D">
            <w:pPr>
              <w:jc w:val="both"/>
              <w:rPr>
                <w:sz w:val="18"/>
                <w:szCs w:val="18"/>
              </w:rPr>
            </w:pPr>
            <w:r w:rsidRPr="00542688">
              <w:rPr>
                <w:sz w:val="18"/>
                <w:szCs w:val="18"/>
              </w:rPr>
              <w:t>Размер дивиденда по привилегированным акциям определяется в размере 5 (Пять) % от валютной стоимости данного типа акций на момент их размещения.</w:t>
            </w:r>
          </w:p>
          <w:p w:rsidR="004F6D4D" w:rsidRPr="00542688" w:rsidRDefault="004F6D4D" w:rsidP="004F6D4D">
            <w:pPr>
              <w:jc w:val="both"/>
              <w:rPr>
                <w:sz w:val="18"/>
                <w:szCs w:val="18"/>
              </w:rPr>
            </w:pPr>
            <w:r w:rsidRPr="00542688">
              <w:rPr>
                <w:sz w:val="18"/>
                <w:szCs w:val="18"/>
              </w:rPr>
              <w:t>2.Получать ликвидационную стоимость акций в случае ликвидации Банка. Ликвидационная стоимость привилегирова</w:t>
            </w:r>
            <w:r w:rsidRPr="00542688">
              <w:rPr>
                <w:sz w:val="18"/>
                <w:szCs w:val="18"/>
              </w:rPr>
              <w:t>н</w:t>
            </w:r>
            <w:r w:rsidRPr="00542688">
              <w:rPr>
                <w:sz w:val="18"/>
                <w:szCs w:val="18"/>
              </w:rPr>
              <w:t>ных акций определяется в размере их номинальной стоимости.</w:t>
            </w:r>
          </w:p>
          <w:p w:rsidR="004F6D4D" w:rsidRPr="00542688" w:rsidRDefault="004F6D4D" w:rsidP="00037BEF">
            <w:pPr>
              <w:pStyle w:val="em-4"/>
              <w:ind w:firstLine="0"/>
            </w:pPr>
            <w:r w:rsidRPr="00542688">
              <w:rPr>
                <w:sz w:val="18"/>
                <w:szCs w:val="18"/>
              </w:rPr>
              <w:t>Акционеры-владельцы привилегированных акций имеют другие права, предусмотренные законодательством Росси</w:t>
            </w:r>
            <w:r w:rsidRPr="00542688">
              <w:rPr>
                <w:sz w:val="18"/>
                <w:szCs w:val="18"/>
              </w:rPr>
              <w:t>й</w:t>
            </w:r>
            <w:r w:rsidRPr="00542688">
              <w:rPr>
                <w:sz w:val="18"/>
                <w:szCs w:val="18"/>
              </w:rPr>
              <w:t>ской Федерации.  </w:t>
            </w:r>
          </w:p>
        </w:tc>
      </w:tr>
    </w:tbl>
    <w:p w:rsidR="004F6D4D" w:rsidRPr="00542688" w:rsidRDefault="004F6D4D" w:rsidP="00D867B9">
      <w:pPr>
        <w:pStyle w:val="em-4"/>
      </w:pPr>
    </w:p>
    <w:p w:rsidR="00B37CA9" w:rsidRPr="00542688" w:rsidRDefault="00B37CA9" w:rsidP="00D867B9">
      <w:pPr>
        <w:pStyle w:val="em-1"/>
      </w:pPr>
      <w:bookmarkStart w:id="106" w:name="_Toc379913991"/>
      <w:r w:rsidRPr="00542688">
        <w:t>8.3. Сведения о предыдущих выпусках эмиссионных ценных бумаг кредитной организации - эмитента, за исключением акций кредитной организации - эмитента</w:t>
      </w:r>
      <w:bookmarkEnd w:id="106"/>
      <w:r w:rsidRPr="00542688">
        <w:rPr>
          <w:rStyle w:val="af0"/>
          <w:vanish/>
        </w:rPr>
        <w:footnoteReference w:id="104"/>
      </w:r>
    </w:p>
    <w:p w:rsidR="00D867B9" w:rsidRPr="00542688" w:rsidRDefault="00D867B9" w:rsidP="00D867B9">
      <w:pPr>
        <w:pStyle w:val="em-1"/>
      </w:pPr>
    </w:p>
    <w:p w:rsidR="00B37CA9" w:rsidRPr="00542688" w:rsidRDefault="00B37CA9" w:rsidP="00D867B9">
      <w:pPr>
        <w:pStyle w:val="em-7"/>
      </w:pPr>
      <w:bookmarkStart w:id="107" w:name="_Toc379913992"/>
      <w:r w:rsidRPr="00542688">
        <w:t>8.3.1. Сведения о выпусках, все ценные бумаги которых погашены</w:t>
      </w:r>
      <w:bookmarkEnd w:id="107"/>
      <w:r w:rsidRPr="00542688">
        <w:t xml:space="preserve"> </w:t>
      </w:r>
    </w:p>
    <w:p w:rsidR="00D867B9" w:rsidRPr="00542688" w:rsidRDefault="00D867B9" w:rsidP="00D867B9">
      <w:pPr>
        <w:pStyle w:val="em-4"/>
      </w:pPr>
    </w:p>
    <w:p w:rsidR="00B37CA9" w:rsidRPr="00542688" w:rsidRDefault="00B37CA9" w:rsidP="00D867B9">
      <w:pPr>
        <w:pStyle w:val="em-4"/>
      </w:pPr>
      <w:r w:rsidRPr="00542688">
        <w:t>Сведения по каждому выпуску, все ценные бумаги которого были погашены в течение 5 последних завершенных финансовых лет и периода с даты начала текущего года до даты окончания отчетного ква</w:t>
      </w:r>
      <w:r w:rsidRPr="00542688">
        <w:t>р</w:t>
      </w:r>
      <w:r w:rsidRPr="00542688">
        <w:t>тала:</w:t>
      </w:r>
    </w:p>
    <w:p w:rsidR="00B37CA9" w:rsidRPr="00542688"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6"/>
        <w:gridCol w:w="5006"/>
      </w:tblGrid>
      <w:tr w:rsidR="001217F9" w:rsidRPr="00542688" w:rsidTr="00D867B9">
        <w:tc>
          <w:tcPr>
            <w:tcW w:w="5006" w:type="dxa"/>
          </w:tcPr>
          <w:p w:rsidR="001217F9" w:rsidRPr="00542688" w:rsidRDefault="001217F9" w:rsidP="00B37CA9">
            <w:pPr>
              <w:pStyle w:val="prilozhenie"/>
              <w:ind w:firstLine="0"/>
              <w:rPr>
                <w:sz w:val="22"/>
                <w:szCs w:val="22"/>
              </w:rPr>
            </w:pPr>
          </w:p>
        </w:tc>
        <w:tc>
          <w:tcPr>
            <w:tcW w:w="5006" w:type="dxa"/>
            <w:vAlign w:val="center"/>
          </w:tcPr>
          <w:p w:rsidR="001217F9" w:rsidRPr="00542688" w:rsidRDefault="001217F9" w:rsidP="00D867B9">
            <w:pPr>
              <w:pStyle w:val="prilozhenie"/>
              <w:ind w:firstLine="0"/>
              <w:jc w:val="center"/>
              <w:rPr>
                <w:sz w:val="20"/>
              </w:rPr>
            </w:pP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Вид, серия (тип), форма и иные идентификацио</w:t>
            </w:r>
            <w:r w:rsidRPr="00542688">
              <w:rPr>
                <w:sz w:val="22"/>
                <w:szCs w:val="22"/>
              </w:rPr>
              <w:t>н</w:t>
            </w:r>
            <w:r w:rsidRPr="00542688">
              <w:rPr>
                <w:sz w:val="22"/>
                <w:szCs w:val="22"/>
              </w:rPr>
              <w:t>ные признаки ценных бумаг</w:t>
            </w:r>
          </w:p>
        </w:tc>
        <w:tc>
          <w:tcPr>
            <w:tcW w:w="5006" w:type="dxa"/>
            <w:vAlign w:val="center"/>
          </w:tcPr>
          <w:p w:rsidR="001217F9" w:rsidRPr="00542688" w:rsidRDefault="001217F9" w:rsidP="00C23141">
            <w:pPr>
              <w:pStyle w:val="prilozhenie"/>
              <w:ind w:firstLine="0"/>
              <w:jc w:val="center"/>
              <w:rPr>
                <w:b/>
                <w:sz w:val="20"/>
              </w:rPr>
            </w:pPr>
            <w:r w:rsidRPr="00542688">
              <w:rPr>
                <w:b/>
                <w:sz w:val="20"/>
              </w:rPr>
              <w:t>Облигации;</w:t>
            </w:r>
          </w:p>
          <w:p w:rsidR="001217F9" w:rsidRPr="00542688" w:rsidRDefault="001217F9" w:rsidP="00C23141">
            <w:pPr>
              <w:jc w:val="center"/>
              <w:rPr>
                <w:rFonts w:eastAsia="PMingLiU"/>
                <w:b/>
                <w:sz w:val="20"/>
                <w:szCs w:val="20"/>
              </w:rPr>
            </w:pPr>
            <w:r w:rsidRPr="00542688">
              <w:rPr>
                <w:rFonts w:eastAsia="PMingLiU"/>
                <w:b/>
                <w:sz w:val="20"/>
                <w:szCs w:val="20"/>
              </w:rPr>
              <w:t>Документарные процентные неконвертируемые на предъявителя с обязательным централизованным хранением серии 02</w:t>
            </w:r>
          </w:p>
          <w:p w:rsidR="001217F9" w:rsidRPr="00542688" w:rsidRDefault="001217F9" w:rsidP="00C23141">
            <w:pPr>
              <w:jc w:val="center"/>
              <w:rPr>
                <w:rFonts w:eastAsia="PMingLiU"/>
                <w:b/>
                <w:sz w:val="20"/>
                <w:szCs w:val="20"/>
              </w:rPr>
            </w:pPr>
            <w:r w:rsidRPr="00542688">
              <w:rPr>
                <w:rFonts w:eastAsia="PMingLiU"/>
                <w:b/>
                <w:sz w:val="20"/>
                <w:szCs w:val="20"/>
              </w:rPr>
              <w:t>без возможности досрочного погашения, со сроком погашения в 1820-ый (Одна тысяча восемьсот дв</w:t>
            </w:r>
            <w:r w:rsidRPr="00542688">
              <w:rPr>
                <w:rFonts w:eastAsia="PMingLiU"/>
                <w:b/>
                <w:sz w:val="20"/>
                <w:szCs w:val="20"/>
              </w:rPr>
              <w:t>а</w:t>
            </w:r>
            <w:r w:rsidRPr="00542688">
              <w:rPr>
                <w:rFonts w:eastAsia="PMingLiU"/>
                <w:b/>
                <w:sz w:val="20"/>
                <w:szCs w:val="20"/>
              </w:rPr>
              <w:t>дцатый) день с начала размещения Облигаций</w:t>
            </w:r>
          </w:p>
          <w:p w:rsidR="001217F9" w:rsidRPr="00542688" w:rsidRDefault="001217F9" w:rsidP="00C23141">
            <w:pPr>
              <w:pStyle w:val="prilozhenie"/>
              <w:ind w:firstLine="0"/>
              <w:jc w:val="center"/>
              <w:rPr>
                <w:sz w:val="22"/>
                <w:szCs w:val="22"/>
              </w:rPr>
            </w:pP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Государственный регистрационный номер выпу</w:t>
            </w:r>
            <w:r w:rsidRPr="00542688">
              <w:rPr>
                <w:sz w:val="22"/>
                <w:szCs w:val="22"/>
              </w:rPr>
              <w:t>с</w:t>
            </w:r>
            <w:r w:rsidRPr="00542688">
              <w:rPr>
                <w:sz w:val="22"/>
                <w:szCs w:val="22"/>
              </w:rPr>
              <w:t>ка ценных бумаг и дата его государственной рег</w:t>
            </w:r>
            <w:r w:rsidRPr="00542688">
              <w:rPr>
                <w:sz w:val="22"/>
                <w:szCs w:val="22"/>
              </w:rPr>
              <w:t>и</w:t>
            </w:r>
            <w:r w:rsidRPr="00542688">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006" w:type="dxa"/>
            <w:vAlign w:val="center"/>
          </w:tcPr>
          <w:p w:rsidR="001217F9" w:rsidRPr="00542688" w:rsidRDefault="001217F9" w:rsidP="00C23141">
            <w:pPr>
              <w:pStyle w:val="prilozhenie"/>
              <w:ind w:firstLine="0"/>
              <w:jc w:val="center"/>
              <w:rPr>
                <w:sz w:val="20"/>
              </w:rPr>
            </w:pPr>
            <w:r w:rsidRPr="00542688">
              <w:rPr>
                <w:sz w:val="20"/>
              </w:rPr>
              <w:t>40202268В</w:t>
            </w:r>
          </w:p>
          <w:p w:rsidR="001217F9" w:rsidRPr="00542688" w:rsidRDefault="001217F9" w:rsidP="00C23141">
            <w:pPr>
              <w:pStyle w:val="prilozhenie"/>
              <w:ind w:firstLine="0"/>
              <w:jc w:val="center"/>
              <w:rPr>
                <w:sz w:val="22"/>
                <w:szCs w:val="22"/>
              </w:rPr>
            </w:pPr>
            <w:r w:rsidRPr="00542688">
              <w:rPr>
                <w:sz w:val="20"/>
              </w:rPr>
              <w:t>03.03.2008г</w:t>
            </w: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Регистрирующий орган, осуществивший госуда</w:t>
            </w:r>
            <w:r w:rsidRPr="00542688">
              <w:rPr>
                <w:sz w:val="22"/>
                <w:szCs w:val="22"/>
              </w:rPr>
              <w:t>р</w:t>
            </w:r>
            <w:r w:rsidRPr="00542688">
              <w:rPr>
                <w:sz w:val="22"/>
                <w:szCs w:val="22"/>
              </w:rPr>
              <w:t>ственную регистрацию выпуска ценных бумаг (организация, присвоившая выпуску ценных б</w:t>
            </w:r>
            <w:r w:rsidRPr="00542688">
              <w:rPr>
                <w:sz w:val="22"/>
                <w:szCs w:val="22"/>
              </w:rPr>
              <w:t>у</w:t>
            </w:r>
            <w:r w:rsidRPr="00542688">
              <w:rPr>
                <w:sz w:val="22"/>
                <w:szCs w:val="22"/>
              </w:rPr>
              <w:t>маг идентификационный номер в случае если в</w:t>
            </w:r>
            <w:r w:rsidRPr="00542688">
              <w:rPr>
                <w:sz w:val="22"/>
                <w:szCs w:val="22"/>
              </w:rPr>
              <w:t>ы</w:t>
            </w:r>
            <w:r w:rsidRPr="00542688">
              <w:rPr>
                <w:sz w:val="22"/>
                <w:szCs w:val="22"/>
              </w:rPr>
              <w:t>пуск ценных бумаг не подлежал государственной регистрации)</w:t>
            </w:r>
          </w:p>
        </w:tc>
        <w:tc>
          <w:tcPr>
            <w:tcW w:w="5006" w:type="dxa"/>
            <w:vAlign w:val="center"/>
          </w:tcPr>
          <w:p w:rsidR="001217F9" w:rsidRPr="00542688" w:rsidRDefault="001217F9" w:rsidP="00C23141">
            <w:pPr>
              <w:pStyle w:val="prilozhenie"/>
              <w:ind w:firstLine="0"/>
              <w:jc w:val="center"/>
              <w:rPr>
                <w:sz w:val="22"/>
                <w:szCs w:val="22"/>
              </w:rPr>
            </w:pPr>
            <w:r w:rsidRPr="00542688">
              <w:rPr>
                <w:sz w:val="20"/>
              </w:rPr>
              <w:t>Департамент лицензирования деятельности и финанс</w:t>
            </w:r>
            <w:r w:rsidRPr="00542688">
              <w:rPr>
                <w:sz w:val="20"/>
              </w:rPr>
              <w:t>о</w:t>
            </w:r>
            <w:r w:rsidRPr="00542688">
              <w:rPr>
                <w:sz w:val="20"/>
              </w:rPr>
              <w:t>вого оздоровления кредитных организаций Банка Ро</w:t>
            </w:r>
            <w:r w:rsidRPr="00542688">
              <w:rPr>
                <w:sz w:val="20"/>
              </w:rPr>
              <w:t>с</w:t>
            </w:r>
            <w:r w:rsidRPr="00542688">
              <w:rPr>
                <w:sz w:val="20"/>
              </w:rPr>
              <w:t>сии</w:t>
            </w: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Количество ценных бумаг выпуска, шт.</w:t>
            </w:r>
          </w:p>
        </w:tc>
        <w:tc>
          <w:tcPr>
            <w:tcW w:w="5006" w:type="dxa"/>
            <w:vAlign w:val="center"/>
          </w:tcPr>
          <w:p w:rsidR="001217F9" w:rsidRPr="00542688" w:rsidRDefault="001217F9" w:rsidP="00C23141">
            <w:pPr>
              <w:pStyle w:val="prilozhenie"/>
              <w:ind w:firstLine="0"/>
              <w:jc w:val="center"/>
              <w:rPr>
                <w:sz w:val="22"/>
                <w:szCs w:val="22"/>
              </w:rPr>
            </w:pPr>
            <w:r w:rsidRPr="00542688">
              <w:rPr>
                <w:sz w:val="22"/>
                <w:szCs w:val="22"/>
                <w:lang w:val="en-US"/>
              </w:rPr>
              <w:t>3 0</w:t>
            </w:r>
            <w:r w:rsidRPr="00542688">
              <w:rPr>
                <w:sz w:val="22"/>
                <w:szCs w:val="22"/>
              </w:rPr>
              <w:t>00 000</w:t>
            </w: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w:t>
            </w:r>
            <w:r w:rsidRPr="00542688">
              <w:rPr>
                <w:sz w:val="22"/>
                <w:szCs w:val="22"/>
              </w:rPr>
              <w:t>а</w:t>
            </w:r>
            <w:r w:rsidRPr="00542688">
              <w:rPr>
                <w:sz w:val="22"/>
                <w:szCs w:val="22"/>
              </w:rPr>
              <w:t>личие номинальной стоимости у данного вида ценных бумаг не предусмотрено; тыс. руб.</w:t>
            </w:r>
          </w:p>
        </w:tc>
        <w:tc>
          <w:tcPr>
            <w:tcW w:w="5006" w:type="dxa"/>
            <w:vAlign w:val="center"/>
          </w:tcPr>
          <w:p w:rsidR="001217F9" w:rsidRPr="00542688" w:rsidRDefault="001217F9" w:rsidP="00C23141">
            <w:pPr>
              <w:pStyle w:val="prilozhenie"/>
              <w:ind w:firstLine="0"/>
              <w:jc w:val="center"/>
              <w:rPr>
                <w:sz w:val="22"/>
                <w:szCs w:val="22"/>
              </w:rPr>
            </w:pPr>
            <w:r w:rsidRPr="00542688">
              <w:rPr>
                <w:sz w:val="22"/>
                <w:szCs w:val="22"/>
                <w:lang w:val="en-US"/>
              </w:rPr>
              <w:t>3 0</w:t>
            </w:r>
            <w:r w:rsidRPr="00542688">
              <w:rPr>
                <w:sz w:val="22"/>
                <w:szCs w:val="22"/>
              </w:rPr>
              <w:t>00 000</w:t>
            </w: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Срок (дата) погашения ценных бумаг выпуска</w:t>
            </w:r>
          </w:p>
        </w:tc>
        <w:tc>
          <w:tcPr>
            <w:tcW w:w="5006" w:type="dxa"/>
            <w:vAlign w:val="center"/>
          </w:tcPr>
          <w:p w:rsidR="001217F9" w:rsidRPr="00542688" w:rsidRDefault="001217F9" w:rsidP="00C23141">
            <w:pPr>
              <w:pStyle w:val="prilozhenie"/>
              <w:ind w:firstLine="0"/>
              <w:jc w:val="center"/>
              <w:rPr>
                <w:sz w:val="22"/>
                <w:szCs w:val="22"/>
              </w:rPr>
            </w:pPr>
            <w:r w:rsidRPr="00542688">
              <w:rPr>
                <w:sz w:val="22"/>
                <w:szCs w:val="22"/>
                <w:lang w:val="en-US"/>
              </w:rPr>
              <w:t>28</w:t>
            </w:r>
            <w:r w:rsidRPr="00542688">
              <w:rPr>
                <w:sz w:val="22"/>
                <w:szCs w:val="22"/>
              </w:rPr>
              <w:t>.03.2013г.</w:t>
            </w:r>
          </w:p>
        </w:tc>
      </w:tr>
      <w:tr w:rsidR="001217F9" w:rsidRPr="00542688" w:rsidTr="00C23141">
        <w:tc>
          <w:tcPr>
            <w:tcW w:w="5006" w:type="dxa"/>
          </w:tcPr>
          <w:p w:rsidR="001217F9" w:rsidRPr="00542688" w:rsidRDefault="001217F9" w:rsidP="00C23141">
            <w:pPr>
              <w:pStyle w:val="prilozhenie"/>
              <w:ind w:firstLine="0"/>
              <w:rPr>
                <w:sz w:val="22"/>
                <w:szCs w:val="22"/>
              </w:rPr>
            </w:pPr>
            <w:r w:rsidRPr="00542688">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006" w:type="dxa"/>
            <w:vAlign w:val="center"/>
          </w:tcPr>
          <w:p w:rsidR="001217F9" w:rsidRPr="00542688" w:rsidRDefault="001217F9" w:rsidP="00C23141">
            <w:pPr>
              <w:pStyle w:val="prilozhenie"/>
              <w:ind w:firstLine="0"/>
              <w:jc w:val="center"/>
              <w:rPr>
                <w:sz w:val="22"/>
                <w:szCs w:val="22"/>
              </w:rPr>
            </w:pPr>
            <w:r w:rsidRPr="00542688">
              <w:rPr>
                <w:sz w:val="20"/>
              </w:rPr>
              <w:t>Исполнение обязательств по ценным бумагам</w:t>
            </w:r>
          </w:p>
        </w:tc>
      </w:tr>
      <w:tr w:rsidR="001217F9" w:rsidRPr="00542688" w:rsidTr="00D867B9">
        <w:tc>
          <w:tcPr>
            <w:tcW w:w="5006" w:type="dxa"/>
          </w:tcPr>
          <w:p w:rsidR="001217F9" w:rsidRPr="00542688" w:rsidRDefault="001217F9" w:rsidP="00B37CA9">
            <w:pPr>
              <w:pStyle w:val="prilozhenie"/>
              <w:ind w:firstLine="0"/>
              <w:rPr>
                <w:sz w:val="22"/>
                <w:szCs w:val="22"/>
              </w:rPr>
            </w:pPr>
          </w:p>
        </w:tc>
        <w:tc>
          <w:tcPr>
            <w:tcW w:w="5006" w:type="dxa"/>
            <w:vAlign w:val="center"/>
          </w:tcPr>
          <w:p w:rsidR="001217F9" w:rsidRPr="00542688" w:rsidRDefault="001217F9" w:rsidP="00D867B9">
            <w:pPr>
              <w:pStyle w:val="prilozhenie"/>
              <w:ind w:firstLine="0"/>
              <w:jc w:val="center"/>
              <w:rPr>
                <w:sz w:val="20"/>
              </w:rPr>
            </w:pPr>
          </w:p>
        </w:tc>
      </w:tr>
    </w:tbl>
    <w:p w:rsidR="00D867B9" w:rsidRPr="00542688" w:rsidRDefault="00D867B9" w:rsidP="00D867B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6"/>
        <w:gridCol w:w="5006"/>
      </w:tblGrid>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Вид, серия (тип), форма и иные идентификацио</w:t>
            </w:r>
            <w:r w:rsidRPr="00542688">
              <w:rPr>
                <w:sz w:val="22"/>
                <w:szCs w:val="22"/>
              </w:rPr>
              <w:t>н</w:t>
            </w:r>
            <w:r w:rsidRPr="00542688">
              <w:rPr>
                <w:sz w:val="22"/>
                <w:szCs w:val="22"/>
              </w:rPr>
              <w:t>ные признаки ценных бумаг</w:t>
            </w:r>
          </w:p>
        </w:tc>
        <w:tc>
          <w:tcPr>
            <w:tcW w:w="5006" w:type="dxa"/>
            <w:vAlign w:val="center"/>
          </w:tcPr>
          <w:p w:rsidR="004F7CC8" w:rsidRPr="00542688" w:rsidRDefault="004F7CC8" w:rsidP="001726A6">
            <w:pPr>
              <w:pStyle w:val="prilozhenie"/>
              <w:ind w:firstLine="0"/>
              <w:jc w:val="center"/>
              <w:rPr>
                <w:b/>
                <w:sz w:val="20"/>
              </w:rPr>
            </w:pPr>
            <w:r w:rsidRPr="00542688">
              <w:rPr>
                <w:b/>
                <w:sz w:val="20"/>
              </w:rPr>
              <w:t>Облигации;</w:t>
            </w:r>
          </w:p>
          <w:p w:rsidR="004F7CC8" w:rsidRPr="00542688" w:rsidRDefault="004F7CC8" w:rsidP="001726A6">
            <w:pPr>
              <w:jc w:val="center"/>
              <w:rPr>
                <w:rFonts w:eastAsia="PMingLiU"/>
                <w:b/>
                <w:sz w:val="20"/>
                <w:szCs w:val="20"/>
              </w:rPr>
            </w:pPr>
            <w:r w:rsidRPr="00542688">
              <w:rPr>
                <w:rFonts w:eastAsia="PMingLiU"/>
                <w:b/>
                <w:sz w:val="20"/>
                <w:szCs w:val="20"/>
              </w:rPr>
              <w:t>Документарные процентные неконвертируемые на предъявителя с обязательным централизованным хранением серии 03</w:t>
            </w:r>
          </w:p>
          <w:p w:rsidR="004F7CC8" w:rsidRPr="00542688" w:rsidRDefault="004F7CC8" w:rsidP="001726A6">
            <w:pPr>
              <w:jc w:val="center"/>
              <w:rPr>
                <w:rFonts w:eastAsia="PMingLiU"/>
                <w:b/>
                <w:sz w:val="20"/>
                <w:szCs w:val="20"/>
              </w:rPr>
            </w:pPr>
            <w:r w:rsidRPr="00542688">
              <w:rPr>
                <w:rFonts w:eastAsia="PMingLiU"/>
                <w:b/>
                <w:sz w:val="20"/>
                <w:szCs w:val="20"/>
              </w:rPr>
              <w:t>без возможности досрочного погашения, со сроком погашения в 1820-ый (Одна тысяча восемьсот дв</w:t>
            </w:r>
            <w:r w:rsidRPr="00542688">
              <w:rPr>
                <w:rFonts w:eastAsia="PMingLiU"/>
                <w:b/>
                <w:sz w:val="20"/>
                <w:szCs w:val="20"/>
              </w:rPr>
              <w:t>а</w:t>
            </w:r>
            <w:r w:rsidRPr="00542688">
              <w:rPr>
                <w:rFonts w:eastAsia="PMingLiU"/>
                <w:b/>
                <w:sz w:val="20"/>
                <w:szCs w:val="20"/>
              </w:rPr>
              <w:t>дцатый) день с начала размещения Облигаций</w:t>
            </w:r>
          </w:p>
          <w:p w:rsidR="004F7CC8" w:rsidRPr="00542688" w:rsidRDefault="004F7CC8" w:rsidP="001726A6">
            <w:pPr>
              <w:pStyle w:val="prilozhenie"/>
              <w:ind w:firstLine="0"/>
              <w:jc w:val="center"/>
              <w:rPr>
                <w:sz w:val="22"/>
                <w:szCs w:val="22"/>
              </w:rPr>
            </w:pPr>
          </w:p>
        </w:tc>
      </w:tr>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Государственный регистрационный номер выпу</w:t>
            </w:r>
            <w:r w:rsidRPr="00542688">
              <w:rPr>
                <w:sz w:val="22"/>
                <w:szCs w:val="22"/>
              </w:rPr>
              <w:t>с</w:t>
            </w:r>
            <w:r w:rsidRPr="00542688">
              <w:rPr>
                <w:sz w:val="22"/>
                <w:szCs w:val="22"/>
              </w:rPr>
              <w:t>ка ценных бумаг и дата его государственной рег</w:t>
            </w:r>
            <w:r w:rsidRPr="00542688">
              <w:rPr>
                <w:sz w:val="22"/>
                <w:szCs w:val="22"/>
              </w:rPr>
              <w:t>и</w:t>
            </w:r>
            <w:r w:rsidRPr="00542688">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006" w:type="dxa"/>
            <w:vAlign w:val="center"/>
          </w:tcPr>
          <w:p w:rsidR="004F7CC8" w:rsidRPr="00542688" w:rsidRDefault="004F7CC8" w:rsidP="001726A6">
            <w:pPr>
              <w:pStyle w:val="prilozhenie"/>
              <w:ind w:firstLine="0"/>
              <w:jc w:val="center"/>
              <w:rPr>
                <w:sz w:val="20"/>
              </w:rPr>
            </w:pPr>
            <w:r w:rsidRPr="00542688">
              <w:rPr>
                <w:sz w:val="20"/>
              </w:rPr>
              <w:t>40</w:t>
            </w:r>
            <w:r w:rsidRPr="00542688">
              <w:rPr>
                <w:sz w:val="20"/>
                <w:lang w:val="en-US"/>
              </w:rPr>
              <w:t>3</w:t>
            </w:r>
            <w:r w:rsidRPr="00542688">
              <w:rPr>
                <w:sz w:val="20"/>
              </w:rPr>
              <w:t>02268В</w:t>
            </w:r>
          </w:p>
          <w:p w:rsidR="004F7CC8" w:rsidRPr="00542688" w:rsidRDefault="004F7CC8" w:rsidP="001726A6">
            <w:pPr>
              <w:pStyle w:val="prilozhenie"/>
              <w:ind w:firstLine="0"/>
              <w:jc w:val="center"/>
              <w:rPr>
                <w:sz w:val="22"/>
                <w:szCs w:val="22"/>
              </w:rPr>
            </w:pPr>
            <w:r w:rsidRPr="00542688">
              <w:rPr>
                <w:sz w:val="20"/>
              </w:rPr>
              <w:t>03.03.2008г</w:t>
            </w:r>
          </w:p>
        </w:tc>
      </w:tr>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Регистрирующий орган, осуществивший госуда</w:t>
            </w:r>
            <w:r w:rsidRPr="00542688">
              <w:rPr>
                <w:sz w:val="22"/>
                <w:szCs w:val="22"/>
              </w:rPr>
              <w:t>р</w:t>
            </w:r>
            <w:r w:rsidRPr="00542688">
              <w:rPr>
                <w:sz w:val="22"/>
                <w:szCs w:val="22"/>
              </w:rPr>
              <w:t>ственную регистрацию выпуска ценных бумаг (организация, присвоившая выпуску ценных б</w:t>
            </w:r>
            <w:r w:rsidRPr="00542688">
              <w:rPr>
                <w:sz w:val="22"/>
                <w:szCs w:val="22"/>
              </w:rPr>
              <w:t>у</w:t>
            </w:r>
            <w:r w:rsidRPr="00542688">
              <w:rPr>
                <w:sz w:val="22"/>
                <w:szCs w:val="22"/>
              </w:rPr>
              <w:t>маг идентификационный номер в случае если в</w:t>
            </w:r>
            <w:r w:rsidRPr="00542688">
              <w:rPr>
                <w:sz w:val="22"/>
                <w:szCs w:val="22"/>
              </w:rPr>
              <w:t>ы</w:t>
            </w:r>
            <w:r w:rsidRPr="00542688">
              <w:rPr>
                <w:sz w:val="22"/>
                <w:szCs w:val="22"/>
              </w:rPr>
              <w:t>пуск ценных бумаг не подлежал государственной регистрации)</w:t>
            </w:r>
          </w:p>
        </w:tc>
        <w:tc>
          <w:tcPr>
            <w:tcW w:w="5006" w:type="dxa"/>
            <w:vAlign w:val="center"/>
          </w:tcPr>
          <w:p w:rsidR="004F7CC8" w:rsidRPr="00542688" w:rsidRDefault="004F7CC8" w:rsidP="001726A6">
            <w:pPr>
              <w:pStyle w:val="prilozhenie"/>
              <w:ind w:firstLine="0"/>
              <w:jc w:val="center"/>
              <w:rPr>
                <w:sz w:val="22"/>
                <w:szCs w:val="22"/>
              </w:rPr>
            </w:pPr>
            <w:r w:rsidRPr="00542688">
              <w:rPr>
                <w:sz w:val="20"/>
              </w:rPr>
              <w:t>Департамент лицензирования деятельности и финанс</w:t>
            </w:r>
            <w:r w:rsidRPr="00542688">
              <w:rPr>
                <w:sz w:val="20"/>
              </w:rPr>
              <w:t>о</w:t>
            </w:r>
            <w:r w:rsidRPr="00542688">
              <w:rPr>
                <w:sz w:val="20"/>
              </w:rPr>
              <w:t>вого оздоровления кредитных организаций Банка Ро</w:t>
            </w:r>
            <w:r w:rsidRPr="00542688">
              <w:rPr>
                <w:sz w:val="20"/>
              </w:rPr>
              <w:t>с</w:t>
            </w:r>
            <w:r w:rsidRPr="00542688">
              <w:rPr>
                <w:sz w:val="20"/>
              </w:rPr>
              <w:t>сии</w:t>
            </w:r>
          </w:p>
        </w:tc>
      </w:tr>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Количество ценных бумаг выпуска, шт.</w:t>
            </w:r>
          </w:p>
        </w:tc>
        <w:tc>
          <w:tcPr>
            <w:tcW w:w="5006" w:type="dxa"/>
            <w:vAlign w:val="center"/>
          </w:tcPr>
          <w:p w:rsidR="004F7CC8" w:rsidRPr="00542688" w:rsidRDefault="004F7CC8" w:rsidP="001726A6">
            <w:pPr>
              <w:pStyle w:val="prilozhenie"/>
              <w:ind w:firstLine="0"/>
              <w:jc w:val="center"/>
              <w:rPr>
                <w:sz w:val="22"/>
                <w:szCs w:val="22"/>
              </w:rPr>
            </w:pPr>
            <w:r w:rsidRPr="00542688">
              <w:rPr>
                <w:sz w:val="22"/>
                <w:szCs w:val="22"/>
                <w:lang w:val="en-US"/>
              </w:rPr>
              <w:t>3 0</w:t>
            </w:r>
            <w:r w:rsidRPr="00542688">
              <w:rPr>
                <w:sz w:val="22"/>
                <w:szCs w:val="22"/>
              </w:rPr>
              <w:t>00 000</w:t>
            </w:r>
          </w:p>
        </w:tc>
      </w:tr>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w:t>
            </w:r>
            <w:r w:rsidRPr="00542688">
              <w:rPr>
                <w:sz w:val="22"/>
                <w:szCs w:val="22"/>
              </w:rPr>
              <w:t>а</w:t>
            </w:r>
            <w:r w:rsidRPr="00542688">
              <w:rPr>
                <w:sz w:val="22"/>
                <w:szCs w:val="22"/>
              </w:rPr>
              <w:t>личие номинальной стоимости у данного вида ценных бумаг не предусмотрено; тыс. руб.</w:t>
            </w:r>
          </w:p>
        </w:tc>
        <w:tc>
          <w:tcPr>
            <w:tcW w:w="5006" w:type="dxa"/>
            <w:vAlign w:val="center"/>
          </w:tcPr>
          <w:p w:rsidR="004F7CC8" w:rsidRPr="00542688" w:rsidRDefault="004F7CC8" w:rsidP="001726A6">
            <w:pPr>
              <w:pStyle w:val="prilozhenie"/>
              <w:ind w:firstLine="0"/>
              <w:jc w:val="center"/>
              <w:rPr>
                <w:sz w:val="22"/>
                <w:szCs w:val="22"/>
              </w:rPr>
            </w:pPr>
            <w:r w:rsidRPr="00542688">
              <w:rPr>
                <w:sz w:val="22"/>
                <w:szCs w:val="22"/>
                <w:lang w:val="en-US"/>
              </w:rPr>
              <w:t>3 0</w:t>
            </w:r>
            <w:r w:rsidRPr="00542688">
              <w:rPr>
                <w:sz w:val="22"/>
                <w:szCs w:val="22"/>
              </w:rPr>
              <w:t>00 000</w:t>
            </w:r>
          </w:p>
        </w:tc>
      </w:tr>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Срок (дата) погашения ценных бумаг выпуска</w:t>
            </w:r>
          </w:p>
        </w:tc>
        <w:tc>
          <w:tcPr>
            <w:tcW w:w="5006" w:type="dxa"/>
            <w:vAlign w:val="center"/>
          </w:tcPr>
          <w:p w:rsidR="004F7CC8" w:rsidRPr="00542688" w:rsidRDefault="004F7CC8" w:rsidP="001726A6">
            <w:pPr>
              <w:pStyle w:val="prilozhenie"/>
              <w:ind w:firstLine="0"/>
              <w:jc w:val="center"/>
              <w:rPr>
                <w:sz w:val="22"/>
                <w:szCs w:val="22"/>
              </w:rPr>
            </w:pPr>
            <w:r w:rsidRPr="00542688">
              <w:rPr>
                <w:sz w:val="22"/>
                <w:szCs w:val="22"/>
                <w:lang w:val="en-US"/>
              </w:rPr>
              <w:t>23</w:t>
            </w:r>
            <w:r w:rsidRPr="00542688">
              <w:rPr>
                <w:sz w:val="22"/>
                <w:szCs w:val="22"/>
              </w:rPr>
              <w:t>.0</w:t>
            </w:r>
            <w:r w:rsidRPr="00542688">
              <w:rPr>
                <w:sz w:val="22"/>
                <w:szCs w:val="22"/>
                <w:lang w:val="en-US"/>
              </w:rPr>
              <w:t>4</w:t>
            </w:r>
            <w:r w:rsidRPr="00542688">
              <w:rPr>
                <w:sz w:val="22"/>
                <w:szCs w:val="22"/>
              </w:rPr>
              <w:t>.2013г.</w:t>
            </w:r>
          </w:p>
        </w:tc>
      </w:tr>
      <w:tr w:rsidR="004F7CC8" w:rsidRPr="00542688" w:rsidTr="001726A6">
        <w:tc>
          <w:tcPr>
            <w:tcW w:w="5006" w:type="dxa"/>
          </w:tcPr>
          <w:p w:rsidR="004F7CC8" w:rsidRPr="00542688" w:rsidRDefault="004F7CC8" w:rsidP="001726A6">
            <w:pPr>
              <w:pStyle w:val="prilozhenie"/>
              <w:ind w:firstLine="0"/>
              <w:rPr>
                <w:sz w:val="22"/>
                <w:szCs w:val="22"/>
              </w:rPr>
            </w:pPr>
            <w:r w:rsidRPr="00542688">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006" w:type="dxa"/>
            <w:vAlign w:val="center"/>
          </w:tcPr>
          <w:p w:rsidR="004F7CC8" w:rsidRPr="00542688" w:rsidRDefault="004F7CC8" w:rsidP="001726A6">
            <w:pPr>
              <w:pStyle w:val="prilozhenie"/>
              <w:ind w:firstLine="0"/>
              <w:jc w:val="center"/>
              <w:rPr>
                <w:sz w:val="22"/>
                <w:szCs w:val="22"/>
              </w:rPr>
            </w:pPr>
            <w:r w:rsidRPr="00542688">
              <w:rPr>
                <w:sz w:val="20"/>
              </w:rPr>
              <w:t>Исполнение обязательств по ценным бумагам</w:t>
            </w:r>
          </w:p>
        </w:tc>
      </w:tr>
    </w:tbl>
    <w:p w:rsidR="004F7CC8" w:rsidRPr="00542688" w:rsidRDefault="004F7CC8" w:rsidP="00D867B9">
      <w:pPr>
        <w:pStyle w:val="em-4"/>
      </w:pPr>
    </w:p>
    <w:p w:rsidR="00B37CA9" w:rsidRPr="00542688" w:rsidRDefault="00B37CA9" w:rsidP="00D867B9">
      <w:pPr>
        <w:pStyle w:val="em-7"/>
      </w:pPr>
      <w:bookmarkStart w:id="108" w:name="_Toc379913993"/>
      <w:r w:rsidRPr="00542688">
        <w:t>8.3.2. Сведения о выпусках, ценные бумаги которых не являются погашенными</w:t>
      </w:r>
      <w:bookmarkEnd w:id="108"/>
      <w:r w:rsidRPr="00542688">
        <w:rPr>
          <w:rStyle w:val="af0"/>
          <w:vanish/>
        </w:rPr>
        <w:footnoteReference w:id="105"/>
      </w:r>
    </w:p>
    <w:p w:rsidR="00C55A4F" w:rsidRPr="00542688" w:rsidRDefault="00C55A4F" w:rsidP="00C55A4F">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127"/>
        <w:gridCol w:w="2401"/>
        <w:gridCol w:w="2398"/>
      </w:tblGrid>
      <w:tr w:rsidR="00C55A4F" w:rsidRPr="00542688" w:rsidTr="00524FBD">
        <w:tc>
          <w:tcPr>
            <w:tcW w:w="645" w:type="dxa"/>
            <w:vAlign w:val="center"/>
          </w:tcPr>
          <w:p w:rsidR="00C55A4F" w:rsidRPr="00542688" w:rsidRDefault="00C55A4F" w:rsidP="00524FBD">
            <w:pPr>
              <w:pStyle w:val="prilozhenie"/>
              <w:ind w:firstLine="0"/>
              <w:jc w:val="center"/>
              <w:rPr>
                <w:sz w:val="22"/>
                <w:szCs w:val="22"/>
              </w:rPr>
            </w:pPr>
            <w:r w:rsidRPr="00542688">
              <w:rPr>
                <w:sz w:val="22"/>
                <w:szCs w:val="22"/>
              </w:rPr>
              <w:t>№ пп.</w:t>
            </w:r>
          </w:p>
        </w:tc>
        <w:tc>
          <w:tcPr>
            <w:tcW w:w="4127" w:type="dxa"/>
            <w:vAlign w:val="center"/>
          </w:tcPr>
          <w:p w:rsidR="00C55A4F" w:rsidRPr="00542688" w:rsidRDefault="00C55A4F" w:rsidP="00524FBD">
            <w:pPr>
              <w:pStyle w:val="prilozhenie"/>
              <w:ind w:firstLine="0"/>
              <w:jc w:val="center"/>
              <w:rPr>
                <w:sz w:val="22"/>
                <w:szCs w:val="22"/>
              </w:rPr>
            </w:pPr>
            <w:r w:rsidRPr="00542688">
              <w:rPr>
                <w:sz w:val="22"/>
                <w:szCs w:val="22"/>
              </w:rPr>
              <w:t xml:space="preserve">Вид ценных бумаг </w:t>
            </w:r>
          </w:p>
        </w:tc>
        <w:tc>
          <w:tcPr>
            <w:tcW w:w="2401" w:type="dxa"/>
            <w:vAlign w:val="center"/>
          </w:tcPr>
          <w:p w:rsidR="00C55A4F" w:rsidRPr="00542688" w:rsidRDefault="00C55A4F" w:rsidP="00524FBD">
            <w:pPr>
              <w:pStyle w:val="prilozhenie"/>
              <w:ind w:firstLine="0"/>
              <w:jc w:val="center"/>
              <w:rPr>
                <w:sz w:val="22"/>
                <w:szCs w:val="22"/>
              </w:rPr>
            </w:pPr>
            <w:r w:rsidRPr="00542688">
              <w:rPr>
                <w:sz w:val="22"/>
                <w:szCs w:val="22"/>
              </w:rPr>
              <w:t>Общее количество н</w:t>
            </w:r>
            <w:r w:rsidRPr="00542688">
              <w:rPr>
                <w:sz w:val="22"/>
                <w:szCs w:val="22"/>
              </w:rPr>
              <w:t>е</w:t>
            </w:r>
            <w:r w:rsidRPr="00542688">
              <w:rPr>
                <w:sz w:val="22"/>
                <w:szCs w:val="22"/>
              </w:rPr>
              <w:t>погашенных ценных бумаг, шт.</w:t>
            </w:r>
          </w:p>
        </w:tc>
        <w:tc>
          <w:tcPr>
            <w:tcW w:w="2398" w:type="dxa"/>
            <w:vAlign w:val="center"/>
          </w:tcPr>
          <w:p w:rsidR="00C55A4F" w:rsidRPr="00542688" w:rsidRDefault="00C55A4F" w:rsidP="00524FBD">
            <w:pPr>
              <w:pStyle w:val="prilozhenie"/>
              <w:ind w:firstLine="0"/>
              <w:jc w:val="center"/>
              <w:rPr>
                <w:sz w:val="22"/>
                <w:szCs w:val="22"/>
              </w:rPr>
            </w:pPr>
            <w:r w:rsidRPr="00542688">
              <w:rPr>
                <w:sz w:val="22"/>
                <w:szCs w:val="22"/>
              </w:rPr>
              <w:t>Объем по номинал</w:t>
            </w:r>
            <w:r w:rsidRPr="00542688">
              <w:rPr>
                <w:sz w:val="22"/>
                <w:szCs w:val="22"/>
              </w:rPr>
              <w:t>ь</w:t>
            </w:r>
            <w:r w:rsidRPr="00542688">
              <w:rPr>
                <w:sz w:val="22"/>
                <w:szCs w:val="22"/>
              </w:rPr>
              <w:t>ной стоимости,</w:t>
            </w:r>
          </w:p>
          <w:p w:rsidR="00C55A4F" w:rsidRPr="00542688" w:rsidRDefault="00C55A4F" w:rsidP="00524FBD">
            <w:pPr>
              <w:pStyle w:val="prilozhenie"/>
              <w:ind w:firstLine="0"/>
              <w:jc w:val="center"/>
              <w:rPr>
                <w:sz w:val="22"/>
                <w:szCs w:val="22"/>
              </w:rPr>
            </w:pPr>
            <w:r w:rsidRPr="00542688">
              <w:rPr>
                <w:sz w:val="22"/>
                <w:szCs w:val="22"/>
              </w:rPr>
              <w:t>тыс. руб.</w:t>
            </w:r>
          </w:p>
        </w:tc>
      </w:tr>
      <w:tr w:rsidR="00C55A4F" w:rsidRPr="00542688" w:rsidTr="00524FBD">
        <w:tc>
          <w:tcPr>
            <w:tcW w:w="645" w:type="dxa"/>
          </w:tcPr>
          <w:p w:rsidR="00C55A4F" w:rsidRPr="00542688" w:rsidRDefault="00C55A4F" w:rsidP="00524FBD">
            <w:pPr>
              <w:pStyle w:val="prilozhenie"/>
              <w:ind w:firstLine="0"/>
              <w:jc w:val="center"/>
              <w:rPr>
                <w:sz w:val="22"/>
                <w:szCs w:val="22"/>
              </w:rPr>
            </w:pPr>
            <w:r w:rsidRPr="00542688">
              <w:rPr>
                <w:sz w:val="22"/>
                <w:szCs w:val="22"/>
              </w:rPr>
              <w:t>1</w:t>
            </w:r>
          </w:p>
        </w:tc>
        <w:tc>
          <w:tcPr>
            <w:tcW w:w="4127" w:type="dxa"/>
          </w:tcPr>
          <w:p w:rsidR="00C55A4F" w:rsidRPr="00542688" w:rsidRDefault="00C55A4F" w:rsidP="00524FBD">
            <w:pPr>
              <w:pStyle w:val="prilozhenie"/>
              <w:ind w:firstLine="0"/>
              <w:jc w:val="center"/>
              <w:rPr>
                <w:sz w:val="22"/>
                <w:szCs w:val="22"/>
              </w:rPr>
            </w:pPr>
            <w:r w:rsidRPr="00542688">
              <w:rPr>
                <w:sz w:val="22"/>
                <w:szCs w:val="22"/>
              </w:rPr>
              <w:t>2</w:t>
            </w:r>
          </w:p>
        </w:tc>
        <w:tc>
          <w:tcPr>
            <w:tcW w:w="2401" w:type="dxa"/>
          </w:tcPr>
          <w:p w:rsidR="00C55A4F" w:rsidRPr="00542688" w:rsidRDefault="00C55A4F" w:rsidP="00524FBD">
            <w:pPr>
              <w:pStyle w:val="prilozhenie"/>
              <w:ind w:firstLine="0"/>
              <w:jc w:val="center"/>
              <w:rPr>
                <w:sz w:val="22"/>
                <w:szCs w:val="22"/>
              </w:rPr>
            </w:pPr>
            <w:r w:rsidRPr="00542688">
              <w:rPr>
                <w:sz w:val="22"/>
                <w:szCs w:val="22"/>
              </w:rPr>
              <w:t>3</w:t>
            </w:r>
          </w:p>
        </w:tc>
        <w:tc>
          <w:tcPr>
            <w:tcW w:w="2398" w:type="dxa"/>
          </w:tcPr>
          <w:p w:rsidR="00C55A4F" w:rsidRPr="00542688" w:rsidRDefault="00C55A4F" w:rsidP="00524FBD">
            <w:pPr>
              <w:pStyle w:val="prilozhenie"/>
              <w:ind w:firstLine="0"/>
              <w:jc w:val="center"/>
              <w:rPr>
                <w:sz w:val="22"/>
                <w:szCs w:val="22"/>
              </w:rPr>
            </w:pPr>
            <w:r w:rsidRPr="00542688">
              <w:rPr>
                <w:sz w:val="22"/>
                <w:szCs w:val="22"/>
              </w:rPr>
              <w:t>4</w:t>
            </w:r>
          </w:p>
        </w:tc>
      </w:tr>
      <w:tr w:rsidR="00C55A4F" w:rsidRPr="00542688" w:rsidTr="00524FBD">
        <w:tc>
          <w:tcPr>
            <w:tcW w:w="645" w:type="dxa"/>
          </w:tcPr>
          <w:p w:rsidR="00C55A4F" w:rsidRPr="00542688" w:rsidRDefault="00C55A4F" w:rsidP="00524FBD">
            <w:pPr>
              <w:pStyle w:val="prilozhenie"/>
              <w:ind w:firstLine="0"/>
              <w:jc w:val="center"/>
              <w:rPr>
                <w:sz w:val="22"/>
                <w:szCs w:val="22"/>
              </w:rPr>
            </w:pPr>
            <w:r w:rsidRPr="00542688">
              <w:rPr>
                <w:sz w:val="22"/>
                <w:szCs w:val="22"/>
              </w:rPr>
              <w:t>1.</w:t>
            </w:r>
          </w:p>
        </w:tc>
        <w:tc>
          <w:tcPr>
            <w:tcW w:w="4127" w:type="dxa"/>
          </w:tcPr>
          <w:p w:rsidR="00C55A4F" w:rsidRPr="00542688" w:rsidRDefault="00C55A4F" w:rsidP="00524FBD">
            <w:pPr>
              <w:pStyle w:val="prilozhenie"/>
              <w:ind w:firstLine="0"/>
              <w:jc w:val="center"/>
              <w:rPr>
                <w:sz w:val="22"/>
                <w:szCs w:val="22"/>
              </w:rPr>
            </w:pPr>
            <w:r w:rsidRPr="00542688">
              <w:rPr>
                <w:sz w:val="22"/>
                <w:szCs w:val="22"/>
              </w:rPr>
              <w:t>Облигации</w:t>
            </w:r>
          </w:p>
        </w:tc>
        <w:tc>
          <w:tcPr>
            <w:tcW w:w="2401" w:type="dxa"/>
          </w:tcPr>
          <w:p w:rsidR="00C55A4F" w:rsidRPr="00542688" w:rsidRDefault="004F7CC8" w:rsidP="004F7CC8">
            <w:pPr>
              <w:pStyle w:val="prilozhenie"/>
              <w:ind w:firstLine="0"/>
              <w:jc w:val="center"/>
              <w:rPr>
                <w:sz w:val="22"/>
                <w:szCs w:val="22"/>
              </w:rPr>
            </w:pPr>
            <w:r w:rsidRPr="00542688">
              <w:rPr>
                <w:sz w:val="20"/>
              </w:rPr>
              <w:t>1</w:t>
            </w:r>
            <w:r w:rsidRPr="00542688">
              <w:rPr>
                <w:sz w:val="20"/>
                <w:lang w:val="en-US"/>
              </w:rPr>
              <w:t>0</w:t>
            </w:r>
            <w:r w:rsidRPr="00542688">
              <w:rPr>
                <w:sz w:val="20"/>
              </w:rPr>
              <w:t> </w:t>
            </w:r>
            <w:r w:rsidR="00C55A4F" w:rsidRPr="00542688">
              <w:rPr>
                <w:sz w:val="20"/>
              </w:rPr>
              <w:t>000 000</w:t>
            </w:r>
          </w:p>
        </w:tc>
        <w:tc>
          <w:tcPr>
            <w:tcW w:w="2398" w:type="dxa"/>
          </w:tcPr>
          <w:p w:rsidR="00C55A4F" w:rsidRPr="00542688" w:rsidRDefault="004F7CC8" w:rsidP="004F7CC8">
            <w:pPr>
              <w:pStyle w:val="prilozhenie"/>
              <w:ind w:firstLine="0"/>
              <w:jc w:val="center"/>
              <w:rPr>
                <w:sz w:val="22"/>
                <w:szCs w:val="22"/>
              </w:rPr>
            </w:pPr>
            <w:r w:rsidRPr="00542688">
              <w:rPr>
                <w:sz w:val="20"/>
              </w:rPr>
              <w:t>1</w:t>
            </w:r>
            <w:r w:rsidRPr="00542688">
              <w:rPr>
                <w:sz w:val="20"/>
                <w:lang w:val="en-US"/>
              </w:rPr>
              <w:t>0</w:t>
            </w:r>
            <w:r w:rsidRPr="00542688">
              <w:rPr>
                <w:sz w:val="20"/>
              </w:rPr>
              <w:t> </w:t>
            </w:r>
            <w:r w:rsidR="00C55A4F" w:rsidRPr="00542688">
              <w:rPr>
                <w:sz w:val="20"/>
              </w:rPr>
              <w:t>000 000</w:t>
            </w:r>
          </w:p>
        </w:tc>
      </w:tr>
      <w:tr w:rsidR="00C55A4F" w:rsidRPr="00542688" w:rsidTr="00524FBD">
        <w:tc>
          <w:tcPr>
            <w:tcW w:w="645" w:type="dxa"/>
          </w:tcPr>
          <w:p w:rsidR="00C55A4F" w:rsidRPr="00542688" w:rsidRDefault="00C55A4F" w:rsidP="00524FBD">
            <w:pPr>
              <w:pStyle w:val="prilozhenie"/>
              <w:ind w:firstLine="0"/>
              <w:jc w:val="center"/>
              <w:rPr>
                <w:sz w:val="22"/>
                <w:szCs w:val="22"/>
              </w:rPr>
            </w:pPr>
            <w:r w:rsidRPr="00542688">
              <w:rPr>
                <w:sz w:val="22"/>
                <w:szCs w:val="22"/>
              </w:rPr>
              <w:t>2.</w:t>
            </w:r>
          </w:p>
        </w:tc>
        <w:tc>
          <w:tcPr>
            <w:tcW w:w="4127" w:type="dxa"/>
          </w:tcPr>
          <w:p w:rsidR="00C55A4F" w:rsidRPr="00542688" w:rsidRDefault="00C55A4F" w:rsidP="00524FBD">
            <w:pPr>
              <w:pStyle w:val="prilozhenie"/>
              <w:ind w:firstLine="0"/>
              <w:jc w:val="center"/>
              <w:rPr>
                <w:sz w:val="22"/>
                <w:szCs w:val="22"/>
              </w:rPr>
            </w:pPr>
            <w:r w:rsidRPr="00542688">
              <w:rPr>
                <w:sz w:val="22"/>
                <w:szCs w:val="22"/>
              </w:rPr>
              <w:t>Опционы</w:t>
            </w:r>
          </w:p>
        </w:tc>
        <w:tc>
          <w:tcPr>
            <w:tcW w:w="2401" w:type="dxa"/>
          </w:tcPr>
          <w:p w:rsidR="00C55A4F" w:rsidRPr="00542688" w:rsidRDefault="00C55A4F" w:rsidP="00524FBD">
            <w:pPr>
              <w:pStyle w:val="prilozhenie"/>
              <w:ind w:firstLine="0"/>
              <w:jc w:val="center"/>
              <w:rPr>
                <w:sz w:val="22"/>
                <w:szCs w:val="22"/>
              </w:rPr>
            </w:pPr>
            <w:r w:rsidRPr="00542688">
              <w:rPr>
                <w:sz w:val="22"/>
                <w:szCs w:val="22"/>
              </w:rPr>
              <w:t>0</w:t>
            </w:r>
          </w:p>
        </w:tc>
        <w:tc>
          <w:tcPr>
            <w:tcW w:w="2398" w:type="dxa"/>
          </w:tcPr>
          <w:p w:rsidR="00C55A4F" w:rsidRPr="00542688" w:rsidRDefault="00C55A4F" w:rsidP="00524FBD">
            <w:pPr>
              <w:pStyle w:val="prilozhenie"/>
              <w:ind w:firstLine="0"/>
              <w:jc w:val="center"/>
              <w:rPr>
                <w:sz w:val="22"/>
                <w:szCs w:val="22"/>
              </w:rPr>
            </w:pPr>
            <w:r w:rsidRPr="00542688">
              <w:rPr>
                <w:sz w:val="22"/>
                <w:szCs w:val="22"/>
              </w:rPr>
              <w:t>0</w:t>
            </w:r>
          </w:p>
        </w:tc>
      </w:tr>
    </w:tbl>
    <w:p w:rsidR="00C55A4F" w:rsidRPr="00542688" w:rsidRDefault="00C55A4F" w:rsidP="00C55A4F">
      <w:pPr>
        <w:pStyle w:val="em-4"/>
      </w:pPr>
    </w:p>
    <w:p w:rsidR="00C55A4F" w:rsidRPr="00542688" w:rsidRDefault="00C55A4F" w:rsidP="00C55A4F">
      <w:pPr>
        <w:pStyle w:val="em-4"/>
      </w:pPr>
      <w:r w:rsidRPr="00542688">
        <w:t>Сведения по каждому выпуску ценных бумаг, в отношении которого осуществлена его государс</w:t>
      </w:r>
      <w:r w:rsidRPr="00542688">
        <w:t>т</w:t>
      </w:r>
      <w:r w:rsidRPr="00542688">
        <w:t>венная регистрация (осуществлено присвоение ему идентификационного номера в случае если в соотве</w:t>
      </w:r>
      <w:r w:rsidRPr="00542688">
        <w:t>т</w:t>
      </w:r>
      <w:r w:rsidRPr="00542688">
        <w:t>ствии с Федеральным законом «О рынке ценных бумаг» выпуск ценных бумаг не подлежал государстве</w:t>
      </w:r>
      <w:r w:rsidRPr="00542688">
        <w:t>н</w:t>
      </w:r>
      <w:r w:rsidRPr="00542688">
        <w:t>ной регистрации) и ценные бумаги которого не являются погашенными (могут быть размещены, разм</w:t>
      </w:r>
      <w:r w:rsidRPr="00542688">
        <w:t>е</w:t>
      </w:r>
      <w:r w:rsidRPr="00542688">
        <w:t xml:space="preserve">щаются, размещены и (или) находятся в обращении): </w:t>
      </w:r>
    </w:p>
    <w:p w:rsidR="00C55A4F" w:rsidRPr="00542688" w:rsidRDefault="00C55A4F" w:rsidP="00C55A4F">
      <w:pPr>
        <w:pStyle w:val="em-4"/>
      </w:pPr>
    </w:p>
    <w:p w:rsidR="00C55A4F" w:rsidRPr="00542688" w:rsidRDefault="00C55A4F" w:rsidP="00C55A4F">
      <w:pPr>
        <w:pStyle w:val="prilozhenie"/>
        <w:jc w:val="right"/>
        <w:rPr>
          <w:vanish/>
        </w:rPr>
      </w:pPr>
      <w:r w:rsidRPr="00542688">
        <w:rPr>
          <w:rStyle w:val="af0"/>
          <w:vanish/>
        </w:rPr>
        <w:footnoteReference w:id="106"/>
      </w:r>
      <w:r w:rsidRPr="00542688">
        <w:rPr>
          <w:vanish/>
        </w:rPr>
        <w:t xml:space="preserve">: </w:t>
      </w:r>
    </w:p>
    <w:p w:rsidR="00C55A4F" w:rsidRPr="00542688" w:rsidRDefault="00C55A4F" w:rsidP="00C55A4F">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6"/>
        <w:gridCol w:w="5006"/>
      </w:tblGrid>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Вид, серия (тип), форма и иные идентификацио</w:t>
            </w:r>
            <w:r w:rsidRPr="00542688">
              <w:rPr>
                <w:sz w:val="22"/>
                <w:szCs w:val="22"/>
              </w:rPr>
              <w:t>н</w:t>
            </w:r>
            <w:r w:rsidRPr="00542688">
              <w:rPr>
                <w:sz w:val="22"/>
                <w:szCs w:val="22"/>
              </w:rPr>
              <w:t>ные признаки ценных бумаг</w:t>
            </w:r>
          </w:p>
        </w:tc>
        <w:tc>
          <w:tcPr>
            <w:tcW w:w="5006" w:type="dxa"/>
            <w:vAlign w:val="center"/>
          </w:tcPr>
          <w:p w:rsidR="006B42CD" w:rsidRPr="00542688" w:rsidRDefault="006B42CD" w:rsidP="001726A6">
            <w:pPr>
              <w:pStyle w:val="prilozhenie"/>
              <w:ind w:firstLine="0"/>
              <w:jc w:val="center"/>
              <w:rPr>
                <w:b/>
                <w:sz w:val="20"/>
              </w:rPr>
            </w:pPr>
            <w:r w:rsidRPr="00542688">
              <w:rPr>
                <w:b/>
                <w:sz w:val="20"/>
              </w:rPr>
              <w:t>Облигации;</w:t>
            </w:r>
          </w:p>
          <w:p w:rsidR="006B42CD" w:rsidRPr="00542688" w:rsidRDefault="006B42CD" w:rsidP="001726A6">
            <w:pPr>
              <w:jc w:val="center"/>
              <w:rPr>
                <w:rFonts w:eastAsia="PMingLiU"/>
                <w:b/>
                <w:sz w:val="20"/>
                <w:szCs w:val="20"/>
              </w:rPr>
            </w:pPr>
            <w:r w:rsidRPr="00542688">
              <w:rPr>
                <w:rFonts w:eastAsia="PMingLiU"/>
                <w:b/>
                <w:sz w:val="20"/>
                <w:szCs w:val="20"/>
              </w:rPr>
              <w:t>Документарные процентные неконвертируемые на предъявителя с обязательным централизованным хранением серии 04</w:t>
            </w:r>
          </w:p>
          <w:p w:rsidR="006B42CD" w:rsidRPr="00542688" w:rsidRDefault="006B42CD" w:rsidP="001726A6">
            <w:pPr>
              <w:jc w:val="center"/>
              <w:rPr>
                <w:rFonts w:eastAsia="PMingLiU"/>
                <w:b/>
                <w:sz w:val="20"/>
                <w:szCs w:val="20"/>
              </w:rPr>
            </w:pPr>
            <w:r w:rsidRPr="00542688">
              <w:rPr>
                <w:rFonts w:eastAsia="PMingLiU"/>
                <w:b/>
                <w:sz w:val="20"/>
                <w:szCs w:val="20"/>
              </w:rPr>
              <w:t>без возможности досрочного погашения, со сроком погашения в 1820-ый (Одна тысяча восемьсот дв</w:t>
            </w:r>
            <w:r w:rsidRPr="00542688">
              <w:rPr>
                <w:rFonts w:eastAsia="PMingLiU"/>
                <w:b/>
                <w:sz w:val="20"/>
                <w:szCs w:val="20"/>
              </w:rPr>
              <w:t>а</w:t>
            </w:r>
            <w:r w:rsidRPr="00542688">
              <w:rPr>
                <w:rFonts w:eastAsia="PMingLiU"/>
                <w:b/>
                <w:sz w:val="20"/>
                <w:szCs w:val="20"/>
              </w:rPr>
              <w:t>дцатый) день с начала размещения Облигаций</w:t>
            </w:r>
          </w:p>
          <w:p w:rsidR="006B42CD" w:rsidRPr="00542688" w:rsidRDefault="006B42CD" w:rsidP="001726A6">
            <w:pPr>
              <w:pStyle w:val="prilozhenie"/>
              <w:ind w:firstLine="0"/>
              <w:jc w:val="center"/>
              <w:rPr>
                <w:b/>
                <w:sz w:val="22"/>
                <w:szCs w:val="22"/>
              </w:rPr>
            </w:pP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Государственный регистрационный номер выпу</w:t>
            </w:r>
            <w:r w:rsidRPr="00542688">
              <w:rPr>
                <w:sz w:val="22"/>
                <w:szCs w:val="22"/>
              </w:rPr>
              <w:t>с</w:t>
            </w:r>
            <w:r w:rsidRPr="00542688">
              <w:rPr>
                <w:sz w:val="22"/>
                <w:szCs w:val="22"/>
              </w:rPr>
              <w:t>ка ценных бумаг и дата его государственной рег</w:t>
            </w:r>
            <w:r w:rsidRPr="00542688">
              <w:rPr>
                <w:sz w:val="22"/>
                <w:szCs w:val="22"/>
              </w:rPr>
              <w:t>и</w:t>
            </w:r>
            <w:r w:rsidRPr="00542688">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006" w:type="dxa"/>
            <w:vAlign w:val="center"/>
          </w:tcPr>
          <w:p w:rsidR="006B42CD" w:rsidRPr="00542688" w:rsidRDefault="006B42CD" w:rsidP="001726A6">
            <w:pPr>
              <w:pStyle w:val="prilozhenie"/>
              <w:ind w:firstLine="0"/>
              <w:jc w:val="center"/>
              <w:rPr>
                <w:sz w:val="20"/>
              </w:rPr>
            </w:pPr>
            <w:r w:rsidRPr="00542688">
              <w:rPr>
                <w:sz w:val="20"/>
              </w:rPr>
              <w:t>40402268В</w:t>
            </w:r>
          </w:p>
          <w:p w:rsidR="006B42CD" w:rsidRPr="00542688" w:rsidRDefault="006B42CD" w:rsidP="001726A6">
            <w:pPr>
              <w:pStyle w:val="prilozhenie"/>
              <w:ind w:firstLine="0"/>
              <w:jc w:val="center"/>
              <w:rPr>
                <w:sz w:val="22"/>
                <w:szCs w:val="22"/>
              </w:rPr>
            </w:pPr>
            <w:r w:rsidRPr="00542688">
              <w:rPr>
                <w:sz w:val="20"/>
              </w:rPr>
              <w:t>30.12.2008г</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Регистрирующий орган, осуществивший госуда</w:t>
            </w:r>
            <w:r w:rsidRPr="00542688">
              <w:rPr>
                <w:sz w:val="22"/>
                <w:szCs w:val="22"/>
              </w:rPr>
              <w:t>р</w:t>
            </w:r>
            <w:r w:rsidRPr="00542688">
              <w:rPr>
                <w:sz w:val="22"/>
                <w:szCs w:val="22"/>
              </w:rPr>
              <w:t>ственную регистрацию выпуска ценных бумаг (организация, присвоившая выпуску ценных б</w:t>
            </w:r>
            <w:r w:rsidRPr="00542688">
              <w:rPr>
                <w:sz w:val="22"/>
                <w:szCs w:val="22"/>
              </w:rPr>
              <w:t>у</w:t>
            </w:r>
            <w:r w:rsidRPr="00542688">
              <w:rPr>
                <w:sz w:val="22"/>
                <w:szCs w:val="22"/>
              </w:rPr>
              <w:t>маг идентификационный номер в случае если в</w:t>
            </w:r>
            <w:r w:rsidRPr="00542688">
              <w:rPr>
                <w:sz w:val="22"/>
                <w:szCs w:val="22"/>
              </w:rPr>
              <w:t>ы</w:t>
            </w:r>
            <w:r w:rsidRPr="00542688">
              <w:rPr>
                <w:sz w:val="22"/>
                <w:szCs w:val="22"/>
              </w:rPr>
              <w:t>пуск ценных бумаг не подлежал государственной регистрации)</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Департамент лицензирования деятельности и финанс</w:t>
            </w:r>
            <w:r w:rsidRPr="00542688">
              <w:rPr>
                <w:sz w:val="20"/>
              </w:rPr>
              <w:t>о</w:t>
            </w:r>
            <w:r w:rsidRPr="00542688">
              <w:rPr>
                <w:sz w:val="20"/>
              </w:rPr>
              <w:t>вого оздоровления кредитных организаций Банка Ро</w:t>
            </w:r>
            <w:r w:rsidRPr="00542688">
              <w:rPr>
                <w:sz w:val="20"/>
              </w:rPr>
              <w:t>с</w:t>
            </w:r>
            <w:r w:rsidRPr="00542688">
              <w:rPr>
                <w:sz w:val="20"/>
              </w:rPr>
              <w:t>сии</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Количество ценных бумаг выпуска, шт.</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5 000 000</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w:t>
            </w:r>
            <w:r w:rsidRPr="00542688">
              <w:rPr>
                <w:sz w:val="22"/>
                <w:szCs w:val="22"/>
              </w:rPr>
              <w:t>а</w:t>
            </w:r>
            <w:r w:rsidRPr="00542688">
              <w:rPr>
                <w:sz w:val="22"/>
                <w:szCs w:val="22"/>
              </w:rPr>
              <w:t>личие номинальной стоимости у данного вида ценных бумаг не предусмотрено; тыс.руб.</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5 000 000</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Состояние ценных бумаг выпуска (размещение не началось; размещаются; размещение завершено; находятся в обращении)</w:t>
            </w:r>
          </w:p>
        </w:tc>
        <w:tc>
          <w:tcPr>
            <w:tcW w:w="5006" w:type="dxa"/>
            <w:vAlign w:val="center"/>
          </w:tcPr>
          <w:p w:rsidR="006B42CD" w:rsidRPr="00542688" w:rsidRDefault="006B42CD" w:rsidP="001726A6">
            <w:pPr>
              <w:jc w:val="center"/>
              <w:rPr>
                <w:sz w:val="16"/>
                <w:szCs w:val="16"/>
              </w:rPr>
            </w:pPr>
            <w:r w:rsidRPr="00542688">
              <w:rPr>
                <w:sz w:val="16"/>
                <w:szCs w:val="16"/>
              </w:rPr>
              <w:t>Облигации размещены путем открытой подписки.</w:t>
            </w:r>
          </w:p>
          <w:p w:rsidR="006B42CD" w:rsidRPr="00542688" w:rsidRDefault="006B42CD" w:rsidP="001726A6">
            <w:pPr>
              <w:pStyle w:val="prilozhenie"/>
              <w:ind w:firstLine="0"/>
              <w:jc w:val="center"/>
              <w:rPr>
                <w:sz w:val="22"/>
                <w:szCs w:val="22"/>
              </w:rPr>
            </w:pPr>
            <w:r w:rsidRPr="00542688">
              <w:rPr>
                <w:sz w:val="16"/>
                <w:szCs w:val="16"/>
              </w:rPr>
              <w:t>Дата начала, дата окончания размещения 05.03.2009 г.</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Дата государственной регистрации отчета об ит</w:t>
            </w:r>
            <w:r w:rsidRPr="00542688">
              <w:rPr>
                <w:sz w:val="22"/>
                <w:szCs w:val="22"/>
              </w:rPr>
              <w:t>о</w:t>
            </w:r>
            <w:r w:rsidRPr="00542688">
              <w:rPr>
                <w:sz w:val="22"/>
                <w:szCs w:val="22"/>
              </w:rPr>
              <w:t>гах выпуска ценных бумаг (дата представления уведомления об итогах выпуска ценных бумаг)</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18.03.2009 г.</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Количество процентных (купонных) периодов, за которые осуществляется выплата доходов (куп</w:t>
            </w:r>
            <w:r w:rsidRPr="00542688">
              <w:rPr>
                <w:sz w:val="22"/>
                <w:szCs w:val="22"/>
              </w:rPr>
              <w:t>о</w:t>
            </w:r>
            <w:r w:rsidRPr="00542688">
              <w:rPr>
                <w:sz w:val="22"/>
                <w:szCs w:val="22"/>
              </w:rPr>
              <w:t>нов, процентов) по ценным бумагам выпуска (для облигаций)</w:t>
            </w:r>
          </w:p>
        </w:tc>
        <w:tc>
          <w:tcPr>
            <w:tcW w:w="5006" w:type="dxa"/>
            <w:vAlign w:val="center"/>
          </w:tcPr>
          <w:p w:rsidR="006B42CD" w:rsidRPr="00542688" w:rsidRDefault="006B42CD" w:rsidP="001726A6">
            <w:pPr>
              <w:jc w:val="both"/>
              <w:rPr>
                <w:sz w:val="20"/>
                <w:szCs w:val="20"/>
              </w:rPr>
            </w:pPr>
            <w:r w:rsidRPr="00542688">
              <w:rPr>
                <w:sz w:val="20"/>
                <w:szCs w:val="20"/>
              </w:rPr>
              <w:t>Облигации имеют 10 (Десять) купонных периодов. Длительность первого, второго, третьего, четвертого, пятого, шестого, седьмого, восьмого, девятого, десят</w:t>
            </w:r>
            <w:r w:rsidRPr="00542688">
              <w:rPr>
                <w:sz w:val="20"/>
                <w:szCs w:val="20"/>
              </w:rPr>
              <w:t>о</w:t>
            </w:r>
            <w:r w:rsidRPr="00542688">
              <w:rPr>
                <w:sz w:val="20"/>
                <w:szCs w:val="20"/>
              </w:rPr>
              <w:t xml:space="preserve">го купонных периодов устанавливается равной 182 (Ста восьмидесяти двум) дням. </w:t>
            </w:r>
          </w:p>
          <w:p w:rsidR="006B42CD" w:rsidRPr="00542688" w:rsidRDefault="006B42CD" w:rsidP="001726A6">
            <w:pPr>
              <w:pStyle w:val="24"/>
              <w:ind w:firstLine="0"/>
              <w:rPr>
                <w:sz w:val="20"/>
                <w:szCs w:val="20"/>
              </w:rPr>
            </w:pPr>
            <w:r w:rsidRPr="00542688">
              <w:rPr>
                <w:sz w:val="20"/>
                <w:szCs w:val="20"/>
              </w:rPr>
              <w:t>Выплата купонного дохода производится в дату око</w:t>
            </w:r>
            <w:r w:rsidRPr="00542688">
              <w:rPr>
                <w:sz w:val="20"/>
                <w:szCs w:val="20"/>
              </w:rPr>
              <w:t>н</w:t>
            </w:r>
            <w:r w:rsidRPr="00542688">
              <w:rPr>
                <w:sz w:val="20"/>
                <w:szCs w:val="20"/>
              </w:rPr>
              <w:t>чания соответствующего купонного периода.</w:t>
            </w:r>
          </w:p>
          <w:p w:rsidR="006B42CD" w:rsidRPr="00542688" w:rsidRDefault="006B42CD" w:rsidP="001726A6">
            <w:pPr>
              <w:pStyle w:val="prilozhenie"/>
              <w:ind w:firstLine="0"/>
              <w:jc w:val="center"/>
              <w:rPr>
                <w:sz w:val="22"/>
                <w:szCs w:val="22"/>
              </w:rPr>
            </w:pP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Срок (дата) погашения ценных бумаг выпуска</w:t>
            </w:r>
          </w:p>
        </w:tc>
        <w:tc>
          <w:tcPr>
            <w:tcW w:w="5006" w:type="dxa"/>
            <w:vAlign w:val="center"/>
          </w:tcPr>
          <w:p w:rsidR="006B42CD" w:rsidRPr="00542688" w:rsidRDefault="006B42CD" w:rsidP="001726A6">
            <w:pPr>
              <w:ind w:left="60"/>
              <w:jc w:val="both"/>
              <w:rPr>
                <w:sz w:val="20"/>
                <w:szCs w:val="20"/>
              </w:rPr>
            </w:pPr>
            <w:r w:rsidRPr="00542688">
              <w:rPr>
                <w:rStyle w:val="SUBST"/>
                <w:b w:val="0"/>
                <w:i w:val="0"/>
                <w:sz w:val="20"/>
                <w:szCs w:val="20"/>
              </w:rPr>
              <w:t>Датой начала погашения является 1 820-й (Одна тыс</w:t>
            </w:r>
            <w:r w:rsidRPr="00542688">
              <w:rPr>
                <w:rStyle w:val="SUBST"/>
                <w:b w:val="0"/>
                <w:i w:val="0"/>
                <w:sz w:val="20"/>
                <w:szCs w:val="20"/>
              </w:rPr>
              <w:t>я</w:t>
            </w:r>
            <w:r w:rsidRPr="00542688">
              <w:rPr>
                <w:rStyle w:val="SUBST"/>
                <w:b w:val="0"/>
                <w:i w:val="0"/>
                <w:sz w:val="20"/>
                <w:szCs w:val="20"/>
              </w:rPr>
              <w:t>ча восемьсот двадцатый) день с даты начала размещ</w:t>
            </w:r>
            <w:r w:rsidRPr="00542688">
              <w:rPr>
                <w:rStyle w:val="SUBST"/>
                <w:b w:val="0"/>
                <w:i w:val="0"/>
                <w:sz w:val="20"/>
                <w:szCs w:val="20"/>
              </w:rPr>
              <w:t>е</w:t>
            </w:r>
            <w:r w:rsidRPr="00542688">
              <w:rPr>
                <w:rStyle w:val="SUBST"/>
                <w:b w:val="0"/>
                <w:i w:val="0"/>
                <w:sz w:val="20"/>
                <w:szCs w:val="20"/>
              </w:rPr>
              <w:t>ния Облигаций (далее – «Дата погашения»). Дата н</w:t>
            </w:r>
            <w:r w:rsidRPr="00542688">
              <w:rPr>
                <w:rStyle w:val="SUBST"/>
                <w:b w:val="0"/>
                <w:i w:val="0"/>
                <w:sz w:val="20"/>
                <w:szCs w:val="20"/>
              </w:rPr>
              <w:t>а</w:t>
            </w:r>
            <w:r w:rsidRPr="00542688">
              <w:rPr>
                <w:rStyle w:val="SUBST"/>
                <w:b w:val="0"/>
                <w:i w:val="0"/>
                <w:sz w:val="20"/>
                <w:szCs w:val="20"/>
              </w:rPr>
              <w:t>чала и окончания погашения совпадают.</w:t>
            </w:r>
          </w:p>
          <w:p w:rsidR="006B42CD" w:rsidRPr="00542688" w:rsidRDefault="006B42CD" w:rsidP="001726A6">
            <w:pPr>
              <w:pStyle w:val="prilozhenie"/>
              <w:ind w:firstLine="0"/>
              <w:jc w:val="center"/>
              <w:rPr>
                <w:sz w:val="22"/>
                <w:szCs w:val="22"/>
              </w:rPr>
            </w:pP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Адрес страницы в сети Интернет, на которой опубликован текст решения о выпуске ценных бумаг и проспекта ценных бумаг (при его нал</w:t>
            </w:r>
            <w:r w:rsidRPr="00542688">
              <w:rPr>
                <w:sz w:val="22"/>
                <w:szCs w:val="22"/>
              </w:rPr>
              <w:t>и</w:t>
            </w:r>
            <w:r w:rsidRPr="00542688">
              <w:rPr>
                <w:sz w:val="22"/>
                <w:szCs w:val="22"/>
              </w:rPr>
              <w:t>чии)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www</w:t>
            </w:r>
            <w:r w:rsidRPr="00542688">
              <w:rPr>
                <w:sz w:val="22"/>
                <w:szCs w:val="22"/>
              </w:rPr>
              <w:t>.</w:t>
            </w:r>
            <w:r w:rsidRPr="00542688">
              <w:rPr>
                <w:sz w:val="22"/>
                <w:szCs w:val="22"/>
                <w:lang w:val="en-US"/>
              </w:rPr>
              <w:t>mtsbank</w:t>
            </w:r>
            <w:r w:rsidRPr="00542688">
              <w:rPr>
                <w:sz w:val="22"/>
                <w:szCs w:val="22"/>
              </w:rPr>
              <w:t>.</w:t>
            </w:r>
            <w:r w:rsidRPr="00542688">
              <w:rPr>
                <w:sz w:val="22"/>
                <w:szCs w:val="22"/>
                <w:lang w:val="en-US"/>
              </w:rPr>
              <w:t>ru</w:t>
            </w:r>
          </w:p>
        </w:tc>
      </w:tr>
    </w:tbl>
    <w:p w:rsidR="006B42CD" w:rsidRPr="00542688" w:rsidRDefault="006B42CD" w:rsidP="006B42CD">
      <w:pPr>
        <w:pStyle w:val="em-4"/>
      </w:pPr>
    </w:p>
    <w:p w:rsidR="006B42CD" w:rsidRPr="00542688" w:rsidRDefault="006B42CD" w:rsidP="006B42CD">
      <w:pPr>
        <w:pStyle w:val="em-4"/>
      </w:pPr>
      <w:r w:rsidRPr="00542688">
        <w:t>Информация о выпусках ценных бумаг, являющихся дополнительными к данному выпуску ценных бумаг, по отношению к которым осуществлена государственная регистрация дополнительного выпуска ценных бумаг (осуществлено присвоение идентификационного номера дополнительному выпуску ценных бумаг):</w:t>
      </w:r>
    </w:p>
    <w:p w:rsidR="006B42CD" w:rsidRPr="00542688" w:rsidRDefault="006B42CD" w:rsidP="006B42CD">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6"/>
        <w:gridCol w:w="5006"/>
      </w:tblGrid>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Государственный регистрационный номер допо</w:t>
            </w:r>
            <w:r w:rsidRPr="00542688">
              <w:rPr>
                <w:sz w:val="22"/>
                <w:szCs w:val="22"/>
              </w:rPr>
              <w:t>л</w:t>
            </w:r>
            <w:r w:rsidRPr="00542688">
              <w:rPr>
                <w:sz w:val="22"/>
                <w:szCs w:val="22"/>
              </w:rPr>
              <w:t>нительного выпуска ценных бумаг и дата его г</w:t>
            </w:r>
            <w:r w:rsidRPr="00542688">
              <w:rPr>
                <w:sz w:val="22"/>
                <w:szCs w:val="22"/>
              </w:rPr>
              <w:t>о</w:t>
            </w:r>
            <w:r w:rsidRPr="00542688">
              <w:rPr>
                <w:sz w:val="22"/>
                <w:szCs w:val="22"/>
              </w:rPr>
              <w:t>сударственной регистрации (идентификационный номер дополнительного выпуска и дата его пр</w:t>
            </w:r>
            <w:r w:rsidRPr="00542688">
              <w:rPr>
                <w:sz w:val="22"/>
                <w:szCs w:val="22"/>
              </w:rPr>
              <w:t>и</w:t>
            </w:r>
            <w:r w:rsidRPr="00542688">
              <w:rPr>
                <w:sz w:val="22"/>
                <w:szCs w:val="22"/>
              </w:rPr>
              <w:t>своения в случае если дополнительный выпуск ценных бумаг не подлежал государственной рег</w:t>
            </w:r>
            <w:r w:rsidRPr="00542688">
              <w:rPr>
                <w:sz w:val="22"/>
                <w:szCs w:val="22"/>
              </w:rPr>
              <w:t>и</w:t>
            </w:r>
            <w:r w:rsidRPr="00542688">
              <w:rPr>
                <w:sz w:val="22"/>
                <w:szCs w:val="22"/>
              </w:rPr>
              <w:t>страции)</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Дополнительный выпуск облигаций Эмитентом не производился</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Регистрирующий орган, осуществивший госуда</w:t>
            </w:r>
            <w:r w:rsidRPr="00542688">
              <w:rPr>
                <w:sz w:val="22"/>
                <w:szCs w:val="22"/>
              </w:rPr>
              <w:t>р</w:t>
            </w:r>
            <w:r w:rsidRPr="00542688">
              <w:rPr>
                <w:sz w:val="22"/>
                <w:szCs w:val="22"/>
              </w:rPr>
              <w:t>ственную регистрацию дополнительного выпуска ценных бумаг (организация, присвоившая допо</w:t>
            </w:r>
            <w:r w:rsidRPr="00542688">
              <w:rPr>
                <w:sz w:val="22"/>
                <w:szCs w:val="22"/>
              </w:rPr>
              <w:t>л</w:t>
            </w:r>
            <w:r w:rsidRPr="00542688">
              <w:rPr>
                <w:sz w:val="22"/>
                <w:szCs w:val="22"/>
              </w:rPr>
              <w:t>нительному выпуску ценных бумаг идентифик</w:t>
            </w:r>
            <w:r w:rsidRPr="00542688">
              <w:rPr>
                <w:sz w:val="22"/>
                <w:szCs w:val="22"/>
              </w:rPr>
              <w:t>а</w:t>
            </w:r>
            <w:r w:rsidRPr="00542688">
              <w:rPr>
                <w:sz w:val="22"/>
                <w:szCs w:val="22"/>
              </w:rPr>
              <w:t>ционный номер в случае если дополнительный выпуск ценных бумаг не подлежал государстве</w:t>
            </w:r>
            <w:r w:rsidRPr="00542688">
              <w:rPr>
                <w:sz w:val="22"/>
                <w:szCs w:val="22"/>
              </w:rPr>
              <w:t>н</w:t>
            </w:r>
            <w:r w:rsidRPr="00542688">
              <w:rPr>
                <w:sz w:val="22"/>
                <w:szCs w:val="22"/>
              </w:rPr>
              <w:t>ной регистрации)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Количество ценных бумаг дополнительного в</w:t>
            </w:r>
            <w:r w:rsidRPr="00542688">
              <w:rPr>
                <w:sz w:val="22"/>
                <w:szCs w:val="22"/>
              </w:rPr>
              <w:t>ы</w:t>
            </w:r>
            <w:r w:rsidRPr="00542688">
              <w:rPr>
                <w:sz w:val="22"/>
                <w:szCs w:val="22"/>
              </w:rPr>
              <w:t>пуска (в случае если в отношении дополнительн</w:t>
            </w:r>
            <w:r w:rsidRPr="00542688">
              <w:rPr>
                <w:sz w:val="22"/>
                <w:szCs w:val="22"/>
              </w:rPr>
              <w:t>о</w:t>
            </w:r>
            <w:r w:rsidRPr="00542688">
              <w:rPr>
                <w:sz w:val="22"/>
                <w:szCs w:val="22"/>
              </w:rPr>
              <w:t>го выпуска ценных бумаг регистрирующим орг</w:t>
            </w:r>
            <w:r w:rsidRPr="00542688">
              <w:rPr>
                <w:sz w:val="22"/>
                <w:szCs w:val="22"/>
              </w:rPr>
              <w:t>а</w:t>
            </w:r>
            <w:r w:rsidRPr="00542688">
              <w:rPr>
                <w:sz w:val="22"/>
                <w:szCs w:val="22"/>
              </w:rPr>
              <w:t>ном (организацией, присвоившей идентификац</w:t>
            </w:r>
            <w:r w:rsidRPr="00542688">
              <w:rPr>
                <w:sz w:val="22"/>
                <w:szCs w:val="22"/>
              </w:rPr>
              <w:t>и</w:t>
            </w:r>
            <w:r w:rsidRPr="00542688">
              <w:rPr>
                <w:sz w:val="22"/>
                <w:szCs w:val="22"/>
              </w:rPr>
              <w:t>онный номер) не принято решение об аннулир</w:t>
            </w:r>
            <w:r w:rsidRPr="00542688">
              <w:rPr>
                <w:sz w:val="22"/>
                <w:szCs w:val="22"/>
              </w:rPr>
              <w:t>о</w:t>
            </w:r>
            <w:r w:rsidRPr="00542688">
              <w:rPr>
                <w:sz w:val="22"/>
                <w:szCs w:val="22"/>
              </w:rPr>
              <w:t>вании присвоенного индивидуального номера (кода) этого дополнительного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Объем дополнительного выпуска ценных бумаг по номинальной стоимости или указание на то, что в соответствии с законодательством Росси</w:t>
            </w:r>
            <w:r w:rsidRPr="00542688">
              <w:rPr>
                <w:sz w:val="22"/>
                <w:szCs w:val="22"/>
              </w:rPr>
              <w:t>й</w:t>
            </w:r>
            <w:r w:rsidRPr="00542688">
              <w:rPr>
                <w:sz w:val="22"/>
                <w:szCs w:val="22"/>
              </w:rPr>
              <w:t>ской Федерации наличие номинальной стоимости у данного вида ценных бумаг не предусмотрено (в случае если в отношении дополнительного выпу</w:t>
            </w:r>
            <w:r w:rsidRPr="00542688">
              <w:rPr>
                <w:sz w:val="22"/>
                <w:szCs w:val="22"/>
              </w:rPr>
              <w:t>с</w:t>
            </w:r>
            <w:r w:rsidRPr="00542688">
              <w:rPr>
                <w:sz w:val="22"/>
                <w:szCs w:val="22"/>
              </w:rPr>
              <w:t>ка ценных бумаг регистрирующим органом (орг</w:t>
            </w:r>
            <w:r w:rsidRPr="00542688">
              <w:rPr>
                <w:sz w:val="22"/>
                <w:szCs w:val="22"/>
              </w:rPr>
              <w:t>а</w:t>
            </w:r>
            <w:r w:rsidRPr="00542688">
              <w:rPr>
                <w:sz w:val="22"/>
                <w:szCs w:val="22"/>
              </w:rPr>
              <w:t>низацией, присвоившей идентификационный н</w:t>
            </w:r>
            <w:r w:rsidRPr="00542688">
              <w:rPr>
                <w:sz w:val="22"/>
                <w:szCs w:val="22"/>
              </w:rPr>
              <w:t>о</w:t>
            </w:r>
            <w:r w:rsidRPr="00542688">
              <w:rPr>
                <w:sz w:val="22"/>
                <w:szCs w:val="22"/>
              </w:rPr>
              <w:t>мер) не принято решение об аннулировании пр</w:t>
            </w:r>
            <w:r w:rsidRPr="00542688">
              <w:rPr>
                <w:sz w:val="22"/>
                <w:szCs w:val="22"/>
              </w:rPr>
              <w:t>и</w:t>
            </w:r>
            <w:r w:rsidRPr="00542688">
              <w:rPr>
                <w:sz w:val="22"/>
                <w:szCs w:val="22"/>
              </w:rPr>
              <w:t>своенного индивидуального номера (кода) этого дополнительного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Состояние ценных бумаг дополнительного выпу</w:t>
            </w:r>
            <w:r w:rsidRPr="00542688">
              <w:rPr>
                <w:sz w:val="22"/>
                <w:szCs w:val="22"/>
              </w:rPr>
              <w:t>с</w:t>
            </w:r>
            <w:r w:rsidRPr="00542688">
              <w:rPr>
                <w:sz w:val="22"/>
                <w:szCs w:val="22"/>
              </w:rPr>
              <w:t>ка (размещение не началось; размещаются; ра</w:t>
            </w:r>
            <w:r w:rsidRPr="00542688">
              <w:rPr>
                <w:sz w:val="22"/>
                <w:szCs w:val="22"/>
              </w:rPr>
              <w:t>з</w:t>
            </w:r>
            <w:r w:rsidRPr="00542688">
              <w:rPr>
                <w:sz w:val="22"/>
                <w:szCs w:val="22"/>
              </w:rPr>
              <w:t>мещение завершено; находятся в обращении)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Дата государственной регистрации отчета об ит</w:t>
            </w:r>
            <w:r w:rsidRPr="00542688">
              <w:rPr>
                <w:sz w:val="22"/>
                <w:szCs w:val="22"/>
              </w:rPr>
              <w:t>о</w:t>
            </w:r>
            <w:r w:rsidRPr="00542688">
              <w:rPr>
                <w:sz w:val="22"/>
                <w:szCs w:val="22"/>
              </w:rPr>
              <w:t>гах дополнительного выпуска ценных бумаг (дата представления уведомления об итогах дополн</w:t>
            </w:r>
            <w:r w:rsidRPr="00542688">
              <w:rPr>
                <w:sz w:val="22"/>
                <w:szCs w:val="22"/>
              </w:rPr>
              <w:t>и</w:t>
            </w:r>
            <w:r w:rsidRPr="00542688">
              <w:rPr>
                <w:sz w:val="22"/>
                <w:szCs w:val="22"/>
              </w:rPr>
              <w:t>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Дата аннулирования индивидуального номера (кода) дополнительного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Регистрирующий орган (организация), осущес</w:t>
            </w:r>
            <w:r w:rsidRPr="00542688">
              <w:rPr>
                <w:sz w:val="22"/>
                <w:szCs w:val="22"/>
              </w:rPr>
              <w:t>т</w:t>
            </w:r>
            <w:r w:rsidRPr="00542688">
              <w:rPr>
                <w:sz w:val="22"/>
                <w:szCs w:val="22"/>
              </w:rPr>
              <w:t xml:space="preserve">вивший аннулирование индивидуального номера (кода) дополнительного выпуска ценных бумаг </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Адрес страницы в сети Интернет, на которой опубликован текст решения о дополнительном выпуске ценных бумаг и проспекта ценных бумаг (при его наличии)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bl>
    <w:p w:rsidR="006B42CD" w:rsidRPr="00542688" w:rsidRDefault="006B42CD" w:rsidP="006B42CD">
      <w:pPr>
        <w:pStyle w:val="prilozhenie"/>
        <w:jc w:val="right"/>
        <w:rPr>
          <w:vanish/>
        </w:rPr>
      </w:pPr>
    </w:p>
    <w:p w:rsidR="006B42CD" w:rsidRPr="00542688" w:rsidRDefault="006B42CD" w:rsidP="006B42CD">
      <w:pPr>
        <w:pStyle w:val="prilozhenie"/>
        <w:jc w:val="right"/>
        <w:rPr>
          <w:vanish/>
        </w:rPr>
      </w:pPr>
      <w:r w:rsidRPr="00542688">
        <w:rPr>
          <w:rStyle w:val="af0"/>
          <w:vanish/>
        </w:rPr>
        <w:footnoteReference w:id="107"/>
      </w:r>
      <w:r w:rsidRPr="00542688">
        <w:rPr>
          <w:vanish/>
        </w:rPr>
        <w:t xml:space="preserve">: </w:t>
      </w:r>
    </w:p>
    <w:p w:rsidR="006B42CD" w:rsidRPr="00542688" w:rsidRDefault="006B42CD" w:rsidP="006B42CD">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9"/>
        <w:gridCol w:w="4771"/>
      </w:tblGrid>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Полное фирменное наименование (для неко</w:t>
            </w:r>
            <w:r w:rsidRPr="00542688">
              <w:rPr>
                <w:sz w:val="22"/>
                <w:szCs w:val="22"/>
              </w:rPr>
              <w:t>м</w:t>
            </w:r>
            <w:r w:rsidRPr="00542688">
              <w:rPr>
                <w:sz w:val="22"/>
                <w:szCs w:val="22"/>
              </w:rPr>
              <w:t>мерческой организации – наименование), место нахождения, ИНН (если применимо), ОГРН (е</w:t>
            </w:r>
            <w:r w:rsidRPr="00542688">
              <w:rPr>
                <w:sz w:val="22"/>
                <w:szCs w:val="22"/>
              </w:rPr>
              <w:t>с</w:t>
            </w:r>
            <w:r w:rsidRPr="00542688">
              <w:rPr>
                <w:sz w:val="22"/>
                <w:szCs w:val="22"/>
              </w:rPr>
              <w:t>ли применимо) или фамилия, имя, отчество, л</w:t>
            </w:r>
            <w:r w:rsidRPr="00542688">
              <w:rPr>
                <w:sz w:val="22"/>
                <w:szCs w:val="22"/>
              </w:rPr>
              <w:t>и</w:t>
            </w:r>
            <w:r w:rsidRPr="00542688">
              <w:rPr>
                <w:sz w:val="22"/>
                <w:szCs w:val="22"/>
              </w:rPr>
              <w:t>ца, предоставившего (предоставляющего) обе</w:t>
            </w:r>
            <w:r w:rsidRPr="00542688">
              <w:rPr>
                <w:sz w:val="22"/>
                <w:szCs w:val="22"/>
              </w:rPr>
              <w:t>с</w:t>
            </w:r>
            <w:r w:rsidRPr="00542688">
              <w:rPr>
                <w:sz w:val="22"/>
                <w:szCs w:val="22"/>
              </w:rPr>
              <w:t>печение, либо указание на то, что таким лицом является кредитная организация - эмитент</w:t>
            </w:r>
          </w:p>
        </w:tc>
        <w:tc>
          <w:tcPr>
            <w:tcW w:w="4771" w:type="dxa"/>
            <w:vAlign w:val="center"/>
          </w:tcPr>
          <w:p w:rsidR="006B42CD" w:rsidRPr="00542688" w:rsidRDefault="006B42CD" w:rsidP="001726A6">
            <w:pPr>
              <w:pStyle w:val="prilozhenie"/>
              <w:ind w:firstLine="0"/>
              <w:jc w:val="center"/>
              <w:rPr>
                <w:sz w:val="20"/>
              </w:rPr>
            </w:pPr>
            <w:r w:rsidRPr="00542688">
              <w:rPr>
                <w:sz w:val="20"/>
              </w:rPr>
              <w:t>Общества с ограниченной ответственностью «МБРР-Капитал»</w:t>
            </w:r>
          </w:p>
          <w:p w:rsidR="006B42CD" w:rsidRPr="00542688" w:rsidRDefault="006B42CD" w:rsidP="001726A6">
            <w:pPr>
              <w:pStyle w:val="prilozhenie"/>
              <w:ind w:firstLine="0"/>
              <w:jc w:val="center"/>
              <w:rPr>
                <w:sz w:val="20"/>
              </w:rPr>
            </w:pPr>
            <w:smartTag w:uri="urn:schemas-microsoft-com:office:smarttags" w:element="metricconverter">
              <w:smartTagPr>
                <w:attr w:name="ProductID" w:val="115035, г"/>
              </w:smartTagPr>
              <w:r w:rsidRPr="00542688">
                <w:rPr>
                  <w:sz w:val="20"/>
                </w:rPr>
                <w:t>105318, г</w:t>
              </w:r>
            </w:smartTag>
            <w:r w:rsidRPr="00542688">
              <w:rPr>
                <w:sz w:val="20"/>
              </w:rPr>
              <w:t>.Москва, Щербаковская ул., д.3, офис 1108</w:t>
            </w:r>
          </w:p>
          <w:p w:rsidR="006B42CD" w:rsidRPr="00542688" w:rsidRDefault="006B42CD" w:rsidP="001726A6">
            <w:pPr>
              <w:pStyle w:val="prilozhenie"/>
              <w:ind w:firstLine="0"/>
              <w:jc w:val="center"/>
              <w:rPr>
                <w:sz w:val="20"/>
              </w:rPr>
            </w:pPr>
            <w:r w:rsidRPr="00542688">
              <w:rPr>
                <w:sz w:val="20"/>
              </w:rPr>
              <w:t>ИНН 7719278865</w:t>
            </w:r>
          </w:p>
          <w:p w:rsidR="006B42CD" w:rsidRPr="00542688" w:rsidRDefault="006B42CD" w:rsidP="001726A6">
            <w:pPr>
              <w:pStyle w:val="prilozhenie"/>
              <w:ind w:firstLine="0"/>
              <w:jc w:val="center"/>
              <w:rPr>
                <w:sz w:val="22"/>
                <w:szCs w:val="22"/>
              </w:rPr>
            </w:pPr>
            <w:r w:rsidRPr="00542688">
              <w:rPr>
                <w:sz w:val="20"/>
              </w:rPr>
              <w:t>ОГРН 1037719042184</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771" w:type="dxa"/>
            <w:vAlign w:val="center"/>
          </w:tcPr>
          <w:p w:rsidR="006B42CD" w:rsidRPr="00542688" w:rsidRDefault="006B42CD" w:rsidP="001726A6">
            <w:pPr>
              <w:pStyle w:val="prilozhenie"/>
              <w:ind w:firstLine="0"/>
              <w:jc w:val="center"/>
              <w:rPr>
                <w:sz w:val="22"/>
                <w:szCs w:val="22"/>
              </w:rPr>
            </w:pPr>
            <w:r w:rsidRPr="00542688">
              <w:rPr>
                <w:sz w:val="22"/>
                <w:szCs w:val="22"/>
              </w:rPr>
              <w:t>поручительство</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Размер (сумма) предоставленного (предоста</w:t>
            </w:r>
            <w:r w:rsidRPr="00542688">
              <w:rPr>
                <w:sz w:val="22"/>
                <w:szCs w:val="22"/>
              </w:rPr>
              <w:t>в</w:t>
            </w:r>
            <w:r w:rsidRPr="00542688">
              <w:rPr>
                <w:sz w:val="22"/>
                <w:szCs w:val="22"/>
              </w:rPr>
              <w:t xml:space="preserve">ляемого) обеспечения </w:t>
            </w:r>
          </w:p>
        </w:tc>
        <w:tc>
          <w:tcPr>
            <w:tcW w:w="4771" w:type="dxa"/>
            <w:vAlign w:val="center"/>
          </w:tcPr>
          <w:p w:rsidR="006B42CD" w:rsidRPr="00542688" w:rsidRDefault="006B42CD" w:rsidP="001726A6">
            <w:pPr>
              <w:pStyle w:val="prilozhenie"/>
              <w:ind w:firstLine="0"/>
              <w:jc w:val="center"/>
              <w:rPr>
                <w:sz w:val="22"/>
                <w:szCs w:val="22"/>
              </w:rPr>
            </w:pPr>
            <w:r w:rsidRPr="00542688">
              <w:rPr>
                <w:sz w:val="20"/>
              </w:rPr>
              <w:t>Предельный размер предоставленного обеспечения по Облигациям серии 04 равен сумме общей ном</w:t>
            </w:r>
            <w:r w:rsidRPr="00542688">
              <w:rPr>
                <w:sz w:val="20"/>
              </w:rPr>
              <w:t>и</w:t>
            </w:r>
            <w:r w:rsidRPr="00542688">
              <w:rPr>
                <w:sz w:val="20"/>
              </w:rPr>
              <w:t>нальной стоимости Облигаций выпуска, составля</w:t>
            </w:r>
            <w:r w:rsidRPr="00542688">
              <w:rPr>
                <w:sz w:val="20"/>
              </w:rPr>
              <w:t>ю</w:t>
            </w:r>
            <w:r w:rsidRPr="00542688">
              <w:rPr>
                <w:sz w:val="20"/>
              </w:rPr>
              <w:t>щей 5 000 000 000 (Пять миллиардов) рублей, и с</w:t>
            </w:r>
            <w:r w:rsidRPr="00542688">
              <w:rPr>
                <w:sz w:val="20"/>
              </w:rPr>
              <w:t>о</w:t>
            </w:r>
            <w:r w:rsidRPr="00542688">
              <w:rPr>
                <w:sz w:val="20"/>
              </w:rPr>
              <w:t>вокупного купонного дохода по Облигациям.</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Обязательства из облигаций, исполнение кот</w:t>
            </w:r>
            <w:r w:rsidRPr="00542688">
              <w:rPr>
                <w:sz w:val="22"/>
                <w:szCs w:val="22"/>
              </w:rPr>
              <w:t>о</w:t>
            </w:r>
            <w:r w:rsidRPr="00542688">
              <w:rPr>
                <w:sz w:val="22"/>
                <w:szCs w:val="22"/>
              </w:rPr>
              <w:t>рых обеспечивается предоставленным (предо</w:t>
            </w:r>
            <w:r w:rsidRPr="00542688">
              <w:rPr>
                <w:sz w:val="22"/>
                <w:szCs w:val="22"/>
              </w:rPr>
              <w:t>с</w:t>
            </w:r>
            <w:r w:rsidRPr="00542688">
              <w:rPr>
                <w:sz w:val="22"/>
                <w:szCs w:val="22"/>
              </w:rPr>
              <w:t>тавляемым) обеспечением</w:t>
            </w:r>
          </w:p>
        </w:tc>
        <w:tc>
          <w:tcPr>
            <w:tcW w:w="4771" w:type="dxa"/>
            <w:vAlign w:val="center"/>
          </w:tcPr>
          <w:p w:rsidR="006B42CD" w:rsidRPr="00542688" w:rsidRDefault="006B42CD" w:rsidP="001726A6">
            <w:pPr>
              <w:pStyle w:val="prilozhenie"/>
              <w:ind w:firstLine="0"/>
              <w:jc w:val="center"/>
              <w:rPr>
                <w:sz w:val="22"/>
                <w:szCs w:val="22"/>
              </w:rPr>
            </w:pPr>
            <w:r w:rsidRPr="00542688">
              <w:rPr>
                <w:sz w:val="20"/>
              </w:rPr>
              <w:t>5 000 000 000 (Пять миллиардов) рублей, и совоку</w:t>
            </w:r>
            <w:r w:rsidRPr="00542688">
              <w:rPr>
                <w:sz w:val="20"/>
              </w:rPr>
              <w:t>п</w:t>
            </w:r>
            <w:r w:rsidRPr="00542688">
              <w:rPr>
                <w:sz w:val="20"/>
              </w:rPr>
              <w:t>ный купонный доход по Облигациям</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Адрес страницы в сети Интернет, на которой раскрывается информация о лице, предост</w:t>
            </w:r>
            <w:r w:rsidRPr="00542688">
              <w:rPr>
                <w:sz w:val="22"/>
                <w:szCs w:val="22"/>
              </w:rPr>
              <w:t>а</w:t>
            </w:r>
            <w:r w:rsidRPr="00542688">
              <w:rPr>
                <w:sz w:val="22"/>
                <w:szCs w:val="22"/>
              </w:rPr>
              <w:t>вившем (предоставляющем) обеспечение по облигациям (при ее наличии)</w:t>
            </w:r>
          </w:p>
        </w:tc>
        <w:tc>
          <w:tcPr>
            <w:tcW w:w="4771"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www</w:t>
            </w:r>
            <w:r w:rsidRPr="00542688">
              <w:rPr>
                <w:sz w:val="22"/>
                <w:szCs w:val="22"/>
              </w:rPr>
              <w:t>.</w:t>
            </w:r>
            <w:r w:rsidRPr="00542688">
              <w:rPr>
                <w:sz w:val="22"/>
                <w:szCs w:val="22"/>
                <w:lang w:val="en-US"/>
              </w:rPr>
              <w:t>mtsbank</w:t>
            </w:r>
            <w:r w:rsidRPr="00542688">
              <w:rPr>
                <w:sz w:val="22"/>
                <w:szCs w:val="22"/>
              </w:rPr>
              <w:t>.</w:t>
            </w:r>
            <w:r w:rsidRPr="00542688">
              <w:rPr>
                <w:sz w:val="22"/>
                <w:szCs w:val="22"/>
                <w:lang w:val="en-US"/>
              </w:rPr>
              <w:t>ru</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Иные сведения о предоставленном (предоста</w:t>
            </w:r>
            <w:r w:rsidRPr="00542688">
              <w:rPr>
                <w:sz w:val="22"/>
                <w:szCs w:val="22"/>
              </w:rPr>
              <w:t>в</w:t>
            </w:r>
            <w:r w:rsidRPr="00542688">
              <w:rPr>
                <w:sz w:val="22"/>
                <w:szCs w:val="22"/>
              </w:rPr>
              <w:t>ляемом) обеспечении,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71" w:type="dxa"/>
            <w:vAlign w:val="center"/>
          </w:tcPr>
          <w:p w:rsidR="006B42CD" w:rsidRPr="00542688" w:rsidRDefault="006B42CD" w:rsidP="001726A6">
            <w:pPr>
              <w:pStyle w:val="prilozhenie"/>
              <w:ind w:firstLine="0"/>
              <w:jc w:val="center"/>
              <w:rPr>
                <w:sz w:val="22"/>
                <w:szCs w:val="22"/>
              </w:rPr>
            </w:pPr>
            <w:r w:rsidRPr="00542688">
              <w:rPr>
                <w:sz w:val="22"/>
                <w:szCs w:val="22"/>
              </w:rPr>
              <w:t>-</w:t>
            </w:r>
          </w:p>
        </w:tc>
      </w:tr>
    </w:tbl>
    <w:p w:rsidR="006B42CD" w:rsidRPr="00542688" w:rsidRDefault="006B42CD" w:rsidP="006B42CD">
      <w:pPr>
        <w:pStyle w:val="prilozhenie"/>
        <w:jc w:val="left"/>
        <w:rPr>
          <w:sz w:val="20"/>
        </w:rPr>
      </w:pPr>
    </w:p>
    <w:p w:rsidR="006B42CD" w:rsidRPr="00542688" w:rsidRDefault="006B42CD" w:rsidP="006B42CD">
      <w:pPr>
        <w:pStyle w:val="prilozhenie"/>
        <w:jc w:val="left"/>
        <w:rPr>
          <w:sz w:val="20"/>
        </w:rPr>
      </w:pPr>
      <w:r w:rsidRPr="00542688">
        <w:rPr>
          <w:sz w:val="20"/>
        </w:rPr>
        <w:t>Ценные бумаги выпуска не являются конвертируемыми ценными бумагами</w:t>
      </w:r>
    </w:p>
    <w:p w:rsidR="006B42CD" w:rsidRPr="00542688" w:rsidRDefault="006B42CD" w:rsidP="006B42CD">
      <w:pPr>
        <w:pStyle w:val="prilozhenie"/>
        <w:jc w:val="left"/>
        <w:rPr>
          <w:sz w:val="20"/>
        </w:rPr>
      </w:pPr>
      <w:r w:rsidRPr="00542688">
        <w:rPr>
          <w:sz w:val="20"/>
        </w:rPr>
        <w:t>Ценные бумаги выпуска не являются опционами кредитной организации.</w:t>
      </w:r>
    </w:p>
    <w:p w:rsidR="006B42CD" w:rsidRPr="00542688" w:rsidRDefault="006B42CD" w:rsidP="006B42CD">
      <w:pPr>
        <w:pStyle w:val="prilozhenie"/>
        <w:jc w:val="left"/>
        <w:rPr>
          <w:sz w:val="20"/>
        </w:rPr>
      </w:pPr>
      <w:r w:rsidRPr="00542688">
        <w:rPr>
          <w:sz w:val="20"/>
        </w:rPr>
        <w:t>Ценные бумаги выпуска не являются российскими депозитарными расписками</w:t>
      </w:r>
    </w:p>
    <w:p w:rsidR="006B42CD" w:rsidRPr="00542688" w:rsidRDefault="006B42CD" w:rsidP="006B42CD">
      <w:pPr>
        <w:pStyle w:val="prilozhenie"/>
        <w:jc w:val="left"/>
      </w:pPr>
      <w:r w:rsidRPr="00542688">
        <w:rPr>
          <w:sz w:val="20"/>
        </w:rPr>
        <w:t>Обязательства кредитной организации – эмитента по ценным бумагам выпуска, срок исполнения которых наступил, не исполнены или исполнены ненадлежащим образом, в том числе по вине кредитной организации - эм</w:t>
      </w:r>
      <w:r w:rsidRPr="00542688">
        <w:rPr>
          <w:sz w:val="20"/>
        </w:rPr>
        <w:t>и</w:t>
      </w:r>
      <w:r w:rsidRPr="00542688">
        <w:rPr>
          <w:sz w:val="20"/>
        </w:rPr>
        <w:t xml:space="preserve">тента (просрочка должника) или вине владельца ценных бумаг (просрочка кредитора) </w:t>
      </w:r>
      <w:r w:rsidRPr="00542688">
        <w:rPr>
          <w:b/>
          <w:sz w:val="20"/>
        </w:rPr>
        <w:t>отсутствуют</w:t>
      </w:r>
    </w:p>
    <w:p w:rsidR="006B42CD" w:rsidRPr="00542688" w:rsidRDefault="006B42CD" w:rsidP="006B42CD">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6"/>
        <w:gridCol w:w="5006"/>
      </w:tblGrid>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Вид, серия (тип), форма и иные идентификацио</w:t>
            </w:r>
            <w:r w:rsidRPr="00542688">
              <w:rPr>
                <w:sz w:val="22"/>
                <w:szCs w:val="22"/>
              </w:rPr>
              <w:t>н</w:t>
            </w:r>
            <w:r w:rsidRPr="00542688">
              <w:rPr>
                <w:sz w:val="22"/>
                <w:szCs w:val="22"/>
              </w:rPr>
              <w:t>ные признаки ценных бумаг</w:t>
            </w:r>
          </w:p>
        </w:tc>
        <w:tc>
          <w:tcPr>
            <w:tcW w:w="5006" w:type="dxa"/>
            <w:vAlign w:val="center"/>
          </w:tcPr>
          <w:p w:rsidR="006B42CD" w:rsidRPr="00542688" w:rsidRDefault="006B42CD" w:rsidP="001726A6">
            <w:pPr>
              <w:pStyle w:val="prilozhenie"/>
              <w:ind w:firstLine="0"/>
              <w:jc w:val="center"/>
              <w:rPr>
                <w:b/>
                <w:sz w:val="20"/>
              </w:rPr>
            </w:pPr>
            <w:r w:rsidRPr="00542688">
              <w:rPr>
                <w:b/>
                <w:sz w:val="20"/>
              </w:rPr>
              <w:t>Облигации;</w:t>
            </w:r>
          </w:p>
          <w:p w:rsidR="006B42CD" w:rsidRPr="00542688" w:rsidRDefault="006B42CD" w:rsidP="001726A6">
            <w:pPr>
              <w:jc w:val="center"/>
              <w:rPr>
                <w:rFonts w:eastAsia="PMingLiU"/>
                <w:b/>
                <w:sz w:val="20"/>
                <w:szCs w:val="20"/>
              </w:rPr>
            </w:pPr>
            <w:r w:rsidRPr="00542688">
              <w:rPr>
                <w:rFonts w:eastAsia="PMingLiU"/>
                <w:b/>
                <w:sz w:val="20"/>
                <w:szCs w:val="20"/>
              </w:rPr>
              <w:t>Документарные процентные неконвертируемые на предъявителя с обязательным централизованным хранением серии 05</w:t>
            </w:r>
          </w:p>
          <w:p w:rsidR="006B42CD" w:rsidRPr="00542688" w:rsidRDefault="006B42CD" w:rsidP="001726A6">
            <w:pPr>
              <w:jc w:val="center"/>
              <w:rPr>
                <w:rFonts w:eastAsia="PMingLiU"/>
                <w:b/>
                <w:sz w:val="20"/>
                <w:szCs w:val="20"/>
              </w:rPr>
            </w:pPr>
            <w:r w:rsidRPr="00542688">
              <w:rPr>
                <w:rFonts w:eastAsia="PMingLiU"/>
                <w:b/>
                <w:sz w:val="20"/>
                <w:szCs w:val="20"/>
              </w:rPr>
              <w:t>без возможности досрочного погашения, со сроком погашения в 1820-ый (Одна тысяча восемьсот дв</w:t>
            </w:r>
            <w:r w:rsidRPr="00542688">
              <w:rPr>
                <w:rFonts w:eastAsia="PMingLiU"/>
                <w:b/>
                <w:sz w:val="20"/>
                <w:szCs w:val="20"/>
              </w:rPr>
              <w:t>а</w:t>
            </w:r>
            <w:r w:rsidRPr="00542688">
              <w:rPr>
                <w:rFonts w:eastAsia="PMingLiU"/>
                <w:b/>
                <w:sz w:val="20"/>
                <w:szCs w:val="20"/>
              </w:rPr>
              <w:t>дцатый) день с начала размещения Облигаций</w:t>
            </w:r>
          </w:p>
          <w:p w:rsidR="006B42CD" w:rsidRPr="00542688" w:rsidRDefault="006B42CD" w:rsidP="001726A6">
            <w:pPr>
              <w:pStyle w:val="prilozhenie"/>
              <w:ind w:firstLine="0"/>
              <w:jc w:val="center"/>
              <w:rPr>
                <w:b/>
                <w:sz w:val="22"/>
                <w:szCs w:val="22"/>
              </w:rPr>
            </w:pP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Государственный регистрационный номер выпу</w:t>
            </w:r>
            <w:r w:rsidRPr="00542688">
              <w:rPr>
                <w:sz w:val="22"/>
                <w:szCs w:val="22"/>
              </w:rPr>
              <w:t>с</w:t>
            </w:r>
            <w:r w:rsidRPr="00542688">
              <w:rPr>
                <w:sz w:val="22"/>
                <w:szCs w:val="22"/>
              </w:rPr>
              <w:t>ка ценных бумаг и дата его государственной рег</w:t>
            </w:r>
            <w:r w:rsidRPr="00542688">
              <w:rPr>
                <w:sz w:val="22"/>
                <w:szCs w:val="22"/>
              </w:rPr>
              <w:t>и</w:t>
            </w:r>
            <w:r w:rsidRPr="00542688">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006" w:type="dxa"/>
            <w:vAlign w:val="center"/>
          </w:tcPr>
          <w:p w:rsidR="006B42CD" w:rsidRPr="00542688" w:rsidRDefault="006B42CD" w:rsidP="001726A6">
            <w:pPr>
              <w:pStyle w:val="prilozhenie"/>
              <w:ind w:firstLine="0"/>
              <w:jc w:val="center"/>
              <w:rPr>
                <w:sz w:val="20"/>
              </w:rPr>
            </w:pPr>
            <w:r w:rsidRPr="00542688">
              <w:rPr>
                <w:sz w:val="20"/>
              </w:rPr>
              <w:t>40502268В</w:t>
            </w:r>
          </w:p>
          <w:p w:rsidR="006B42CD" w:rsidRPr="00542688" w:rsidRDefault="006B42CD" w:rsidP="001726A6">
            <w:pPr>
              <w:pStyle w:val="prilozhenie"/>
              <w:ind w:firstLine="0"/>
              <w:jc w:val="center"/>
              <w:rPr>
                <w:sz w:val="22"/>
                <w:szCs w:val="22"/>
              </w:rPr>
            </w:pPr>
            <w:r w:rsidRPr="00542688">
              <w:rPr>
                <w:sz w:val="20"/>
              </w:rPr>
              <w:t>30.12.2008г</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Регистрирующий орган, осуществивший госуда</w:t>
            </w:r>
            <w:r w:rsidRPr="00542688">
              <w:rPr>
                <w:sz w:val="22"/>
                <w:szCs w:val="22"/>
              </w:rPr>
              <w:t>р</w:t>
            </w:r>
            <w:r w:rsidRPr="00542688">
              <w:rPr>
                <w:sz w:val="22"/>
                <w:szCs w:val="22"/>
              </w:rPr>
              <w:t>ственную регистрацию выпуска ценных бумаг (организация, присвоившая выпуску ценных б</w:t>
            </w:r>
            <w:r w:rsidRPr="00542688">
              <w:rPr>
                <w:sz w:val="22"/>
                <w:szCs w:val="22"/>
              </w:rPr>
              <w:t>у</w:t>
            </w:r>
            <w:r w:rsidRPr="00542688">
              <w:rPr>
                <w:sz w:val="22"/>
                <w:szCs w:val="22"/>
              </w:rPr>
              <w:t>маг идентификационный номер в случае если в</w:t>
            </w:r>
            <w:r w:rsidRPr="00542688">
              <w:rPr>
                <w:sz w:val="22"/>
                <w:szCs w:val="22"/>
              </w:rPr>
              <w:t>ы</w:t>
            </w:r>
            <w:r w:rsidRPr="00542688">
              <w:rPr>
                <w:sz w:val="22"/>
                <w:szCs w:val="22"/>
              </w:rPr>
              <w:t>пуск ценных бумаг не подлежал государственной регистрации)</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Департамент лицензирования деятельности и финанс</w:t>
            </w:r>
            <w:r w:rsidRPr="00542688">
              <w:rPr>
                <w:sz w:val="20"/>
              </w:rPr>
              <w:t>о</w:t>
            </w:r>
            <w:r w:rsidRPr="00542688">
              <w:rPr>
                <w:sz w:val="20"/>
              </w:rPr>
              <w:t>вого оздоровления кредитных организаций Банка Ро</w:t>
            </w:r>
            <w:r w:rsidRPr="00542688">
              <w:rPr>
                <w:sz w:val="20"/>
              </w:rPr>
              <w:t>с</w:t>
            </w:r>
            <w:r w:rsidRPr="00542688">
              <w:rPr>
                <w:sz w:val="20"/>
              </w:rPr>
              <w:t>сии</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Количество ценных бумаг выпуска, шт.</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5 000 000</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w:t>
            </w:r>
            <w:r w:rsidRPr="00542688">
              <w:rPr>
                <w:sz w:val="22"/>
                <w:szCs w:val="22"/>
              </w:rPr>
              <w:t>а</w:t>
            </w:r>
            <w:r w:rsidRPr="00542688">
              <w:rPr>
                <w:sz w:val="22"/>
                <w:szCs w:val="22"/>
              </w:rPr>
              <w:t>личие номинальной стоимости у данного вида ценных бумаг не предусмотрено; тыс.руб.</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5 000 000</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Состояние ценных бумаг выпуска (размещение не началось; размещаются; размещение завершено; находятся в обращении)</w:t>
            </w:r>
          </w:p>
        </w:tc>
        <w:tc>
          <w:tcPr>
            <w:tcW w:w="5006" w:type="dxa"/>
            <w:vAlign w:val="center"/>
          </w:tcPr>
          <w:p w:rsidR="006B42CD" w:rsidRPr="00542688" w:rsidRDefault="006B42CD" w:rsidP="001726A6">
            <w:pPr>
              <w:jc w:val="center"/>
              <w:rPr>
                <w:sz w:val="16"/>
                <w:szCs w:val="16"/>
              </w:rPr>
            </w:pPr>
            <w:r w:rsidRPr="00542688">
              <w:rPr>
                <w:sz w:val="16"/>
                <w:szCs w:val="16"/>
              </w:rPr>
              <w:t>Облигации размещены путем открытой подписки.</w:t>
            </w:r>
          </w:p>
          <w:p w:rsidR="006B42CD" w:rsidRPr="00542688" w:rsidRDefault="006B42CD" w:rsidP="001726A6">
            <w:pPr>
              <w:pStyle w:val="prilozhenie"/>
              <w:ind w:firstLine="0"/>
              <w:jc w:val="center"/>
              <w:rPr>
                <w:sz w:val="22"/>
                <w:szCs w:val="22"/>
              </w:rPr>
            </w:pPr>
            <w:r w:rsidRPr="00542688">
              <w:rPr>
                <w:sz w:val="16"/>
                <w:szCs w:val="16"/>
              </w:rPr>
              <w:t>Дата начала, дата окончания размещения 18.06.2009 г.</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Дата государственной регистрации отчета об ит</w:t>
            </w:r>
            <w:r w:rsidRPr="00542688">
              <w:rPr>
                <w:sz w:val="22"/>
                <w:szCs w:val="22"/>
              </w:rPr>
              <w:t>о</w:t>
            </w:r>
            <w:r w:rsidRPr="00542688">
              <w:rPr>
                <w:sz w:val="22"/>
                <w:szCs w:val="22"/>
              </w:rPr>
              <w:t>гах выпуска ценных бумаг (дата представления уведомления об итогах выпуска ценных бумаг)</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09.07.2009 г.</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Количество процентных (купонных) периодов, за которые осуществляется выплата доходов (куп</w:t>
            </w:r>
            <w:r w:rsidRPr="00542688">
              <w:rPr>
                <w:sz w:val="22"/>
                <w:szCs w:val="22"/>
              </w:rPr>
              <w:t>о</w:t>
            </w:r>
            <w:r w:rsidRPr="00542688">
              <w:rPr>
                <w:sz w:val="22"/>
                <w:szCs w:val="22"/>
              </w:rPr>
              <w:t>нов, процентов) по ценным бумагам выпуска (для облигаций)</w:t>
            </w:r>
          </w:p>
        </w:tc>
        <w:tc>
          <w:tcPr>
            <w:tcW w:w="5006" w:type="dxa"/>
            <w:vAlign w:val="center"/>
          </w:tcPr>
          <w:p w:rsidR="006B42CD" w:rsidRPr="00542688" w:rsidRDefault="006B42CD" w:rsidP="001726A6">
            <w:pPr>
              <w:jc w:val="both"/>
              <w:rPr>
                <w:sz w:val="20"/>
                <w:szCs w:val="20"/>
              </w:rPr>
            </w:pPr>
            <w:r w:rsidRPr="00542688">
              <w:rPr>
                <w:sz w:val="20"/>
                <w:szCs w:val="20"/>
              </w:rPr>
              <w:t>Облигации имеют 10 (Десять) купонных периодов. Длительность первого, второго, третьего, четвертого, пятого, шестого, седьмого, восьмого, девятого, десят</w:t>
            </w:r>
            <w:r w:rsidRPr="00542688">
              <w:rPr>
                <w:sz w:val="20"/>
                <w:szCs w:val="20"/>
              </w:rPr>
              <w:t>о</w:t>
            </w:r>
            <w:r w:rsidRPr="00542688">
              <w:rPr>
                <w:sz w:val="20"/>
                <w:szCs w:val="20"/>
              </w:rPr>
              <w:t xml:space="preserve">го купонных периодов устанавливается равной 182 (Ста восьмидесяти двум) дням. </w:t>
            </w:r>
          </w:p>
          <w:p w:rsidR="006B42CD" w:rsidRPr="00542688" w:rsidRDefault="006B42CD" w:rsidP="001726A6">
            <w:pPr>
              <w:pStyle w:val="24"/>
              <w:ind w:firstLine="0"/>
              <w:rPr>
                <w:sz w:val="20"/>
                <w:szCs w:val="20"/>
              </w:rPr>
            </w:pPr>
            <w:r w:rsidRPr="00542688">
              <w:rPr>
                <w:sz w:val="20"/>
                <w:szCs w:val="20"/>
              </w:rPr>
              <w:t>Выплата купонного дохода производится в дату око</w:t>
            </w:r>
            <w:r w:rsidRPr="00542688">
              <w:rPr>
                <w:sz w:val="20"/>
                <w:szCs w:val="20"/>
              </w:rPr>
              <w:t>н</w:t>
            </w:r>
            <w:r w:rsidRPr="00542688">
              <w:rPr>
                <w:sz w:val="20"/>
                <w:szCs w:val="20"/>
              </w:rPr>
              <w:t>чания соответствующего купонного периода.</w:t>
            </w:r>
          </w:p>
          <w:p w:rsidR="006B42CD" w:rsidRPr="00542688" w:rsidRDefault="006B42CD" w:rsidP="001726A6">
            <w:pPr>
              <w:pStyle w:val="prilozhenie"/>
              <w:ind w:firstLine="0"/>
              <w:jc w:val="center"/>
              <w:rPr>
                <w:sz w:val="22"/>
                <w:szCs w:val="22"/>
              </w:rPr>
            </w:pP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Срок (дата) погашения ценных бумаг выпуска</w:t>
            </w:r>
          </w:p>
        </w:tc>
        <w:tc>
          <w:tcPr>
            <w:tcW w:w="5006" w:type="dxa"/>
            <w:vAlign w:val="center"/>
          </w:tcPr>
          <w:p w:rsidR="006B42CD" w:rsidRPr="00542688" w:rsidRDefault="006B42CD" w:rsidP="001726A6">
            <w:pPr>
              <w:ind w:left="60"/>
              <w:jc w:val="both"/>
              <w:rPr>
                <w:sz w:val="20"/>
                <w:szCs w:val="20"/>
              </w:rPr>
            </w:pPr>
            <w:r w:rsidRPr="00542688">
              <w:rPr>
                <w:rStyle w:val="SUBST"/>
                <w:b w:val="0"/>
                <w:i w:val="0"/>
                <w:sz w:val="20"/>
                <w:szCs w:val="20"/>
              </w:rPr>
              <w:t>Датой начала погашения является 1 820-й (Одна тыс</w:t>
            </w:r>
            <w:r w:rsidRPr="00542688">
              <w:rPr>
                <w:rStyle w:val="SUBST"/>
                <w:b w:val="0"/>
                <w:i w:val="0"/>
                <w:sz w:val="20"/>
                <w:szCs w:val="20"/>
              </w:rPr>
              <w:t>я</w:t>
            </w:r>
            <w:r w:rsidRPr="00542688">
              <w:rPr>
                <w:rStyle w:val="SUBST"/>
                <w:b w:val="0"/>
                <w:i w:val="0"/>
                <w:sz w:val="20"/>
                <w:szCs w:val="20"/>
              </w:rPr>
              <w:t>ча восемьсот двадцатый) день с даты начала размещ</w:t>
            </w:r>
            <w:r w:rsidRPr="00542688">
              <w:rPr>
                <w:rStyle w:val="SUBST"/>
                <w:b w:val="0"/>
                <w:i w:val="0"/>
                <w:sz w:val="20"/>
                <w:szCs w:val="20"/>
              </w:rPr>
              <w:t>е</w:t>
            </w:r>
            <w:r w:rsidRPr="00542688">
              <w:rPr>
                <w:rStyle w:val="SUBST"/>
                <w:b w:val="0"/>
                <w:i w:val="0"/>
                <w:sz w:val="20"/>
                <w:szCs w:val="20"/>
              </w:rPr>
              <w:t>ния Облигаций (далее – «Дата погашения»). Дата н</w:t>
            </w:r>
            <w:r w:rsidRPr="00542688">
              <w:rPr>
                <w:rStyle w:val="SUBST"/>
                <w:b w:val="0"/>
                <w:i w:val="0"/>
                <w:sz w:val="20"/>
                <w:szCs w:val="20"/>
              </w:rPr>
              <w:t>а</w:t>
            </w:r>
            <w:r w:rsidRPr="00542688">
              <w:rPr>
                <w:rStyle w:val="SUBST"/>
                <w:b w:val="0"/>
                <w:i w:val="0"/>
                <w:sz w:val="20"/>
                <w:szCs w:val="20"/>
              </w:rPr>
              <w:t>чала и окончания погашения совпадают.</w:t>
            </w:r>
          </w:p>
          <w:p w:rsidR="006B42CD" w:rsidRPr="00542688" w:rsidRDefault="006B42CD" w:rsidP="001726A6">
            <w:pPr>
              <w:pStyle w:val="prilozhenie"/>
              <w:ind w:firstLine="0"/>
              <w:jc w:val="center"/>
              <w:rPr>
                <w:sz w:val="22"/>
                <w:szCs w:val="22"/>
              </w:rPr>
            </w:pP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Адрес страницы в сети Интернет, на которой опубликован текст решения о выпуске ценных бумаг и проспекта ценных бумаг (при его нал</w:t>
            </w:r>
            <w:r w:rsidRPr="00542688">
              <w:rPr>
                <w:sz w:val="22"/>
                <w:szCs w:val="22"/>
              </w:rPr>
              <w:t>и</w:t>
            </w:r>
            <w:r w:rsidRPr="00542688">
              <w:rPr>
                <w:sz w:val="22"/>
                <w:szCs w:val="22"/>
              </w:rPr>
              <w:t>чии)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www</w:t>
            </w:r>
            <w:r w:rsidRPr="00542688">
              <w:rPr>
                <w:sz w:val="22"/>
                <w:szCs w:val="22"/>
              </w:rPr>
              <w:t>.</w:t>
            </w:r>
            <w:r w:rsidRPr="00542688">
              <w:rPr>
                <w:sz w:val="22"/>
                <w:szCs w:val="22"/>
                <w:lang w:val="en-US"/>
              </w:rPr>
              <w:t>mtsbank</w:t>
            </w:r>
            <w:r w:rsidRPr="00542688">
              <w:rPr>
                <w:sz w:val="22"/>
                <w:szCs w:val="22"/>
              </w:rPr>
              <w:t>.</w:t>
            </w:r>
            <w:r w:rsidRPr="00542688">
              <w:rPr>
                <w:sz w:val="22"/>
                <w:szCs w:val="22"/>
                <w:lang w:val="en-US"/>
              </w:rPr>
              <w:t>ru</w:t>
            </w:r>
          </w:p>
        </w:tc>
      </w:tr>
    </w:tbl>
    <w:p w:rsidR="006B42CD" w:rsidRPr="00542688" w:rsidRDefault="006B42CD" w:rsidP="006B42CD">
      <w:pPr>
        <w:pStyle w:val="em-4"/>
      </w:pPr>
    </w:p>
    <w:p w:rsidR="006B42CD" w:rsidRPr="00542688" w:rsidRDefault="006B42CD" w:rsidP="006B42CD">
      <w:pPr>
        <w:pStyle w:val="em-4"/>
      </w:pPr>
      <w:r w:rsidRPr="00542688">
        <w:t>Информация о выпусках ценных бумаг, являющихся дополнительными к данному выпуску ценных бумаг, по отношению к которым осуществлена государственная регистрация дополнительного выпуска ценных бумаг (осуществлено присвоение идентификационного номера дополнительному выпуску ценных бумаг):</w:t>
      </w:r>
    </w:p>
    <w:p w:rsidR="006B42CD" w:rsidRPr="00542688" w:rsidRDefault="006B42CD" w:rsidP="006B42CD">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6"/>
        <w:gridCol w:w="5006"/>
      </w:tblGrid>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Государственный регистрационный номер допо</w:t>
            </w:r>
            <w:r w:rsidRPr="00542688">
              <w:rPr>
                <w:sz w:val="22"/>
                <w:szCs w:val="22"/>
              </w:rPr>
              <w:t>л</w:t>
            </w:r>
            <w:r w:rsidRPr="00542688">
              <w:rPr>
                <w:sz w:val="22"/>
                <w:szCs w:val="22"/>
              </w:rPr>
              <w:t>нительного выпуска ценных бумаг и дата его г</w:t>
            </w:r>
            <w:r w:rsidRPr="00542688">
              <w:rPr>
                <w:sz w:val="22"/>
                <w:szCs w:val="22"/>
              </w:rPr>
              <w:t>о</w:t>
            </w:r>
            <w:r w:rsidRPr="00542688">
              <w:rPr>
                <w:sz w:val="22"/>
                <w:szCs w:val="22"/>
              </w:rPr>
              <w:t>сударственной регистрации (идентификационный номер дополнительного выпуска и дата его пр</w:t>
            </w:r>
            <w:r w:rsidRPr="00542688">
              <w:rPr>
                <w:sz w:val="22"/>
                <w:szCs w:val="22"/>
              </w:rPr>
              <w:t>и</w:t>
            </w:r>
            <w:r w:rsidRPr="00542688">
              <w:rPr>
                <w:sz w:val="22"/>
                <w:szCs w:val="22"/>
              </w:rPr>
              <w:t>своения в случае если дополнительный выпуск ценных бумаг не подлежал государственной рег</w:t>
            </w:r>
            <w:r w:rsidRPr="00542688">
              <w:rPr>
                <w:sz w:val="22"/>
                <w:szCs w:val="22"/>
              </w:rPr>
              <w:t>и</w:t>
            </w:r>
            <w:r w:rsidRPr="00542688">
              <w:rPr>
                <w:sz w:val="22"/>
                <w:szCs w:val="22"/>
              </w:rPr>
              <w:t>страции)</w:t>
            </w:r>
          </w:p>
        </w:tc>
        <w:tc>
          <w:tcPr>
            <w:tcW w:w="5006" w:type="dxa"/>
            <w:vAlign w:val="center"/>
          </w:tcPr>
          <w:p w:rsidR="006B42CD" w:rsidRPr="00542688" w:rsidRDefault="006B42CD" w:rsidP="001726A6">
            <w:pPr>
              <w:pStyle w:val="prilozhenie"/>
              <w:ind w:firstLine="0"/>
              <w:jc w:val="center"/>
              <w:rPr>
                <w:sz w:val="22"/>
                <w:szCs w:val="22"/>
              </w:rPr>
            </w:pPr>
            <w:r w:rsidRPr="00542688">
              <w:rPr>
                <w:sz w:val="20"/>
              </w:rPr>
              <w:t>Дополнительный выпуск облигаций Эмитентом не производился</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Регистрирующий орган, осуществивший госуда</w:t>
            </w:r>
            <w:r w:rsidRPr="00542688">
              <w:rPr>
                <w:sz w:val="22"/>
                <w:szCs w:val="22"/>
              </w:rPr>
              <w:t>р</w:t>
            </w:r>
            <w:r w:rsidRPr="00542688">
              <w:rPr>
                <w:sz w:val="22"/>
                <w:szCs w:val="22"/>
              </w:rPr>
              <w:t>ственную регистрацию дополнительного выпуска ценных бумаг (организация, присвоившая допо</w:t>
            </w:r>
            <w:r w:rsidRPr="00542688">
              <w:rPr>
                <w:sz w:val="22"/>
                <w:szCs w:val="22"/>
              </w:rPr>
              <w:t>л</w:t>
            </w:r>
            <w:r w:rsidRPr="00542688">
              <w:rPr>
                <w:sz w:val="22"/>
                <w:szCs w:val="22"/>
              </w:rPr>
              <w:t>нительному выпуску ценных бумаг идентифик</w:t>
            </w:r>
            <w:r w:rsidRPr="00542688">
              <w:rPr>
                <w:sz w:val="22"/>
                <w:szCs w:val="22"/>
              </w:rPr>
              <w:t>а</w:t>
            </w:r>
            <w:r w:rsidRPr="00542688">
              <w:rPr>
                <w:sz w:val="22"/>
                <w:szCs w:val="22"/>
              </w:rPr>
              <w:t>ционный номер в случае если дополнительный выпуск ценных бумаг не подлежал государстве</w:t>
            </w:r>
            <w:r w:rsidRPr="00542688">
              <w:rPr>
                <w:sz w:val="22"/>
                <w:szCs w:val="22"/>
              </w:rPr>
              <w:t>н</w:t>
            </w:r>
            <w:r w:rsidRPr="00542688">
              <w:rPr>
                <w:sz w:val="22"/>
                <w:szCs w:val="22"/>
              </w:rPr>
              <w:t>ной регистрации)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Количество ценных бумаг дополнительного в</w:t>
            </w:r>
            <w:r w:rsidRPr="00542688">
              <w:rPr>
                <w:sz w:val="22"/>
                <w:szCs w:val="22"/>
              </w:rPr>
              <w:t>ы</w:t>
            </w:r>
            <w:r w:rsidRPr="00542688">
              <w:rPr>
                <w:sz w:val="22"/>
                <w:szCs w:val="22"/>
              </w:rPr>
              <w:t>пуска (в случае если в отношении дополнительн</w:t>
            </w:r>
            <w:r w:rsidRPr="00542688">
              <w:rPr>
                <w:sz w:val="22"/>
                <w:szCs w:val="22"/>
              </w:rPr>
              <w:t>о</w:t>
            </w:r>
            <w:r w:rsidRPr="00542688">
              <w:rPr>
                <w:sz w:val="22"/>
                <w:szCs w:val="22"/>
              </w:rPr>
              <w:t>го выпуска ценных бумаг регистрирующим орг</w:t>
            </w:r>
            <w:r w:rsidRPr="00542688">
              <w:rPr>
                <w:sz w:val="22"/>
                <w:szCs w:val="22"/>
              </w:rPr>
              <w:t>а</w:t>
            </w:r>
            <w:r w:rsidRPr="00542688">
              <w:rPr>
                <w:sz w:val="22"/>
                <w:szCs w:val="22"/>
              </w:rPr>
              <w:t>ном (организацией, присвоившей идентификац</w:t>
            </w:r>
            <w:r w:rsidRPr="00542688">
              <w:rPr>
                <w:sz w:val="22"/>
                <w:szCs w:val="22"/>
              </w:rPr>
              <w:t>и</w:t>
            </w:r>
            <w:r w:rsidRPr="00542688">
              <w:rPr>
                <w:sz w:val="22"/>
                <w:szCs w:val="22"/>
              </w:rPr>
              <w:t>онный номер) не принято решение об аннулир</w:t>
            </w:r>
            <w:r w:rsidRPr="00542688">
              <w:rPr>
                <w:sz w:val="22"/>
                <w:szCs w:val="22"/>
              </w:rPr>
              <w:t>о</w:t>
            </w:r>
            <w:r w:rsidRPr="00542688">
              <w:rPr>
                <w:sz w:val="22"/>
                <w:szCs w:val="22"/>
              </w:rPr>
              <w:t>вании присвоенного индивидуального номера (кода) этого дополнительного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Объем дополнительного выпуска ценных бумаг по номинальной стоимости или указание на то, что в соответствии с законодательством Росси</w:t>
            </w:r>
            <w:r w:rsidRPr="00542688">
              <w:rPr>
                <w:sz w:val="22"/>
                <w:szCs w:val="22"/>
              </w:rPr>
              <w:t>й</w:t>
            </w:r>
            <w:r w:rsidRPr="00542688">
              <w:rPr>
                <w:sz w:val="22"/>
                <w:szCs w:val="22"/>
              </w:rPr>
              <w:t>ской Федерации наличие номинальной стоимости у данного вида ценных бумаг не предусмотрено (в случае если в отношении дополнительного выпу</w:t>
            </w:r>
            <w:r w:rsidRPr="00542688">
              <w:rPr>
                <w:sz w:val="22"/>
                <w:szCs w:val="22"/>
              </w:rPr>
              <w:t>с</w:t>
            </w:r>
            <w:r w:rsidRPr="00542688">
              <w:rPr>
                <w:sz w:val="22"/>
                <w:szCs w:val="22"/>
              </w:rPr>
              <w:t>ка ценных бумаг регистрирующим органом (орг</w:t>
            </w:r>
            <w:r w:rsidRPr="00542688">
              <w:rPr>
                <w:sz w:val="22"/>
                <w:szCs w:val="22"/>
              </w:rPr>
              <w:t>а</w:t>
            </w:r>
            <w:r w:rsidRPr="00542688">
              <w:rPr>
                <w:sz w:val="22"/>
                <w:szCs w:val="22"/>
              </w:rPr>
              <w:t>низацией, присвоившей идентификационный н</w:t>
            </w:r>
            <w:r w:rsidRPr="00542688">
              <w:rPr>
                <w:sz w:val="22"/>
                <w:szCs w:val="22"/>
              </w:rPr>
              <w:t>о</w:t>
            </w:r>
            <w:r w:rsidRPr="00542688">
              <w:rPr>
                <w:sz w:val="22"/>
                <w:szCs w:val="22"/>
              </w:rPr>
              <w:t>мер) не принято решение об аннулировании пр</w:t>
            </w:r>
            <w:r w:rsidRPr="00542688">
              <w:rPr>
                <w:sz w:val="22"/>
                <w:szCs w:val="22"/>
              </w:rPr>
              <w:t>и</w:t>
            </w:r>
            <w:r w:rsidRPr="00542688">
              <w:rPr>
                <w:sz w:val="22"/>
                <w:szCs w:val="22"/>
              </w:rPr>
              <w:t>своенного индивидуального номера (кода) этого дополнительного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Состояние ценных бумаг дополнительного выпу</w:t>
            </w:r>
            <w:r w:rsidRPr="00542688">
              <w:rPr>
                <w:sz w:val="22"/>
                <w:szCs w:val="22"/>
              </w:rPr>
              <w:t>с</w:t>
            </w:r>
            <w:r w:rsidRPr="00542688">
              <w:rPr>
                <w:sz w:val="22"/>
                <w:szCs w:val="22"/>
              </w:rPr>
              <w:t>ка (размещение не началось; размещаются; ра</w:t>
            </w:r>
            <w:r w:rsidRPr="00542688">
              <w:rPr>
                <w:sz w:val="22"/>
                <w:szCs w:val="22"/>
              </w:rPr>
              <w:t>з</w:t>
            </w:r>
            <w:r w:rsidRPr="00542688">
              <w:rPr>
                <w:sz w:val="22"/>
                <w:szCs w:val="22"/>
              </w:rPr>
              <w:t>мещение завершено; находятся в обращении)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Дата государственной регистрации отчета об ит</w:t>
            </w:r>
            <w:r w:rsidRPr="00542688">
              <w:rPr>
                <w:sz w:val="22"/>
                <w:szCs w:val="22"/>
              </w:rPr>
              <w:t>о</w:t>
            </w:r>
            <w:r w:rsidRPr="00542688">
              <w:rPr>
                <w:sz w:val="22"/>
                <w:szCs w:val="22"/>
              </w:rPr>
              <w:t>гах дополнительного выпуска ценных бумаг (дата представления уведомления об итогах дополн</w:t>
            </w:r>
            <w:r w:rsidRPr="00542688">
              <w:rPr>
                <w:sz w:val="22"/>
                <w:szCs w:val="22"/>
              </w:rPr>
              <w:t>и</w:t>
            </w:r>
            <w:r w:rsidRPr="00542688">
              <w:rPr>
                <w:sz w:val="22"/>
                <w:szCs w:val="22"/>
              </w:rPr>
              <w:t>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Дата аннулирования индивидуального номера (кода) дополнительного выпуска ценных бумаг)</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Регистрирующий орган (организация), осущес</w:t>
            </w:r>
            <w:r w:rsidRPr="00542688">
              <w:rPr>
                <w:sz w:val="22"/>
                <w:szCs w:val="22"/>
              </w:rPr>
              <w:t>т</w:t>
            </w:r>
            <w:r w:rsidRPr="00542688">
              <w:rPr>
                <w:sz w:val="22"/>
                <w:szCs w:val="22"/>
              </w:rPr>
              <w:t xml:space="preserve">вивший аннулирование индивидуального номера (кода) дополнительного выпуска ценных бумаг </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r w:rsidR="006B42CD" w:rsidRPr="00542688" w:rsidTr="001726A6">
        <w:tc>
          <w:tcPr>
            <w:tcW w:w="5006" w:type="dxa"/>
          </w:tcPr>
          <w:p w:rsidR="006B42CD" w:rsidRPr="00542688" w:rsidRDefault="006B42CD" w:rsidP="001726A6">
            <w:pPr>
              <w:pStyle w:val="prilozhenie"/>
              <w:ind w:firstLine="0"/>
              <w:rPr>
                <w:sz w:val="22"/>
                <w:szCs w:val="22"/>
              </w:rPr>
            </w:pPr>
            <w:r w:rsidRPr="00542688">
              <w:rPr>
                <w:sz w:val="22"/>
                <w:szCs w:val="22"/>
              </w:rPr>
              <w:t>Адрес страницы в сети Интернет, на которой опубликован текст решения о дополнительном выпуске ценных бумаг и проспекта ценных бумаг (при его наличии)</w:t>
            </w:r>
          </w:p>
        </w:tc>
        <w:tc>
          <w:tcPr>
            <w:tcW w:w="5006"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t>
            </w:r>
          </w:p>
        </w:tc>
      </w:tr>
    </w:tbl>
    <w:p w:rsidR="006B42CD" w:rsidRPr="00542688" w:rsidRDefault="006B42CD" w:rsidP="006B42CD">
      <w:pPr>
        <w:pStyle w:val="prilozhenie"/>
        <w:jc w:val="right"/>
        <w:rPr>
          <w:vanish/>
        </w:rPr>
      </w:pPr>
    </w:p>
    <w:p w:rsidR="006B42CD" w:rsidRPr="00542688" w:rsidRDefault="006B42CD" w:rsidP="006B42CD">
      <w:pPr>
        <w:pStyle w:val="prilozhenie"/>
        <w:jc w:val="right"/>
        <w:rPr>
          <w:vanish/>
        </w:rPr>
      </w:pPr>
      <w:r w:rsidRPr="00542688">
        <w:rPr>
          <w:rStyle w:val="af0"/>
          <w:vanish/>
        </w:rPr>
        <w:footnoteReference w:id="108"/>
      </w:r>
      <w:r w:rsidRPr="00542688">
        <w:rPr>
          <w:vanish/>
        </w:rPr>
        <w:t xml:space="preserve">: </w:t>
      </w:r>
    </w:p>
    <w:p w:rsidR="006B42CD" w:rsidRPr="00542688" w:rsidRDefault="006B42CD" w:rsidP="006B42CD">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9"/>
        <w:gridCol w:w="4771"/>
      </w:tblGrid>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Полное фирменное наименование (для неко</w:t>
            </w:r>
            <w:r w:rsidRPr="00542688">
              <w:rPr>
                <w:sz w:val="22"/>
                <w:szCs w:val="22"/>
              </w:rPr>
              <w:t>м</w:t>
            </w:r>
            <w:r w:rsidRPr="00542688">
              <w:rPr>
                <w:sz w:val="22"/>
                <w:szCs w:val="22"/>
              </w:rPr>
              <w:t>мерческой организации – наименование), место нахождения, ИНН (если применимо), ОГРН (е</w:t>
            </w:r>
            <w:r w:rsidRPr="00542688">
              <w:rPr>
                <w:sz w:val="22"/>
                <w:szCs w:val="22"/>
              </w:rPr>
              <w:t>с</w:t>
            </w:r>
            <w:r w:rsidRPr="00542688">
              <w:rPr>
                <w:sz w:val="22"/>
                <w:szCs w:val="22"/>
              </w:rPr>
              <w:t>ли применимо) или фамилия, имя, отчество, л</w:t>
            </w:r>
            <w:r w:rsidRPr="00542688">
              <w:rPr>
                <w:sz w:val="22"/>
                <w:szCs w:val="22"/>
              </w:rPr>
              <w:t>и</w:t>
            </w:r>
            <w:r w:rsidRPr="00542688">
              <w:rPr>
                <w:sz w:val="22"/>
                <w:szCs w:val="22"/>
              </w:rPr>
              <w:t>ца, предоставившего (предоставляющего) обе</w:t>
            </w:r>
            <w:r w:rsidRPr="00542688">
              <w:rPr>
                <w:sz w:val="22"/>
                <w:szCs w:val="22"/>
              </w:rPr>
              <w:t>с</w:t>
            </w:r>
            <w:r w:rsidRPr="00542688">
              <w:rPr>
                <w:sz w:val="22"/>
                <w:szCs w:val="22"/>
              </w:rPr>
              <w:t>печение, либо указание на то, что таким лицом является кредитная организация - эмитент</w:t>
            </w:r>
          </w:p>
        </w:tc>
        <w:tc>
          <w:tcPr>
            <w:tcW w:w="4771" w:type="dxa"/>
            <w:vAlign w:val="center"/>
          </w:tcPr>
          <w:p w:rsidR="006B42CD" w:rsidRPr="00542688" w:rsidRDefault="006B42CD" w:rsidP="001726A6">
            <w:pPr>
              <w:pStyle w:val="prilozhenie"/>
              <w:ind w:firstLine="0"/>
              <w:jc w:val="center"/>
              <w:rPr>
                <w:sz w:val="20"/>
              </w:rPr>
            </w:pPr>
            <w:r w:rsidRPr="00542688">
              <w:rPr>
                <w:sz w:val="20"/>
              </w:rPr>
              <w:t>Общества с ограниченной ответственностью «МБРР-Капитал»</w:t>
            </w:r>
          </w:p>
          <w:p w:rsidR="006B42CD" w:rsidRPr="00542688" w:rsidRDefault="006B42CD" w:rsidP="001726A6">
            <w:pPr>
              <w:pStyle w:val="prilozhenie"/>
              <w:ind w:firstLine="0"/>
              <w:jc w:val="center"/>
              <w:rPr>
                <w:sz w:val="20"/>
              </w:rPr>
            </w:pPr>
            <w:smartTag w:uri="urn:schemas-microsoft-com:office:smarttags" w:element="metricconverter">
              <w:smartTagPr>
                <w:attr w:name="ProductID" w:val="115035, г"/>
              </w:smartTagPr>
              <w:r w:rsidRPr="00542688">
                <w:rPr>
                  <w:sz w:val="20"/>
                </w:rPr>
                <w:t>105318, г</w:t>
              </w:r>
            </w:smartTag>
            <w:r w:rsidRPr="00542688">
              <w:rPr>
                <w:sz w:val="20"/>
              </w:rPr>
              <w:t>.Москва, Щербаковская ул., д.3, офис 1108</w:t>
            </w:r>
          </w:p>
          <w:p w:rsidR="006B42CD" w:rsidRPr="00542688" w:rsidRDefault="006B42CD" w:rsidP="001726A6">
            <w:pPr>
              <w:pStyle w:val="prilozhenie"/>
              <w:ind w:firstLine="0"/>
              <w:jc w:val="center"/>
              <w:rPr>
                <w:sz w:val="20"/>
              </w:rPr>
            </w:pPr>
            <w:r w:rsidRPr="00542688">
              <w:rPr>
                <w:sz w:val="20"/>
              </w:rPr>
              <w:t>ИНН 7719278865</w:t>
            </w:r>
          </w:p>
          <w:p w:rsidR="006B42CD" w:rsidRPr="00542688" w:rsidRDefault="006B42CD" w:rsidP="001726A6">
            <w:pPr>
              <w:pStyle w:val="prilozhenie"/>
              <w:ind w:firstLine="0"/>
              <w:jc w:val="center"/>
              <w:rPr>
                <w:sz w:val="22"/>
                <w:szCs w:val="22"/>
              </w:rPr>
            </w:pPr>
            <w:r w:rsidRPr="00542688">
              <w:rPr>
                <w:sz w:val="20"/>
              </w:rPr>
              <w:t>ОГРН 1037719042184</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Вид предоставленного (предоставляемого) обеспечения (залог, поручительство, банковская гарантия, государственная или муниципальная гарантия)</w:t>
            </w:r>
          </w:p>
        </w:tc>
        <w:tc>
          <w:tcPr>
            <w:tcW w:w="4771" w:type="dxa"/>
            <w:vAlign w:val="center"/>
          </w:tcPr>
          <w:p w:rsidR="006B42CD" w:rsidRPr="00542688" w:rsidRDefault="006B42CD" w:rsidP="001726A6">
            <w:pPr>
              <w:pStyle w:val="prilozhenie"/>
              <w:ind w:firstLine="0"/>
              <w:jc w:val="center"/>
              <w:rPr>
                <w:sz w:val="22"/>
                <w:szCs w:val="22"/>
              </w:rPr>
            </w:pPr>
            <w:r w:rsidRPr="00542688">
              <w:rPr>
                <w:sz w:val="22"/>
                <w:szCs w:val="22"/>
              </w:rPr>
              <w:t>поручительство</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Размер (сумма) предоставленного (предоста</w:t>
            </w:r>
            <w:r w:rsidRPr="00542688">
              <w:rPr>
                <w:sz w:val="22"/>
                <w:szCs w:val="22"/>
              </w:rPr>
              <w:t>в</w:t>
            </w:r>
            <w:r w:rsidRPr="00542688">
              <w:rPr>
                <w:sz w:val="22"/>
                <w:szCs w:val="22"/>
              </w:rPr>
              <w:t xml:space="preserve">ляемого) обеспечения </w:t>
            </w:r>
          </w:p>
        </w:tc>
        <w:tc>
          <w:tcPr>
            <w:tcW w:w="4771" w:type="dxa"/>
            <w:vAlign w:val="center"/>
          </w:tcPr>
          <w:p w:rsidR="006B42CD" w:rsidRPr="00542688" w:rsidRDefault="006B42CD" w:rsidP="001726A6">
            <w:pPr>
              <w:pStyle w:val="prilozhenie"/>
              <w:ind w:firstLine="0"/>
              <w:jc w:val="center"/>
              <w:rPr>
                <w:sz w:val="22"/>
                <w:szCs w:val="22"/>
              </w:rPr>
            </w:pPr>
            <w:r w:rsidRPr="00542688">
              <w:rPr>
                <w:sz w:val="20"/>
              </w:rPr>
              <w:t>Предельный размер предоставленного обеспечения по Облигациям серии 05 равен сумме общей ном</w:t>
            </w:r>
            <w:r w:rsidRPr="00542688">
              <w:rPr>
                <w:sz w:val="20"/>
              </w:rPr>
              <w:t>и</w:t>
            </w:r>
            <w:r w:rsidRPr="00542688">
              <w:rPr>
                <w:sz w:val="20"/>
              </w:rPr>
              <w:t>нальной стоимости Облигаций выпуска, составля</w:t>
            </w:r>
            <w:r w:rsidRPr="00542688">
              <w:rPr>
                <w:sz w:val="20"/>
              </w:rPr>
              <w:t>ю</w:t>
            </w:r>
            <w:r w:rsidRPr="00542688">
              <w:rPr>
                <w:sz w:val="20"/>
              </w:rPr>
              <w:t>щей 5 000 000 000 (Пять миллиардов) рублей, и с</w:t>
            </w:r>
            <w:r w:rsidRPr="00542688">
              <w:rPr>
                <w:sz w:val="20"/>
              </w:rPr>
              <w:t>о</w:t>
            </w:r>
            <w:r w:rsidRPr="00542688">
              <w:rPr>
                <w:sz w:val="20"/>
              </w:rPr>
              <w:t>вокупного купонного дохода по Облигациям.</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Обязательства из облигаций, исполнение кот</w:t>
            </w:r>
            <w:r w:rsidRPr="00542688">
              <w:rPr>
                <w:sz w:val="22"/>
                <w:szCs w:val="22"/>
              </w:rPr>
              <w:t>о</w:t>
            </w:r>
            <w:r w:rsidRPr="00542688">
              <w:rPr>
                <w:sz w:val="22"/>
                <w:szCs w:val="22"/>
              </w:rPr>
              <w:t>рых обеспечивается предоставленным (предо</w:t>
            </w:r>
            <w:r w:rsidRPr="00542688">
              <w:rPr>
                <w:sz w:val="22"/>
                <w:szCs w:val="22"/>
              </w:rPr>
              <w:t>с</w:t>
            </w:r>
            <w:r w:rsidRPr="00542688">
              <w:rPr>
                <w:sz w:val="22"/>
                <w:szCs w:val="22"/>
              </w:rPr>
              <w:t>тавляемым) обеспечением</w:t>
            </w:r>
          </w:p>
        </w:tc>
        <w:tc>
          <w:tcPr>
            <w:tcW w:w="4771" w:type="dxa"/>
            <w:vAlign w:val="center"/>
          </w:tcPr>
          <w:p w:rsidR="006B42CD" w:rsidRPr="00542688" w:rsidRDefault="006B42CD" w:rsidP="001726A6">
            <w:pPr>
              <w:pStyle w:val="prilozhenie"/>
              <w:ind w:firstLine="0"/>
              <w:jc w:val="center"/>
              <w:rPr>
                <w:sz w:val="22"/>
                <w:szCs w:val="22"/>
              </w:rPr>
            </w:pPr>
            <w:r w:rsidRPr="00542688">
              <w:rPr>
                <w:sz w:val="20"/>
              </w:rPr>
              <w:t>5 000 000 000 (Пять миллиардов) рублей, и совоку</w:t>
            </w:r>
            <w:r w:rsidRPr="00542688">
              <w:rPr>
                <w:sz w:val="20"/>
              </w:rPr>
              <w:t>п</w:t>
            </w:r>
            <w:r w:rsidRPr="00542688">
              <w:rPr>
                <w:sz w:val="20"/>
              </w:rPr>
              <w:t>ный купонный доход по Облигациям</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Адрес страницы в сети Интернет, на которой раскрывается информация о лице, предост</w:t>
            </w:r>
            <w:r w:rsidRPr="00542688">
              <w:rPr>
                <w:sz w:val="22"/>
                <w:szCs w:val="22"/>
              </w:rPr>
              <w:t>а</w:t>
            </w:r>
            <w:r w:rsidRPr="00542688">
              <w:rPr>
                <w:sz w:val="22"/>
                <w:szCs w:val="22"/>
              </w:rPr>
              <w:t>вившем (предоставляющем) обеспечение по облигациям (при ее наличии)</w:t>
            </w:r>
          </w:p>
        </w:tc>
        <w:tc>
          <w:tcPr>
            <w:tcW w:w="4771" w:type="dxa"/>
            <w:vAlign w:val="center"/>
          </w:tcPr>
          <w:p w:rsidR="006B42CD" w:rsidRPr="00542688" w:rsidRDefault="006B42CD" w:rsidP="001726A6">
            <w:pPr>
              <w:pStyle w:val="prilozhenie"/>
              <w:ind w:firstLine="0"/>
              <w:jc w:val="center"/>
              <w:rPr>
                <w:sz w:val="22"/>
                <w:szCs w:val="22"/>
                <w:lang w:val="en-US"/>
              </w:rPr>
            </w:pPr>
            <w:r w:rsidRPr="00542688">
              <w:rPr>
                <w:sz w:val="22"/>
                <w:szCs w:val="22"/>
                <w:lang w:val="en-US"/>
              </w:rPr>
              <w:t>www</w:t>
            </w:r>
            <w:r w:rsidRPr="00542688">
              <w:rPr>
                <w:sz w:val="22"/>
                <w:szCs w:val="22"/>
              </w:rPr>
              <w:t>.</w:t>
            </w:r>
            <w:r w:rsidRPr="00542688">
              <w:rPr>
                <w:sz w:val="22"/>
                <w:szCs w:val="22"/>
                <w:lang w:val="en-US"/>
              </w:rPr>
              <w:t>mtsbank</w:t>
            </w:r>
            <w:r w:rsidRPr="00542688">
              <w:rPr>
                <w:sz w:val="22"/>
                <w:szCs w:val="22"/>
              </w:rPr>
              <w:t>.</w:t>
            </w:r>
            <w:r w:rsidRPr="00542688">
              <w:rPr>
                <w:sz w:val="22"/>
                <w:szCs w:val="22"/>
                <w:lang w:val="en-US"/>
              </w:rPr>
              <w:t>ru</w:t>
            </w:r>
          </w:p>
        </w:tc>
      </w:tr>
      <w:tr w:rsidR="006B42CD" w:rsidRPr="00542688" w:rsidTr="001726A6">
        <w:tc>
          <w:tcPr>
            <w:tcW w:w="4799" w:type="dxa"/>
          </w:tcPr>
          <w:p w:rsidR="006B42CD" w:rsidRPr="00542688" w:rsidRDefault="006B42CD" w:rsidP="001726A6">
            <w:pPr>
              <w:pStyle w:val="prilozhenie"/>
              <w:ind w:firstLine="0"/>
              <w:rPr>
                <w:sz w:val="22"/>
                <w:szCs w:val="22"/>
              </w:rPr>
            </w:pPr>
            <w:r w:rsidRPr="00542688">
              <w:rPr>
                <w:sz w:val="22"/>
                <w:szCs w:val="22"/>
              </w:rPr>
              <w:t>Иные сведения о предоставленном (предоста</w:t>
            </w:r>
            <w:r w:rsidRPr="00542688">
              <w:rPr>
                <w:sz w:val="22"/>
                <w:szCs w:val="22"/>
              </w:rPr>
              <w:t>в</w:t>
            </w:r>
            <w:r w:rsidRPr="00542688">
              <w:rPr>
                <w:sz w:val="22"/>
                <w:szCs w:val="22"/>
              </w:rPr>
              <w:t>ляемом) обеспечении,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71" w:type="dxa"/>
            <w:vAlign w:val="center"/>
          </w:tcPr>
          <w:p w:rsidR="006B42CD" w:rsidRPr="00542688" w:rsidRDefault="006B42CD" w:rsidP="001726A6">
            <w:pPr>
              <w:pStyle w:val="prilozhenie"/>
              <w:ind w:firstLine="0"/>
              <w:jc w:val="center"/>
              <w:rPr>
                <w:sz w:val="22"/>
                <w:szCs w:val="22"/>
              </w:rPr>
            </w:pPr>
            <w:r w:rsidRPr="00542688">
              <w:rPr>
                <w:sz w:val="22"/>
                <w:szCs w:val="22"/>
              </w:rPr>
              <w:t>-</w:t>
            </w:r>
          </w:p>
        </w:tc>
      </w:tr>
    </w:tbl>
    <w:p w:rsidR="006B42CD" w:rsidRPr="00542688" w:rsidRDefault="006B42CD" w:rsidP="006B42CD">
      <w:pPr>
        <w:pStyle w:val="prilozhenie"/>
        <w:jc w:val="left"/>
        <w:rPr>
          <w:sz w:val="20"/>
        </w:rPr>
      </w:pPr>
    </w:p>
    <w:p w:rsidR="006B42CD" w:rsidRPr="00542688" w:rsidRDefault="006B42CD" w:rsidP="006B42CD">
      <w:pPr>
        <w:pStyle w:val="prilozhenie"/>
        <w:jc w:val="left"/>
        <w:rPr>
          <w:sz w:val="20"/>
        </w:rPr>
      </w:pPr>
      <w:r w:rsidRPr="00542688">
        <w:rPr>
          <w:sz w:val="20"/>
        </w:rPr>
        <w:t>Ценные бумаги выпуска не являются конвертируемыми ценными бумагами</w:t>
      </w:r>
    </w:p>
    <w:p w:rsidR="006B42CD" w:rsidRPr="00542688" w:rsidRDefault="006B42CD" w:rsidP="006B42CD">
      <w:pPr>
        <w:pStyle w:val="prilozhenie"/>
        <w:jc w:val="left"/>
        <w:rPr>
          <w:sz w:val="20"/>
        </w:rPr>
      </w:pPr>
      <w:r w:rsidRPr="00542688">
        <w:rPr>
          <w:sz w:val="20"/>
        </w:rPr>
        <w:t>Ценные бумаги выпуска не являются опционами кредитной организации.</w:t>
      </w:r>
    </w:p>
    <w:p w:rsidR="006B42CD" w:rsidRPr="00542688" w:rsidRDefault="006B42CD" w:rsidP="006B42CD">
      <w:pPr>
        <w:pStyle w:val="prilozhenie"/>
        <w:jc w:val="left"/>
        <w:rPr>
          <w:sz w:val="20"/>
        </w:rPr>
      </w:pPr>
      <w:r w:rsidRPr="00542688">
        <w:rPr>
          <w:sz w:val="20"/>
        </w:rPr>
        <w:t>Ценные бумаги выпуска не являются российскими депозитарными расписками</w:t>
      </w:r>
    </w:p>
    <w:p w:rsidR="006B42CD" w:rsidRPr="00542688" w:rsidRDefault="006B42CD" w:rsidP="006B42CD">
      <w:pPr>
        <w:pStyle w:val="prilozhenie"/>
        <w:jc w:val="left"/>
      </w:pPr>
      <w:r w:rsidRPr="00542688">
        <w:rPr>
          <w:sz w:val="20"/>
        </w:rPr>
        <w:t>Обязательства кредитной организации – эмитента по ценным бумагам выпуска, срок исполнения которых наступил, не исполнены или исполнены ненадлежащим образом, в том числе по вине кредитной организации - эм</w:t>
      </w:r>
      <w:r w:rsidRPr="00542688">
        <w:rPr>
          <w:sz w:val="20"/>
        </w:rPr>
        <w:t>и</w:t>
      </w:r>
      <w:r w:rsidRPr="00542688">
        <w:rPr>
          <w:sz w:val="20"/>
        </w:rPr>
        <w:t xml:space="preserve">тента (просрочка должника) или вине владельца ценных бумаг (просрочка кредитора) </w:t>
      </w:r>
      <w:r w:rsidRPr="00542688">
        <w:rPr>
          <w:b/>
          <w:sz w:val="20"/>
        </w:rPr>
        <w:t>отсутствуют</w:t>
      </w:r>
    </w:p>
    <w:p w:rsidR="007F718C" w:rsidRPr="00542688" w:rsidRDefault="007F718C" w:rsidP="00FA4689">
      <w:pPr>
        <w:pStyle w:val="em-4"/>
      </w:pPr>
    </w:p>
    <w:p w:rsidR="00B37CA9" w:rsidRPr="00542688" w:rsidRDefault="00B37CA9" w:rsidP="00FA4689">
      <w:pPr>
        <w:pStyle w:val="em-1"/>
      </w:pPr>
      <w:bookmarkStart w:id="109" w:name="_Toc379913994"/>
      <w:r w:rsidRPr="00542688">
        <w:t>8.4. Сведения о лице (лицах), предоставившем (предоставивших) обеспечение по облигациям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bookmarkEnd w:id="109"/>
      <w:r w:rsidRPr="00542688">
        <w:rPr>
          <w:rStyle w:val="af0"/>
          <w:vanish/>
        </w:rPr>
        <w:footnoteReference w:id="109"/>
      </w:r>
    </w:p>
    <w:p w:rsidR="00FA4689" w:rsidRPr="00542688" w:rsidRDefault="00FA4689" w:rsidP="00FA468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2"/>
        <w:gridCol w:w="4718"/>
      </w:tblGrid>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Полное фирменное наименование (для неко</w:t>
            </w:r>
            <w:r w:rsidRPr="00542688">
              <w:rPr>
                <w:sz w:val="22"/>
                <w:szCs w:val="22"/>
              </w:rPr>
              <w:t>м</w:t>
            </w:r>
            <w:r w:rsidRPr="00542688">
              <w:rPr>
                <w:sz w:val="22"/>
                <w:szCs w:val="22"/>
              </w:rPr>
              <w:t>мерческой организации – наименование), место нахождения, ИНН (если применимо), ОГРН (е</w:t>
            </w:r>
            <w:r w:rsidRPr="00542688">
              <w:rPr>
                <w:sz w:val="22"/>
                <w:szCs w:val="22"/>
              </w:rPr>
              <w:t>с</w:t>
            </w:r>
            <w:r w:rsidRPr="00542688">
              <w:rPr>
                <w:sz w:val="22"/>
                <w:szCs w:val="22"/>
              </w:rPr>
              <w:t>ли применимо) или фамилия, имя, отчество, л</w:t>
            </w:r>
            <w:r w:rsidRPr="00542688">
              <w:rPr>
                <w:sz w:val="22"/>
                <w:szCs w:val="22"/>
              </w:rPr>
              <w:t>и</w:t>
            </w:r>
            <w:r w:rsidRPr="00542688">
              <w:rPr>
                <w:sz w:val="22"/>
                <w:szCs w:val="22"/>
              </w:rPr>
              <w:t>ца, предоставившего обеспечение по размеще</w:t>
            </w:r>
            <w:r w:rsidRPr="00542688">
              <w:rPr>
                <w:sz w:val="22"/>
                <w:szCs w:val="22"/>
              </w:rPr>
              <w:t>н</w:t>
            </w:r>
            <w:r w:rsidRPr="00542688">
              <w:rPr>
                <w:sz w:val="22"/>
                <w:szCs w:val="22"/>
              </w:rPr>
              <w:t>ным облигациям кредитной организации - эм</w:t>
            </w:r>
            <w:r w:rsidRPr="00542688">
              <w:rPr>
                <w:sz w:val="22"/>
                <w:szCs w:val="22"/>
              </w:rPr>
              <w:t>и</w:t>
            </w:r>
            <w:r w:rsidRPr="00542688">
              <w:rPr>
                <w:sz w:val="22"/>
                <w:szCs w:val="22"/>
              </w:rPr>
              <w:t>тента с обеспечением, либо указание на то, что таким лицом является кредитная организация - эмитент</w:t>
            </w:r>
          </w:p>
        </w:tc>
        <w:tc>
          <w:tcPr>
            <w:tcW w:w="4718" w:type="dxa"/>
            <w:vAlign w:val="center"/>
          </w:tcPr>
          <w:p w:rsidR="0060451A" w:rsidRPr="00542688" w:rsidRDefault="0060451A" w:rsidP="0060451A">
            <w:pPr>
              <w:pStyle w:val="prilozhenie"/>
              <w:ind w:firstLine="0"/>
              <w:jc w:val="center"/>
              <w:rPr>
                <w:b/>
                <w:sz w:val="20"/>
              </w:rPr>
            </w:pPr>
            <w:r w:rsidRPr="00542688">
              <w:rPr>
                <w:b/>
                <w:sz w:val="20"/>
              </w:rPr>
              <w:t>Общества с ограниченной ответственностью «МБРР-Капитал»</w:t>
            </w:r>
          </w:p>
          <w:p w:rsidR="00EF66A5" w:rsidRPr="00542688" w:rsidRDefault="0060451A" w:rsidP="0060451A">
            <w:pPr>
              <w:pStyle w:val="prilozhenie"/>
              <w:ind w:firstLine="0"/>
              <w:jc w:val="center"/>
              <w:rPr>
                <w:b/>
                <w:sz w:val="20"/>
              </w:rPr>
            </w:pPr>
            <w:smartTag w:uri="urn:schemas-microsoft-com:office:smarttags" w:element="metricconverter">
              <w:smartTagPr>
                <w:attr w:name="ProductID" w:val="115035, г"/>
              </w:smartTagPr>
              <w:r w:rsidRPr="00542688">
                <w:rPr>
                  <w:b/>
                  <w:sz w:val="20"/>
                </w:rPr>
                <w:t>105318, г</w:t>
              </w:r>
            </w:smartTag>
            <w:r w:rsidRPr="00542688">
              <w:rPr>
                <w:b/>
                <w:sz w:val="20"/>
              </w:rPr>
              <w:t xml:space="preserve">.Москва, Щербаковская ул., д.3, </w:t>
            </w:r>
          </w:p>
          <w:p w:rsidR="0060451A" w:rsidRPr="00542688" w:rsidRDefault="0060451A" w:rsidP="0060451A">
            <w:pPr>
              <w:pStyle w:val="prilozhenie"/>
              <w:ind w:firstLine="0"/>
              <w:jc w:val="center"/>
              <w:rPr>
                <w:b/>
                <w:sz w:val="20"/>
              </w:rPr>
            </w:pPr>
            <w:r w:rsidRPr="00542688">
              <w:rPr>
                <w:b/>
                <w:sz w:val="20"/>
              </w:rPr>
              <w:t>офис 1108</w:t>
            </w:r>
          </w:p>
          <w:p w:rsidR="0060451A" w:rsidRPr="00542688" w:rsidRDefault="0060451A" w:rsidP="0060451A">
            <w:pPr>
              <w:pStyle w:val="prilozhenie"/>
              <w:ind w:firstLine="0"/>
              <w:jc w:val="center"/>
              <w:rPr>
                <w:b/>
                <w:sz w:val="20"/>
              </w:rPr>
            </w:pPr>
            <w:r w:rsidRPr="00542688">
              <w:rPr>
                <w:b/>
                <w:sz w:val="20"/>
              </w:rPr>
              <w:t>ИНН 7719278865</w:t>
            </w:r>
          </w:p>
          <w:p w:rsidR="00B37CA9" w:rsidRPr="00542688" w:rsidRDefault="0060451A" w:rsidP="0060451A">
            <w:pPr>
              <w:pStyle w:val="prilozhenie"/>
              <w:ind w:firstLine="0"/>
              <w:jc w:val="center"/>
              <w:rPr>
                <w:b/>
                <w:sz w:val="22"/>
                <w:szCs w:val="22"/>
              </w:rPr>
            </w:pPr>
            <w:r w:rsidRPr="00542688">
              <w:rPr>
                <w:b/>
                <w:sz w:val="20"/>
              </w:rPr>
              <w:t>ОГРН 1037719042184</w:t>
            </w:r>
          </w:p>
        </w:tc>
      </w:tr>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Государственный регистрационный номер в</w:t>
            </w:r>
            <w:r w:rsidRPr="00542688">
              <w:rPr>
                <w:sz w:val="22"/>
                <w:szCs w:val="22"/>
              </w:rPr>
              <w:t>ы</w:t>
            </w:r>
            <w:r w:rsidRPr="00542688">
              <w:rPr>
                <w:sz w:val="22"/>
                <w:szCs w:val="22"/>
              </w:rPr>
              <w:t>пуска (выпусков) облигаций с обеспечением и дата его (их) государственной регистрации (идентификационный номер выпуска (выпусков) облигаций с обеспечением и дата его (их) пр</w:t>
            </w:r>
            <w:r w:rsidRPr="00542688">
              <w:rPr>
                <w:sz w:val="22"/>
                <w:szCs w:val="22"/>
              </w:rPr>
              <w:t>и</w:t>
            </w:r>
            <w:r w:rsidRPr="00542688">
              <w:rPr>
                <w:sz w:val="22"/>
                <w:szCs w:val="22"/>
              </w:rPr>
              <w:t>своения в случае если выпуск (выпуски) облиг</w:t>
            </w:r>
            <w:r w:rsidRPr="00542688">
              <w:rPr>
                <w:sz w:val="22"/>
                <w:szCs w:val="22"/>
              </w:rPr>
              <w:t>а</w:t>
            </w:r>
            <w:r w:rsidRPr="00542688">
              <w:rPr>
                <w:sz w:val="22"/>
                <w:szCs w:val="22"/>
              </w:rPr>
              <w:t>ций с обеспечением не подлежал (не подлежали) государственной регистрации)</w:t>
            </w:r>
          </w:p>
        </w:tc>
        <w:tc>
          <w:tcPr>
            <w:tcW w:w="4718" w:type="dxa"/>
            <w:vAlign w:val="center"/>
          </w:tcPr>
          <w:p w:rsidR="0060451A" w:rsidRPr="00542688" w:rsidRDefault="0060451A" w:rsidP="0060451A">
            <w:pPr>
              <w:rPr>
                <w:b/>
                <w:bCs/>
                <w:iCs/>
                <w:smallCaps/>
                <w:kern w:val="3276"/>
                <w:sz w:val="20"/>
                <w:szCs w:val="20"/>
              </w:rPr>
            </w:pPr>
            <w:r w:rsidRPr="00542688">
              <w:rPr>
                <w:b/>
                <w:bCs/>
                <w:iCs/>
                <w:smallCaps/>
                <w:kern w:val="3276"/>
                <w:sz w:val="20"/>
                <w:szCs w:val="20"/>
              </w:rPr>
              <w:t>-</w:t>
            </w:r>
            <w:r w:rsidRPr="00542688">
              <w:rPr>
                <w:b/>
                <w:bCs/>
                <w:iCs/>
                <w:kern w:val="3276"/>
                <w:sz w:val="20"/>
                <w:szCs w:val="20"/>
              </w:rPr>
              <w:t xml:space="preserve">серии 04 (государственный регистрационный номер выпуска </w:t>
            </w:r>
            <w:r w:rsidRPr="00542688">
              <w:rPr>
                <w:b/>
                <w:bCs/>
                <w:iCs/>
                <w:smallCaps/>
                <w:kern w:val="3276"/>
                <w:sz w:val="20"/>
                <w:szCs w:val="20"/>
              </w:rPr>
              <w:t>40402268В), 30.12.2008г.;</w:t>
            </w:r>
          </w:p>
          <w:p w:rsidR="00EF66A5" w:rsidRPr="00542688" w:rsidRDefault="00EF66A5" w:rsidP="0060451A">
            <w:pPr>
              <w:rPr>
                <w:b/>
                <w:bCs/>
                <w:iCs/>
                <w:smallCaps/>
                <w:kern w:val="3276"/>
                <w:sz w:val="20"/>
                <w:szCs w:val="20"/>
              </w:rPr>
            </w:pPr>
          </w:p>
          <w:p w:rsidR="00B37CA9" w:rsidRPr="00542688" w:rsidRDefault="0060451A" w:rsidP="0060451A">
            <w:pPr>
              <w:pStyle w:val="prilozhenie"/>
              <w:ind w:firstLine="0"/>
              <w:jc w:val="left"/>
              <w:rPr>
                <w:sz w:val="20"/>
              </w:rPr>
            </w:pPr>
            <w:r w:rsidRPr="00542688">
              <w:rPr>
                <w:b/>
                <w:bCs/>
                <w:iCs/>
                <w:kern w:val="3276"/>
                <w:sz w:val="20"/>
              </w:rPr>
              <w:t>серии 05 (государственный регистрационный номер выпуска</w:t>
            </w:r>
            <w:r w:rsidRPr="00542688">
              <w:rPr>
                <w:b/>
                <w:bCs/>
                <w:iCs/>
                <w:color w:val="FF0000"/>
                <w:kern w:val="3276"/>
                <w:sz w:val="20"/>
              </w:rPr>
              <w:t xml:space="preserve"> </w:t>
            </w:r>
            <w:r w:rsidRPr="00542688">
              <w:rPr>
                <w:b/>
                <w:bCs/>
                <w:iCs/>
                <w:smallCaps/>
                <w:kern w:val="3276"/>
                <w:sz w:val="20"/>
              </w:rPr>
              <w:t>40502268В) 30.12.2008г.</w:t>
            </w:r>
          </w:p>
        </w:tc>
      </w:tr>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Вид предоставленного обеспечения (залог, п</w:t>
            </w:r>
            <w:r w:rsidRPr="00542688">
              <w:rPr>
                <w:sz w:val="22"/>
                <w:szCs w:val="22"/>
              </w:rPr>
              <w:t>о</w:t>
            </w:r>
            <w:r w:rsidRPr="00542688">
              <w:rPr>
                <w:sz w:val="22"/>
                <w:szCs w:val="22"/>
              </w:rPr>
              <w:t>ручительство, банковская гарантия, государс</w:t>
            </w:r>
            <w:r w:rsidRPr="00542688">
              <w:rPr>
                <w:sz w:val="22"/>
                <w:szCs w:val="22"/>
              </w:rPr>
              <w:t>т</w:t>
            </w:r>
            <w:r w:rsidRPr="00542688">
              <w:rPr>
                <w:sz w:val="22"/>
                <w:szCs w:val="22"/>
              </w:rPr>
              <w:t>венная или муниципальная гарантия) по облиг</w:t>
            </w:r>
            <w:r w:rsidRPr="00542688">
              <w:rPr>
                <w:sz w:val="22"/>
                <w:szCs w:val="22"/>
              </w:rPr>
              <w:t>а</w:t>
            </w:r>
            <w:r w:rsidRPr="00542688">
              <w:rPr>
                <w:sz w:val="22"/>
                <w:szCs w:val="22"/>
              </w:rPr>
              <w:t>циям кредитной организации - эмитента</w:t>
            </w:r>
          </w:p>
        </w:tc>
        <w:tc>
          <w:tcPr>
            <w:tcW w:w="4718" w:type="dxa"/>
            <w:vAlign w:val="center"/>
          </w:tcPr>
          <w:p w:rsidR="00B37CA9" w:rsidRPr="00542688" w:rsidRDefault="0060451A" w:rsidP="0060451A">
            <w:pPr>
              <w:pStyle w:val="prilozhenie"/>
              <w:ind w:firstLine="0"/>
              <w:jc w:val="center"/>
              <w:rPr>
                <w:sz w:val="22"/>
                <w:szCs w:val="22"/>
              </w:rPr>
            </w:pPr>
            <w:r w:rsidRPr="00542688">
              <w:rPr>
                <w:sz w:val="22"/>
                <w:szCs w:val="22"/>
              </w:rPr>
              <w:t>поручительство</w:t>
            </w:r>
          </w:p>
        </w:tc>
      </w:tr>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Размер (сумма) предоставленного обеспечения по облигациям кредитной организации - эмите</w:t>
            </w:r>
            <w:r w:rsidRPr="00542688">
              <w:rPr>
                <w:sz w:val="22"/>
                <w:szCs w:val="22"/>
              </w:rPr>
              <w:t>н</w:t>
            </w:r>
            <w:r w:rsidRPr="00542688">
              <w:rPr>
                <w:sz w:val="22"/>
                <w:szCs w:val="22"/>
              </w:rPr>
              <w:t>та</w:t>
            </w:r>
            <w:r w:rsidR="0060451A" w:rsidRPr="00542688">
              <w:rPr>
                <w:sz w:val="22"/>
                <w:szCs w:val="22"/>
              </w:rPr>
              <w:t>, тыс.руб.</w:t>
            </w:r>
          </w:p>
        </w:tc>
        <w:tc>
          <w:tcPr>
            <w:tcW w:w="4718" w:type="dxa"/>
            <w:vAlign w:val="center"/>
          </w:tcPr>
          <w:p w:rsidR="001E0072" w:rsidRPr="00542688" w:rsidRDefault="0060451A" w:rsidP="001E0072">
            <w:pPr>
              <w:rPr>
                <w:b/>
                <w:bCs/>
                <w:iCs/>
                <w:smallCaps/>
                <w:kern w:val="3276"/>
                <w:sz w:val="20"/>
                <w:szCs w:val="20"/>
              </w:rPr>
            </w:pPr>
            <w:r w:rsidRPr="00542688">
              <w:rPr>
                <w:b/>
                <w:bCs/>
                <w:iCs/>
                <w:smallCaps/>
                <w:kern w:val="3276"/>
                <w:sz w:val="20"/>
                <w:szCs w:val="20"/>
              </w:rPr>
              <w:t xml:space="preserve">-по облигациям </w:t>
            </w:r>
            <w:r w:rsidRPr="00542688">
              <w:rPr>
                <w:b/>
                <w:bCs/>
                <w:iCs/>
                <w:kern w:val="3276"/>
                <w:sz w:val="20"/>
                <w:szCs w:val="20"/>
              </w:rPr>
              <w:t>серии 04 (государственный р</w:t>
            </w:r>
            <w:r w:rsidRPr="00542688">
              <w:rPr>
                <w:b/>
                <w:bCs/>
                <w:iCs/>
                <w:kern w:val="3276"/>
                <w:sz w:val="20"/>
                <w:szCs w:val="20"/>
              </w:rPr>
              <w:t>е</w:t>
            </w:r>
            <w:r w:rsidRPr="00542688">
              <w:rPr>
                <w:b/>
                <w:bCs/>
                <w:iCs/>
                <w:kern w:val="3276"/>
                <w:sz w:val="20"/>
                <w:szCs w:val="20"/>
              </w:rPr>
              <w:t xml:space="preserve">гистрационный номер выпуска </w:t>
            </w:r>
            <w:r w:rsidRPr="00542688">
              <w:rPr>
                <w:b/>
                <w:bCs/>
                <w:iCs/>
                <w:smallCaps/>
                <w:kern w:val="3276"/>
                <w:sz w:val="20"/>
                <w:szCs w:val="20"/>
              </w:rPr>
              <w:t>40402268В)</w:t>
            </w:r>
            <w:r w:rsidR="001E0072" w:rsidRPr="00542688">
              <w:rPr>
                <w:b/>
                <w:bCs/>
                <w:iCs/>
                <w:smallCaps/>
                <w:kern w:val="3276"/>
                <w:sz w:val="20"/>
                <w:szCs w:val="20"/>
              </w:rPr>
              <w:t>:;</w:t>
            </w:r>
            <w:r w:rsidR="001E0072" w:rsidRPr="00542688">
              <w:rPr>
                <w:sz w:val="20"/>
                <w:szCs w:val="20"/>
              </w:rPr>
              <w:t xml:space="preserve"> Предельный размер предоставленного обеспечения по Облигациям серии 04 равен сумме общей ном</w:t>
            </w:r>
            <w:r w:rsidR="001E0072" w:rsidRPr="00542688">
              <w:rPr>
                <w:sz w:val="20"/>
                <w:szCs w:val="20"/>
              </w:rPr>
              <w:t>и</w:t>
            </w:r>
            <w:r w:rsidR="001E0072" w:rsidRPr="00542688">
              <w:rPr>
                <w:sz w:val="20"/>
                <w:szCs w:val="20"/>
              </w:rPr>
              <w:t>нальной стоимости Облигаций выпуска, соста</w:t>
            </w:r>
            <w:r w:rsidR="001E0072" w:rsidRPr="00542688">
              <w:rPr>
                <w:sz w:val="20"/>
                <w:szCs w:val="20"/>
              </w:rPr>
              <w:t>в</w:t>
            </w:r>
            <w:r w:rsidR="001E0072" w:rsidRPr="00542688">
              <w:rPr>
                <w:sz w:val="20"/>
                <w:szCs w:val="20"/>
              </w:rPr>
              <w:t>ляющей 5 000 000 000 (Пять миллиардов) рублей, и совокупного купонного дохода по Облигациям</w:t>
            </w:r>
            <w:r w:rsidR="001E0072" w:rsidRPr="00542688">
              <w:rPr>
                <w:b/>
                <w:bCs/>
                <w:iCs/>
                <w:smallCaps/>
                <w:kern w:val="3276"/>
                <w:sz w:val="20"/>
                <w:szCs w:val="20"/>
              </w:rPr>
              <w:t xml:space="preserve"> ;</w:t>
            </w:r>
          </w:p>
          <w:p w:rsidR="001E0072" w:rsidRPr="00542688" w:rsidRDefault="001E0072" w:rsidP="001E0072">
            <w:pPr>
              <w:rPr>
                <w:b/>
                <w:bCs/>
                <w:iCs/>
                <w:smallCaps/>
                <w:kern w:val="3276"/>
                <w:sz w:val="20"/>
                <w:szCs w:val="20"/>
              </w:rPr>
            </w:pPr>
          </w:p>
          <w:p w:rsidR="00B37CA9" w:rsidRPr="00542688" w:rsidRDefault="001E0072" w:rsidP="001E0072">
            <w:pPr>
              <w:rPr>
                <w:sz w:val="22"/>
                <w:szCs w:val="22"/>
              </w:rPr>
            </w:pPr>
            <w:r w:rsidRPr="00542688">
              <w:rPr>
                <w:b/>
                <w:bCs/>
                <w:iCs/>
                <w:kern w:val="3276"/>
                <w:sz w:val="20"/>
              </w:rPr>
              <w:t xml:space="preserve">- по облигациям </w:t>
            </w:r>
            <w:r w:rsidR="0060451A" w:rsidRPr="00542688">
              <w:rPr>
                <w:b/>
                <w:bCs/>
                <w:iCs/>
                <w:kern w:val="3276"/>
                <w:sz w:val="20"/>
              </w:rPr>
              <w:t>серии 05 (государственный р</w:t>
            </w:r>
            <w:r w:rsidR="0060451A" w:rsidRPr="00542688">
              <w:rPr>
                <w:b/>
                <w:bCs/>
                <w:iCs/>
                <w:kern w:val="3276"/>
                <w:sz w:val="20"/>
              </w:rPr>
              <w:t>е</w:t>
            </w:r>
            <w:r w:rsidR="0060451A" w:rsidRPr="00542688">
              <w:rPr>
                <w:b/>
                <w:bCs/>
                <w:iCs/>
                <w:kern w:val="3276"/>
                <w:sz w:val="20"/>
              </w:rPr>
              <w:t>гистрационный номер выпуска</w:t>
            </w:r>
            <w:r w:rsidR="0060451A" w:rsidRPr="00542688">
              <w:rPr>
                <w:b/>
                <w:bCs/>
                <w:iCs/>
                <w:color w:val="FF0000"/>
                <w:kern w:val="3276"/>
                <w:sz w:val="20"/>
              </w:rPr>
              <w:t xml:space="preserve"> </w:t>
            </w:r>
            <w:r w:rsidR="0060451A" w:rsidRPr="00542688">
              <w:rPr>
                <w:b/>
                <w:bCs/>
                <w:iCs/>
                <w:smallCaps/>
                <w:kern w:val="3276"/>
                <w:sz w:val="20"/>
              </w:rPr>
              <w:t>40502268В)</w:t>
            </w:r>
            <w:r w:rsidRPr="00542688">
              <w:rPr>
                <w:b/>
                <w:bCs/>
                <w:iCs/>
                <w:smallCaps/>
                <w:kern w:val="3276"/>
                <w:sz w:val="20"/>
              </w:rPr>
              <w:t>:</w:t>
            </w:r>
            <w:r w:rsidRPr="00542688">
              <w:rPr>
                <w:sz w:val="20"/>
                <w:szCs w:val="20"/>
              </w:rPr>
              <w:t xml:space="preserve"> Пр</w:t>
            </w:r>
            <w:r w:rsidRPr="00542688">
              <w:rPr>
                <w:sz w:val="20"/>
                <w:szCs w:val="20"/>
              </w:rPr>
              <w:t>е</w:t>
            </w:r>
            <w:r w:rsidRPr="00542688">
              <w:rPr>
                <w:sz w:val="20"/>
                <w:szCs w:val="20"/>
              </w:rPr>
              <w:t>дельный размер предоставленного обеспечения по Облигациям серии 05 равен сумме общей ном</w:t>
            </w:r>
            <w:r w:rsidRPr="00542688">
              <w:rPr>
                <w:sz w:val="20"/>
                <w:szCs w:val="20"/>
              </w:rPr>
              <w:t>и</w:t>
            </w:r>
            <w:r w:rsidRPr="00542688">
              <w:rPr>
                <w:sz w:val="20"/>
                <w:szCs w:val="20"/>
              </w:rPr>
              <w:t>нальной стоимости Облигаций выпуска, соста</w:t>
            </w:r>
            <w:r w:rsidRPr="00542688">
              <w:rPr>
                <w:sz w:val="20"/>
                <w:szCs w:val="20"/>
              </w:rPr>
              <w:t>в</w:t>
            </w:r>
            <w:r w:rsidRPr="00542688">
              <w:rPr>
                <w:sz w:val="20"/>
                <w:szCs w:val="20"/>
              </w:rPr>
              <w:t>ляющей 5 000 000 000 (Пять миллиардов) рублей, и совокупного купонного дохода по Облигациям</w:t>
            </w:r>
          </w:p>
        </w:tc>
      </w:tr>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Обязательства из облигаций кредитной орган</w:t>
            </w:r>
            <w:r w:rsidRPr="00542688">
              <w:rPr>
                <w:sz w:val="22"/>
                <w:szCs w:val="22"/>
              </w:rPr>
              <w:t>и</w:t>
            </w:r>
            <w:r w:rsidRPr="00542688">
              <w:rPr>
                <w:sz w:val="22"/>
                <w:szCs w:val="22"/>
              </w:rPr>
              <w:t>зации - эмитента, исполнение которых обесп</w:t>
            </w:r>
            <w:r w:rsidRPr="00542688">
              <w:rPr>
                <w:sz w:val="22"/>
                <w:szCs w:val="22"/>
              </w:rPr>
              <w:t>е</w:t>
            </w:r>
            <w:r w:rsidRPr="00542688">
              <w:rPr>
                <w:sz w:val="22"/>
                <w:szCs w:val="22"/>
              </w:rPr>
              <w:t>чивается предоставленным обеспечением</w:t>
            </w:r>
          </w:p>
        </w:tc>
        <w:tc>
          <w:tcPr>
            <w:tcW w:w="4718" w:type="dxa"/>
            <w:vAlign w:val="center"/>
          </w:tcPr>
          <w:p w:rsidR="00247E49" w:rsidRPr="00542688" w:rsidRDefault="00247E49" w:rsidP="00247E49">
            <w:pPr>
              <w:rPr>
                <w:b/>
                <w:bCs/>
                <w:iCs/>
                <w:smallCaps/>
                <w:kern w:val="3276"/>
                <w:sz w:val="20"/>
                <w:szCs w:val="20"/>
              </w:rPr>
            </w:pPr>
            <w:r w:rsidRPr="00542688">
              <w:rPr>
                <w:b/>
                <w:bCs/>
                <w:iCs/>
                <w:smallCaps/>
                <w:kern w:val="3276"/>
                <w:sz w:val="20"/>
                <w:szCs w:val="20"/>
              </w:rPr>
              <w:t>-</w:t>
            </w:r>
            <w:r w:rsidR="00951FA7" w:rsidRPr="00542688">
              <w:rPr>
                <w:b/>
                <w:bCs/>
                <w:iCs/>
                <w:kern w:val="3276"/>
                <w:sz w:val="20"/>
                <w:szCs w:val="20"/>
              </w:rPr>
              <w:t xml:space="preserve"> по облигациям </w:t>
            </w:r>
            <w:r w:rsidRPr="00542688">
              <w:rPr>
                <w:b/>
                <w:bCs/>
                <w:iCs/>
                <w:kern w:val="3276"/>
                <w:sz w:val="20"/>
                <w:szCs w:val="20"/>
              </w:rPr>
              <w:t>серии 04 (государственный р</w:t>
            </w:r>
            <w:r w:rsidRPr="00542688">
              <w:rPr>
                <w:b/>
                <w:bCs/>
                <w:iCs/>
                <w:kern w:val="3276"/>
                <w:sz w:val="20"/>
                <w:szCs w:val="20"/>
              </w:rPr>
              <w:t>е</w:t>
            </w:r>
            <w:r w:rsidRPr="00542688">
              <w:rPr>
                <w:b/>
                <w:bCs/>
                <w:iCs/>
                <w:kern w:val="3276"/>
                <w:sz w:val="20"/>
                <w:szCs w:val="20"/>
              </w:rPr>
              <w:t xml:space="preserve">гистрационный номер выпуска </w:t>
            </w:r>
            <w:r w:rsidRPr="00542688">
              <w:rPr>
                <w:b/>
                <w:bCs/>
                <w:iCs/>
                <w:smallCaps/>
                <w:kern w:val="3276"/>
                <w:sz w:val="20"/>
                <w:szCs w:val="20"/>
              </w:rPr>
              <w:t>40402268В):</w:t>
            </w:r>
            <w:r w:rsidRPr="00542688">
              <w:rPr>
                <w:sz w:val="20"/>
                <w:szCs w:val="20"/>
              </w:rPr>
              <w:t xml:space="preserve"> </w:t>
            </w:r>
            <w:r w:rsidR="008F4200" w:rsidRPr="00542688">
              <w:rPr>
                <w:sz w:val="20"/>
                <w:szCs w:val="20"/>
              </w:rPr>
              <w:t>о</w:t>
            </w:r>
            <w:r w:rsidR="008F4200" w:rsidRPr="00542688">
              <w:rPr>
                <w:sz w:val="20"/>
                <w:szCs w:val="20"/>
              </w:rPr>
              <w:t>б</w:t>
            </w:r>
            <w:r w:rsidR="008F4200" w:rsidRPr="00542688">
              <w:rPr>
                <w:sz w:val="20"/>
                <w:szCs w:val="20"/>
              </w:rPr>
              <w:t>щая номинальная стоимость Облигаций выпуска, составляющая 5 000 000 000 (Пять миллиардов) рублей, и совокупный купонный доход по Облиг</w:t>
            </w:r>
            <w:r w:rsidR="008F4200" w:rsidRPr="00542688">
              <w:rPr>
                <w:sz w:val="20"/>
                <w:szCs w:val="20"/>
              </w:rPr>
              <w:t>а</w:t>
            </w:r>
            <w:r w:rsidR="008F4200" w:rsidRPr="00542688">
              <w:rPr>
                <w:sz w:val="20"/>
                <w:szCs w:val="20"/>
              </w:rPr>
              <w:t>циям</w:t>
            </w:r>
            <w:r w:rsidRPr="00542688">
              <w:rPr>
                <w:b/>
                <w:bCs/>
                <w:iCs/>
                <w:smallCaps/>
                <w:kern w:val="3276"/>
                <w:sz w:val="20"/>
                <w:szCs w:val="20"/>
              </w:rPr>
              <w:t>;</w:t>
            </w:r>
          </w:p>
          <w:p w:rsidR="00247E49" w:rsidRPr="00542688" w:rsidRDefault="00247E49" w:rsidP="00247E49">
            <w:pPr>
              <w:rPr>
                <w:b/>
                <w:bCs/>
                <w:iCs/>
                <w:smallCaps/>
                <w:kern w:val="3276"/>
                <w:sz w:val="20"/>
                <w:szCs w:val="20"/>
              </w:rPr>
            </w:pPr>
          </w:p>
          <w:p w:rsidR="008F4200" w:rsidRPr="00542688" w:rsidRDefault="00247E49" w:rsidP="008F4200">
            <w:pPr>
              <w:rPr>
                <w:b/>
                <w:bCs/>
                <w:iCs/>
                <w:smallCaps/>
                <w:kern w:val="3276"/>
                <w:sz w:val="20"/>
                <w:szCs w:val="20"/>
              </w:rPr>
            </w:pPr>
            <w:r w:rsidRPr="00542688">
              <w:rPr>
                <w:b/>
                <w:bCs/>
                <w:iCs/>
                <w:kern w:val="3276"/>
                <w:sz w:val="20"/>
              </w:rPr>
              <w:t>- по облигациям серии 05 (государственный р</w:t>
            </w:r>
            <w:r w:rsidRPr="00542688">
              <w:rPr>
                <w:b/>
                <w:bCs/>
                <w:iCs/>
                <w:kern w:val="3276"/>
                <w:sz w:val="20"/>
              </w:rPr>
              <w:t>е</w:t>
            </w:r>
            <w:r w:rsidRPr="00542688">
              <w:rPr>
                <w:b/>
                <w:bCs/>
                <w:iCs/>
                <w:kern w:val="3276"/>
                <w:sz w:val="20"/>
              </w:rPr>
              <w:t>гистрационный номер выпуска</w:t>
            </w:r>
            <w:r w:rsidRPr="00542688">
              <w:rPr>
                <w:b/>
                <w:bCs/>
                <w:iCs/>
                <w:color w:val="FF0000"/>
                <w:kern w:val="3276"/>
                <w:sz w:val="20"/>
              </w:rPr>
              <w:t xml:space="preserve"> </w:t>
            </w:r>
            <w:r w:rsidRPr="00542688">
              <w:rPr>
                <w:b/>
                <w:bCs/>
                <w:iCs/>
                <w:smallCaps/>
                <w:kern w:val="3276"/>
                <w:sz w:val="20"/>
              </w:rPr>
              <w:t>40502268В):</w:t>
            </w:r>
            <w:r w:rsidRPr="00542688">
              <w:rPr>
                <w:sz w:val="20"/>
                <w:szCs w:val="20"/>
              </w:rPr>
              <w:t xml:space="preserve"> </w:t>
            </w:r>
            <w:r w:rsidR="008F4200" w:rsidRPr="00542688">
              <w:rPr>
                <w:sz w:val="20"/>
                <w:szCs w:val="20"/>
              </w:rPr>
              <w:t>о</w:t>
            </w:r>
            <w:r w:rsidR="008F4200" w:rsidRPr="00542688">
              <w:rPr>
                <w:sz w:val="20"/>
                <w:szCs w:val="20"/>
              </w:rPr>
              <w:t>б</w:t>
            </w:r>
            <w:r w:rsidR="008F4200" w:rsidRPr="00542688">
              <w:rPr>
                <w:sz w:val="20"/>
                <w:szCs w:val="20"/>
              </w:rPr>
              <w:t>щая номинальная стоимость Облигаций выпуска, составляющая 5 000 000 000 (Пять миллиардов) рублей, и совокупный купонный доход по Облиг</w:t>
            </w:r>
            <w:r w:rsidR="008F4200" w:rsidRPr="00542688">
              <w:rPr>
                <w:sz w:val="20"/>
                <w:szCs w:val="20"/>
              </w:rPr>
              <w:t>а</w:t>
            </w:r>
            <w:r w:rsidR="008F4200" w:rsidRPr="00542688">
              <w:rPr>
                <w:sz w:val="20"/>
                <w:szCs w:val="20"/>
              </w:rPr>
              <w:t>циям</w:t>
            </w:r>
            <w:r w:rsidR="008F4200" w:rsidRPr="00542688">
              <w:rPr>
                <w:b/>
                <w:bCs/>
                <w:iCs/>
                <w:smallCaps/>
                <w:kern w:val="3276"/>
                <w:sz w:val="20"/>
                <w:szCs w:val="20"/>
              </w:rPr>
              <w:t>;</w:t>
            </w:r>
          </w:p>
          <w:p w:rsidR="00B37CA9" w:rsidRPr="00542688" w:rsidRDefault="00B37CA9" w:rsidP="00247E49">
            <w:pPr>
              <w:pStyle w:val="prilozhenie"/>
              <w:ind w:firstLine="0"/>
              <w:jc w:val="center"/>
              <w:rPr>
                <w:sz w:val="22"/>
                <w:szCs w:val="22"/>
              </w:rPr>
            </w:pPr>
          </w:p>
        </w:tc>
      </w:tr>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Адрес страницы в сети Интернет, на которой раскрывается информация о лице, предостави</w:t>
            </w:r>
            <w:r w:rsidRPr="00542688">
              <w:rPr>
                <w:sz w:val="22"/>
                <w:szCs w:val="22"/>
              </w:rPr>
              <w:t>в</w:t>
            </w:r>
            <w:r w:rsidRPr="00542688">
              <w:rPr>
                <w:sz w:val="22"/>
                <w:szCs w:val="22"/>
              </w:rPr>
              <w:t>шем обеспечение по облигациям кредитной о</w:t>
            </w:r>
            <w:r w:rsidRPr="00542688">
              <w:rPr>
                <w:sz w:val="22"/>
                <w:szCs w:val="22"/>
              </w:rPr>
              <w:t>р</w:t>
            </w:r>
            <w:r w:rsidRPr="00542688">
              <w:rPr>
                <w:sz w:val="22"/>
                <w:szCs w:val="22"/>
              </w:rPr>
              <w:t>ганизации - эмитента (при ее наличии)</w:t>
            </w:r>
          </w:p>
        </w:tc>
        <w:tc>
          <w:tcPr>
            <w:tcW w:w="4718" w:type="dxa"/>
            <w:vAlign w:val="center"/>
          </w:tcPr>
          <w:p w:rsidR="00B37CA9" w:rsidRPr="00542688" w:rsidRDefault="001E0072" w:rsidP="00435592">
            <w:pPr>
              <w:pStyle w:val="prilozhenie"/>
              <w:ind w:firstLine="0"/>
              <w:jc w:val="center"/>
              <w:rPr>
                <w:sz w:val="22"/>
                <w:szCs w:val="22"/>
                <w:lang w:val="en-US"/>
              </w:rPr>
            </w:pPr>
            <w:r w:rsidRPr="00542688">
              <w:rPr>
                <w:sz w:val="22"/>
                <w:szCs w:val="22"/>
                <w:lang w:val="en-US"/>
              </w:rPr>
              <w:t>www.m</w:t>
            </w:r>
            <w:r w:rsidR="00435592" w:rsidRPr="00542688">
              <w:rPr>
                <w:sz w:val="22"/>
                <w:szCs w:val="22"/>
                <w:lang w:val="en-US"/>
              </w:rPr>
              <w:t>tsbank</w:t>
            </w:r>
            <w:r w:rsidRPr="00542688">
              <w:rPr>
                <w:sz w:val="22"/>
                <w:szCs w:val="22"/>
                <w:lang w:val="en-US"/>
              </w:rPr>
              <w:t>.ru</w:t>
            </w:r>
          </w:p>
        </w:tc>
      </w:tr>
      <w:tr w:rsidR="00B37CA9" w:rsidRPr="00542688" w:rsidTr="008A4767">
        <w:tc>
          <w:tcPr>
            <w:tcW w:w="4852" w:type="dxa"/>
          </w:tcPr>
          <w:p w:rsidR="00B37CA9" w:rsidRPr="00542688" w:rsidRDefault="00B37CA9" w:rsidP="00B37CA9">
            <w:pPr>
              <w:pStyle w:val="prilozhenie"/>
              <w:ind w:firstLine="0"/>
              <w:rPr>
                <w:sz w:val="22"/>
                <w:szCs w:val="22"/>
              </w:rPr>
            </w:pPr>
            <w:r w:rsidRPr="00542688">
              <w:rPr>
                <w:sz w:val="22"/>
                <w:szCs w:val="22"/>
              </w:rPr>
              <w:t>Иные сведения о лице, предоставившем обесп</w:t>
            </w:r>
            <w:r w:rsidRPr="00542688">
              <w:rPr>
                <w:sz w:val="22"/>
                <w:szCs w:val="22"/>
              </w:rPr>
              <w:t>е</w:t>
            </w:r>
            <w:r w:rsidRPr="00542688">
              <w:rPr>
                <w:sz w:val="22"/>
                <w:szCs w:val="22"/>
              </w:rPr>
              <w:t>чение по облигациям кредитной организации - эмитента, а также о предоставленном им обесп</w:t>
            </w:r>
            <w:r w:rsidRPr="00542688">
              <w:rPr>
                <w:sz w:val="22"/>
                <w:szCs w:val="22"/>
              </w:rPr>
              <w:t>е</w:t>
            </w:r>
            <w:r w:rsidRPr="00542688">
              <w:rPr>
                <w:sz w:val="22"/>
                <w:szCs w:val="22"/>
              </w:rPr>
              <w:t>чении, указываемые кредитной организацией - эмитентом по собственному усмотрению</w:t>
            </w:r>
          </w:p>
        </w:tc>
        <w:tc>
          <w:tcPr>
            <w:tcW w:w="4718" w:type="dxa"/>
            <w:vAlign w:val="center"/>
          </w:tcPr>
          <w:p w:rsidR="00B37CA9" w:rsidRPr="00542688" w:rsidRDefault="001E0072" w:rsidP="008A4767">
            <w:pPr>
              <w:pStyle w:val="prilozhenie"/>
              <w:ind w:firstLine="0"/>
              <w:jc w:val="center"/>
              <w:rPr>
                <w:sz w:val="22"/>
                <w:szCs w:val="22"/>
                <w:lang w:val="en-US"/>
              </w:rPr>
            </w:pPr>
            <w:r w:rsidRPr="00542688">
              <w:rPr>
                <w:sz w:val="22"/>
                <w:szCs w:val="22"/>
                <w:lang w:val="en-US"/>
              </w:rPr>
              <w:t>-</w:t>
            </w:r>
          </w:p>
        </w:tc>
      </w:tr>
    </w:tbl>
    <w:p w:rsidR="00B37CA9" w:rsidRPr="00542688" w:rsidRDefault="00B37CA9" w:rsidP="00B37CA9">
      <w:pPr>
        <w:pStyle w:val="prilozhenie"/>
        <w:rPr>
          <w:sz w:val="22"/>
          <w:szCs w:val="22"/>
        </w:rPr>
      </w:pPr>
    </w:p>
    <w:p w:rsidR="003176B3" w:rsidRPr="00542688" w:rsidRDefault="003176B3" w:rsidP="00B37CA9">
      <w:pPr>
        <w:pStyle w:val="prilozhenie"/>
        <w:ind w:firstLine="0"/>
        <w:rPr>
          <w:sz w:val="22"/>
          <w:szCs w:val="22"/>
        </w:rPr>
      </w:pPr>
      <w:r w:rsidRPr="00542688">
        <w:rPr>
          <w:sz w:val="22"/>
          <w:szCs w:val="22"/>
        </w:rPr>
        <w:t xml:space="preserve">Информация по лицу, предоставившему обеспечение по облигациям, представлена в Приложении </w:t>
      </w:r>
      <w:r w:rsidR="00840990" w:rsidRPr="00542688">
        <w:rPr>
          <w:sz w:val="22"/>
          <w:szCs w:val="22"/>
        </w:rPr>
        <w:t xml:space="preserve">4 </w:t>
      </w:r>
      <w:r w:rsidRPr="00542688">
        <w:rPr>
          <w:sz w:val="22"/>
          <w:szCs w:val="22"/>
        </w:rPr>
        <w:t>к ежеквартальному отчету.</w:t>
      </w:r>
    </w:p>
    <w:p w:rsidR="00B37CA9" w:rsidRPr="00542688" w:rsidRDefault="00B37CA9" w:rsidP="00B37CA9">
      <w:pPr>
        <w:pStyle w:val="prilozhenie"/>
        <w:rPr>
          <w:sz w:val="22"/>
          <w:szCs w:val="22"/>
        </w:rPr>
      </w:pPr>
    </w:p>
    <w:p w:rsidR="00B37CA9" w:rsidRPr="00542688" w:rsidRDefault="00B37CA9" w:rsidP="008A4767">
      <w:pPr>
        <w:pStyle w:val="em-7"/>
      </w:pPr>
      <w:bookmarkStart w:id="110" w:name="_Toc379913995"/>
      <w:r w:rsidRPr="00542688">
        <w:t>8.4.1. Условия обеспечения исполнения обязательств по облигациям с ипотечным покрытием</w:t>
      </w:r>
      <w:bookmarkEnd w:id="110"/>
      <w:r w:rsidRPr="00542688">
        <w:rPr>
          <w:rStyle w:val="af0"/>
          <w:b w:val="0"/>
          <w:bCs/>
          <w:vanish/>
        </w:rPr>
        <w:footnoteReference w:id="110"/>
      </w:r>
    </w:p>
    <w:p w:rsidR="008A4767" w:rsidRPr="00542688" w:rsidRDefault="008A4767" w:rsidP="008A4767">
      <w:pPr>
        <w:pStyle w:val="em-4"/>
      </w:pPr>
    </w:p>
    <w:tbl>
      <w:tblPr>
        <w:tblW w:w="0" w:type="auto"/>
        <w:tblLook w:val="00BF"/>
      </w:tblPr>
      <w:tblGrid>
        <w:gridCol w:w="9570"/>
      </w:tblGrid>
      <w:tr w:rsidR="00F16156" w:rsidRPr="00542688" w:rsidTr="00D76428">
        <w:tc>
          <w:tcPr>
            <w:tcW w:w="9570" w:type="dxa"/>
          </w:tcPr>
          <w:p w:rsidR="00F16156" w:rsidRPr="00542688" w:rsidRDefault="001E0072" w:rsidP="00D76428">
            <w:pPr>
              <w:pStyle w:val="em-4"/>
            </w:pPr>
            <w:r w:rsidRPr="00542688">
              <w:rPr>
                <w:sz w:val="20"/>
                <w:szCs w:val="20"/>
              </w:rPr>
              <w:t>Сведения не предоставляются, так как кредитная организация – эмитент не размещала облигаций с ипотечным покрытием и не имеет облигаций с обеспечением, обязательства по которым еще не исполнены</w:t>
            </w:r>
          </w:p>
        </w:tc>
      </w:tr>
    </w:tbl>
    <w:p w:rsidR="00F16156" w:rsidRPr="00542688" w:rsidRDefault="00F16156" w:rsidP="00F16156">
      <w:pPr>
        <w:pStyle w:val="em-4"/>
      </w:pPr>
    </w:p>
    <w:p w:rsidR="00B37CA9" w:rsidRPr="00542688" w:rsidRDefault="00B37CA9" w:rsidP="009774EE">
      <w:pPr>
        <w:pStyle w:val="em-1"/>
      </w:pPr>
      <w:bookmarkStart w:id="111" w:name="_Toc379913996"/>
      <w:r w:rsidRPr="00542688">
        <w:t>8.5. Сведения об организациях, осуществляющих учет прав на эмиссионные ценные бумаги кредитной организации - эмитента</w:t>
      </w:r>
      <w:bookmarkEnd w:id="111"/>
    </w:p>
    <w:p w:rsidR="00B37CA9" w:rsidRPr="00542688" w:rsidRDefault="00B37CA9" w:rsidP="009774EE">
      <w:pPr>
        <w:pStyle w:val="em-4"/>
        <w:rPr>
          <w:b/>
        </w:rPr>
      </w:pPr>
      <w:r w:rsidRPr="00542688">
        <w:rPr>
          <w:b/>
        </w:rPr>
        <w:t>Информация о регистраторе, осуществляющем ведение реестра владельцев именных ценных бумаг кредитной организации - эмитента</w:t>
      </w:r>
      <w:r w:rsidRPr="00542688">
        <w:rPr>
          <w:rStyle w:val="af0"/>
          <w:b/>
          <w:vanish/>
        </w:rPr>
        <w:footnoteReference w:id="111"/>
      </w:r>
      <w:r w:rsidRPr="00542688">
        <w:rPr>
          <w:b/>
        </w:rPr>
        <w:t>:</w:t>
      </w:r>
    </w:p>
    <w:p w:rsidR="009774EE" w:rsidRPr="00542688" w:rsidRDefault="009774EE" w:rsidP="009774E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1E0072" w:rsidRPr="00542688" w:rsidTr="004137E3">
        <w:tc>
          <w:tcPr>
            <w:tcW w:w="4140" w:type="dxa"/>
          </w:tcPr>
          <w:p w:rsidR="001E0072" w:rsidRPr="00542688" w:rsidRDefault="001E0072" w:rsidP="00F237F6">
            <w:pPr>
              <w:pStyle w:val="em-4"/>
              <w:ind w:firstLine="0"/>
            </w:pPr>
            <w:r w:rsidRPr="00542688">
              <w:t>Полное фирменное наименование:</w:t>
            </w:r>
          </w:p>
        </w:tc>
        <w:tc>
          <w:tcPr>
            <w:tcW w:w="4962" w:type="dxa"/>
            <w:vAlign w:val="center"/>
          </w:tcPr>
          <w:p w:rsidR="001E0072" w:rsidRPr="00542688" w:rsidRDefault="001E0072" w:rsidP="00774282">
            <w:pPr>
              <w:jc w:val="center"/>
              <w:rPr>
                <w:sz w:val="20"/>
                <w:szCs w:val="20"/>
              </w:rPr>
            </w:pPr>
            <w:r w:rsidRPr="00542688">
              <w:rPr>
                <w:b/>
                <w:bCs/>
                <w:sz w:val="20"/>
                <w:szCs w:val="20"/>
              </w:rPr>
              <w:t>Открытое акционерное общество "Р</w:t>
            </w:r>
            <w:r w:rsidR="00774282" w:rsidRPr="00542688">
              <w:rPr>
                <w:b/>
                <w:bCs/>
                <w:sz w:val="20"/>
                <w:szCs w:val="20"/>
              </w:rPr>
              <w:t>еестр</w:t>
            </w:r>
            <w:r w:rsidRPr="00542688">
              <w:rPr>
                <w:b/>
                <w:bCs/>
                <w:sz w:val="20"/>
                <w:szCs w:val="20"/>
              </w:rPr>
              <w:t>"</w:t>
            </w:r>
          </w:p>
        </w:tc>
      </w:tr>
      <w:tr w:rsidR="001E0072" w:rsidRPr="00542688" w:rsidTr="004137E3">
        <w:tc>
          <w:tcPr>
            <w:tcW w:w="4140" w:type="dxa"/>
          </w:tcPr>
          <w:p w:rsidR="001E0072" w:rsidRPr="00542688" w:rsidRDefault="001E0072" w:rsidP="00F237F6">
            <w:pPr>
              <w:pStyle w:val="em-4"/>
              <w:ind w:firstLine="0"/>
            </w:pPr>
            <w:r w:rsidRPr="00542688">
              <w:t>Сокращенное фирменное наименование:</w:t>
            </w:r>
          </w:p>
        </w:tc>
        <w:tc>
          <w:tcPr>
            <w:tcW w:w="4962" w:type="dxa"/>
            <w:vAlign w:val="center"/>
          </w:tcPr>
          <w:p w:rsidR="001E0072" w:rsidRPr="00542688" w:rsidRDefault="001E0072" w:rsidP="00774282">
            <w:pPr>
              <w:jc w:val="center"/>
              <w:rPr>
                <w:sz w:val="20"/>
                <w:szCs w:val="20"/>
              </w:rPr>
            </w:pPr>
            <w:r w:rsidRPr="00542688">
              <w:rPr>
                <w:sz w:val="20"/>
                <w:szCs w:val="20"/>
              </w:rPr>
              <w:t>ОАО "Р</w:t>
            </w:r>
            <w:r w:rsidR="00774282" w:rsidRPr="00542688">
              <w:rPr>
                <w:sz w:val="20"/>
                <w:szCs w:val="20"/>
              </w:rPr>
              <w:t>еестр</w:t>
            </w:r>
            <w:r w:rsidRPr="00542688">
              <w:rPr>
                <w:sz w:val="20"/>
                <w:szCs w:val="20"/>
              </w:rPr>
              <w:t>"</w:t>
            </w:r>
          </w:p>
        </w:tc>
      </w:tr>
      <w:tr w:rsidR="001E0072" w:rsidRPr="00542688" w:rsidTr="004137E3">
        <w:tc>
          <w:tcPr>
            <w:tcW w:w="4140" w:type="dxa"/>
          </w:tcPr>
          <w:p w:rsidR="001E0072" w:rsidRPr="00542688" w:rsidRDefault="001E0072" w:rsidP="00F237F6">
            <w:pPr>
              <w:pStyle w:val="em-4"/>
              <w:ind w:firstLine="0"/>
            </w:pPr>
            <w:r w:rsidRPr="00542688">
              <w:t>Место нахождения:</w:t>
            </w:r>
          </w:p>
        </w:tc>
        <w:tc>
          <w:tcPr>
            <w:tcW w:w="4962" w:type="dxa"/>
            <w:vAlign w:val="center"/>
          </w:tcPr>
          <w:p w:rsidR="001E0072" w:rsidRPr="00542688" w:rsidRDefault="001E0072" w:rsidP="004137E3">
            <w:pPr>
              <w:jc w:val="center"/>
              <w:rPr>
                <w:sz w:val="20"/>
                <w:szCs w:val="20"/>
              </w:rPr>
            </w:pPr>
            <w:r w:rsidRPr="00542688">
              <w:rPr>
                <w:sz w:val="20"/>
                <w:szCs w:val="20"/>
              </w:rPr>
              <w:t>129090,г. Москва, Большой Балканский пер., д.20</w:t>
            </w:r>
          </w:p>
        </w:tc>
      </w:tr>
      <w:tr w:rsidR="001E0072" w:rsidRPr="00542688" w:rsidTr="00F237F6">
        <w:tc>
          <w:tcPr>
            <w:tcW w:w="4140" w:type="dxa"/>
          </w:tcPr>
          <w:p w:rsidR="001E0072" w:rsidRPr="00542688" w:rsidRDefault="001E0072" w:rsidP="00F237F6">
            <w:pPr>
              <w:pStyle w:val="em-4"/>
              <w:ind w:firstLine="0"/>
            </w:pPr>
            <w:r w:rsidRPr="00542688">
              <w:t>ИНН:</w:t>
            </w:r>
          </w:p>
        </w:tc>
        <w:tc>
          <w:tcPr>
            <w:tcW w:w="4962" w:type="dxa"/>
          </w:tcPr>
          <w:p w:rsidR="001E0072" w:rsidRPr="00542688" w:rsidRDefault="001E0072" w:rsidP="00FE4356">
            <w:pPr>
              <w:pStyle w:val="em-4"/>
              <w:ind w:firstLine="0"/>
              <w:jc w:val="center"/>
              <w:rPr>
                <w:sz w:val="20"/>
                <w:szCs w:val="20"/>
              </w:rPr>
            </w:pPr>
            <w:r w:rsidRPr="00542688">
              <w:rPr>
                <w:sz w:val="20"/>
                <w:szCs w:val="20"/>
              </w:rPr>
              <w:t>7704028206</w:t>
            </w:r>
          </w:p>
        </w:tc>
      </w:tr>
      <w:tr w:rsidR="001E0072" w:rsidRPr="00542688" w:rsidTr="00F237F6">
        <w:tc>
          <w:tcPr>
            <w:tcW w:w="4140" w:type="dxa"/>
          </w:tcPr>
          <w:p w:rsidR="001E0072" w:rsidRPr="00542688" w:rsidRDefault="001E0072" w:rsidP="00F237F6">
            <w:pPr>
              <w:pStyle w:val="em-4"/>
              <w:ind w:firstLine="0"/>
            </w:pPr>
            <w:r w:rsidRPr="00542688">
              <w:t>ОГРН:</w:t>
            </w:r>
          </w:p>
        </w:tc>
        <w:tc>
          <w:tcPr>
            <w:tcW w:w="4962" w:type="dxa"/>
          </w:tcPr>
          <w:p w:rsidR="001E0072" w:rsidRPr="00542688" w:rsidRDefault="004137E3" w:rsidP="00FE4356">
            <w:pPr>
              <w:pStyle w:val="em-4"/>
              <w:ind w:firstLine="0"/>
              <w:jc w:val="center"/>
              <w:rPr>
                <w:sz w:val="20"/>
                <w:szCs w:val="20"/>
              </w:rPr>
            </w:pPr>
            <w:r w:rsidRPr="00542688">
              <w:rPr>
                <w:sz w:val="20"/>
                <w:szCs w:val="20"/>
              </w:rPr>
              <w:t>1027700047275</w:t>
            </w:r>
          </w:p>
        </w:tc>
      </w:tr>
    </w:tbl>
    <w:p w:rsidR="009774EE" w:rsidRPr="00542688" w:rsidRDefault="009774EE" w:rsidP="009774EE">
      <w:pPr>
        <w:pStyle w:val="em-4"/>
      </w:pPr>
    </w:p>
    <w:p w:rsidR="00B37CA9" w:rsidRPr="00542688" w:rsidRDefault="00B37CA9" w:rsidP="009774EE">
      <w:pPr>
        <w:pStyle w:val="em-4"/>
      </w:pPr>
      <w:r w:rsidRPr="00542688">
        <w:t>Информация о лицензии регистратора на осуществление деятельности по ведению реестра владел</w:t>
      </w:r>
      <w:r w:rsidRPr="00542688">
        <w:t>ь</w:t>
      </w:r>
      <w:r w:rsidRPr="00542688">
        <w:t>цев ценных бумаг:</w:t>
      </w:r>
    </w:p>
    <w:p w:rsidR="009774EE" w:rsidRPr="00542688" w:rsidRDefault="009774EE" w:rsidP="009774E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3882"/>
      </w:tblGrid>
      <w:tr w:rsidR="001E0072" w:rsidRPr="00542688" w:rsidTr="004137E3">
        <w:tc>
          <w:tcPr>
            <w:tcW w:w="5220" w:type="dxa"/>
          </w:tcPr>
          <w:p w:rsidR="001E0072" w:rsidRPr="00542688" w:rsidRDefault="001E0072" w:rsidP="00F237F6">
            <w:pPr>
              <w:pStyle w:val="em-4"/>
              <w:ind w:firstLine="0"/>
            </w:pPr>
            <w:r w:rsidRPr="00542688">
              <w:t>номер:</w:t>
            </w:r>
          </w:p>
        </w:tc>
        <w:tc>
          <w:tcPr>
            <w:tcW w:w="3882" w:type="dxa"/>
            <w:vAlign w:val="center"/>
          </w:tcPr>
          <w:p w:rsidR="001E0072" w:rsidRPr="00542688" w:rsidRDefault="001E0072" w:rsidP="001E0072">
            <w:pPr>
              <w:jc w:val="center"/>
              <w:rPr>
                <w:sz w:val="20"/>
                <w:szCs w:val="20"/>
              </w:rPr>
            </w:pPr>
            <w:r w:rsidRPr="00542688">
              <w:rPr>
                <w:sz w:val="20"/>
                <w:szCs w:val="20"/>
              </w:rPr>
              <w:t>№10-000-1-00254</w:t>
            </w:r>
          </w:p>
        </w:tc>
      </w:tr>
      <w:tr w:rsidR="001E0072" w:rsidRPr="00542688" w:rsidTr="004137E3">
        <w:tc>
          <w:tcPr>
            <w:tcW w:w="5220" w:type="dxa"/>
          </w:tcPr>
          <w:p w:rsidR="001E0072" w:rsidRPr="00542688" w:rsidRDefault="001E0072" w:rsidP="00F237F6">
            <w:pPr>
              <w:pStyle w:val="em-4"/>
              <w:ind w:firstLine="0"/>
            </w:pPr>
            <w:r w:rsidRPr="00542688">
              <w:t>дата выдачи:</w:t>
            </w:r>
          </w:p>
        </w:tc>
        <w:tc>
          <w:tcPr>
            <w:tcW w:w="3882" w:type="dxa"/>
            <w:vAlign w:val="center"/>
          </w:tcPr>
          <w:p w:rsidR="001E0072" w:rsidRPr="00542688" w:rsidRDefault="001E0072" w:rsidP="004137E3">
            <w:pPr>
              <w:jc w:val="center"/>
              <w:rPr>
                <w:sz w:val="20"/>
                <w:szCs w:val="20"/>
              </w:rPr>
            </w:pPr>
            <w:r w:rsidRPr="00542688">
              <w:rPr>
                <w:sz w:val="20"/>
                <w:szCs w:val="20"/>
              </w:rPr>
              <w:t>13.09.2002</w:t>
            </w:r>
          </w:p>
        </w:tc>
      </w:tr>
      <w:tr w:rsidR="001E0072" w:rsidRPr="00542688" w:rsidTr="004137E3">
        <w:tc>
          <w:tcPr>
            <w:tcW w:w="5220" w:type="dxa"/>
          </w:tcPr>
          <w:p w:rsidR="001E0072" w:rsidRPr="00542688" w:rsidRDefault="001E0072" w:rsidP="00F237F6">
            <w:pPr>
              <w:pStyle w:val="em-4"/>
              <w:ind w:firstLine="0"/>
            </w:pPr>
            <w:r w:rsidRPr="00542688">
              <w:t>срок действия:</w:t>
            </w:r>
          </w:p>
        </w:tc>
        <w:tc>
          <w:tcPr>
            <w:tcW w:w="3882" w:type="dxa"/>
            <w:vAlign w:val="center"/>
          </w:tcPr>
          <w:p w:rsidR="001E0072" w:rsidRPr="00542688" w:rsidRDefault="001E0072" w:rsidP="001E0072">
            <w:pPr>
              <w:jc w:val="center"/>
              <w:rPr>
                <w:sz w:val="20"/>
                <w:szCs w:val="20"/>
              </w:rPr>
            </w:pPr>
            <w:r w:rsidRPr="00542688">
              <w:rPr>
                <w:sz w:val="20"/>
                <w:szCs w:val="20"/>
              </w:rPr>
              <w:t>не ограничен</w:t>
            </w:r>
          </w:p>
        </w:tc>
      </w:tr>
      <w:tr w:rsidR="001E0072" w:rsidRPr="00542688" w:rsidTr="004137E3">
        <w:tc>
          <w:tcPr>
            <w:tcW w:w="5220" w:type="dxa"/>
          </w:tcPr>
          <w:p w:rsidR="001E0072" w:rsidRPr="00542688" w:rsidRDefault="001E0072" w:rsidP="00F237F6">
            <w:pPr>
              <w:pStyle w:val="em-4"/>
              <w:ind w:firstLine="0"/>
            </w:pPr>
            <w:r w:rsidRPr="00542688">
              <w:t>орган, выдавший указанную лицензию:</w:t>
            </w:r>
          </w:p>
        </w:tc>
        <w:tc>
          <w:tcPr>
            <w:tcW w:w="3882" w:type="dxa"/>
            <w:vAlign w:val="center"/>
          </w:tcPr>
          <w:p w:rsidR="001E0072" w:rsidRPr="00542688" w:rsidRDefault="001E0072" w:rsidP="004137E3">
            <w:pPr>
              <w:jc w:val="center"/>
              <w:rPr>
                <w:sz w:val="20"/>
                <w:szCs w:val="20"/>
              </w:rPr>
            </w:pPr>
            <w:r w:rsidRPr="00542688">
              <w:rPr>
                <w:sz w:val="20"/>
                <w:szCs w:val="20"/>
              </w:rPr>
              <w:t>Федеральная комиссия по рынку ценных бумаг</w:t>
            </w:r>
            <w:r w:rsidRPr="00542688" w:rsidDel="00E5415C">
              <w:rPr>
                <w:sz w:val="20"/>
                <w:szCs w:val="20"/>
              </w:rPr>
              <w:t xml:space="preserve"> </w:t>
            </w:r>
          </w:p>
        </w:tc>
      </w:tr>
      <w:tr w:rsidR="009774EE" w:rsidRPr="00542688" w:rsidTr="00F237F6">
        <w:tc>
          <w:tcPr>
            <w:tcW w:w="5220" w:type="dxa"/>
          </w:tcPr>
          <w:p w:rsidR="009774EE" w:rsidRPr="00542688" w:rsidRDefault="009774EE" w:rsidP="00F237F6">
            <w:pPr>
              <w:pStyle w:val="em-4"/>
              <w:ind w:firstLine="0"/>
            </w:pPr>
            <w:r w:rsidRPr="00542688">
              <w:t>дата, с которой регистратор осуществляет ведение реестра владельцев именных ценных бумаг креди</w:t>
            </w:r>
            <w:r w:rsidRPr="00542688">
              <w:t>т</w:t>
            </w:r>
            <w:r w:rsidRPr="00542688">
              <w:t>ной организации - эмитента:</w:t>
            </w:r>
          </w:p>
        </w:tc>
        <w:tc>
          <w:tcPr>
            <w:tcW w:w="3882" w:type="dxa"/>
          </w:tcPr>
          <w:p w:rsidR="009774EE" w:rsidRPr="00542688" w:rsidRDefault="001E0072" w:rsidP="00FE4356">
            <w:pPr>
              <w:pStyle w:val="em-4"/>
              <w:ind w:firstLine="0"/>
              <w:jc w:val="center"/>
            </w:pPr>
            <w:smartTag w:uri="urn:schemas-microsoft-com:office:smarttags" w:element="metricconverter">
              <w:smartTagPr>
                <w:attr w:name="ProductID" w:val="1993 г"/>
              </w:smartTagPr>
              <w:r w:rsidRPr="00542688">
                <w:rPr>
                  <w:lang w:val="en-US"/>
                </w:rPr>
                <w:t xml:space="preserve">1993 </w:t>
              </w:r>
              <w:r w:rsidRPr="00542688">
                <w:t>г</w:t>
              </w:r>
            </w:smartTag>
            <w:r w:rsidRPr="00542688">
              <w:t>.</w:t>
            </w:r>
          </w:p>
        </w:tc>
      </w:tr>
    </w:tbl>
    <w:p w:rsidR="009774EE" w:rsidRPr="00542688" w:rsidRDefault="009774EE" w:rsidP="009774EE">
      <w:pPr>
        <w:pStyle w:val="em-4"/>
      </w:pPr>
    </w:p>
    <w:p w:rsidR="009774EE" w:rsidRPr="00542688" w:rsidRDefault="00B37CA9" w:rsidP="009774EE">
      <w:pPr>
        <w:pStyle w:val="em-4"/>
      </w:pPr>
      <w:r w:rsidRPr="00542688">
        <w:t>иные сведения о ведении реестра владельцев именных ценных бумаг кредитной организации - эм</w:t>
      </w:r>
      <w:r w:rsidRPr="00542688">
        <w:t>и</w:t>
      </w:r>
      <w:r w:rsidRPr="00542688">
        <w:t>тента, указываемые кредитной организацией - эмитентом по собственному усмотрению</w:t>
      </w:r>
      <w:r w:rsidR="006B29D5" w:rsidRPr="00542688">
        <w:t>:</w:t>
      </w:r>
    </w:p>
    <w:p w:rsidR="009774EE" w:rsidRPr="00542688" w:rsidRDefault="009774EE" w:rsidP="009774EE">
      <w:pPr>
        <w:pStyle w:val="em-4"/>
      </w:pPr>
    </w:p>
    <w:tbl>
      <w:tblPr>
        <w:tblW w:w="0" w:type="auto"/>
        <w:tblLook w:val="00BF"/>
      </w:tblPr>
      <w:tblGrid>
        <w:gridCol w:w="9570"/>
      </w:tblGrid>
      <w:tr w:rsidR="009774EE" w:rsidRPr="00542688" w:rsidTr="00D76428">
        <w:tc>
          <w:tcPr>
            <w:tcW w:w="9570" w:type="dxa"/>
          </w:tcPr>
          <w:p w:rsidR="009774EE" w:rsidRPr="00542688" w:rsidRDefault="001E0072" w:rsidP="00D76428">
            <w:pPr>
              <w:pStyle w:val="em-4"/>
            </w:pPr>
            <w:r w:rsidRPr="00542688">
              <w:rPr>
                <w:sz w:val="20"/>
                <w:szCs w:val="20"/>
              </w:rPr>
              <w:t>Иных сведений нет</w:t>
            </w:r>
          </w:p>
        </w:tc>
      </w:tr>
    </w:tbl>
    <w:p w:rsidR="009774EE" w:rsidRPr="00542688" w:rsidRDefault="009774EE" w:rsidP="009774EE">
      <w:pPr>
        <w:pStyle w:val="em-4"/>
      </w:pPr>
    </w:p>
    <w:p w:rsidR="00B37CA9" w:rsidRPr="00542688" w:rsidRDefault="00B37CA9" w:rsidP="009774EE">
      <w:pPr>
        <w:pStyle w:val="em-4"/>
      </w:pPr>
      <w:r w:rsidRPr="00542688">
        <w:t>В обращении находятся документарные ценные бумаги кредитной организации - эмитента с обяз</w:t>
      </w:r>
      <w:r w:rsidRPr="00542688">
        <w:t>а</w:t>
      </w:r>
      <w:r w:rsidRPr="00542688">
        <w:t>тельным централизованным хранением</w:t>
      </w:r>
      <w:r w:rsidRPr="00542688">
        <w:rPr>
          <w:rStyle w:val="af0"/>
          <w:vanish/>
        </w:rPr>
        <w:footnoteReference w:id="112"/>
      </w:r>
      <w:r w:rsidR="009774EE" w:rsidRPr="00542688">
        <w:t>.</w:t>
      </w:r>
    </w:p>
    <w:p w:rsidR="009774EE" w:rsidRPr="00542688" w:rsidRDefault="009774EE" w:rsidP="009774EE">
      <w:pPr>
        <w:pStyle w:val="em-4"/>
      </w:pPr>
    </w:p>
    <w:p w:rsidR="00B37CA9" w:rsidRPr="00542688" w:rsidRDefault="00B37CA9" w:rsidP="008849EC">
      <w:pPr>
        <w:pStyle w:val="em-4"/>
        <w:rPr>
          <w:b/>
        </w:rPr>
      </w:pPr>
      <w:r w:rsidRPr="00542688">
        <w:rPr>
          <w:b/>
        </w:rPr>
        <w:t>Сведения о депозитарии (депозитариях):</w:t>
      </w:r>
    </w:p>
    <w:p w:rsidR="008849EC" w:rsidRPr="00542688" w:rsidRDefault="008849EC" w:rsidP="008849EC">
      <w:pPr>
        <w:pStyle w:val="em-4"/>
        <w:rPr>
          <w:b/>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7"/>
        <w:gridCol w:w="4785"/>
      </w:tblGrid>
      <w:tr w:rsidR="004137E3" w:rsidRPr="00542688" w:rsidTr="004137E3">
        <w:tc>
          <w:tcPr>
            <w:tcW w:w="4137" w:type="dxa"/>
          </w:tcPr>
          <w:p w:rsidR="004137E3" w:rsidRPr="00542688" w:rsidRDefault="004137E3" w:rsidP="00F237F6">
            <w:pPr>
              <w:pStyle w:val="em-4"/>
              <w:ind w:firstLine="0"/>
            </w:pPr>
            <w:r w:rsidRPr="00542688">
              <w:t>Полное фирменное наименование:</w:t>
            </w:r>
          </w:p>
        </w:tc>
        <w:tc>
          <w:tcPr>
            <w:tcW w:w="4785" w:type="dxa"/>
            <w:vAlign w:val="center"/>
          </w:tcPr>
          <w:p w:rsidR="004137E3" w:rsidRPr="00542688" w:rsidRDefault="004137E3" w:rsidP="004137E3">
            <w:pPr>
              <w:jc w:val="center"/>
              <w:rPr>
                <w:sz w:val="20"/>
                <w:szCs w:val="20"/>
              </w:rPr>
            </w:pPr>
            <w:r w:rsidRPr="00542688">
              <w:rPr>
                <w:color w:val="333333"/>
                <w:sz w:val="20"/>
                <w:szCs w:val="20"/>
              </w:rPr>
              <w:t>Небанковская кредитная организация закрытое а</w:t>
            </w:r>
            <w:r w:rsidRPr="00542688">
              <w:rPr>
                <w:color w:val="333333"/>
                <w:sz w:val="20"/>
                <w:szCs w:val="20"/>
              </w:rPr>
              <w:t>к</w:t>
            </w:r>
            <w:r w:rsidRPr="00542688">
              <w:rPr>
                <w:color w:val="333333"/>
                <w:sz w:val="20"/>
                <w:szCs w:val="20"/>
              </w:rPr>
              <w:t>ционерное общество «Национальный расчетный д</w:t>
            </w:r>
            <w:r w:rsidRPr="00542688">
              <w:rPr>
                <w:color w:val="333333"/>
                <w:sz w:val="20"/>
                <w:szCs w:val="20"/>
              </w:rPr>
              <w:t>е</w:t>
            </w:r>
            <w:r w:rsidRPr="00542688">
              <w:rPr>
                <w:color w:val="333333"/>
                <w:sz w:val="20"/>
                <w:szCs w:val="20"/>
              </w:rPr>
              <w:t>позитарий»</w:t>
            </w:r>
          </w:p>
        </w:tc>
      </w:tr>
      <w:tr w:rsidR="004137E3" w:rsidRPr="00542688" w:rsidTr="004137E3">
        <w:tc>
          <w:tcPr>
            <w:tcW w:w="4137" w:type="dxa"/>
          </w:tcPr>
          <w:p w:rsidR="004137E3" w:rsidRPr="00542688" w:rsidRDefault="004137E3" w:rsidP="00F237F6">
            <w:pPr>
              <w:pStyle w:val="em-4"/>
              <w:ind w:firstLine="0"/>
            </w:pPr>
            <w:r w:rsidRPr="00542688">
              <w:t>Сокращенное фирменное наименование:</w:t>
            </w:r>
          </w:p>
        </w:tc>
        <w:tc>
          <w:tcPr>
            <w:tcW w:w="4785" w:type="dxa"/>
            <w:vAlign w:val="center"/>
          </w:tcPr>
          <w:p w:rsidR="004137E3" w:rsidRPr="00542688" w:rsidRDefault="004137E3" w:rsidP="004137E3">
            <w:pPr>
              <w:jc w:val="center"/>
              <w:rPr>
                <w:sz w:val="20"/>
                <w:szCs w:val="20"/>
              </w:rPr>
            </w:pPr>
            <w:r w:rsidRPr="00542688">
              <w:rPr>
                <w:color w:val="333333"/>
                <w:sz w:val="20"/>
                <w:szCs w:val="20"/>
              </w:rPr>
              <w:t>НКО ЗАО НРД</w:t>
            </w:r>
          </w:p>
        </w:tc>
      </w:tr>
      <w:tr w:rsidR="004137E3" w:rsidRPr="00542688" w:rsidTr="004137E3">
        <w:tc>
          <w:tcPr>
            <w:tcW w:w="4137" w:type="dxa"/>
          </w:tcPr>
          <w:p w:rsidR="004137E3" w:rsidRPr="00542688" w:rsidRDefault="004137E3" w:rsidP="00F237F6">
            <w:pPr>
              <w:pStyle w:val="em-4"/>
              <w:ind w:firstLine="0"/>
            </w:pPr>
            <w:r w:rsidRPr="00542688">
              <w:t>Место нахождения:</w:t>
            </w:r>
          </w:p>
        </w:tc>
        <w:tc>
          <w:tcPr>
            <w:tcW w:w="4785" w:type="dxa"/>
            <w:vAlign w:val="center"/>
          </w:tcPr>
          <w:p w:rsidR="004137E3" w:rsidRPr="00542688" w:rsidRDefault="004137E3" w:rsidP="00951FA7">
            <w:pPr>
              <w:jc w:val="center"/>
              <w:rPr>
                <w:sz w:val="20"/>
                <w:szCs w:val="20"/>
              </w:rPr>
            </w:pPr>
            <w:r w:rsidRPr="00542688">
              <w:rPr>
                <w:sz w:val="20"/>
                <w:szCs w:val="20"/>
              </w:rPr>
              <w:t>г. Москва, Средний Кисловский пер., 1/13, стр. </w:t>
            </w:r>
            <w:r w:rsidR="00951FA7" w:rsidRPr="00542688">
              <w:rPr>
                <w:sz w:val="20"/>
                <w:szCs w:val="20"/>
              </w:rPr>
              <w:t>8</w:t>
            </w:r>
          </w:p>
        </w:tc>
      </w:tr>
    </w:tbl>
    <w:p w:rsidR="008849EC" w:rsidRPr="00542688" w:rsidRDefault="008849EC" w:rsidP="008849EC">
      <w:pPr>
        <w:pStyle w:val="em-4"/>
      </w:pPr>
    </w:p>
    <w:p w:rsidR="00B37CA9" w:rsidRPr="00542688" w:rsidRDefault="00B37CA9" w:rsidP="008849EC">
      <w:pPr>
        <w:pStyle w:val="em-4"/>
      </w:pPr>
      <w:r w:rsidRPr="00542688">
        <w:t>Информация о лицензии профессионального участника рынка ценных бумаг на осуществление де</w:t>
      </w:r>
      <w:r w:rsidRPr="00542688">
        <w:t>я</w:t>
      </w:r>
      <w:r w:rsidRPr="00542688">
        <w:t>тельности депозитария на рынке ценных бумаг:</w:t>
      </w:r>
    </w:p>
    <w:p w:rsidR="008849EC" w:rsidRPr="00542688" w:rsidRDefault="008849EC" w:rsidP="008849EC">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37"/>
        <w:gridCol w:w="4785"/>
      </w:tblGrid>
      <w:tr w:rsidR="004137E3" w:rsidRPr="00542688" w:rsidTr="004137E3">
        <w:tc>
          <w:tcPr>
            <w:tcW w:w="4137" w:type="dxa"/>
          </w:tcPr>
          <w:p w:rsidR="004137E3" w:rsidRPr="00542688" w:rsidRDefault="004137E3" w:rsidP="00F237F6">
            <w:pPr>
              <w:pStyle w:val="em-4"/>
              <w:ind w:firstLine="0"/>
            </w:pPr>
            <w:r w:rsidRPr="00542688">
              <w:t>номер:</w:t>
            </w:r>
          </w:p>
        </w:tc>
        <w:tc>
          <w:tcPr>
            <w:tcW w:w="4785" w:type="dxa"/>
            <w:vAlign w:val="center"/>
          </w:tcPr>
          <w:p w:rsidR="004137E3" w:rsidRPr="00542688" w:rsidRDefault="004137E3" w:rsidP="004137E3">
            <w:pPr>
              <w:jc w:val="center"/>
              <w:rPr>
                <w:sz w:val="20"/>
                <w:szCs w:val="20"/>
              </w:rPr>
            </w:pPr>
            <w:r w:rsidRPr="00542688">
              <w:rPr>
                <w:sz w:val="20"/>
                <w:szCs w:val="20"/>
              </w:rPr>
              <w:t>№ 177-12042-000100</w:t>
            </w:r>
          </w:p>
        </w:tc>
      </w:tr>
      <w:tr w:rsidR="004137E3" w:rsidRPr="00542688" w:rsidTr="004137E3">
        <w:tc>
          <w:tcPr>
            <w:tcW w:w="4137" w:type="dxa"/>
          </w:tcPr>
          <w:p w:rsidR="004137E3" w:rsidRPr="00542688" w:rsidRDefault="004137E3" w:rsidP="00F237F6">
            <w:pPr>
              <w:pStyle w:val="em-4"/>
              <w:ind w:firstLine="0"/>
            </w:pPr>
            <w:r w:rsidRPr="00542688">
              <w:t>дата выдачи:</w:t>
            </w:r>
          </w:p>
        </w:tc>
        <w:tc>
          <w:tcPr>
            <w:tcW w:w="4785" w:type="dxa"/>
            <w:vAlign w:val="center"/>
          </w:tcPr>
          <w:p w:rsidR="004137E3" w:rsidRPr="00542688" w:rsidRDefault="004137E3" w:rsidP="004137E3">
            <w:pPr>
              <w:jc w:val="center"/>
              <w:rPr>
                <w:sz w:val="20"/>
                <w:szCs w:val="20"/>
              </w:rPr>
            </w:pPr>
            <w:r w:rsidRPr="00542688">
              <w:rPr>
                <w:sz w:val="20"/>
                <w:szCs w:val="20"/>
              </w:rPr>
              <w:t>19.02.2009г.</w:t>
            </w:r>
          </w:p>
        </w:tc>
      </w:tr>
      <w:tr w:rsidR="004137E3" w:rsidRPr="00542688" w:rsidTr="004137E3">
        <w:tc>
          <w:tcPr>
            <w:tcW w:w="4137" w:type="dxa"/>
          </w:tcPr>
          <w:p w:rsidR="004137E3" w:rsidRPr="00542688" w:rsidRDefault="004137E3" w:rsidP="00F237F6">
            <w:pPr>
              <w:pStyle w:val="em-4"/>
              <w:ind w:firstLine="0"/>
            </w:pPr>
            <w:r w:rsidRPr="00542688">
              <w:t>срок действия:</w:t>
            </w:r>
          </w:p>
        </w:tc>
        <w:tc>
          <w:tcPr>
            <w:tcW w:w="4785" w:type="dxa"/>
            <w:vAlign w:val="center"/>
          </w:tcPr>
          <w:p w:rsidR="004137E3" w:rsidRPr="00542688" w:rsidRDefault="004137E3" w:rsidP="004137E3">
            <w:pPr>
              <w:jc w:val="center"/>
              <w:rPr>
                <w:sz w:val="20"/>
                <w:szCs w:val="20"/>
              </w:rPr>
            </w:pPr>
            <w:r w:rsidRPr="00542688">
              <w:rPr>
                <w:sz w:val="20"/>
                <w:szCs w:val="20"/>
              </w:rPr>
              <w:t xml:space="preserve"> срок действия лицензии не ограничен</w:t>
            </w:r>
          </w:p>
        </w:tc>
      </w:tr>
      <w:tr w:rsidR="004137E3" w:rsidRPr="00542688" w:rsidTr="00F237F6">
        <w:tc>
          <w:tcPr>
            <w:tcW w:w="4137" w:type="dxa"/>
          </w:tcPr>
          <w:p w:rsidR="004137E3" w:rsidRPr="00542688" w:rsidRDefault="004137E3" w:rsidP="00F237F6">
            <w:pPr>
              <w:pStyle w:val="em-4"/>
              <w:ind w:firstLine="0"/>
            </w:pPr>
            <w:r w:rsidRPr="00542688">
              <w:t>орган, выдавший указанную лицензию:</w:t>
            </w:r>
          </w:p>
        </w:tc>
        <w:tc>
          <w:tcPr>
            <w:tcW w:w="4785" w:type="dxa"/>
          </w:tcPr>
          <w:p w:rsidR="004137E3" w:rsidRPr="00542688" w:rsidRDefault="004137E3" w:rsidP="00F237F6">
            <w:pPr>
              <w:pStyle w:val="em-4"/>
              <w:ind w:firstLine="0"/>
            </w:pPr>
            <w:r w:rsidRPr="00542688">
              <w:rPr>
                <w:sz w:val="20"/>
                <w:szCs w:val="20"/>
              </w:rPr>
              <w:t>Федеральная служба по финансовым рынкам</w:t>
            </w:r>
          </w:p>
        </w:tc>
      </w:tr>
    </w:tbl>
    <w:p w:rsidR="008849EC" w:rsidRPr="00542688" w:rsidRDefault="008849EC" w:rsidP="008849EC">
      <w:pPr>
        <w:pStyle w:val="em-4"/>
      </w:pPr>
    </w:p>
    <w:p w:rsidR="00B37CA9" w:rsidRPr="00542688" w:rsidRDefault="00B37CA9" w:rsidP="008849EC">
      <w:pPr>
        <w:pStyle w:val="em-1"/>
      </w:pPr>
      <w:bookmarkStart w:id="112" w:name="_Toc379913997"/>
      <w:r w:rsidRPr="00542688">
        <w:t>8.6. Сведения о законодательных актах, регулирующих вопросы импорта и экспорта капит</w:t>
      </w:r>
      <w:r w:rsidRPr="00542688">
        <w:t>а</w:t>
      </w:r>
      <w:r w:rsidRPr="00542688">
        <w:t>ла, которые могут повлиять на выплату дивидендов, процентов и других платежей нерезидентам</w:t>
      </w:r>
      <w:bookmarkEnd w:id="112"/>
    </w:p>
    <w:p w:rsidR="006B29D5" w:rsidRPr="00542688" w:rsidRDefault="006B29D5" w:rsidP="008849EC">
      <w:pPr>
        <w:pStyle w:val="em-4"/>
      </w:pPr>
    </w:p>
    <w:p w:rsidR="00B37CA9" w:rsidRPr="00542688" w:rsidRDefault="00B37CA9" w:rsidP="008849EC">
      <w:pPr>
        <w:pStyle w:val="em-4"/>
        <w:rPr>
          <w:b/>
          <w:i/>
          <w:sz w:val="20"/>
          <w:szCs w:val="20"/>
        </w:rPr>
      </w:pPr>
      <w:r w:rsidRPr="00542688">
        <w:rPr>
          <w:b/>
          <w:i/>
          <w:sz w:val="20"/>
          <w:szCs w:val="20"/>
        </w:rPr>
        <w:t>Названия и реквизиты законодательных актов Российской Федерации, действующих на дату окончания отчетного квартала, которые регулируют вопросы импорта и экспорта капитала и могут повлиять на в</w:t>
      </w:r>
      <w:r w:rsidRPr="00542688">
        <w:rPr>
          <w:b/>
          <w:i/>
          <w:sz w:val="20"/>
          <w:szCs w:val="20"/>
        </w:rPr>
        <w:t>ы</w:t>
      </w:r>
      <w:r w:rsidRPr="00542688">
        <w:rPr>
          <w:b/>
          <w:i/>
          <w:sz w:val="20"/>
          <w:szCs w:val="20"/>
        </w:rPr>
        <w:t>плату нерезидентам дивидендов по акциям кредитной организации - эмитента, а при наличии у кредитной организации - эмитента иных ценных бумаг, находящихся в обращении, - также на выплату процентов и др</w:t>
      </w:r>
      <w:r w:rsidRPr="00542688">
        <w:rPr>
          <w:b/>
          <w:i/>
          <w:sz w:val="20"/>
          <w:szCs w:val="20"/>
        </w:rPr>
        <w:t>у</w:t>
      </w:r>
      <w:r w:rsidRPr="00542688">
        <w:rPr>
          <w:b/>
          <w:i/>
          <w:sz w:val="20"/>
          <w:szCs w:val="20"/>
        </w:rPr>
        <w:t>гих платежей, причитающихся нерезидентам - владельцам таких ценных бумаг</w:t>
      </w:r>
      <w:r w:rsidRPr="00542688">
        <w:rPr>
          <w:rStyle w:val="af0"/>
          <w:b/>
          <w:i/>
          <w:vanish/>
          <w:sz w:val="20"/>
          <w:szCs w:val="20"/>
        </w:rPr>
        <w:footnoteReference w:id="113"/>
      </w:r>
    </w:p>
    <w:p w:rsidR="008849EC" w:rsidRPr="00542688" w:rsidRDefault="008849EC" w:rsidP="008849EC">
      <w:pPr>
        <w:pStyle w:val="em-4"/>
      </w:pPr>
    </w:p>
    <w:tbl>
      <w:tblPr>
        <w:tblW w:w="0" w:type="auto"/>
        <w:tblLook w:val="00BF"/>
      </w:tblPr>
      <w:tblGrid>
        <w:gridCol w:w="9570"/>
      </w:tblGrid>
      <w:tr w:rsidR="008849EC" w:rsidRPr="00542688" w:rsidTr="00D76428">
        <w:tc>
          <w:tcPr>
            <w:tcW w:w="9570" w:type="dxa"/>
          </w:tcPr>
          <w:p w:rsidR="004137E3" w:rsidRPr="00542688" w:rsidRDefault="004137E3" w:rsidP="004137E3">
            <w:pPr>
              <w:jc w:val="both"/>
              <w:rPr>
                <w:sz w:val="20"/>
                <w:szCs w:val="20"/>
              </w:rPr>
            </w:pPr>
            <w:r w:rsidRPr="00542688">
              <w:rPr>
                <w:sz w:val="20"/>
                <w:szCs w:val="20"/>
              </w:rPr>
              <w:t>На выплату дивидендов, процентов и других платежей нерезидентам могут  повлиять изменения, вносимые в Закон "О валютном регулировании и валютном контроле" № 173-ФЗ  от 10 декабря 2004 года, который определяет права и обязанности юридических и  физических лиц в отношении владения, пользования и ра</w:t>
            </w:r>
            <w:r w:rsidRPr="00542688">
              <w:rPr>
                <w:sz w:val="20"/>
                <w:szCs w:val="20"/>
              </w:rPr>
              <w:t>с</w:t>
            </w:r>
            <w:r w:rsidRPr="00542688">
              <w:rPr>
                <w:sz w:val="20"/>
                <w:szCs w:val="20"/>
              </w:rPr>
              <w:t xml:space="preserve">поряжения валютными ценностями.   </w:t>
            </w:r>
          </w:p>
          <w:p w:rsidR="004137E3" w:rsidRPr="00542688" w:rsidRDefault="004137E3" w:rsidP="004137E3">
            <w:pPr>
              <w:jc w:val="both"/>
              <w:rPr>
                <w:sz w:val="20"/>
                <w:szCs w:val="20"/>
              </w:rPr>
            </w:pPr>
            <w:r w:rsidRPr="00542688">
              <w:rPr>
                <w:sz w:val="20"/>
                <w:szCs w:val="20"/>
              </w:rPr>
              <w:t>Являясь органом валютного контроля, Банк  руководствуется следующими нормативными документами:</w:t>
            </w:r>
          </w:p>
          <w:p w:rsidR="00E006E2" w:rsidRPr="00542688" w:rsidRDefault="00E006E2" w:rsidP="00E006E2">
            <w:pPr>
              <w:autoSpaceDE w:val="0"/>
              <w:autoSpaceDN w:val="0"/>
              <w:adjustRightInd w:val="0"/>
              <w:ind w:firstLine="540"/>
              <w:jc w:val="both"/>
              <w:rPr>
                <w:sz w:val="20"/>
                <w:szCs w:val="20"/>
              </w:rPr>
            </w:pPr>
            <w:r w:rsidRPr="00542688">
              <w:rPr>
                <w:sz w:val="20"/>
                <w:szCs w:val="20"/>
              </w:rPr>
              <w:t xml:space="preserve">- Инструкцией ЦБ РФ  от 04 июня </w:t>
            </w:r>
            <w:smartTag w:uri="urn:schemas-microsoft-com:office:smarttags" w:element="metricconverter">
              <w:smartTagPr>
                <w:attr w:name="ProductID" w:val="2012 г"/>
              </w:smartTagPr>
              <w:r w:rsidRPr="00542688">
                <w:rPr>
                  <w:sz w:val="20"/>
                  <w:szCs w:val="20"/>
                </w:rPr>
                <w:t>2012 г</w:t>
              </w:r>
            </w:smartTag>
            <w:r w:rsidRPr="00542688">
              <w:rPr>
                <w:sz w:val="20"/>
                <w:szCs w:val="20"/>
              </w:rPr>
              <w:t>. №138-И «О</w:t>
            </w:r>
            <w:r w:rsidR="00EF66A5" w:rsidRPr="00542688">
              <w:rPr>
                <w:sz w:val="20"/>
                <w:szCs w:val="20"/>
              </w:rPr>
              <w:t xml:space="preserve"> </w:t>
            </w:r>
            <w:r w:rsidRPr="00542688">
              <w:rPr>
                <w:sz w:val="20"/>
                <w:szCs w:val="20"/>
              </w:rPr>
              <w:t>порядке  представления резидентами и нерез</w:t>
            </w:r>
            <w:r w:rsidRPr="00542688">
              <w:rPr>
                <w:sz w:val="20"/>
                <w:szCs w:val="20"/>
              </w:rPr>
              <w:t>и</w:t>
            </w:r>
            <w:r w:rsidRPr="00542688">
              <w:rPr>
                <w:sz w:val="20"/>
                <w:szCs w:val="20"/>
              </w:rPr>
              <w:t>дентами  уполномоченным банкам документов и информации, связанных с проведением валютных опер</w:t>
            </w:r>
            <w:r w:rsidRPr="00542688">
              <w:rPr>
                <w:sz w:val="20"/>
                <w:szCs w:val="20"/>
              </w:rPr>
              <w:t>а</w:t>
            </w:r>
            <w:r w:rsidRPr="00542688">
              <w:rPr>
                <w:sz w:val="20"/>
                <w:szCs w:val="20"/>
              </w:rPr>
              <w:t>ций, порядке оформления паспортов сделок, а также порядке учета уполномоченными банками валютных операций и контроля за их проведением».</w:t>
            </w:r>
          </w:p>
          <w:p w:rsidR="004137E3" w:rsidRPr="00542688" w:rsidRDefault="004137E3" w:rsidP="005C1C8C">
            <w:pPr>
              <w:numPr>
                <w:ilvl w:val="0"/>
                <w:numId w:val="7"/>
              </w:numPr>
              <w:jc w:val="both"/>
              <w:rPr>
                <w:sz w:val="20"/>
                <w:szCs w:val="20"/>
              </w:rPr>
            </w:pPr>
            <w:r w:rsidRPr="00542688">
              <w:rPr>
                <w:sz w:val="20"/>
                <w:szCs w:val="20"/>
              </w:rPr>
              <w:t>Инструкцией ЦБ РФ от 30.04.2004г. № 111-И "Об обязательной продаже части валютной выручки на внутреннем валютном рынке Российской Федерации»;</w:t>
            </w:r>
          </w:p>
          <w:p w:rsidR="004137E3" w:rsidRPr="00542688" w:rsidRDefault="004137E3" w:rsidP="005C1C8C">
            <w:pPr>
              <w:numPr>
                <w:ilvl w:val="0"/>
                <w:numId w:val="7"/>
              </w:numPr>
              <w:jc w:val="both"/>
              <w:rPr>
                <w:sz w:val="20"/>
                <w:szCs w:val="20"/>
              </w:rPr>
            </w:pPr>
            <w:r w:rsidRPr="00542688">
              <w:rPr>
                <w:sz w:val="20"/>
                <w:szCs w:val="20"/>
              </w:rPr>
              <w:t>и другими действующими правовыми актами.</w:t>
            </w:r>
          </w:p>
          <w:p w:rsidR="008849EC" w:rsidRPr="00542688" w:rsidRDefault="008849EC" w:rsidP="00D76428">
            <w:pPr>
              <w:pStyle w:val="em-4"/>
            </w:pPr>
          </w:p>
        </w:tc>
      </w:tr>
    </w:tbl>
    <w:p w:rsidR="008849EC" w:rsidRPr="00542688" w:rsidRDefault="008849EC" w:rsidP="008849EC">
      <w:pPr>
        <w:pStyle w:val="em-4"/>
      </w:pPr>
    </w:p>
    <w:p w:rsidR="00B37CA9" w:rsidRPr="00542688" w:rsidRDefault="00B37CA9" w:rsidP="008849EC">
      <w:pPr>
        <w:pStyle w:val="em-1"/>
      </w:pPr>
      <w:bookmarkStart w:id="113" w:name="_Toc379913998"/>
      <w:r w:rsidRPr="00542688">
        <w:t>8.7. Описание порядка налогообложения доходов по размещенным и размещаемым эмиссио</w:t>
      </w:r>
      <w:r w:rsidRPr="00542688">
        <w:t>н</w:t>
      </w:r>
      <w:r w:rsidRPr="00542688">
        <w:t>ным ценным бумагам кредитной организации - эмитента</w:t>
      </w:r>
      <w:bookmarkEnd w:id="113"/>
    </w:p>
    <w:p w:rsidR="005D48C2" w:rsidRPr="00542688" w:rsidRDefault="005D48C2" w:rsidP="005D48C2">
      <w:pPr>
        <w:pStyle w:val="em-4"/>
      </w:pPr>
    </w:p>
    <w:p w:rsidR="005D48C2" w:rsidRPr="00542688" w:rsidRDefault="00B37CA9" w:rsidP="005D48C2">
      <w:pPr>
        <w:pStyle w:val="em-4"/>
        <w:rPr>
          <w:b/>
          <w:i/>
        </w:rPr>
      </w:pPr>
      <w:r w:rsidRPr="00542688">
        <w:rPr>
          <w:b/>
          <w:i/>
        </w:rPr>
        <w:t>Порядок налогообложения доходов по размещенным и размещаемым ценным бумагам креди</w:t>
      </w:r>
      <w:r w:rsidRPr="00542688">
        <w:rPr>
          <w:b/>
          <w:i/>
        </w:rPr>
        <w:t>т</w:t>
      </w:r>
      <w:r w:rsidRPr="00542688">
        <w:rPr>
          <w:b/>
          <w:i/>
        </w:rPr>
        <w:t>ной организации - эмитента, включая ставки соответствующих налогов для разных категорий вл</w:t>
      </w:r>
      <w:r w:rsidRPr="00542688">
        <w:rPr>
          <w:b/>
          <w:i/>
        </w:rPr>
        <w:t>а</w:t>
      </w:r>
      <w:r w:rsidRPr="00542688">
        <w:rPr>
          <w:b/>
          <w:i/>
        </w:rPr>
        <w:t>дельцев ценных бумаг (физические лица, юридические лица, резиденты, нерезиденты), порядок и ср</w:t>
      </w:r>
      <w:r w:rsidRPr="00542688">
        <w:rPr>
          <w:b/>
          <w:i/>
        </w:rPr>
        <w:t>о</w:t>
      </w:r>
      <w:r w:rsidRPr="00542688">
        <w:rPr>
          <w:b/>
          <w:i/>
        </w:rPr>
        <w:t>ки их уплаты</w:t>
      </w:r>
    </w:p>
    <w:tbl>
      <w:tblPr>
        <w:tblW w:w="0" w:type="auto"/>
        <w:tblLook w:val="00BF"/>
      </w:tblPr>
      <w:tblGrid>
        <w:gridCol w:w="9849"/>
      </w:tblGrid>
      <w:tr w:rsidR="005D48C2" w:rsidRPr="00542688" w:rsidTr="00D76428">
        <w:tc>
          <w:tcPr>
            <w:tcW w:w="9570" w:type="dxa"/>
          </w:tcPr>
          <w:p w:rsidR="00A72B4E" w:rsidRPr="00542688" w:rsidRDefault="00A72B4E" w:rsidP="004137E3">
            <w:pPr>
              <w:jc w:val="both"/>
              <w:rPr>
                <w:rStyle w:val="SUBST"/>
                <w:b w:val="0"/>
                <w:i w:val="0"/>
                <w:sz w:val="20"/>
                <w:szCs w:val="20"/>
                <w:u w:val="single"/>
              </w:rPr>
            </w:pPr>
          </w:p>
          <w:p w:rsidR="00A72B4E" w:rsidRPr="00542688" w:rsidRDefault="00A72B4E" w:rsidP="00A72B4E">
            <w:pPr>
              <w:pStyle w:val="em-4"/>
              <w:ind w:firstLine="0"/>
              <w:rPr>
                <w:rFonts w:eastAsia="Calibri"/>
                <w:sz w:val="20"/>
                <w:szCs w:val="20"/>
                <w:lang w:eastAsia="en-US"/>
              </w:rPr>
            </w:pPr>
            <w:r w:rsidRPr="00542688">
              <w:rPr>
                <w:rFonts w:eastAsia="Calibri"/>
                <w:sz w:val="20"/>
                <w:szCs w:val="20"/>
                <w:lang w:eastAsia="en-US"/>
              </w:rPr>
              <w:t>Налогообложение доходов по размещенным и размещаемым эмиссионным ценным бумагам кредитной орган</w:t>
            </w:r>
            <w:r w:rsidRPr="00542688">
              <w:rPr>
                <w:rFonts w:eastAsia="Calibri"/>
                <w:sz w:val="20"/>
                <w:szCs w:val="20"/>
                <w:lang w:eastAsia="en-US"/>
              </w:rPr>
              <w:t>и</w:t>
            </w:r>
            <w:r w:rsidRPr="00542688">
              <w:rPr>
                <w:rFonts w:eastAsia="Calibri"/>
                <w:sz w:val="20"/>
                <w:szCs w:val="20"/>
                <w:lang w:eastAsia="en-US"/>
              </w:rPr>
              <w:t>зации - эмитента регулируется Налоговым кодексом Российской Федерации (далее – «НК»), а также иными нормативными правовыми актами Российской Федерации, принятыми в соответствии с Налоговым кодексом Российской Федерации.</w:t>
            </w:r>
          </w:p>
          <w:p w:rsidR="00A72B4E" w:rsidRPr="00542688" w:rsidRDefault="00A72B4E" w:rsidP="00A72B4E">
            <w:pPr>
              <w:pStyle w:val="em-4"/>
              <w:rPr>
                <w:b/>
                <w:i/>
              </w:rPr>
            </w:pPr>
          </w:p>
          <w:p w:rsidR="004137E3" w:rsidRPr="00542688" w:rsidRDefault="004137E3" w:rsidP="004137E3">
            <w:pPr>
              <w:jc w:val="both"/>
              <w:rPr>
                <w:rStyle w:val="SUBST"/>
                <w:b w:val="0"/>
                <w:i w:val="0"/>
                <w:sz w:val="20"/>
                <w:szCs w:val="20"/>
                <w:u w:val="single"/>
              </w:rPr>
            </w:pPr>
            <w:r w:rsidRPr="00542688">
              <w:rPr>
                <w:rStyle w:val="SUBST"/>
                <w:b w:val="0"/>
                <w:i w:val="0"/>
                <w:sz w:val="20"/>
                <w:szCs w:val="20"/>
                <w:u w:val="single"/>
              </w:rPr>
              <w:t>Налоговые ставки</w:t>
            </w:r>
          </w:p>
          <w:p w:rsidR="004137E3" w:rsidRPr="00542688" w:rsidRDefault="004137E3" w:rsidP="004137E3">
            <w:pPr>
              <w:jc w:val="both"/>
              <w:rPr>
                <w:bCs/>
                <w:sz w:val="20"/>
                <w:szCs w:val="20"/>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86"/>
              <w:gridCol w:w="1575"/>
              <w:gridCol w:w="1560"/>
              <w:gridCol w:w="1417"/>
              <w:gridCol w:w="1477"/>
              <w:gridCol w:w="8"/>
            </w:tblGrid>
            <w:tr w:rsidR="004137E3" w:rsidRPr="00542688" w:rsidTr="004137E3">
              <w:trPr>
                <w:jc w:val="center"/>
              </w:trPr>
              <w:tc>
                <w:tcPr>
                  <w:tcW w:w="3586" w:type="dxa"/>
                  <w:vMerge w:val="restart"/>
                  <w:tcBorders>
                    <w:top w:val="single" w:sz="4" w:space="0" w:color="auto"/>
                    <w:left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Вид дохода</w:t>
                  </w:r>
                </w:p>
              </w:tc>
              <w:tc>
                <w:tcPr>
                  <w:tcW w:w="3135" w:type="dxa"/>
                  <w:gridSpan w:val="2"/>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Юридические лица</w:t>
                  </w:r>
                </w:p>
              </w:tc>
              <w:tc>
                <w:tcPr>
                  <w:tcW w:w="2902" w:type="dxa"/>
                  <w:gridSpan w:val="3"/>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Физические лица</w:t>
                  </w:r>
                </w:p>
              </w:tc>
            </w:tr>
            <w:tr w:rsidR="004137E3" w:rsidRPr="00542688" w:rsidTr="004137E3">
              <w:trPr>
                <w:gridAfter w:val="1"/>
                <w:wAfter w:w="8" w:type="dxa"/>
                <w:jc w:val="center"/>
              </w:trPr>
              <w:tc>
                <w:tcPr>
                  <w:tcW w:w="3586" w:type="dxa"/>
                  <w:vMerge/>
                  <w:tcBorders>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Резиденты</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Нерезиденты</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Резиденты</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Нерезиденты</w:t>
                  </w:r>
                </w:p>
              </w:tc>
            </w:tr>
            <w:tr w:rsidR="004137E3" w:rsidRPr="00542688" w:rsidTr="004137E3">
              <w:trPr>
                <w:gridAfter w:val="1"/>
                <w:wAfter w:w="8" w:type="dxa"/>
                <w:jc w:val="center"/>
              </w:trPr>
              <w:tc>
                <w:tcPr>
                  <w:tcW w:w="3586"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 xml:space="preserve">Купонный доход </w:t>
                  </w: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20%</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13%</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30%</w:t>
                  </w:r>
                </w:p>
              </w:tc>
            </w:tr>
            <w:tr w:rsidR="004137E3" w:rsidRPr="00542688" w:rsidTr="004137E3">
              <w:trPr>
                <w:gridAfter w:val="1"/>
                <w:wAfter w:w="8" w:type="dxa"/>
                <w:jc w:val="center"/>
              </w:trPr>
              <w:tc>
                <w:tcPr>
                  <w:tcW w:w="3586"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Доход от реализации ценных бумаг</w:t>
                  </w: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20%</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13%</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30%</w:t>
                  </w:r>
                </w:p>
              </w:tc>
            </w:tr>
            <w:tr w:rsidR="004137E3" w:rsidRPr="00542688" w:rsidTr="004137E3">
              <w:trPr>
                <w:gridAfter w:val="1"/>
                <w:wAfter w:w="8" w:type="dxa"/>
                <w:jc w:val="center"/>
              </w:trPr>
              <w:tc>
                <w:tcPr>
                  <w:tcW w:w="3586"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Доход в виде дивидендов</w:t>
                  </w:r>
                </w:p>
              </w:tc>
              <w:tc>
                <w:tcPr>
                  <w:tcW w:w="1575"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9%</w:t>
                  </w:r>
                </w:p>
              </w:tc>
              <w:tc>
                <w:tcPr>
                  <w:tcW w:w="1560"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9%</w:t>
                  </w:r>
                </w:p>
              </w:tc>
              <w:tc>
                <w:tcPr>
                  <w:tcW w:w="1477" w:type="dxa"/>
                  <w:tcBorders>
                    <w:top w:val="single" w:sz="4" w:space="0" w:color="auto"/>
                    <w:left w:val="single" w:sz="4" w:space="0" w:color="auto"/>
                    <w:bottom w:val="single" w:sz="4" w:space="0" w:color="auto"/>
                    <w:right w:val="single" w:sz="4" w:space="0" w:color="auto"/>
                  </w:tcBorders>
                  <w:vAlign w:val="center"/>
                </w:tcPr>
                <w:p w:rsidR="004137E3" w:rsidRPr="00542688" w:rsidRDefault="004137E3" w:rsidP="004137E3">
                  <w:pPr>
                    <w:jc w:val="both"/>
                    <w:rPr>
                      <w:rStyle w:val="SUBST"/>
                      <w:b w:val="0"/>
                      <w:i w:val="0"/>
                      <w:sz w:val="20"/>
                      <w:szCs w:val="20"/>
                    </w:rPr>
                  </w:pPr>
                  <w:r w:rsidRPr="00542688">
                    <w:rPr>
                      <w:rStyle w:val="SUBST"/>
                      <w:b w:val="0"/>
                      <w:i w:val="0"/>
                      <w:sz w:val="20"/>
                      <w:szCs w:val="20"/>
                    </w:rPr>
                    <w:t>15%</w:t>
                  </w:r>
                </w:p>
              </w:tc>
            </w:tr>
          </w:tbl>
          <w:p w:rsidR="005D48C2" w:rsidRPr="00542688" w:rsidRDefault="005D48C2" w:rsidP="00D76428">
            <w:pPr>
              <w:pStyle w:val="em-4"/>
            </w:pPr>
          </w:p>
        </w:tc>
      </w:tr>
    </w:tbl>
    <w:p w:rsidR="005D48C2" w:rsidRPr="00542688" w:rsidRDefault="005D48C2" w:rsidP="005D48C2">
      <w:pPr>
        <w:pStyle w:val="em-4"/>
      </w:pPr>
    </w:p>
    <w:p w:rsidR="005D48C2" w:rsidRPr="00542688" w:rsidRDefault="00B37CA9" w:rsidP="005D48C2">
      <w:pPr>
        <w:pStyle w:val="em-4"/>
        <w:rPr>
          <w:b/>
          <w:i/>
        </w:rPr>
      </w:pPr>
      <w:r w:rsidRPr="00542688">
        <w:rPr>
          <w:b/>
          <w:i/>
        </w:rPr>
        <w:t>Порядок и условия обложения физических лиц (как являющихся налоговыми резидентами Ро</w:t>
      </w:r>
      <w:r w:rsidRPr="00542688">
        <w:rPr>
          <w:b/>
          <w:i/>
        </w:rPr>
        <w:t>с</w:t>
      </w:r>
      <w:r w:rsidRPr="00542688">
        <w:rPr>
          <w:b/>
          <w:i/>
        </w:rPr>
        <w:t>сийской Федерации, так не являющихся таковыми, но получающих доходы от источников в Росси</w:t>
      </w:r>
      <w:r w:rsidRPr="00542688">
        <w:rPr>
          <w:b/>
          <w:i/>
        </w:rPr>
        <w:t>й</w:t>
      </w:r>
      <w:r w:rsidRPr="00542688">
        <w:rPr>
          <w:b/>
          <w:i/>
        </w:rPr>
        <w:t>ской Федерации) налогом на доходы в виде дивидендов и процентов, получаемых от кредитной орг</w:t>
      </w:r>
      <w:r w:rsidRPr="00542688">
        <w:rPr>
          <w:b/>
          <w:i/>
        </w:rPr>
        <w:t>а</w:t>
      </w:r>
      <w:r w:rsidRPr="00542688">
        <w:rPr>
          <w:b/>
          <w:i/>
        </w:rPr>
        <w:t>низации - эмитента ценных бумаг, и доходы от реализации в Российской Федерации или за ее пред</w:t>
      </w:r>
      <w:r w:rsidRPr="00542688">
        <w:rPr>
          <w:b/>
          <w:i/>
        </w:rPr>
        <w:t>е</w:t>
      </w:r>
      <w:r w:rsidRPr="00542688">
        <w:rPr>
          <w:b/>
          <w:i/>
        </w:rPr>
        <w:t xml:space="preserve">лами акций или иных ценных бумаг кредитной организации </w:t>
      </w:r>
      <w:r w:rsidR="005D48C2" w:rsidRPr="00542688">
        <w:rPr>
          <w:b/>
          <w:i/>
        </w:rPr>
        <w:t>–</w:t>
      </w:r>
      <w:r w:rsidRPr="00542688">
        <w:rPr>
          <w:b/>
          <w:i/>
        </w:rPr>
        <w:t xml:space="preserve"> эмитента</w:t>
      </w:r>
    </w:p>
    <w:tbl>
      <w:tblPr>
        <w:tblW w:w="0" w:type="auto"/>
        <w:tblLook w:val="00BF"/>
      </w:tblPr>
      <w:tblGrid>
        <w:gridCol w:w="9570"/>
      </w:tblGrid>
      <w:tr w:rsidR="005D48C2" w:rsidRPr="00542688" w:rsidTr="00D76428">
        <w:tc>
          <w:tcPr>
            <w:tcW w:w="9570" w:type="dxa"/>
          </w:tcPr>
          <w:p w:rsidR="004137E3" w:rsidRPr="00542688" w:rsidRDefault="004137E3" w:rsidP="004137E3">
            <w:pPr>
              <w:jc w:val="both"/>
              <w:rPr>
                <w:rStyle w:val="-"/>
                <w:b w:val="0"/>
                <w:i w:val="0"/>
                <w:sz w:val="20"/>
                <w:szCs w:val="20"/>
              </w:rPr>
            </w:pPr>
          </w:p>
          <w:p w:rsidR="00CC2E4B" w:rsidRPr="00542688" w:rsidRDefault="00CC2E4B" w:rsidP="00CC2E4B">
            <w:pPr>
              <w:jc w:val="both"/>
              <w:rPr>
                <w:rStyle w:val="SUBST"/>
                <w:b w:val="0"/>
                <w:i w:val="0"/>
                <w:sz w:val="20"/>
                <w:szCs w:val="20"/>
              </w:rPr>
            </w:pPr>
            <w:r w:rsidRPr="00542688">
              <w:rPr>
                <w:rStyle w:val="SUBST"/>
                <w:sz w:val="20"/>
                <w:szCs w:val="20"/>
                <w:u w:val="single"/>
              </w:rPr>
              <w:t xml:space="preserve">Порядок налогообложения физических лиц. </w:t>
            </w:r>
          </w:p>
          <w:p w:rsidR="00CC2E4B" w:rsidRPr="00542688" w:rsidRDefault="00CC2E4B" w:rsidP="00CC2E4B">
            <w:pPr>
              <w:jc w:val="both"/>
              <w:rPr>
                <w:rStyle w:val="SUBST"/>
                <w:sz w:val="20"/>
                <w:szCs w:val="20"/>
              </w:rPr>
            </w:pPr>
            <w:r w:rsidRPr="00542688">
              <w:rPr>
                <w:rStyle w:val="SUBST"/>
                <w:sz w:val="20"/>
                <w:szCs w:val="20"/>
              </w:rPr>
              <w:t>Вид налога – налог на доходы физических лиц.</w:t>
            </w:r>
          </w:p>
          <w:p w:rsidR="00CC2E4B" w:rsidRPr="00542688" w:rsidRDefault="00CC2E4B" w:rsidP="004137E3">
            <w:pPr>
              <w:jc w:val="both"/>
              <w:rPr>
                <w:rStyle w:val="-"/>
                <w:b w:val="0"/>
                <w:i w:val="0"/>
                <w:sz w:val="20"/>
                <w:szCs w:val="20"/>
              </w:rPr>
            </w:pPr>
          </w:p>
          <w:p w:rsidR="00A72B4E" w:rsidRPr="00542688" w:rsidRDefault="00A72B4E" w:rsidP="00A72B4E">
            <w:pPr>
              <w:pStyle w:val="31"/>
              <w:rPr>
                <w:b w:val="0"/>
                <w:i w:val="0"/>
                <w:sz w:val="20"/>
                <w:szCs w:val="20"/>
              </w:rPr>
            </w:pPr>
            <w:r w:rsidRPr="00542688">
              <w:rPr>
                <w:b w:val="0"/>
                <w:i w:val="0"/>
                <w:sz w:val="20"/>
                <w:szCs w:val="20"/>
              </w:rPr>
              <w:t>Следующие доходы налогоплательщиков - физических лиц, полученные по эмиссионным ценным бумагам (акциям и облигациям) российских организаций, подлежат обложению налогом на дохо</w:t>
            </w:r>
            <w:r w:rsidRPr="00542688">
              <w:rPr>
                <w:b w:val="0"/>
                <w:i w:val="0"/>
                <w:sz w:val="20"/>
              </w:rPr>
              <w:t>ды физических лиц (далее – НДФЛ</w:t>
            </w:r>
            <w:r w:rsidRPr="00542688">
              <w:rPr>
                <w:b w:val="0"/>
                <w:i w:val="0"/>
                <w:sz w:val="20"/>
                <w:szCs w:val="20"/>
              </w:rPr>
              <w:t xml:space="preserve">): </w:t>
            </w:r>
          </w:p>
          <w:p w:rsidR="00A72B4E" w:rsidRPr="00542688" w:rsidRDefault="00A72B4E" w:rsidP="005C1C8C">
            <w:pPr>
              <w:numPr>
                <w:ilvl w:val="0"/>
                <w:numId w:val="9"/>
              </w:numPr>
              <w:tabs>
                <w:tab w:val="clear" w:pos="927"/>
                <w:tab w:val="num" w:pos="176"/>
              </w:tabs>
              <w:ind w:left="0" w:firstLine="0"/>
              <w:jc w:val="both"/>
              <w:rPr>
                <w:sz w:val="20"/>
                <w:szCs w:val="20"/>
              </w:rPr>
            </w:pPr>
            <w:r w:rsidRPr="00542688">
              <w:rPr>
                <w:sz w:val="20"/>
                <w:szCs w:val="20"/>
              </w:rPr>
              <w:t>дивиденды по акциям;</w:t>
            </w:r>
          </w:p>
          <w:p w:rsidR="00A72B4E" w:rsidRPr="00542688" w:rsidRDefault="00A72B4E" w:rsidP="005C1C8C">
            <w:pPr>
              <w:numPr>
                <w:ilvl w:val="0"/>
                <w:numId w:val="9"/>
              </w:numPr>
              <w:tabs>
                <w:tab w:val="clear" w:pos="927"/>
                <w:tab w:val="num" w:pos="176"/>
              </w:tabs>
              <w:ind w:left="0" w:firstLine="0"/>
              <w:jc w:val="both"/>
              <w:rPr>
                <w:sz w:val="20"/>
                <w:szCs w:val="20"/>
              </w:rPr>
            </w:pPr>
            <w:r w:rsidRPr="00542688">
              <w:rPr>
                <w:sz w:val="20"/>
                <w:szCs w:val="20"/>
              </w:rPr>
              <w:t>проценты, в том числе в виде дисконта, по облигациям;</w:t>
            </w:r>
          </w:p>
          <w:p w:rsidR="00A72B4E" w:rsidRPr="00542688" w:rsidRDefault="00A72B4E" w:rsidP="005C1C8C">
            <w:pPr>
              <w:numPr>
                <w:ilvl w:val="0"/>
                <w:numId w:val="9"/>
              </w:numPr>
              <w:tabs>
                <w:tab w:val="clear" w:pos="927"/>
                <w:tab w:val="num" w:pos="176"/>
              </w:tabs>
              <w:ind w:left="0" w:firstLine="0"/>
              <w:jc w:val="both"/>
              <w:rPr>
                <w:sz w:val="20"/>
                <w:szCs w:val="20"/>
              </w:rPr>
            </w:pPr>
            <w:r w:rsidRPr="00542688">
              <w:rPr>
                <w:sz w:val="20"/>
                <w:szCs w:val="20"/>
              </w:rPr>
              <w:t>доходы от реализации акций и облигаций;</w:t>
            </w:r>
          </w:p>
          <w:p w:rsidR="00A72B4E" w:rsidRPr="00542688" w:rsidRDefault="00A72B4E" w:rsidP="005C1C8C">
            <w:pPr>
              <w:numPr>
                <w:ilvl w:val="0"/>
                <w:numId w:val="9"/>
              </w:numPr>
              <w:tabs>
                <w:tab w:val="clear" w:pos="927"/>
                <w:tab w:val="num" w:pos="176"/>
              </w:tabs>
              <w:ind w:left="0" w:firstLine="0"/>
              <w:jc w:val="both"/>
              <w:rPr>
                <w:sz w:val="20"/>
                <w:szCs w:val="20"/>
              </w:rPr>
            </w:pPr>
            <w:r w:rsidRPr="00542688">
              <w:rPr>
                <w:sz w:val="20"/>
                <w:szCs w:val="20"/>
              </w:rPr>
              <w:t>доходы в натуральной форме и (или) в виде материальной выгоды от получения (приобретения) а</w:t>
            </w:r>
            <w:r w:rsidRPr="00542688">
              <w:rPr>
                <w:sz w:val="20"/>
                <w:szCs w:val="20"/>
              </w:rPr>
              <w:t>к</w:t>
            </w:r>
            <w:r w:rsidRPr="00542688">
              <w:rPr>
                <w:sz w:val="20"/>
                <w:szCs w:val="20"/>
              </w:rPr>
              <w:t xml:space="preserve">ций/облигаций бесплатно или с частичной оплатой, либо по цене ниже рыночной стоимости ценных бумаг, определяемой с учетом предельной границы колебаний. </w:t>
            </w:r>
          </w:p>
          <w:p w:rsidR="00A72B4E" w:rsidRPr="00542688" w:rsidRDefault="00A72B4E" w:rsidP="00A72B4E">
            <w:pPr>
              <w:pStyle w:val="aff0"/>
              <w:autoSpaceDE w:val="0"/>
              <w:autoSpaceDN w:val="0"/>
              <w:adjustRightInd w:val="0"/>
              <w:ind w:left="214"/>
              <w:jc w:val="both"/>
              <w:rPr>
                <w:rFonts w:ascii="Times New Roman" w:eastAsia="Calibri" w:hAnsi="Times New Roman" w:cs="Times New Roman"/>
                <w:b/>
                <w:i/>
                <w:sz w:val="20"/>
                <w:szCs w:val="20"/>
                <w:lang w:eastAsia="en-US"/>
              </w:rPr>
            </w:pPr>
            <w:r w:rsidRPr="00542688">
              <w:rPr>
                <w:rFonts w:ascii="Times New Roman" w:eastAsia="Calibri" w:hAnsi="Times New Roman" w:cs="Times New Roman"/>
                <w:b/>
                <w:i/>
                <w:sz w:val="20"/>
                <w:szCs w:val="20"/>
                <w:lang w:eastAsia="en-US"/>
              </w:rPr>
              <w:t>Физические лица – резиденты РФ:</w:t>
            </w:r>
          </w:p>
          <w:p w:rsidR="00A72B4E" w:rsidRPr="00542688" w:rsidRDefault="00A72B4E" w:rsidP="00A72B4E">
            <w:pPr>
              <w:pStyle w:val="aff0"/>
              <w:autoSpaceDE w:val="0"/>
              <w:autoSpaceDN w:val="0"/>
              <w:adjustRightInd w:val="0"/>
              <w:ind w:left="214"/>
              <w:jc w:val="both"/>
              <w:rPr>
                <w:rFonts w:ascii="Times New Roman" w:eastAsia="Calibri" w:hAnsi="Times New Roman" w:cs="Times New Roman"/>
                <w:b/>
                <w:i/>
                <w:sz w:val="20"/>
                <w:szCs w:val="20"/>
                <w:lang w:eastAsia="en-US"/>
              </w:rPr>
            </w:pPr>
          </w:p>
          <w:p w:rsidR="00A72B4E" w:rsidRPr="00542688" w:rsidRDefault="00A72B4E" w:rsidP="005C1C8C">
            <w:pPr>
              <w:pStyle w:val="aff0"/>
              <w:numPr>
                <w:ilvl w:val="0"/>
                <w:numId w:val="11"/>
              </w:numPr>
              <w:tabs>
                <w:tab w:val="left" w:pos="142"/>
              </w:tabs>
              <w:autoSpaceDE w:val="0"/>
              <w:autoSpaceDN w:val="0"/>
              <w:adjustRightInd w:val="0"/>
              <w:ind w:left="0" w:firstLine="0"/>
              <w:jc w:val="both"/>
              <w:rPr>
                <w:rFonts w:ascii="Times New Roman" w:eastAsia="Calibri" w:hAnsi="Times New Roman" w:cs="Times New Roman"/>
                <w:b/>
                <w:i/>
                <w:sz w:val="20"/>
                <w:szCs w:val="20"/>
                <w:lang w:eastAsia="en-US"/>
              </w:rPr>
            </w:pPr>
            <w:r w:rsidRPr="00542688">
              <w:rPr>
                <w:rFonts w:ascii="Times New Roman" w:eastAsia="Calibri" w:hAnsi="Times New Roman" w:cs="Times New Roman"/>
                <w:sz w:val="20"/>
                <w:szCs w:val="20"/>
                <w:lang w:eastAsia="en-US"/>
              </w:rPr>
              <w:t xml:space="preserve">ставка НДФЛ на доходы, полученных в виде </w:t>
            </w:r>
            <w:r w:rsidRPr="00542688">
              <w:rPr>
                <w:rFonts w:ascii="Times New Roman" w:eastAsia="Calibri" w:hAnsi="Times New Roman" w:cs="Times New Roman"/>
                <w:i/>
                <w:iCs/>
                <w:sz w:val="20"/>
                <w:szCs w:val="20"/>
                <w:lang w:eastAsia="en-US"/>
              </w:rPr>
              <w:t xml:space="preserve">дивидендов </w:t>
            </w:r>
            <w:r w:rsidRPr="00542688">
              <w:rPr>
                <w:rFonts w:ascii="Times New Roman" w:eastAsia="Calibri" w:hAnsi="Times New Roman" w:cs="Times New Roman"/>
                <w:sz w:val="20"/>
                <w:szCs w:val="20"/>
                <w:lang w:eastAsia="en-US"/>
              </w:rPr>
              <w:t>– 9% (п. 4 ст. 224 НК РФ). НДФЛ удерживается Банком, как налоговым агентом, при каждой выплате дивидендов (ст. 226 НК РФ). Банк производит опред</w:t>
            </w:r>
            <w:r w:rsidRPr="00542688">
              <w:rPr>
                <w:rFonts w:ascii="Times New Roman" w:eastAsia="Calibri" w:hAnsi="Times New Roman" w:cs="Times New Roman"/>
                <w:sz w:val="20"/>
                <w:szCs w:val="20"/>
                <w:lang w:eastAsia="en-US"/>
              </w:rPr>
              <w:t>е</w:t>
            </w:r>
            <w:r w:rsidRPr="00542688">
              <w:rPr>
                <w:rFonts w:ascii="Times New Roman" w:eastAsia="Calibri" w:hAnsi="Times New Roman" w:cs="Times New Roman"/>
                <w:sz w:val="20"/>
                <w:szCs w:val="20"/>
                <w:lang w:eastAsia="en-US"/>
              </w:rPr>
              <w:t>ление налоговой базы, исчисление и удержание налога отдельно по каждому налогоплательщику-акционеру, в пользу которого распределяются дивиденды. Срок перечисления НДФЛ - не позднее дня перечисления дохода со счетов Банка на счета налогоплательщика - физического лица, либо по его поручению на счета третьих лиц (номинальных держателей);</w:t>
            </w:r>
          </w:p>
          <w:p w:rsidR="00A72B4E" w:rsidRPr="00542688" w:rsidRDefault="00A72B4E" w:rsidP="00A72B4E">
            <w:pPr>
              <w:pStyle w:val="aff0"/>
              <w:autoSpaceDE w:val="0"/>
              <w:autoSpaceDN w:val="0"/>
              <w:adjustRightInd w:val="0"/>
              <w:ind w:left="0"/>
              <w:jc w:val="both"/>
              <w:rPr>
                <w:rFonts w:ascii="Times New Roman" w:eastAsia="Calibri" w:hAnsi="Times New Roman" w:cs="Times New Roman"/>
                <w:sz w:val="20"/>
                <w:szCs w:val="20"/>
                <w:lang w:eastAsia="en-US"/>
              </w:rPr>
            </w:pPr>
          </w:p>
          <w:p w:rsidR="00A72B4E" w:rsidRPr="00542688" w:rsidRDefault="00A72B4E" w:rsidP="005C1C8C">
            <w:pPr>
              <w:pStyle w:val="aff0"/>
              <w:numPr>
                <w:ilvl w:val="0"/>
                <w:numId w:val="10"/>
              </w:numPr>
              <w:tabs>
                <w:tab w:val="left" w:pos="142"/>
              </w:tabs>
              <w:autoSpaceDE w:val="0"/>
              <w:autoSpaceDN w:val="0"/>
              <w:adjustRightInd w:val="0"/>
              <w:ind w:left="0" w:firstLine="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ставка НДФЛ на доходы, полученные в виде </w:t>
            </w:r>
            <w:r w:rsidRPr="00542688">
              <w:rPr>
                <w:rFonts w:ascii="Times New Roman" w:eastAsia="Calibri" w:hAnsi="Times New Roman" w:cs="Times New Roman"/>
                <w:i/>
                <w:iCs/>
                <w:sz w:val="20"/>
                <w:szCs w:val="20"/>
                <w:lang w:eastAsia="en-US"/>
              </w:rPr>
              <w:t xml:space="preserve">процентов </w:t>
            </w:r>
            <w:r w:rsidRPr="00542688">
              <w:rPr>
                <w:rFonts w:ascii="Times New Roman" w:eastAsia="Calibri" w:hAnsi="Times New Roman" w:cs="Times New Roman"/>
                <w:sz w:val="20"/>
                <w:szCs w:val="20"/>
                <w:lang w:eastAsia="en-US"/>
              </w:rPr>
              <w:t xml:space="preserve">по ценным бумагам, эмитированным Банком – 13% (п. 1 ст. 224 НК РФ). НДФЛ удерживается Банком, как налоговым агентом, в день выплаты процентов (ст. 226 НК РФ). </w:t>
            </w:r>
            <w:r w:rsidRPr="00542688">
              <w:rPr>
                <w:rFonts w:ascii="Times New Roman" w:eastAsia="Calibri" w:hAnsi="Times New Roman" w:cs="Times New Roman"/>
                <w:sz w:val="20"/>
                <w:lang w:eastAsia="en-US"/>
              </w:rPr>
              <w:t>С процентного дохода, выплачиваемого эмитентом по облигациям, налоговая база опред</w:t>
            </w:r>
            <w:r w:rsidRPr="00542688">
              <w:rPr>
                <w:rFonts w:ascii="Times New Roman" w:eastAsia="Calibri" w:hAnsi="Times New Roman" w:cs="Times New Roman"/>
                <w:sz w:val="20"/>
                <w:lang w:eastAsia="en-US"/>
              </w:rPr>
              <w:t>е</w:t>
            </w:r>
            <w:r w:rsidRPr="00542688">
              <w:rPr>
                <w:rFonts w:ascii="Times New Roman" w:eastAsia="Calibri" w:hAnsi="Times New Roman" w:cs="Times New Roman"/>
                <w:sz w:val="20"/>
                <w:lang w:eastAsia="en-US"/>
              </w:rPr>
              <w:t xml:space="preserve">ляется в сумме купонного дохода, начисленного по сроку платежа. </w:t>
            </w:r>
            <w:r w:rsidRPr="00542688">
              <w:rPr>
                <w:rFonts w:ascii="Times New Roman" w:eastAsia="Calibri" w:hAnsi="Times New Roman" w:cs="Times New Roman"/>
                <w:sz w:val="20"/>
                <w:szCs w:val="20"/>
                <w:lang w:eastAsia="en-US"/>
              </w:rPr>
              <w:t>Срок перечисления НДФЛ – не позднее дня перечисления дохода со счетов Банка на счета налогоплательщика – физического лица, либо по его п</w:t>
            </w:r>
            <w:r w:rsidRPr="00542688">
              <w:rPr>
                <w:rFonts w:ascii="Times New Roman" w:eastAsia="Calibri" w:hAnsi="Times New Roman" w:cs="Times New Roman"/>
                <w:sz w:val="20"/>
                <w:szCs w:val="20"/>
                <w:lang w:eastAsia="en-US"/>
              </w:rPr>
              <w:t>о</w:t>
            </w:r>
            <w:r w:rsidRPr="00542688">
              <w:rPr>
                <w:rFonts w:ascii="Times New Roman" w:eastAsia="Calibri" w:hAnsi="Times New Roman" w:cs="Times New Roman"/>
                <w:sz w:val="20"/>
                <w:szCs w:val="20"/>
                <w:lang w:eastAsia="en-US"/>
              </w:rPr>
              <w:t xml:space="preserve">ручению на счета третьих лиц (номинальных держателей). </w:t>
            </w:r>
            <w:r w:rsidRPr="00542688">
              <w:rPr>
                <w:rFonts w:ascii="Times New Roman" w:hAnsi="Times New Roman" w:cs="Times New Roman"/>
                <w:sz w:val="20"/>
                <w:szCs w:val="20"/>
              </w:rPr>
              <w:t>Купонный доход, полученный/уплаченный физ</w:t>
            </w:r>
            <w:r w:rsidRPr="00542688">
              <w:rPr>
                <w:rFonts w:ascii="Times New Roman" w:hAnsi="Times New Roman" w:cs="Times New Roman"/>
                <w:sz w:val="20"/>
                <w:szCs w:val="20"/>
              </w:rPr>
              <w:t>и</w:t>
            </w:r>
            <w:r w:rsidRPr="00542688">
              <w:rPr>
                <w:rFonts w:ascii="Times New Roman" w:hAnsi="Times New Roman" w:cs="Times New Roman"/>
                <w:sz w:val="20"/>
                <w:szCs w:val="20"/>
              </w:rPr>
              <w:t>ческими лицами при совершении сделок купли-продажи облигаций на вторичном рынке, включается в д</w:t>
            </w:r>
            <w:r w:rsidRPr="00542688">
              <w:rPr>
                <w:rFonts w:ascii="Times New Roman" w:hAnsi="Times New Roman" w:cs="Times New Roman"/>
                <w:sz w:val="20"/>
                <w:szCs w:val="20"/>
              </w:rPr>
              <w:t>о</w:t>
            </w:r>
            <w:r w:rsidRPr="00542688">
              <w:rPr>
                <w:rFonts w:ascii="Times New Roman" w:hAnsi="Times New Roman" w:cs="Times New Roman"/>
                <w:sz w:val="20"/>
                <w:szCs w:val="20"/>
              </w:rPr>
              <w:t>ходы/относится к расходам, учитываемые в целях определения налоговой базы по операциям с ценными бумагам;</w:t>
            </w:r>
          </w:p>
          <w:p w:rsidR="00A72B4E" w:rsidRPr="00542688" w:rsidRDefault="00A72B4E" w:rsidP="00A72B4E">
            <w:pPr>
              <w:pStyle w:val="aff0"/>
              <w:tabs>
                <w:tab w:val="left" w:pos="142"/>
              </w:tabs>
              <w:autoSpaceDE w:val="0"/>
              <w:autoSpaceDN w:val="0"/>
              <w:adjustRightInd w:val="0"/>
              <w:ind w:left="0"/>
              <w:jc w:val="both"/>
              <w:rPr>
                <w:rFonts w:ascii="Times New Roman" w:eastAsia="Calibri" w:hAnsi="Times New Roman" w:cs="Times New Roman"/>
                <w:sz w:val="20"/>
                <w:szCs w:val="20"/>
                <w:lang w:eastAsia="en-US"/>
              </w:rPr>
            </w:pPr>
          </w:p>
          <w:p w:rsidR="00A72B4E" w:rsidRPr="00542688" w:rsidRDefault="00A72B4E" w:rsidP="005C1C8C">
            <w:pPr>
              <w:pStyle w:val="aff0"/>
              <w:numPr>
                <w:ilvl w:val="0"/>
                <w:numId w:val="10"/>
              </w:numPr>
              <w:tabs>
                <w:tab w:val="left" w:pos="142"/>
              </w:tabs>
              <w:autoSpaceDE w:val="0"/>
              <w:autoSpaceDN w:val="0"/>
              <w:adjustRightInd w:val="0"/>
              <w:ind w:left="0" w:firstLine="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ставка налога при </w:t>
            </w:r>
            <w:r w:rsidRPr="00542688">
              <w:rPr>
                <w:rFonts w:ascii="Times New Roman" w:eastAsia="Calibri" w:hAnsi="Times New Roman" w:cs="Times New Roman"/>
                <w:i/>
                <w:iCs/>
                <w:sz w:val="20"/>
                <w:szCs w:val="20"/>
                <w:lang w:eastAsia="en-US"/>
              </w:rPr>
              <w:t>реализации ценных бумаг</w:t>
            </w:r>
            <w:r w:rsidRPr="00542688">
              <w:rPr>
                <w:rFonts w:ascii="Times New Roman" w:eastAsia="Calibri" w:hAnsi="Times New Roman" w:cs="Times New Roman"/>
                <w:sz w:val="20"/>
                <w:szCs w:val="20"/>
                <w:lang w:eastAsia="en-US"/>
              </w:rPr>
              <w:t xml:space="preserve">, эмитированных Банком – 13 % (п. 1 ст. 224 НК РФ). </w:t>
            </w:r>
          </w:p>
          <w:p w:rsidR="00A72B4E" w:rsidRPr="00542688" w:rsidRDefault="00A72B4E" w:rsidP="00A72B4E">
            <w:pPr>
              <w:pStyle w:val="aff0"/>
              <w:tabs>
                <w:tab w:val="left" w:pos="142"/>
              </w:tabs>
              <w:rPr>
                <w:rFonts w:ascii="Times New Roman" w:hAnsi="Times New Roman" w:cs="Times New Roman"/>
                <w:sz w:val="20"/>
                <w:szCs w:val="20"/>
              </w:rPr>
            </w:pPr>
          </w:p>
          <w:p w:rsidR="00A72B4E" w:rsidRPr="00542688" w:rsidRDefault="00A72B4E" w:rsidP="00A72B4E">
            <w:pPr>
              <w:pStyle w:val="aff0"/>
              <w:tabs>
                <w:tab w:val="left" w:pos="142"/>
              </w:tabs>
              <w:autoSpaceDE w:val="0"/>
              <w:autoSpaceDN w:val="0"/>
              <w:adjustRightInd w:val="0"/>
              <w:ind w:left="72"/>
              <w:jc w:val="both"/>
              <w:rPr>
                <w:rFonts w:ascii="Times New Roman" w:hAnsi="Times New Roman" w:cs="Times New Roman"/>
                <w:sz w:val="20"/>
                <w:szCs w:val="20"/>
              </w:rPr>
            </w:pPr>
            <w:r w:rsidRPr="00542688">
              <w:rPr>
                <w:rFonts w:ascii="Times New Roman" w:hAnsi="Times New Roman" w:cs="Times New Roman"/>
                <w:sz w:val="20"/>
                <w:szCs w:val="20"/>
              </w:rPr>
              <w:t>При продаже акций (облигаций) по поручению их владельца - физического лица по брокерскому (аген</w:t>
            </w:r>
            <w:r w:rsidRPr="00542688">
              <w:rPr>
                <w:rFonts w:ascii="Times New Roman" w:hAnsi="Times New Roman" w:cs="Times New Roman"/>
                <w:sz w:val="20"/>
                <w:szCs w:val="20"/>
              </w:rPr>
              <w:t>т</w:t>
            </w:r>
            <w:r w:rsidRPr="00542688">
              <w:rPr>
                <w:rFonts w:ascii="Times New Roman" w:hAnsi="Times New Roman" w:cs="Times New Roman"/>
                <w:sz w:val="20"/>
                <w:szCs w:val="20"/>
              </w:rPr>
              <w:t>скому) или иному подобному договору, заключенному с Банком, Банк как налоговый агент исполняет об</w:t>
            </w:r>
            <w:r w:rsidRPr="00542688">
              <w:rPr>
                <w:rFonts w:ascii="Times New Roman" w:hAnsi="Times New Roman" w:cs="Times New Roman"/>
                <w:sz w:val="20"/>
                <w:szCs w:val="20"/>
              </w:rPr>
              <w:t>я</w:t>
            </w:r>
            <w:r w:rsidRPr="00542688">
              <w:rPr>
                <w:rFonts w:ascii="Times New Roman" w:hAnsi="Times New Roman" w:cs="Times New Roman"/>
                <w:sz w:val="20"/>
                <w:szCs w:val="20"/>
              </w:rPr>
              <w:t>занности по определению налоговой базы, исчислению, удержанию и уплате в бюджет налога с получе</w:t>
            </w:r>
            <w:r w:rsidRPr="00542688">
              <w:rPr>
                <w:rFonts w:ascii="Times New Roman" w:hAnsi="Times New Roman" w:cs="Times New Roman"/>
                <w:sz w:val="20"/>
                <w:szCs w:val="20"/>
              </w:rPr>
              <w:t>н</w:t>
            </w:r>
            <w:r w:rsidRPr="00542688">
              <w:rPr>
                <w:rFonts w:ascii="Times New Roman" w:hAnsi="Times New Roman" w:cs="Times New Roman"/>
                <w:sz w:val="20"/>
                <w:szCs w:val="20"/>
              </w:rPr>
              <w:t>ных доходов. Налоговой базой признается положительный финансовый результат по совокупности опер</w:t>
            </w:r>
            <w:r w:rsidRPr="00542688">
              <w:rPr>
                <w:rFonts w:ascii="Times New Roman" w:hAnsi="Times New Roman" w:cs="Times New Roman"/>
                <w:sz w:val="20"/>
                <w:szCs w:val="20"/>
              </w:rPr>
              <w:t>а</w:t>
            </w:r>
            <w:r w:rsidRPr="00542688">
              <w:rPr>
                <w:rFonts w:ascii="Times New Roman" w:hAnsi="Times New Roman" w:cs="Times New Roman"/>
                <w:sz w:val="20"/>
                <w:szCs w:val="20"/>
              </w:rPr>
              <w:t>ций купли-продажи акций (облигаций) соответствующей категории (обращающихся/не обращающихся на организованном рынке ценных бумах), исчисленный за налоговый период (календарный год). Финансовый результат определяется как разница между суммами дохода по операциям купли-продажи ценных бумаг соответствующей категории за вычетом документально подтвержденных и фактически осуществленных расходов налогоплательщика, связанных с приобретением, реализацией, хранением и погашением таких ценных бумаг. Налог исчисляется и удерживается с налоговой базы, определяемой по окончании налогов</w:t>
            </w:r>
            <w:r w:rsidRPr="00542688">
              <w:rPr>
                <w:rFonts w:ascii="Times New Roman" w:hAnsi="Times New Roman" w:cs="Times New Roman"/>
                <w:sz w:val="20"/>
                <w:szCs w:val="20"/>
              </w:rPr>
              <w:t>о</w:t>
            </w:r>
            <w:r w:rsidRPr="00542688">
              <w:rPr>
                <w:rFonts w:ascii="Times New Roman" w:hAnsi="Times New Roman" w:cs="Times New Roman"/>
                <w:sz w:val="20"/>
                <w:szCs w:val="20"/>
              </w:rPr>
              <w:t>го периода, а также до его истечения в случае выплаты налогоплательщику денежных средств (передачи ценных бумаг). Удержанный налог уплачивается в бюджет по месту постановки на налоговый учет орган</w:t>
            </w:r>
            <w:r w:rsidRPr="00542688">
              <w:rPr>
                <w:rFonts w:ascii="Times New Roman" w:hAnsi="Times New Roman" w:cs="Times New Roman"/>
                <w:sz w:val="20"/>
                <w:szCs w:val="20"/>
              </w:rPr>
              <w:t>и</w:t>
            </w:r>
            <w:r w:rsidRPr="00542688">
              <w:rPr>
                <w:rFonts w:ascii="Times New Roman" w:hAnsi="Times New Roman" w:cs="Times New Roman"/>
                <w:sz w:val="20"/>
                <w:szCs w:val="20"/>
              </w:rPr>
              <w:t>зации, совершающей операции купли-продажи ценных бумаг по поручению физических лиц, не позднее дня, следующего за днем удержания налога из денежных средств налогоплательщика.</w:t>
            </w:r>
          </w:p>
          <w:p w:rsidR="00A72B4E" w:rsidRPr="00542688" w:rsidRDefault="00A72B4E" w:rsidP="00A72B4E">
            <w:pPr>
              <w:pStyle w:val="aff0"/>
              <w:autoSpaceDE w:val="0"/>
              <w:autoSpaceDN w:val="0"/>
              <w:adjustRightInd w:val="0"/>
              <w:ind w:left="72"/>
              <w:jc w:val="both"/>
              <w:rPr>
                <w:rFonts w:ascii="Times New Roman" w:hAnsi="Times New Roman" w:cs="Times New Roman"/>
                <w:sz w:val="20"/>
                <w:szCs w:val="20"/>
              </w:rPr>
            </w:pPr>
          </w:p>
          <w:p w:rsidR="00A72B4E" w:rsidRPr="00542688" w:rsidRDefault="00A72B4E" w:rsidP="00A72B4E">
            <w:pPr>
              <w:pStyle w:val="aff0"/>
              <w:autoSpaceDE w:val="0"/>
              <w:autoSpaceDN w:val="0"/>
              <w:adjustRightInd w:val="0"/>
              <w:ind w:left="72"/>
              <w:jc w:val="both"/>
              <w:rPr>
                <w:rFonts w:ascii="Times New Roman" w:hAnsi="Times New Roman" w:cs="Times New Roman"/>
                <w:sz w:val="20"/>
                <w:szCs w:val="20"/>
              </w:rPr>
            </w:pPr>
            <w:r w:rsidRPr="00542688">
              <w:rPr>
                <w:rFonts w:ascii="Times New Roman" w:hAnsi="Times New Roman" w:cs="Times New Roman"/>
                <w:sz w:val="20"/>
                <w:szCs w:val="20"/>
              </w:rPr>
              <w:t>Если продажа акций (облигаций) произведена физическим лицом самостоятельно, налог исчисляется и у</w:t>
            </w:r>
            <w:r w:rsidRPr="00542688">
              <w:rPr>
                <w:rFonts w:ascii="Times New Roman" w:hAnsi="Times New Roman" w:cs="Times New Roman"/>
                <w:sz w:val="20"/>
                <w:szCs w:val="20"/>
              </w:rPr>
              <w:t>п</w:t>
            </w:r>
            <w:r w:rsidRPr="00542688">
              <w:rPr>
                <w:rFonts w:ascii="Times New Roman" w:hAnsi="Times New Roman" w:cs="Times New Roman"/>
                <w:sz w:val="20"/>
                <w:szCs w:val="20"/>
              </w:rPr>
              <w:t>лачивается этим физическим лицом на основании налоговой декларации ф. № 3-НДФЛ в срок не позднее 15 июля года следующего за истекшим налоговым периодом (п. 4 ст. 228 НК РФ);</w:t>
            </w:r>
          </w:p>
          <w:p w:rsidR="00A72B4E" w:rsidRPr="00542688" w:rsidRDefault="00A72B4E" w:rsidP="00A72B4E">
            <w:pPr>
              <w:pStyle w:val="aff0"/>
              <w:autoSpaceDE w:val="0"/>
              <w:autoSpaceDN w:val="0"/>
              <w:adjustRightInd w:val="0"/>
              <w:ind w:left="72"/>
              <w:jc w:val="both"/>
              <w:rPr>
                <w:rFonts w:ascii="Times New Roman" w:hAnsi="Times New Roman" w:cs="Times New Roman"/>
                <w:sz w:val="20"/>
                <w:szCs w:val="20"/>
              </w:rPr>
            </w:pPr>
          </w:p>
          <w:p w:rsidR="00A72B4E" w:rsidRPr="00542688" w:rsidRDefault="00A72B4E" w:rsidP="00A72B4E">
            <w:pPr>
              <w:pStyle w:val="aff0"/>
              <w:autoSpaceDE w:val="0"/>
              <w:autoSpaceDN w:val="0"/>
              <w:adjustRightInd w:val="0"/>
              <w:ind w:left="72"/>
              <w:jc w:val="both"/>
              <w:rPr>
                <w:rFonts w:ascii="Times New Roman" w:hAnsi="Times New Roman" w:cs="Times New Roman"/>
                <w:sz w:val="20"/>
                <w:szCs w:val="20"/>
              </w:rPr>
            </w:pPr>
            <w:r w:rsidRPr="00542688">
              <w:rPr>
                <w:rFonts w:ascii="Times New Roman" w:hAnsi="Times New Roman" w:cs="Times New Roman"/>
                <w:sz w:val="20"/>
                <w:szCs w:val="20"/>
              </w:rPr>
              <w:t xml:space="preserve">- налогообложение доходов физических лиц, полученных в натуральной форме в случае </w:t>
            </w:r>
            <w:r w:rsidRPr="00542688">
              <w:rPr>
                <w:rFonts w:ascii="Times New Roman" w:hAnsi="Times New Roman" w:cs="Times New Roman"/>
                <w:i/>
                <w:sz w:val="20"/>
                <w:szCs w:val="20"/>
              </w:rPr>
              <w:t>безвозмездной п</w:t>
            </w:r>
            <w:r w:rsidRPr="00542688">
              <w:rPr>
                <w:rFonts w:ascii="Times New Roman" w:hAnsi="Times New Roman" w:cs="Times New Roman"/>
                <w:i/>
                <w:sz w:val="20"/>
                <w:szCs w:val="20"/>
              </w:rPr>
              <w:t>е</w:t>
            </w:r>
            <w:r w:rsidRPr="00542688">
              <w:rPr>
                <w:rFonts w:ascii="Times New Roman" w:hAnsi="Times New Roman" w:cs="Times New Roman"/>
                <w:i/>
                <w:sz w:val="20"/>
                <w:szCs w:val="20"/>
              </w:rPr>
              <w:t>редачи</w:t>
            </w:r>
            <w:r w:rsidRPr="00542688">
              <w:rPr>
                <w:rFonts w:ascii="Times New Roman" w:hAnsi="Times New Roman" w:cs="Times New Roman"/>
                <w:sz w:val="20"/>
                <w:szCs w:val="20"/>
              </w:rPr>
              <w:t xml:space="preserve"> в их собственность акций и облигаций, а также доходов физических лиц, полученных в виде </w:t>
            </w:r>
            <w:r w:rsidRPr="00542688">
              <w:rPr>
                <w:rFonts w:ascii="Times New Roman" w:hAnsi="Times New Roman" w:cs="Times New Roman"/>
                <w:i/>
                <w:sz w:val="20"/>
                <w:szCs w:val="20"/>
              </w:rPr>
              <w:t>мат</w:t>
            </w:r>
            <w:r w:rsidRPr="00542688">
              <w:rPr>
                <w:rFonts w:ascii="Times New Roman" w:hAnsi="Times New Roman" w:cs="Times New Roman"/>
                <w:i/>
                <w:sz w:val="20"/>
                <w:szCs w:val="20"/>
              </w:rPr>
              <w:t>е</w:t>
            </w:r>
            <w:r w:rsidRPr="00542688">
              <w:rPr>
                <w:rFonts w:ascii="Times New Roman" w:hAnsi="Times New Roman" w:cs="Times New Roman"/>
                <w:i/>
                <w:sz w:val="20"/>
                <w:szCs w:val="20"/>
              </w:rPr>
              <w:t>риальной выгоды</w:t>
            </w:r>
            <w:r w:rsidRPr="00542688">
              <w:rPr>
                <w:rFonts w:ascii="Times New Roman" w:hAnsi="Times New Roman" w:cs="Times New Roman"/>
                <w:sz w:val="20"/>
                <w:szCs w:val="20"/>
              </w:rPr>
              <w:t xml:space="preserve"> от приобретения ценных бумаг, осуществляется в следующем порядке.</w:t>
            </w:r>
          </w:p>
          <w:p w:rsidR="00A72B4E" w:rsidRPr="00542688" w:rsidRDefault="00A72B4E" w:rsidP="00A72B4E">
            <w:pPr>
              <w:ind w:left="72"/>
              <w:jc w:val="both"/>
              <w:rPr>
                <w:sz w:val="20"/>
                <w:szCs w:val="20"/>
              </w:rPr>
            </w:pPr>
          </w:p>
          <w:p w:rsidR="00A72B4E" w:rsidRPr="00542688" w:rsidRDefault="00A72B4E" w:rsidP="00A72B4E">
            <w:pPr>
              <w:ind w:left="72"/>
              <w:jc w:val="both"/>
              <w:rPr>
                <w:sz w:val="20"/>
                <w:szCs w:val="20"/>
              </w:rPr>
            </w:pPr>
            <w:r w:rsidRPr="00542688">
              <w:rPr>
                <w:sz w:val="20"/>
                <w:szCs w:val="20"/>
              </w:rPr>
              <w:t>Налоговым агентом в отношении доходов физических лиц, полученных в натуральной форме по операциям с ценными бумагами, признается российская организация, бесплатно передавшая в собственность физич</w:t>
            </w:r>
            <w:r w:rsidRPr="00542688">
              <w:rPr>
                <w:sz w:val="20"/>
                <w:szCs w:val="20"/>
              </w:rPr>
              <w:t>е</w:t>
            </w:r>
            <w:r w:rsidRPr="00542688">
              <w:rPr>
                <w:sz w:val="20"/>
                <w:szCs w:val="20"/>
              </w:rPr>
              <w:t xml:space="preserve">ских лиц соответствующие ценные бумаги, и (или) оплатившая (полностью/частично) за счет собственных средств стоимость ценных бумаг, передаваемых в собственность физических лиц. </w:t>
            </w:r>
          </w:p>
          <w:p w:rsidR="00A72B4E" w:rsidRPr="00542688" w:rsidRDefault="00A72B4E" w:rsidP="00A72B4E">
            <w:pPr>
              <w:jc w:val="both"/>
              <w:rPr>
                <w:sz w:val="20"/>
                <w:szCs w:val="20"/>
              </w:rPr>
            </w:pPr>
          </w:p>
          <w:p w:rsidR="00A72B4E" w:rsidRPr="00542688" w:rsidRDefault="00A72B4E" w:rsidP="00A72B4E">
            <w:pPr>
              <w:ind w:left="72"/>
              <w:jc w:val="both"/>
              <w:rPr>
                <w:sz w:val="20"/>
                <w:szCs w:val="20"/>
              </w:rPr>
            </w:pPr>
            <w:r w:rsidRPr="00542688">
              <w:rPr>
                <w:sz w:val="20"/>
                <w:szCs w:val="20"/>
              </w:rPr>
              <w:t>Налоговым агентом в отношении доходов физических лиц, полученных в виде материальной выгоды от приобретения ценных бумаг по цене ниже рыночной стоимости, определяемой с учетом предельной гран</w:t>
            </w:r>
            <w:r w:rsidRPr="00542688">
              <w:rPr>
                <w:sz w:val="20"/>
                <w:szCs w:val="20"/>
              </w:rPr>
              <w:t>и</w:t>
            </w:r>
            <w:r w:rsidRPr="00542688">
              <w:rPr>
                <w:sz w:val="20"/>
                <w:szCs w:val="20"/>
              </w:rPr>
              <w:t>цы колебаний, признается соответствующая организация, осуществляющая по поручению физического л</w:t>
            </w:r>
            <w:r w:rsidRPr="00542688">
              <w:rPr>
                <w:sz w:val="20"/>
                <w:szCs w:val="20"/>
              </w:rPr>
              <w:t>и</w:t>
            </w:r>
            <w:r w:rsidRPr="00542688">
              <w:rPr>
                <w:sz w:val="20"/>
                <w:szCs w:val="20"/>
              </w:rPr>
              <w:t>ца приобретение ценных бумаг.</w:t>
            </w:r>
          </w:p>
          <w:p w:rsidR="00A72B4E" w:rsidRPr="00542688" w:rsidRDefault="00A72B4E" w:rsidP="00A72B4E">
            <w:pPr>
              <w:ind w:left="72"/>
              <w:jc w:val="both"/>
              <w:rPr>
                <w:sz w:val="20"/>
                <w:szCs w:val="20"/>
              </w:rPr>
            </w:pPr>
          </w:p>
          <w:p w:rsidR="00A72B4E" w:rsidRPr="00542688" w:rsidRDefault="00A72B4E" w:rsidP="00A72B4E">
            <w:pPr>
              <w:ind w:left="72"/>
              <w:jc w:val="both"/>
              <w:rPr>
                <w:sz w:val="20"/>
                <w:szCs w:val="20"/>
              </w:rPr>
            </w:pPr>
            <w:r w:rsidRPr="00542688">
              <w:rPr>
                <w:sz w:val="20"/>
                <w:szCs w:val="20"/>
              </w:rPr>
              <w:t>При получении дохода в натуральной форме налоговая база определяется как стоимость (часть стоимости) ценных бумаг, бесплатно (с частичной оплатой) переданных в собственность физического лица.</w:t>
            </w:r>
          </w:p>
          <w:p w:rsidR="00A72B4E" w:rsidRPr="00542688" w:rsidRDefault="00A72B4E" w:rsidP="00A72B4E">
            <w:pPr>
              <w:ind w:left="72"/>
              <w:jc w:val="both"/>
              <w:rPr>
                <w:sz w:val="20"/>
                <w:szCs w:val="20"/>
              </w:rPr>
            </w:pPr>
            <w:r w:rsidRPr="00542688">
              <w:rPr>
                <w:sz w:val="20"/>
                <w:szCs w:val="20"/>
              </w:rPr>
              <w:t>При получении дохода в виде материальной выгоды от приобретения ценных бумаг, обращающихся/не о</w:t>
            </w:r>
            <w:r w:rsidRPr="00542688">
              <w:rPr>
                <w:sz w:val="20"/>
                <w:szCs w:val="20"/>
              </w:rPr>
              <w:t>б</w:t>
            </w:r>
            <w:r w:rsidRPr="00542688">
              <w:rPr>
                <w:sz w:val="20"/>
                <w:szCs w:val="20"/>
              </w:rPr>
              <w:t>ращающихся на организованном рынке ценных бумаг, налоговая база определяется как превышение р</w:t>
            </w:r>
            <w:r w:rsidRPr="00542688">
              <w:rPr>
                <w:sz w:val="20"/>
                <w:szCs w:val="20"/>
              </w:rPr>
              <w:t>ы</w:t>
            </w:r>
            <w:r w:rsidRPr="00542688">
              <w:rPr>
                <w:sz w:val="20"/>
                <w:szCs w:val="20"/>
              </w:rPr>
              <w:t>ночной цены/расчетной цены ценных бумаг, определяемой с учетом предельной границы ее колебаний, над суммой фактических расходов налогоплательщика на их приобретение.</w:t>
            </w:r>
          </w:p>
          <w:p w:rsidR="00A72B4E" w:rsidRPr="00542688" w:rsidRDefault="00A72B4E" w:rsidP="00A72B4E">
            <w:pPr>
              <w:ind w:left="72"/>
              <w:jc w:val="both"/>
              <w:rPr>
                <w:sz w:val="20"/>
                <w:szCs w:val="20"/>
              </w:rPr>
            </w:pPr>
          </w:p>
          <w:p w:rsidR="00A72B4E" w:rsidRPr="00542688" w:rsidRDefault="00A72B4E" w:rsidP="00A72B4E">
            <w:pPr>
              <w:ind w:left="72"/>
              <w:jc w:val="both"/>
              <w:rPr>
                <w:sz w:val="20"/>
                <w:szCs w:val="20"/>
              </w:rPr>
            </w:pPr>
            <w:r w:rsidRPr="00542688">
              <w:rPr>
                <w:sz w:val="20"/>
                <w:szCs w:val="20"/>
              </w:rPr>
              <w:t>Исчисление и удержание налога с доходов, полученных в натуральной форме/в виде материальной выгоды от приобретения ценных бумаг, производится источником выплаты дохода</w:t>
            </w:r>
            <w:r w:rsidRPr="00542688">
              <w:rPr>
                <w:color w:val="FF0000"/>
                <w:sz w:val="20"/>
                <w:szCs w:val="20"/>
              </w:rPr>
              <w:t xml:space="preserve"> </w:t>
            </w:r>
            <w:r w:rsidRPr="00542688">
              <w:rPr>
                <w:sz w:val="20"/>
                <w:szCs w:val="20"/>
              </w:rPr>
              <w:t>- налоговым агентом (Банком), если имеется возможность удержания налога из доходов налогоплательщика, полученных в денежной фо</w:t>
            </w:r>
            <w:r w:rsidRPr="00542688">
              <w:rPr>
                <w:sz w:val="20"/>
                <w:szCs w:val="20"/>
              </w:rPr>
              <w:t>р</w:t>
            </w:r>
            <w:r w:rsidRPr="00542688">
              <w:rPr>
                <w:sz w:val="20"/>
                <w:szCs w:val="20"/>
              </w:rPr>
              <w:t>ме от этого же источника выплаты дохода. В случае невозможности удержания у налогоплательщика и</w:t>
            </w:r>
            <w:r w:rsidRPr="00542688">
              <w:rPr>
                <w:sz w:val="20"/>
                <w:szCs w:val="20"/>
              </w:rPr>
              <w:t>с</w:t>
            </w:r>
            <w:r w:rsidRPr="00542688">
              <w:rPr>
                <w:sz w:val="20"/>
                <w:szCs w:val="20"/>
              </w:rPr>
              <w:t>численную сумму налога, налоговый агент в течение одного месяца с даты окончания налогового периода, в котором  возникли соответствующие обстоятельства,  обязан письменно сообщить налогоплательщику и в налоговый орган по месту своего учета о невозможности удержать налог и сумме налога по установле</w:t>
            </w:r>
            <w:r w:rsidRPr="00542688">
              <w:rPr>
                <w:sz w:val="20"/>
                <w:szCs w:val="20"/>
              </w:rPr>
              <w:t>н</w:t>
            </w:r>
            <w:r w:rsidRPr="00542688">
              <w:rPr>
                <w:sz w:val="20"/>
                <w:szCs w:val="20"/>
              </w:rPr>
              <w:t>ной форме.</w:t>
            </w:r>
          </w:p>
          <w:p w:rsidR="00A72B4E" w:rsidRPr="00542688" w:rsidRDefault="00A72B4E" w:rsidP="00A72B4E">
            <w:pPr>
              <w:pStyle w:val="aff0"/>
              <w:autoSpaceDE w:val="0"/>
              <w:autoSpaceDN w:val="0"/>
              <w:adjustRightInd w:val="0"/>
              <w:ind w:left="72"/>
              <w:jc w:val="both"/>
              <w:rPr>
                <w:rFonts w:ascii="Times New Roman" w:hAnsi="Times New Roman" w:cs="Times New Roman"/>
                <w:sz w:val="20"/>
                <w:szCs w:val="20"/>
              </w:rPr>
            </w:pPr>
          </w:p>
          <w:p w:rsidR="00A72B4E" w:rsidRPr="00542688" w:rsidRDefault="00A72B4E" w:rsidP="00A72B4E">
            <w:pPr>
              <w:pStyle w:val="aff0"/>
              <w:autoSpaceDE w:val="0"/>
              <w:autoSpaceDN w:val="0"/>
              <w:adjustRightInd w:val="0"/>
              <w:rPr>
                <w:rFonts w:ascii="Times New Roman" w:eastAsia="Calibri" w:hAnsi="Times New Roman" w:cs="Times New Roman"/>
                <w:b/>
                <w:i/>
                <w:sz w:val="20"/>
                <w:szCs w:val="20"/>
                <w:lang w:eastAsia="en-US"/>
              </w:rPr>
            </w:pPr>
            <w:r w:rsidRPr="00542688">
              <w:rPr>
                <w:rFonts w:ascii="Times New Roman" w:eastAsia="Calibri" w:hAnsi="Times New Roman" w:cs="Times New Roman"/>
                <w:b/>
                <w:i/>
                <w:sz w:val="20"/>
                <w:szCs w:val="20"/>
                <w:lang w:eastAsia="en-US"/>
              </w:rPr>
              <w:t>Физические лица – нерезиденты РФ:</w:t>
            </w:r>
          </w:p>
          <w:p w:rsidR="00A72B4E" w:rsidRPr="00542688" w:rsidRDefault="00A72B4E" w:rsidP="00A72B4E">
            <w:pPr>
              <w:pStyle w:val="aff0"/>
              <w:autoSpaceDE w:val="0"/>
              <w:autoSpaceDN w:val="0"/>
              <w:adjustRightInd w:val="0"/>
              <w:rPr>
                <w:rFonts w:ascii="Times New Roman" w:eastAsia="Calibri" w:hAnsi="Times New Roman" w:cs="Times New Roman"/>
                <w:i/>
                <w:sz w:val="20"/>
                <w:szCs w:val="20"/>
                <w:lang w:eastAsia="en-US"/>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ставка НДФЛ на доходы, полученных в виде </w:t>
            </w:r>
            <w:r w:rsidRPr="00542688">
              <w:rPr>
                <w:rFonts w:ascii="Times New Roman" w:eastAsia="Calibri" w:hAnsi="Times New Roman" w:cs="Times New Roman"/>
                <w:i/>
                <w:iCs/>
                <w:sz w:val="20"/>
                <w:szCs w:val="20"/>
                <w:lang w:eastAsia="en-US"/>
              </w:rPr>
              <w:t xml:space="preserve">дивидендов </w:t>
            </w:r>
            <w:r w:rsidRPr="00542688">
              <w:rPr>
                <w:rFonts w:ascii="Times New Roman" w:eastAsia="Calibri" w:hAnsi="Times New Roman" w:cs="Times New Roman"/>
                <w:sz w:val="20"/>
                <w:szCs w:val="20"/>
                <w:lang w:eastAsia="en-US"/>
              </w:rPr>
              <w:t>– 15% (п. 3 ст. 224 НК РФ). НДФЛ удерживается Банком, как налоговым агентом, при каждой выплате дивидендов (ст. 226 НК РФ). Банк производит опред</w:t>
            </w:r>
            <w:r w:rsidRPr="00542688">
              <w:rPr>
                <w:rFonts w:ascii="Times New Roman" w:eastAsia="Calibri" w:hAnsi="Times New Roman" w:cs="Times New Roman"/>
                <w:sz w:val="20"/>
                <w:szCs w:val="20"/>
                <w:lang w:eastAsia="en-US"/>
              </w:rPr>
              <w:t>е</w:t>
            </w:r>
            <w:r w:rsidRPr="00542688">
              <w:rPr>
                <w:rFonts w:ascii="Times New Roman" w:eastAsia="Calibri" w:hAnsi="Times New Roman" w:cs="Times New Roman"/>
                <w:sz w:val="20"/>
                <w:szCs w:val="20"/>
                <w:lang w:eastAsia="en-US"/>
              </w:rPr>
              <w:t xml:space="preserve">ление налоговой базы, исчисление и удержание налога отдельно по каждому налогоплательщику-акционеру, в пользу которого распределяются дивиденды. Срок перечисления НДФЛ – не позднее дня перечисления дохода со счетов Банка на счета налогоплательщика – физического лица, либо по его поручению на счета третьих лиц (номинальных держателей); </w:t>
            </w: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ставка НДФЛ на доходы, полученные в виде </w:t>
            </w:r>
            <w:r w:rsidRPr="00542688">
              <w:rPr>
                <w:rFonts w:ascii="Times New Roman" w:eastAsia="Calibri" w:hAnsi="Times New Roman" w:cs="Times New Roman"/>
                <w:i/>
                <w:iCs/>
                <w:sz w:val="20"/>
                <w:szCs w:val="20"/>
                <w:lang w:eastAsia="en-US"/>
              </w:rPr>
              <w:t xml:space="preserve">процентов </w:t>
            </w:r>
            <w:r w:rsidRPr="00542688">
              <w:rPr>
                <w:rFonts w:ascii="Times New Roman" w:eastAsia="Calibri" w:hAnsi="Times New Roman" w:cs="Times New Roman"/>
                <w:sz w:val="20"/>
                <w:szCs w:val="20"/>
                <w:lang w:eastAsia="en-US"/>
              </w:rPr>
              <w:t xml:space="preserve">по ценным бумагам, эмитированным Банком – 30% (п. 3 ст. 224 НК РФ). НДФЛ удерживается Банком, как налоговым агентом, в день выплаты процентов (ст. 226 НК РФ). </w:t>
            </w:r>
            <w:r w:rsidRPr="00542688">
              <w:rPr>
                <w:rFonts w:ascii="Times New Roman" w:eastAsia="Calibri" w:hAnsi="Times New Roman" w:cs="Times New Roman"/>
                <w:sz w:val="20"/>
                <w:lang w:eastAsia="en-US"/>
              </w:rPr>
              <w:t>С процентного дохода, выплачиваемого эмитентом по облигациям, налоговая база опред</w:t>
            </w:r>
            <w:r w:rsidRPr="00542688">
              <w:rPr>
                <w:rFonts w:ascii="Times New Roman" w:eastAsia="Calibri" w:hAnsi="Times New Roman" w:cs="Times New Roman"/>
                <w:sz w:val="20"/>
                <w:lang w:eastAsia="en-US"/>
              </w:rPr>
              <w:t>е</w:t>
            </w:r>
            <w:r w:rsidRPr="00542688">
              <w:rPr>
                <w:rFonts w:ascii="Times New Roman" w:eastAsia="Calibri" w:hAnsi="Times New Roman" w:cs="Times New Roman"/>
                <w:sz w:val="20"/>
                <w:lang w:eastAsia="en-US"/>
              </w:rPr>
              <w:t xml:space="preserve">ляется в сумме купонного дохода, начисленного по сроку платежа. </w:t>
            </w:r>
            <w:r w:rsidRPr="00542688">
              <w:rPr>
                <w:rFonts w:ascii="Times New Roman" w:eastAsia="Calibri" w:hAnsi="Times New Roman" w:cs="Times New Roman"/>
                <w:sz w:val="20"/>
                <w:szCs w:val="20"/>
                <w:lang w:eastAsia="en-US"/>
              </w:rPr>
              <w:t>Срок перечисления НДФЛ – не позднее дня перечисления дохода со счетов Банка на счета налогоплательщика – физического лица, либо по его п</w:t>
            </w:r>
            <w:r w:rsidRPr="00542688">
              <w:rPr>
                <w:rFonts w:ascii="Times New Roman" w:eastAsia="Calibri" w:hAnsi="Times New Roman" w:cs="Times New Roman"/>
                <w:sz w:val="20"/>
                <w:szCs w:val="20"/>
                <w:lang w:eastAsia="en-US"/>
              </w:rPr>
              <w:t>о</w:t>
            </w:r>
            <w:r w:rsidRPr="00542688">
              <w:rPr>
                <w:rFonts w:ascii="Times New Roman" w:eastAsia="Calibri" w:hAnsi="Times New Roman" w:cs="Times New Roman"/>
                <w:sz w:val="20"/>
                <w:szCs w:val="20"/>
                <w:lang w:eastAsia="en-US"/>
              </w:rPr>
              <w:t xml:space="preserve">ручению на счета третьих лиц (номинальных держателей). </w:t>
            </w:r>
            <w:r w:rsidRPr="00542688">
              <w:rPr>
                <w:rFonts w:ascii="Times New Roman" w:hAnsi="Times New Roman" w:cs="Times New Roman"/>
                <w:sz w:val="20"/>
                <w:szCs w:val="20"/>
              </w:rPr>
              <w:t>Купонный доход, полученный/уплаченный физ</w:t>
            </w:r>
            <w:r w:rsidRPr="00542688">
              <w:rPr>
                <w:rFonts w:ascii="Times New Roman" w:hAnsi="Times New Roman" w:cs="Times New Roman"/>
                <w:sz w:val="20"/>
                <w:szCs w:val="20"/>
              </w:rPr>
              <w:t>и</w:t>
            </w:r>
            <w:r w:rsidRPr="00542688">
              <w:rPr>
                <w:rFonts w:ascii="Times New Roman" w:hAnsi="Times New Roman" w:cs="Times New Roman"/>
                <w:sz w:val="20"/>
                <w:szCs w:val="20"/>
              </w:rPr>
              <w:t>ческими лицами при совершении сделок купли-продажи облигаций на вторичном рынке, включается в д</w:t>
            </w:r>
            <w:r w:rsidRPr="00542688">
              <w:rPr>
                <w:rFonts w:ascii="Times New Roman" w:hAnsi="Times New Roman" w:cs="Times New Roman"/>
                <w:sz w:val="20"/>
                <w:szCs w:val="20"/>
              </w:rPr>
              <w:t>о</w:t>
            </w:r>
            <w:r w:rsidRPr="00542688">
              <w:rPr>
                <w:rFonts w:ascii="Times New Roman" w:hAnsi="Times New Roman" w:cs="Times New Roman"/>
                <w:sz w:val="20"/>
                <w:szCs w:val="20"/>
              </w:rPr>
              <w:t>ходы/относится к расходам, учитываемые в целях определения налоговой базы по операциям с ценными бумагам;</w:t>
            </w:r>
          </w:p>
          <w:p w:rsidR="00A72B4E" w:rsidRPr="00542688" w:rsidRDefault="00A72B4E" w:rsidP="00A72B4E">
            <w:pPr>
              <w:pStyle w:val="aff0"/>
              <w:tabs>
                <w:tab w:val="left" w:pos="0"/>
                <w:tab w:val="left" w:pos="142"/>
              </w:tabs>
              <w:ind w:left="0"/>
              <w:rPr>
                <w:rFonts w:ascii="Times New Roman" w:eastAsia="Calibri" w:hAnsi="Times New Roman" w:cs="Times New Roman"/>
                <w:sz w:val="20"/>
                <w:szCs w:val="20"/>
                <w:lang w:eastAsia="en-US"/>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ставка налога при </w:t>
            </w:r>
            <w:r w:rsidRPr="00542688">
              <w:rPr>
                <w:rFonts w:ascii="Times New Roman" w:eastAsia="Calibri" w:hAnsi="Times New Roman" w:cs="Times New Roman"/>
                <w:i/>
                <w:iCs/>
                <w:sz w:val="20"/>
                <w:szCs w:val="20"/>
                <w:lang w:eastAsia="en-US"/>
              </w:rPr>
              <w:t>реализации ценных бумаг</w:t>
            </w:r>
            <w:r w:rsidRPr="00542688">
              <w:rPr>
                <w:rFonts w:ascii="Times New Roman" w:eastAsia="Calibri" w:hAnsi="Times New Roman" w:cs="Times New Roman"/>
                <w:sz w:val="20"/>
                <w:szCs w:val="20"/>
                <w:lang w:eastAsia="en-US"/>
              </w:rPr>
              <w:t>, эмитированных Банком – 30 % (п. 3 ст. 224 НК РФ). НДФЛ исчисляется и уплачивается физическим лицом самостоятельно в срок не позднее 15 июля года, следующего за истекшим налоговым периодом (п. 4 ст. 228 НК РФ). Данный доход подлежит налогообложению только при условии, что ценные бумаги, эмитированные Банком, реализованы физическим лицом-нерезидентом на территории РФ (п. 2 ст. 209 НК РФ, пп. 5 п. 3 ст. 208 НК РФ).</w:t>
            </w:r>
          </w:p>
          <w:p w:rsidR="005D48C2" w:rsidRPr="00542688" w:rsidRDefault="005D48C2" w:rsidP="00D76428">
            <w:pPr>
              <w:pStyle w:val="em-4"/>
            </w:pPr>
          </w:p>
        </w:tc>
      </w:tr>
    </w:tbl>
    <w:p w:rsidR="005D48C2" w:rsidRPr="00542688" w:rsidRDefault="005D48C2" w:rsidP="005D48C2">
      <w:pPr>
        <w:pStyle w:val="em-4"/>
      </w:pPr>
    </w:p>
    <w:p w:rsidR="005D48C2" w:rsidRPr="00542688" w:rsidRDefault="00B37CA9" w:rsidP="005D48C2">
      <w:pPr>
        <w:pStyle w:val="em-4"/>
        <w:rPr>
          <w:b/>
          <w:i/>
        </w:rPr>
      </w:pPr>
      <w:r w:rsidRPr="00542688">
        <w:rPr>
          <w:b/>
          <w:i/>
        </w:rPr>
        <w:t>Порядок и условия обложения юридических лиц (как российских организаций, так и иностра</w:t>
      </w:r>
      <w:r w:rsidRPr="00542688">
        <w:rPr>
          <w:b/>
          <w:i/>
        </w:rPr>
        <w:t>н</w:t>
      </w:r>
      <w:r w:rsidRPr="00542688">
        <w:rPr>
          <w:b/>
          <w:i/>
        </w:rPr>
        <w:t xml:space="preserve">ных организаций, осуществляющих свою деятельность в Российской Федерации через постоянные представительства и (или) получающих доходы от источников в Российской Федерации) налогом на прибыль, рассчитываемую с учетом доходов, получаемых организацией от реализации ценных бумаг, и в виде дивидендов или процентов, выплачиваемых по ценным бумагам кредитной организации – эмитента </w:t>
      </w:r>
    </w:p>
    <w:tbl>
      <w:tblPr>
        <w:tblW w:w="0" w:type="auto"/>
        <w:tblLook w:val="00BF"/>
      </w:tblPr>
      <w:tblGrid>
        <w:gridCol w:w="9570"/>
      </w:tblGrid>
      <w:tr w:rsidR="005D48C2" w:rsidRPr="00542688" w:rsidTr="00D76428">
        <w:tc>
          <w:tcPr>
            <w:tcW w:w="9570" w:type="dxa"/>
          </w:tcPr>
          <w:p w:rsidR="004137E3" w:rsidRPr="00542688" w:rsidRDefault="004137E3" w:rsidP="004137E3">
            <w:pPr>
              <w:jc w:val="both"/>
              <w:rPr>
                <w:rStyle w:val="SUBST"/>
                <w:sz w:val="20"/>
                <w:szCs w:val="20"/>
                <w:u w:val="single"/>
              </w:rPr>
            </w:pPr>
            <w:r w:rsidRPr="00542688">
              <w:rPr>
                <w:rStyle w:val="SUBST"/>
                <w:sz w:val="20"/>
                <w:szCs w:val="20"/>
                <w:u w:val="single"/>
              </w:rPr>
              <w:t>Порядок налогообложения юридических лиц</w:t>
            </w:r>
          </w:p>
          <w:p w:rsidR="004137E3" w:rsidRPr="00542688" w:rsidRDefault="004137E3" w:rsidP="004137E3">
            <w:pPr>
              <w:jc w:val="both"/>
              <w:rPr>
                <w:rStyle w:val="SUBST"/>
                <w:b w:val="0"/>
                <w:i w:val="0"/>
                <w:sz w:val="20"/>
                <w:szCs w:val="20"/>
              </w:rPr>
            </w:pPr>
          </w:p>
          <w:p w:rsidR="004137E3" w:rsidRPr="00542688" w:rsidRDefault="004137E3" w:rsidP="004137E3">
            <w:pPr>
              <w:jc w:val="both"/>
              <w:rPr>
                <w:rStyle w:val="SUBST"/>
                <w:b w:val="0"/>
                <w:i w:val="0"/>
                <w:sz w:val="20"/>
                <w:szCs w:val="20"/>
              </w:rPr>
            </w:pPr>
            <w:r w:rsidRPr="00542688">
              <w:rPr>
                <w:rStyle w:val="SUBST"/>
                <w:sz w:val="20"/>
                <w:szCs w:val="20"/>
              </w:rPr>
              <w:t>Вид налога – налог на прибыль.</w:t>
            </w:r>
          </w:p>
          <w:p w:rsidR="004137E3" w:rsidRPr="00542688" w:rsidRDefault="004137E3" w:rsidP="004137E3">
            <w:pPr>
              <w:jc w:val="both"/>
              <w:rPr>
                <w:rStyle w:val="SUBST"/>
                <w:b w:val="0"/>
                <w:i w:val="0"/>
                <w:sz w:val="20"/>
                <w:szCs w:val="20"/>
              </w:rPr>
            </w:pPr>
          </w:p>
          <w:p w:rsidR="00A72B4E" w:rsidRPr="00542688" w:rsidRDefault="00A72B4E" w:rsidP="00A72B4E">
            <w:pPr>
              <w:pStyle w:val="aa"/>
              <w:rPr>
                <w:i/>
                <w:sz w:val="20"/>
              </w:rPr>
            </w:pPr>
            <w:r w:rsidRPr="00542688">
              <w:rPr>
                <w:i/>
                <w:sz w:val="20"/>
              </w:rPr>
              <w:t>Налогообложение доходов по собственным эмиссионным ценным бумагам у эмитента (Банка).</w:t>
            </w:r>
          </w:p>
          <w:p w:rsidR="00A72B4E" w:rsidRPr="00542688" w:rsidRDefault="00A72B4E" w:rsidP="00A72B4E">
            <w:pPr>
              <w:ind w:right="19"/>
              <w:jc w:val="both"/>
              <w:rPr>
                <w:sz w:val="20"/>
                <w:szCs w:val="20"/>
              </w:rPr>
            </w:pPr>
            <w:r w:rsidRPr="00542688">
              <w:rPr>
                <w:sz w:val="20"/>
                <w:szCs w:val="20"/>
              </w:rPr>
              <w:t xml:space="preserve"> </w:t>
            </w:r>
          </w:p>
          <w:p w:rsidR="00A72B4E" w:rsidRPr="00542688" w:rsidRDefault="00A72B4E" w:rsidP="00A72B4E">
            <w:pPr>
              <w:ind w:right="19"/>
              <w:jc w:val="both"/>
              <w:rPr>
                <w:sz w:val="20"/>
                <w:szCs w:val="20"/>
              </w:rPr>
            </w:pPr>
            <w:r w:rsidRPr="00542688">
              <w:rPr>
                <w:spacing w:val="-5"/>
                <w:sz w:val="20"/>
                <w:szCs w:val="20"/>
              </w:rPr>
              <w:t xml:space="preserve">При размещении эмитентом собственных акций по </w:t>
            </w:r>
            <w:r w:rsidRPr="00542688">
              <w:rPr>
                <w:spacing w:val="-3"/>
                <w:sz w:val="20"/>
                <w:szCs w:val="20"/>
              </w:rPr>
              <w:t xml:space="preserve">цене выше их номинальной стоимости, полученный таким образом доход признается эмиссионным и не подлежит налогообложению (подпункт 3 пункта </w:t>
            </w:r>
            <w:r w:rsidRPr="00542688">
              <w:rPr>
                <w:spacing w:val="-7"/>
                <w:sz w:val="20"/>
                <w:szCs w:val="20"/>
              </w:rPr>
              <w:t>1 статьи 251 НК РФ).</w:t>
            </w:r>
          </w:p>
          <w:p w:rsidR="00A72B4E" w:rsidRPr="00542688" w:rsidRDefault="00A72B4E" w:rsidP="00A72B4E">
            <w:pPr>
              <w:ind w:right="14"/>
              <w:jc w:val="both"/>
              <w:rPr>
                <w:sz w:val="20"/>
                <w:szCs w:val="20"/>
              </w:rPr>
            </w:pPr>
            <w:r w:rsidRPr="00542688">
              <w:rPr>
                <w:spacing w:val="-4"/>
                <w:sz w:val="20"/>
                <w:szCs w:val="20"/>
              </w:rPr>
              <w:t>В случае размещения облигаций по цене выше номинальной стоимости, эмитент получает доход, который ра</w:t>
            </w:r>
            <w:r w:rsidRPr="00542688">
              <w:rPr>
                <w:spacing w:val="-4"/>
                <w:sz w:val="20"/>
                <w:szCs w:val="20"/>
              </w:rPr>
              <w:t>с</w:t>
            </w:r>
            <w:r w:rsidRPr="00542688">
              <w:rPr>
                <w:spacing w:val="-4"/>
                <w:sz w:val="20"/>
                <w:szCs w:val="20"/>
              </w:rPr>
              <w:t xml:space="preserve">сматривается в </w:t>
            </w:r>
            <w:r w:rsidRPr="00542688">
              <w:rPr>
                <w:spacing w:val="-5"/>
                <w:sz w:val="20"/>
                <w:szCs w:val="20"/>
              </w:rPr>
              <w:t>соответствии со статьей 250 НК РФ как прочий внереализационный доход и подлежит налогоо</w:t>
            </w:r>
            <w:r w:rsidRPr="00542688">
              <w:rPr>
                <w:spacing w:val="-5"/>
                <w:sz w:val="20"/>
                <w:szCs w:val="20"/>
              </w:rPr>
              <w:t>б</w:t>
            </w:r>
            <w:r w:rsidRPr="00542688">
              <w:rPr>
                <w:spacing w:val="-5"/>
                <w:sz w:val="20"/>
                <w:szCs w:val="20"/>
              </w:rPr>
              <w:t>ложению по ставке 20 процентов в том отчетном (налоговом) периоде, в котором он имел место, независимо от фактического поступления денежных средств (метод начисления).</w:t>
            </w:r>
          </w:p>
          <w:p w:rsidR="00A72B4E" w:rsidRPr="00542688" w:rsidRDefault="00A72B4E" w:rsidP="00A72B4E">
            <w:pPr>
              <w:ind w:right="5"/>
              <w:jc w:val="both"/>
              <w:rPr>
                <w:spacing w:val="-5"/>
                <w:sz w:val="20"/>
                <w:szCs w:val="20"/>
              </w:rPr>
            </w:pPr>
            <w:r w:rsidRPr="00542688">
              <w:rPr>
                <w:spacing w:val="-4"/>
                <w:sz w:val="20"/>
                <w:szCs w:val="20"/>
              </w:rPr>
              <w:t xml:space="preserve">В случае выкупа Банком собственных акций или облигаций по цене ниже цены размещения у Банка образуется доход, подлежащий налогообложению по общеустановленной ставке дохода в размере 20 процентов </w:t>
            </w:r>
            <w:r w:rsidRPr="00542688">
              <w:rPr>
                <w:spacing w:val="-5"/>
                <w:sz w:val="20"/>
                <w:szCs w:val="20"/>
              </w:rPr>
              <w:t xml:space="preserve">(пункт 1 статьи 284 НК РФ). Указанный доход подлежит включению в </w:t>
            </w:r>
            <w:r w:rsidRPr="00542688">
              <w:rPr>
                <w:spacing w:val="-4"/>
                <w:sz w:val="20"/>
                <w:szCs w:val="20"/>
              </w:rPr>
              <w:t>налоговую базу по налогу на прибыль в том отче</w:t>
            </w:r>
            <w:r w:rsidRPr="00542688">
              <w:rPr>
                <w:spacing w:val="-4"/>
                <w:sz w:val="20"/>
                <w:szCs w:val="20"/>
              </w:rPr>
              <w:t>т</w:t>
            </w:r>
            <w:r w:rsidRPr="00542688">
              <w:rPr>
                <w:spacing w:val="-4"/>
                <w:sz w:val="20"/>
                <w:szCs w:val="20"/>
              </w:rPr>
              <w:t xml:space="preserve">ном (налоговом) периоде, в </w:t>
            </w:r>
            <w:r w:rsidRPr="00542688">
              <w:rPr>
                <w:spacing w:val="-5"/>
                <w:sz w:val="20"/>
                <w:szCs w:val="20"/>
              </w:rPr>
              <w:t>котором по условиям договора произошел выкуп.</w:t>
            </w:r>
          </w:p>
          <w:p w:rsidR="00A72B4E" w:rsidRPr="00542688" w:rsidRDefault="00A72B4E" w:rsidP="00A72B4E">
            <w:pPr>
              <w:ind w:right="5"/>
              <w:jc w:val="both"/>
              <w:rPr>
                <w:spacing w:val="-5"/>
                <w:sz w:val="20"/>
                <w:szCs w:val="20"/>
              </w:rPr>
            </w:pPr>
          </w:p>
          <w:p w:rsidR="00A72B4E" w:rsidRPr="00542688" w:rsidRDefault="00A72B4E" w:rsidP="00A72B4E">
            <w:pPr>
              <w:pStyle w:val="aa"/>
              <w:rPr>
                <w:i/>
                <w:sz w:val="20"/>
              </w:rPr>
            </w:pPr>
            <w:r w:rsidRPr="00542688">
              <w:rPr>
                <w:i/>
                <w:sz w:val="20"/>
              </w:rPr>
              <w:t>Налогообложение доходов по эмиссионным ценным бумагам у владельцев – юридических лиц.</w:t>
            </w:r>
          </w:p>
          <w:p w:rsidR="00A72B4E" w:rsidRPr="00542688" w:rsidRDefault="00A72B4E" w:rsidP="00A72B4E">
            <w:pPr>
              <w:pStyle w:val="aa"/>
              <w:rPr>
                <w:i/>
                <w:sz w:val="20"/>
              </w:rPr>
            </w:pPr>
          </w:p>
          <w:p w:rsidR="00A72B4E" w:rsidRPr="00542688" w:rsidRDefault="00A72B4E" w:rsidP="00A72B4E">
            <w:pPr>
              <w:ind w:right="38"/>
              <w:jc w:val="both"/>
              <w:rPr>
                <w:sz w:val="20"/>
                <w:szCs w:val="20"/>
              </w:rPr>
            </w:pPr>
            <w:r w:rsidRPr="00542688">
              <w:rPr>
                <w:sz w:val="20"/>
                <w:szCs w:val="20"/>
              </w:rPr>
              <w:t>Следующие доходы налогоплательщиков – юридических лиц, полученные по эмиссионным ценным бум</w:t>
            </w:r>
            <w:r w:rsidRPr="00542688">
              <w:rPr>
                <w:sz w:val="20"/>
                <w:szCs w:val="20"/>
              </w:rPr>
              <w:t>а</w:t>
            </w:r>
            <w:r w:rsidRPr="00542688">
              <w:rPr>
                <w:sz w:val="20"/>
                <w:szCs w:val="20"/>
              </w:rPr>
              <w:t>гам (акциям и облигациям) российских организаций, подлежат обложению налом на прибыль:</w:t>
            </w:r>
          </w:p>
          <w:p w:rsidR="00A72B4E" w:rsidRPr="00542688" w:rsidRDefault="00A72B4E" w:rsidP="005C1C8C">
            <w:pPr>
              <w:numPr>
                <w:ilvl w:val="0"/>
                <w:numId w:val="12"/>
              </w:numPr>
              <w:tabs>
                <w:tab w:val="left" w:pos="869"/>
              </w:tabs>
              <w:jc w:val="both"/>
              <w:rPr>
                <w:sz w:val="20"/>
                <w:szCs w:val="20"/>
              </w:rPr>
            </w:pPr>
            <w:r w:rsidRPr="00542688">
              <w:rPr>
                <w:spacing w:val="-5"/>
                <w:sz w:val="20"/>
                <w:szCs w:val="20"/>
              </w:rPr>
              <w:t>дивиденды по акциям;</w:t>
            </w:r>
          </w:p>
          <w:p w:rsidR="00A72B4E" w:rsidRPr="00542688" w:rsidRDefault="00A72B4E" w:rsidP="005C1C8C">
            <w:pPr>
              <w:numPr>
                <w:ilvl w:val="0"/>
                <w:numId w:val="9"/>
              </w:numPr>
              <w:tabs>
                <w:tab w:val="clear" w:pos="927"/>
                <w:tab w:val="num" w:pos="176"/>
              </w:tabs>
              <w:ind w:left="0" w:firstLine="0"/>
              <w:jc w:val="both"/>
              <w:rPr>
                <w:sz w:val="20"/>
                <w:szCs w:val="20"/>
              </w:rPr>
            </w:pPr>
            <w:r w:rsidRPr="00542688">
              <w:rPr>
                <w:sz w:val="20"/>
                <w:szCs w:val="20"/>
              </w:rPr>
              <w:t>проценты, в том числе в виде дисконта, по облигациям;</w:t>
            </w:r>
          </w:p>
          <w:p w:rsidR="00A72B4E" w:rsidRPr="00542688" w:rsidRDefault="00A72B4E" w:rsidP="005C1C8C">
            <w:pPr>
              <w:numPr>
                <w:ilvl w:val="0"/>
                <w:numId w:val="9"/>
              </w:numPr>
              <w:tabs>
                <w:tab w:val="clear" w:pos="927"/>
                <w:tab w:val="num" w:pos="176"/>
              </w:tabs>
              <w:ind w:left="0" w:firstLine="0"/>
              <w:jc w:val="both"/>
              <w:rPr>
                <w:sz w:val="20"/>
                <w:szCs w:val="20"/>
              </w:rPr>
            </w:pPr>
            <w:r w:rsidRPr="00542688">
              <w:rPr>
                <w:sz w:val="20"/>
                <w:szCs w:val="20"/>
              </w:rPr>
              <w:t>доходы от реализации акций и облигаций.</w:t>
            </w:r>
          </w:p>
          <w:p w:rsidR="00A72B4E" w:rsidRPr="00542688" w:rsidRDefault="00A72B4E" w:rsidP="00A72B4E">
            <w:pPr>
              <w:jc w:val="both"/>
              <w:rPr>
                <w:sz w:val="20"/>
                <w:szCs w:val="20"/>
              </w:rPr>
            </w:pPr>
          </w:p>
          <w:p w:rsidR="00A72B4E" w:rsidRPr="00542688" w:rsidRDefault="00A72B4E" w:rsidP="00A72B4E">
            <w:pPr>
              <w:pStyle w:val="aff0"/>
              <w:autoSpaceDE w:val="0"/>
              <w:autoSpaceDN w:val="0"/>
              <w:adjustRightInd w:val="0"/>
              <w:ind w:left="214"/>
              <w:rPr>
                <w:rFonts w:eastAsia="Calibri" w:cs="Times New Roman"/>
                <w:b/>
                <w:sz w:val="20"/>
                <w:szCs w:val="20"/>
                <w:u w:val="single"/>
                <w:lang w:eastAsia="en-US"/>
              </w:rPr>
            </w:pPr>
            <w:r w:rsidRPr="00542688">
              <w:rPr>
                <w:rFonts w:ascii="Times New Roman" w:eastAsia="Calibri" w:hAnsi="Times New Roman" w:cs="Times New Roman"/>
                <w:b/>
                <w:sz w:val="20"/>
                <w:szCs w:val="20"/>
                <w:u w:val="single"/>
                <w:lang w:eastAsia="en-US"/>
              </w:rPr>
              <w:t>Юридические лица – резиденты РФ:</w:t>
            </w:r>
          </w:p>
          <w:p w:rsidR="00A72B4E" w:rsidRPr="00542688" w:rsidRDefault="00A72B4E" w:rsidP="00A72B4E">
            <w:pPr>
              <w:pStyle w:val="aff0"/>
              <w:autoSpaceDE w:val="0"/>
              <w:autoSpaceDN w:val="0"/>
              <w:adjustRightInd w:val="0"/>
              <w:rPr>
                <w:rFonts w:ascii="Times New Roman" w:eastAsia="Calibri" w:hAnsi="Times New Roman" w:cs="Times New Roman"/>
                <w:b/>
                <w:sz w:val="20"/>
                <w:szCs w:val="20"/>
                <w:u w:val="single"/>
                <w:lang w:eastAsia="en-US"/>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ставка налога на прибыль по доходам юридического лица, полученным в виде </w:t>
            </w:r>
            <w:r w:rsidRPr="00542688">
              <w:rPr>
                <w:rFonts w:ascii="Times New Roman" w:eastAsia="Calibri" w:hAnsi="Times New Roman" w:cs="Times New Roman"/>
                <w:i/>
                <w:iCs/>
                <w:sz w:val="20"/>
                <w:szCs w:val="20"/>
                <w:lang w:eastAsia="en-US"/>
              </w:rPr>
              <w:t xml:space="preserve">дивидендов </w:t>
            </w:r>
            <w:r w:rsidRPr="00542688">
              <w:rPr>
                <w:rFonts w:ascii="Times New Roman" w:eastAsia="Calibri" w:hAnsi="Times New Roman" w:cs="Times New Roman"/>
                <w:sz w:val="20"/>
                <w:szCs w:val="20"/>
                <w:lang w:eastAsia="en-US"/>
              </w:rPr>
              <w:t>– 0% (при с</w:t>
            </w:r>
            <w:r w:rsidRPr="00542688">
              <w:rPr>
                <w:rFonts w:ascii="Times New Roman" w:eastAsia="Calibri" w:hAnsi="Times New Roman" w:cs="Times New Roman"/>
                <w:sz w:val="20"/>
                <w:szCs w:val="20"/>
                <w:lang w:eastAsia="en-US"/>
              </w:rPr>
              <w:t>о</w:t>
            </w:r>
            <w:r w:rsidRPr="00542688">
              <w:rPr>
                <w:rFonts w:ascii="Times New Roman" w:eastAsia="Calibri" w:hAnsi="Times New Roman" w:cs="Times New Roman"/>
                <w:sz w:val="20"/>
                <w:szCs w:val="20"/>
                <w:lang w:eastAsia="en-US"/>
              </w:rPr>
              <w:t xml:space="preserve">блюдении условий, установленных пп.1 п. 3 ст. 284 НК РФ), в остальных случаях - 9% (пп. 2 п.3 ст. 284 НК РФ). При этом налог удерживается Банком, как налоговым агентом, при каждой выплате дивидендов (п. 5 ст. 286 НК РФ). Банк производит определение налоговой базы, исчисление и удержание налога отдельно по каждому налогоплательщику-акционеру, в пользу которого распределяются дивиденды. Срок уплаты налога – не позднее дня, следующего за днем выплаты дохода в виде </w:t>
            </w:r>
            <w:r w:rsidRPr="00542688">
              <w:rPr>
                <w:rFonts w:ascii="Times New Roman" w:eastAsia="Calibri" w:hAnsi="Times New Roman" w:cs="Times New Roman"/>
                <w:i/>
                <w:iCs/>
                <w:sz w:val="20"/>
                <w:szCs w:val="20"/>
                <w:lang w:eastAsia="en-US"/>
              </w:rPr>
              <w:t xml:space="preserve">дивидендов </w:t>
            </w:r>
            <w:r w:rsidRPr="00542688">
              <w:rPr>
                <w:rFonts w:ascii="Times New Roman" w:eastAsia="Calibri" w:hAnsi="Times New Roman" w:cs="Times New Roman"/>
                <w:sz w:val="20"/>
                <w:szCs w:val="20"/>
                <w:lang w:eastAsia="en-US"/>
              </w:rPr>
              <w:t>(п. 4 ст. 287 НК РФ).</w:t>
            </w: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ставка налога на прибыль по доходам, полученным в виде </w:t>
            </w:r>
            <w:r w:rsidRPr="00542688">
              <w:rPr>
                <w:rFonts w:ascii="Times New Roman" w:eastAsia="Calibri" w:hAnsi="Times New Roman" w:cs="Times New Roman"/>
                <w:i/>
                <w:iCs/>
                <w:sz w:val="20"/>
                <w:szCs w:val="20"/>
                <w:lang w:eastAsia="en-US"/>
              </w:rPr>
              <w:t xml:space="preserve">процентов </w:t>
            </w:r>
            <w:r w:rsidRPr="00542688">
              <w:rPr>
                <w:rFonts w:ascii="Times New Roman" w:eastAsia="Calibri" w:hAnsi="Times New Roman" w:cs="Times New Roman"/>
                <w:sz w:val="20"/>
                <w:szCs w:val="20"/>
                <w:lang w:eastAsia="en-US"/>
              </w:rPr>
              <w:t xml:space="preserve">по ценным бумагам, эмитированным Банком - 20% (п. 1 ст. 284 НК РФ). Налог исчисляется и уплачивается организацией самостоятельно, </w:t>
            </w:r>
            <w:r w:rsidRPr="00542688">
              <w:rPr>
                <w:rFonts w:ascii="Times New Roman" w:hAnsi="Times New Roman" w:cs="Times New Roman"/>
                <w:sz w:val="20"/>
                <w:szCs w:val="20"/>
              </w:rPr>
              <w:t>исходя из установленной по долговым обязательствам доходности и срока действия долгового обязательства в о</w:t>
            </w:r>
            <w:r w:rsidRPr="00542688">
              <w:rPr>
                <w:rFonts w:ascii="Times New Roman" w:hAnsi="Times New Roman" w:cs="Times New Roman"/>
                <w:sz w:val="20"/>
                <w:szCs w:val="20"/>
              </w:rPr>
              <w:t>т</w:t>
            </w:r>
            <w:r w:rsidRPr="00542688">
              <w:rPr>
                <w:rFonts w:ascii="Times New Roman" w:hAnsi="Times New Roman" w:cs="Times New Roman"/>
                <w:sz w:val="20"/>
                <w:szCs w:val="20"/>
              </w:rPr>
              <w:t>четном периоде. Под накопленным процентным (купонным) доходом понимается часть процентного (к</w:t>
            </w:r>
            <w:r w:rsidRPr="00542688">
              <w:rPr>
                <w:rFonts w:ascii="Times New Roman" w:hAnsi="Times New Roman" w:cs="Times New Roman"/>
                <w:sz w:val="20"/>
                <w:szCs w:val="20"/>
              </w:rPr>
              <w:t>у</w:t>
            </w:r>
            <w:r w:rsidRPr="00542688">
              <w:rPr>
                <w:rFonts w:ascii="Times New Roman" w:hAnsi="Times New Roman" w:cs="Times New Roman"/>
                <w:sz w:val="20"/>
                <w:szCs w:val="20"/>
              </w:rPr>
              <w:t>понного) дохода, выплата которого предусмотрена условиями выпуска ценной бумаги, рассчитываемая пр</w:t>
            </w:r>
            <w:r w:rsidRPr="00542688">
              <w:rPr>
                <w:rFonts w:ascii="Times New Roman" w:hAnsi="Times New Roman" w:cs="Times New Roman"/>
                <w:sz w:val="20"/>
                <w:szCs w:val="20"/>
              </w:rPr>
              <w:t>о</w:t>
            </w:r>
            <w:r w:rsidRPr="00542688">
              <w:rPr>
                <w:rFonts w:ascii="Times New Roman" w:hAnsi="Times New Roman" w:cs="Times New Roman"/>
                <w:sz w:val="20"/>
                <w:szCs w:val="20"/>
              </w:rPr>
              <w:t>порционально количеству дней, прошедших от даты выпуска ценной бумаги или даты выплаты предшес</w:t>
            </w:r>
            <w:r w:rsidRPr="00542688">
              <w:rPr>
                <w:rFonts w:ascii="Times New Roman" w:hAnsi="Times New Roman" w:cs="Times New Roman"/>
                <w:sz w:val="20"/>
                <w:szCs w:val="20"/>
              </w:rPr>
              <w:t>т</w:t>
            </w:r>
            <w:r w:rsidRPr="00542688">
              <w:rPr>
                <w:rFonts w:ascii="Times New Roman" w:hAnsi="Times New Roman" w:cs="Times New Roman"/>
                <w:sz w:val="20"/>
                <w:szCs w:val="20"/>
              </w:rPr>
              <w:t>вующего купонного дохода до даты совершения сделки (даты передачи ценной бумаги).</w:t>
            </w:r>
          </w:p>
          <w:p w:rsidR="00A72B4E" w:rsidRPr="00542688" w:rsidRDefault="00A72B4E" w:rsidP="00A72B4E">
            <w:pPr>
              <w:pStyle w:val="aa"/>
              <w:rPr>
                <w:sz w:val="20"/>
              </w:rPr>
            </w:pPr>
          </w:p>
          <w:p w:rsidR="00A72B4E" w:rsidRPr="00542688" w:rsidRDefault="00A72B4E" w:rsidP="00A72B4E">
            <w:pPr>
              <w:pStyle w:val="aa"/>
              <w:rPr>
                <w:b w:val="0"/>
                <w:sz w:val="20"/>
              </w:rPr>
            </w:pPr>
            <w:r w:rsidRPr="00542688">
              <w:rPr>
                <w:b w:val="0"/>
                <w:sz w:val="20"/>
              </w:rPr>
              <w:t>При досрочном погашении облигаций проценты определяются исходя из предусмотренной условиями эми</w:t>
            </w:r>
            <w:r w:rsidRPr="00542688">
              <w:rPr>
                <w:b w:val="0"/>
                <w:sz w:val="20"/>
              </w:rPr>
              <w:t>с</w:t>
            </w:r>
            <w:r w:rsidRPr="00542688">
              <w:rPr>
                <w:b w:val="0"/>
                <w:sz w:val="20"/>
              </w:rPr>
              <w:t>сии процентной ставки и фактического времени пользования заемными средствами. Для организаций, ос</w:t>
            </w:r>
            <w:r w:rsidRPr="00542688">
              <w:rPr>
                <w:b w:val="0"/>
                <w:sz w:val="20"/>
              </w:rPr>
              <w:t>у</w:t>
            </w:r>
            <w:r w:rsidRPr="00542688">
              <w:rPr>
                <w:b w:val="0"/>
                <w:sz w:val="20"/>
              </w:rPr>
              <w:t>ществляющих налоговый учет по методу начисления, датой признания процентного дохода признается дата выплаты дохода в соответствии с условиями эмиссии, либо последний день месяца соответствующего о</w:t>
            </w:r>
            <w:r w:rsidRPr="00542688">
              <w:rPr>
                <w:b w:val="0"/>
                <w:sz w:val="20"/>
              </w:rPr>
              <w:t>т</w:t>
            </w:r>
            <w:r w:rsidRPr="00542688">
              <w:rPr>
                <w:b w:val="0"/>
                <w:sz w:val="20"/>
              </w:rPr>
              <w:t>четного периода, а для организаций, осуществляющих налоговый учет по кассовому методу, дата фактич</w:t>
            </w:r>
            <w:r w:rsidRPr="00542688">
              <w:rPr>
                <w:b w:val="0"/>
                <w:sz w:val="20"/>
              </w:rPr>
              <w:t>е</w:t>
            </w:r>
            <w:r w:rsidRPr="00542688">
              <w:rPr>
                <w:b w:val="0"/>
                <w:sz w:val="20"/>
              </w:rPr>
              <w:t>ской оплаты (день поступления средств на счета в банках и (или)  в кассу.</w:t>
            </w:r>
          </w:p>
          <w:p w:rsidR="00A72B4E" w:rsidRPr="00542688" w:rsidRDefault="00A72B4E" w:rsidP="00A72B4E">
            <w:pPr>
              <w:pStyle w:val="aa"/>
              <w:rPr>
                <w:b w:val="0"/>
                <w:sz w:val="20"/>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ставка налога на прибыль по доходам от </w:t>
            </w:r>
            <w:r w:rsidRPr="00542688">
              <w:rPr>
                <w:rFonts w:ascii="Times New Roman" w:eastAsia="Calibri" w:hAnsi="Times New Roman" w:cs="Times New Roman"/>
                <w:i/>
                <w:sz w:val="20"/>
                <w:szCs w:val="20"/>
                <w:lang w:eastAsia="en-US"/>
              </w:rPr>
              <w:t xml:space="preserve">реализации </w:t>
            </w:r>
            <w:r w:rsidRPr="00542688">
              <w:rPr>
                <w:rFonts w:ascii="Times New Roman" w:eastAsia="Calibri" w:hAnsi="Times New Roman" w:cs="Times New Roman"/>
                <w:sz w:val="20"/>
                <w:szCs w:val="20"/>
                <w:lang w:eastAsia="en-US"/>
              </w:rPr>
              <w:t xml:space="preserve">акций и облигаций – 20% ( п. 1 ст. 284 НК РФ). Налоги исчисляется и уплачивается организацией самостоятельно, </w:t>
            </w:r>
            <w:r w:rsidRPr="00542688">
              <w:rPr>
                <w:rFonts w:ascii="Times New Roman" w:hAnsi="Times New Roman" w:cs="Times New Roman"/>
                <w:sz w:val="20"/>
                <w:szCs w:val="20"/>
              </w:rPr>
              <w:t>с разницы между ценой реализации (выбытия) и ценой приобретения таких ценных бумаг с учетом затрат, связанных с приобретением и реализацией. Дох</w:t>
            </w:r>
            <w:r w:rsidRPr="00542688">
              <w:rPr>
                <w:rFonts w:ascii="Times New Roman" w:hAnsi="Times New Roman" w:cs="Times New Roman"/>
                <w:sz w:val="20"/>
                <w:szCs w:val="20"/>
              </w:rPr>
              <w:t>о</w:t>
            </w:r>
            <w:r w:rsidRPr="00542688">
              <w:rPr>
                <w:rFonts w:ascii="Times New Roman" w:hAnsi="Times New Roman" w:cs="Times New Roman"/>
                <w:sz w:val="20"/>
                <w:szCs w:val="20"/>
              </w:rPr>
              <w:t xml:space="preserve">ды от реализации ценных бумаг признаются на дату перехода права собственности на ценные бумаги (ст. 39 НК РФ). </w:t>
            </w:r>
          </w:p>
          <w:p w:rsidR="00A72B4E" w:rsidRPr="00542688" w:rsidRDefault="00A72B4E" w:rsidP="00A72B4E">
            <w:pPr>
              <w:autoSpaceDE w:val="0"/>
              <w:autoSpaceDN w:val="0"/>
              <w:adjustRightInd w:val="0"/>
              <w:jc w:val="both"/>
              <w:rPr>
                <w:rFonts w:eastAsia="Calibri"/>
                <w:sz w:val="20"/>
                <w:szCs w:val="20"/>
                <w:lang w:eastAsia="en-US"/>
              </w:rPr>
            </w:pPr>
          </w:p>
          <w:p w:rsidR="00A72B4E" w:rsidRPr="00542688" w:rsidRDefault="00A72B4E" w:rsidP="00A72B4E">
            <w:pPr>
              <w:pStyle w:val="aa"/>
              <w:rPr>
                <w:b w:val="0"/>
                <w:sz w:val="20"/>
              </w:rPr>
            </w:pPr>
            <w:r w:rsidRPr="00542688">
              <w:rPr>
                <w:b w:val="0"/>
                <w:sz w:val="20"/>
              </w:rPr>
              <w:t>При этом, цена реализации (приобретения) ценных бумаг должна быть не ниже  минимальной (выше ма</w:t>
            </w:r>
            <w:r w:rsidRPr="00542688">
              <w:rPr>
                <w:b w:val="0"/>
                <w:sz w:val="20"/>
              </w:rPr>
              <w:t>к</w:t>
            </w:r>
            <w:r w:rsidRPr="00542688">
              <w:rPr>
                <w:b w:val="0"/>
                <w:sz w:val="20"/>
              </w:rPr>
              <w:t>симальной) рыночной или расчетной цены, в зависимости от того, являются ли облигации обращающимися на организованном рынке ценных бумаг. В случае реализации ценных бумаг по цене ниже минимальной рыночной или расчетной цены, уменьшенной на 20%, за фактическую цену реализации приобретения пр</w:t>
            </w:r>
            <w:r w:rsidRPr="00542688">
              <w:rPr>
                <w:b w:val="0"/>
                <w:sz w:val="20"/>
              </w:rPr>
              <w:t>и</w:t>
            </w:r>
            <w:r w:rsidRPr="00542688">
              <w:rPr>
                <w:b w:val="0"/>
                <w:sz w:val="20"/>
              </w:rPr>
              <w:t>нимается:</w:t>
            </w:r>
          </w:p>
          <w:p w:rsidR="00A72B4E" w:rsidRPr="00542688" w:rsidRDefault="00A72B4E" w:rsidP="005C1C8C">
            <w:pPr>
              <w:pStyle w:val="aa"/>
              <w:numPr>
                <w:ilvl w:val="0"/>
                <w:numId w:val="13"/>
              </w:numPr>
              <w:autoSpaceDE/>
              <w:autoSpaceDN/>
              <w:ind w:left="0" w:firstLine="360"/>
              <w:rPr>
                <w:b w:val="0"/>
                <w:sz w:val="20"/>
              </w:rPr>
            </w:pPr>
            <w:r w:rsidRPr="00542688">
              <w:rPr>
                <w:b w:val="0"/>
                <w:sz w:val="20"/>
              </w:rPr>
              <w:t>по ценным бумагам, обращающимся на организованном рынке – минимальная цена, зарегистрир</w:t>
            </w:r>
            <w:r w:rsidRPr="00542688">
              <w:rPr>
                <w:b w:val="0"/>
                <w:sz w:val="20"/>
              </w:rPr>
              <w:t>о</w:t>
            </w:r>
            <w:r w:rsidRPr="00542688">
              <w:rPr>
                <w:b w:val="0"/>
                <w:sz w:val="20"/>
              </w:rPr>
              <w:t>ванная организатором торговли на дату проведения торгов;</w:t>
            </w:r>
          </w:p>
          <w:p w:rsidR="00A72B4E" w:rsidRPr="00542688" w:rsidRDefault="00A72B4E" w:rsidP="005C1C8C">
            <w:pPr>
              <w:pStyle w:val="aa"/>
              <w:numPr>
                <w:ilvl w:val="0"/>
                <w:numId w:val="13"/>
              </w:numPr>
              <w:autoSpaceDE/>
              <w:autoSpaceDN/>
              <w:ind w:left="0" w:firstLine="360"/>
              <w:rPr>
                <w:b w:val="0"/>
                <w:sz w:val="20"/>
              </w:rPr>
            </w:pPr>
            <w:r w:rsidRPr="00542688">
              <w:rPr>
                <w:b w:val="0"/>
                <w:sz w:val="20"/>
              </w:rPr>
              <w:t xml:space="preserve">по ценным бумагам, не обращающимся на организованном рынке ценных бумаг -  расчетная цена облигаций с учетом 20% отклонения в сторону уменьшения. </w:t>
            </w:r>
          </w:p>
          <w:p w:rsidR="00A72B4E" w:rsidRPr="00542688" w:rsidRDefault="00A72B4E" w:rsidP="00A72B4E">
            <w:pPr>
              <w:pStyle w:val="aa"/>
              <w:rPr>
                <w:b w:val="0"/>
                <w:sz w:val="20"/>
              </w:rPr>
            </w:pPr>
          </w:p>
          <w:p w:rsidR="00A72B4E" w:rsidRPr="00542688" w:rsidRDefault="00A72B4E" w:rsidP="00A72B4E">
            <w:pPr>
              <w:pStyle w:val="aa"/>
              <w:rPr>
                <w:b w:val="0"/>
                <w:sz w:val="20"/>
              </w:rPr>
            </w:pPr>
            <w:r w:rsidRPr="00542688">
              <w:rPr>
                <w:b w:val="0"/>
                <w:sz w:val="20"/>
              </w:rPr>
              <w:t xml:space="preserve">Если цена реализации ценных бумаг окажется выше максимальной рыночной (расчетной цены, увеличенной на 20%), для целей налогообложения берется фактическая цена реализации. </w:t>
            </w:r>
          </w:p>
          <w:p w:rsidR="00A72B4E" w:rsidRPr="00542688" w:rsidRDefault="00A72B4E" w:rsidP="00A72B4E">
            <w:pPr>
              <w:pStyle w:val="aa"/>
              <w:rPr>
                <w:b w:val="0"/>
                <w:sz w:val="20"/>
              </w:rPr>
            </w:pPr>
          </w:p>
          <w:p w:rsidR="00A72B4E" w:rsidRPr="00542688" w:rsidRDefault="00A72B4E" w:rsidP="00A72B4E">
            <w:pPr>
              <w:pStyle w:val="aa"/>
              <w:rPr>
                <w:b w:val="0"/>
                <w:sz w:val="20"/>
              </w:rPr>
            </w:pPr>
            <w:r w:rsidRPr="00542688">
              <w:rPr>
                <w:b w:val="0"/>
                <w:sz w:val="20"/>
              </w:rPr>
              <w:t>В случае приобретения облигаций по цене выше максимальной рыночной или расчетной цены, увеличенной на 20%, за фактическую цену приобретения принимается:</w:t>
            </w:r>
          </w:p>
          <w:p w:rsidR="00A72B4E" w:rsidRPr="00542688" w:rsidRDefault="00A72B4E" w:rsidP="005C1C8C">
            <w:pPr>
              <w:pStyle w:val="aa"/>
              <w:numPr>
                <w:ilvl w:val="0"/>
                <w:numId w:val="14"/>
              </w:numPr>
              <w:autoSpaceDE/>
              <w:autoSpaceDN/>
              <w:ind w:left="0" w:firstLine="360"/>
              <w:rPr>
                <w:b w:val="0"/>
                <w:sz w:val="20"/>
              </w:rPr>
            </w:pPr>
            <w:r w:rsidRPr="00542688">
              <w:rPr>
                <w:b w:val="0"/>
                <w:sz w:val="20"/>
              </w:rPr>
              <w:t>по облигациям, обращающимся на организованном рынке – максимальная цена, зарегистрированная организатором торговли на дату проведения торгов;</w:t>
            </w:r>
          </w:p>
          <w:p w:rsidR="00A72B4E" w:rsidRPr="00542688" w:rsidRDefault="00A72B4E" w:rsidP="005C1C8C">
            <w:pPr>
              <w:pStyle w:val="aa"/>
              <w:numPr>
                <w:ilvl w:val="0"/>
                <w:numId w:val="14"/>
              </w:numPr>
              <w:autoSpaceDE/>
              <w:autoSpaceDN/>
              <w:ind w:left="0" w:firstLine="360"/>
              <w:rPr>
                <w:b w:val="0"/>
                <w:sz w:val="20"/>
              </w:rPr>
            </w:pPr>
            <w:r w:rsidRPr="00542688">
              <w:rPr>
                <w:b w:val="0"/>
                <w:sz w:val="20"/>
              </w:rPr>
              <w:t>по облигациям, не обращающимся на организованном рынке ценных бумаг -  расчетная цена обл</w:t>
            </w:r>
            <w:r w:rsidRPr="00542688">
              <w:rPr>
                <w:b w:val="0"/>
                <w:sz w:val="20"/>
              </w:rPr>
              <w:t>и</w:t>
            </w:r>
            <w:r w:rsidRPr="00542688">
              <w:rPr>
                <w:b w:val="0"/>
                <w:sz w:val="20"/>
              </w:rPr>
              <w:t xml:space="preserve">гаций с учетом 20% отклонения в сторону увеличения. </w:t>
            </w:r>
          </w:p>
          <w:p w:rsidR="00A72B4E" w:rsidRPr="00542688" w:rsidRDefault="00A72B4E" w:rsidP="00A72B4E">
            <w:pPr>
              <w:pStyle w:val="aa"/>
              <w:rPr>
                <w:b w:val="0"/>
                <w:sz w:val="20"/>
              </w:rPr>
            </w:pPr>
          </w:p>
          <w:p w:rsidR="00A72B4E" w:rsidRPr="00542688" w:rsidRDefault="00A72B4E" w:rsidP="00A72B4E">
            <w:pPr>
              <w:pStyle w:val="aa"/>
              <w:rPr>
                <w:b w:val="0"/>
                <w:sz w:val="20"/>
              </w:rPr>
            </w:pPr>
            <w:r w:rsidRPr="00542688">
              <w:rPr>
                <w:b w:val="0"/>
                <w:sz w:val="20"/>
              </w:rPr>
              <w:t xml:space="preserve">Если цена приобретения ценных бумаг окажется ниже минимальной (расчетной с учетом 20% отклонения) цены, для целей налогообложения берется фактическая цена приобретения. </w:t>
            </w:r>
          </w:p>
          <w:p w:rsidR="00A72B4E" w:rsidRPr="00542688" w:rsidRDefault="00A72B4E" w:rsidP="00A72B4E">
            <w:pPr>
              <w:pStyle w:val="aff0"/>
              <w:autoSpaceDE w:val="0"/>
              <w:autoSpaceDN w:val="0"/>
              <w:adjustRightInd w:val="0"/>
              <w:ind w:left="214"/>
              <w:rPr>
                <w:rFonts w:eastAsia="Calibri" w:cs="Times New Roman"/>
                <w:b/>
                <w:sz w:val="20"/>
                <w:szCs w:val="20"/>
                <w:u w:val="single"/>
                <w:lang w:eastAsia="en-US"/>
              </w:rPr>
            </w:pPr>
          </w:p>
          <w:p w:rsidR="00A72B4E" w:rsidRPr="00542688" w:rsidRDefault="00A72B4E" w:rsidP="00A72B4E">
            <w:pPr>
              <w:pStyle w:val="aff0"/>
              <w:autoSpaceDE w:val="0"/>
              <w:autoSpaceDN w:val="0"/>
              <w:adjustRightInd w:val="0"/>
              <w:ind w:left="214"/>
              <w:rPr>
                <w:rFonts w:ascii="Times New Roman" w:eastAsia="Calibri" w:hAnsi="Times New Roman" w:cs="Times New Roman"/>
                <w:b/>
                <w:sz w:val="20"/>
                <w:szCs w:val="20"/>
                <w:u w:val="single"/>
                <w:lang w:eastAsia="en-US"/>
              </w:rPr>
            </w:pPr>
            <w:r w:rsidRPr="00542688">
              <w:rPr>
                <w:rFonts w:ascii="Times New Roman" w:eastAsia="Calibri" w:hAnsi="Times New Roman" w:cs="Times New Roman"/>
                <w:b/>
                <w:sz w:val="20"/>
                <w:szCs w:val="20"/>
                <w:u w:val="single"/>
                <w:lang w:eastAsia="en-US"/>
              </w:rPr>
              <w:t>Юридические лица – нерезиденты РФ:</w:t>
            </w:r>
          </w:p>
          <w:p w:rsidR="00A72B4E" w:rsidRPr="00542688" w:rsidRDefault="00A72B4E" w:rsidP="00A72B4E">
            <w:pPr>
              <w:pStyle w:val="aff0"/>
              <w:autoSpaceDE w:val="0"/>
              <w:autoSpaceDN w:val="0"/>
              <w:adjustRightInd w:val="0"/>
              <w:ind w:left="214"/>
              <w:rPr>
                <w:rFonts w:eastAsia="Calibri" w:cs="Times New Roman"/>
                <w:b/>
                <w:sz w:val="20"/>
                <w:szCs w:val="20"/>
                <w:u w:val="single"/>
                <w:lang w:eastAsia="en-US"/>
              </w:rPr>
            </w:pPr>
          </w:p>
          <w:p w:rsidR="00A72B4E" w:rsidRPr="00542688" w:rsidRDefault="00A72B4E" w:rsidP="00A72B4E">
            <w:pPr>
              <w:pStyle w:val="aff0"/>
              <w:tabs>
                <w:tab w:val="left" w:pos="0"/>
              </w:tabs>
              <w:autoSpaceDE w:val="0"/>
              <w:autoSpaceDN w:val="0"/>
              <w:adjustRightInd w:val="0"/>
              <w:ind w:left="0"/>
              <w:jc w:val="both"/>
              <w:rPr>
                <w:rFonts w:eastAsia="Calibri" w:cs="Times New Roman"/>
                <w:b/>
                <w:sz w:val="20"/>
                <w:szCs w:val="20"/>
                <w:u w:val="single"/>
                <w:lang w:eastAsia="en-US"/>
              </w:rPr>
            </w:pPr>
            <w:r w:rsidRPr="00542688">
              <w:rPr>
                <w:rFonts w:eastAsia="Calibri" w:cs="Times New Roman"/>
                <w:sz w:val="20"/>
                <w:szCs w:val="20"/>
                <w:lang w:eastAsia="en-US"/>
              </w:rPr>
              <w:t>- в</w:t>
            </w:r>
            <w:r w:rsidRPr="00542688">
              <w:rPr>
                <w:rFonts w:ascii="Times New Roman" w:eastAsia="Calibri" w:hAnsi="Times New Roman" w:cs="Times New Roman"/>
                <w:sz w:val="20"/>
                <w:szCs w:val="20"/>
                <w:lang w:eastAsia="en-US"/>
              </w:rPr>
              <w:t xml:space="preserve"> случае выплаты доходов в виде </w:t>
            </w:r>
            <w:r w:rsidRPr="00542688">
              <w:rPr>
                <w:rFonts w:ascii="Times New Roman" w:eastAsia="Calibri" w:hAnsi="Times New Roman" w:cs="Times New Roman"/>
                <w:i/>
                <w:iCs/>
                <w:sz w:val="20"/>
                <w:szCs w:val="20"/>
                <w:lang w:eastAsia="en-US"/>
              </w:rPr>
              <w:t xml:space="preserve">дивидендов </w:t>
            </w:r>
            <w:r w:rsidRPr="00542688">
              <w:rPr>
                <w:rFonts w:ascii="Times New Roman" w:eastAsia="Calibri" w:hAnsi="Times New Roman" w:cs="Times New Roman"/>
                <w:sz w:val="20"/>
                <w:szCs w:val="20"/>
                <w:lang w:eastAsia="en-US"/>
              </w:rPr>
              <w:t>иностранной организации с постоянным</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местонахождением в стране, с которой у РФ действует соглашение об избежании двойного</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налогообложения (в отсутствие на территории РФ постоянного представительства этой</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иностранной организации), и при предоставлении Ба</w:t>
            </w:r>
            <w:r w:rsidRPr="00542688">
              <w:rPr>
                <w:rFonts w:ascii="Times New Roman" w:eastAsia="Calibri" w:hAnsi="Times New Roman" w:cs="Times New Roman"/>
                <w:sz w:val="20"/>
                <w:szCs w:val="20"/>
                <w:lang w:eastAsia="en-US"/>
              </w:rPr>
              <w:t>н</w:t>
            </w:r>
            <w:r w:rsidRPr="00542688">
              <w:rPr>
                <w:rFonts w:ascii="Times New Roman" w:eastAsia="Calibri" w:hAnsi="Times New Roman" w:cs="Times New Roman"/>
                <w:sz w:val="20"/>
                <w:szCs w:val="20"/>
                <w:lang w:eastAsia="en-US"/>
              </w:rPr>
              <w:t>ку подтверждения, предусмотренного п. 1</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ст. 312 НК РФ, применяется ставка, предусмотренная соответс</w:t>
            </w:r>
            <w:r w:rsidRPr="00542688">
              <w:rPr>
                <w:rFonts w:ascii="Times New Roman" w:eastAsia="Calibri" w:hAnsi="Times New Roman" w:cs="Times New Roman"/>
                <w:sz w:val="20"/>
                <w:szCs w:val="20"/>
                <w:lang w:eastAsia="en-US"/>
              </w:rPr>
              <w:t>т</w:t>
            </w:r>
            <w:r w:rsidRPr="00542688">
              <w:rPr>
                <w:rFonts w:ascii="Times New Roman" w:eastAsia="Calibri" w:hAnsi="Times New Roman" w:cs="Times New Roman"/>
                <w:sz w:val="20"/>
                <w:szCs w:val="20"/>
                <w:lang w:eastAsia="en-US"/>
              </w:rPr>
              <w:t>вующим международным</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соглашением.</w:t>
            </w:r>
          </w:p>
          <w:p w:rsidR="00A72B4E" w:rsidRPr="00542688" w:rsidRDefault="00A72B4E" w:rsidP="00A72B4E">
            <w:pPr>
              <w:autoSpaceDE w:val="0"/>
              <w:autoSpaceDN w:val="0"/>
              <w:adjustRightInd w:val="0"/>
              <w:jc w:val="both"/>
              <w:rPr>
                <w:rFonts w:eastAsia="Calibri"/>
                <w:sz w:val="20"/>
                <w:szCs w:val="20"/>
                <w:lang w:eastAsia="en-US"/>
              </w:rPr>
            </w:pPr>
          </w:p>
          <w:p w:rsidR="00A72B4E" w:rsidRPr="00542688" w:rsidRDefault="00A72B4E" w:rsidP="00A72B4E">
            <w:pPr>
              <w:autoSpaceDE w:val="0"/>
              <w:autoSpaceDN w:val="0"/>
              <w:adjustRightInd w:val="0"/>
              <w:jc w:val="both"/>
              <w:rPr>
                <w:rFonts w:eastAsia="Calibri"/>
                <w:b/>
                <w:sz w:val="20"/>
                <w:szCs w:val="20"/>
                <w:u w:val="single"/>
                <w:lang w:eastAsia="en-US"/>
              </w:rPr>
            </w:pPr>
            <w:r w:rsidRPr="00542688">
              <w:rPr>
                <w:rFonts w:eastAsia="Calibri"/>
                <w:sz w:val="20"/>
                <w:szCs w:val="20"/>
                <w:lang w:eastAsia="en-US"/>
              </w:rPr>
              <w:t xml:space="preserve">Если </w:t>
            </w:r>
            <w:r w:rsidRPr="00542688">
              <w:rPr>
                <w:rFonts w:eastAsia="Calibri"/>
                <w:i/>
                <w:iCs/>
                <w:sz w:val="20"/>
                <w:szCs w:val="20"/>
                <w:lang w:eastAsia="en-US"/>
              </w:rPr>
              <w:t xml:space="preserve">дивиденды </w:t>
            </w:r>
            <w:r w:rsidRPr="00542688">
              <w:rPr>
                <w:rFonts w:eastAsia="Calibri"/>
                <w:sz w:val="20"/>
                <w:szCs w:val="20"/>
                <w:lang w:eastAsia="en-US"/>
              </w:rPr>
              <w:t>относятся (и соответственно выплачиваются) к постоянному</w:t>
            </w:r>
            <w:r w:rsidRPr="00542688">
              <w:rPr>
                <w:rFonts w:eastAsia="Calibri"/>
                <w:b/>
                <w:sz w:val="20"/>
                <w:szCs w:val="20"/>
                <w:u w:val="single"/>
                <w:lang w:eastAsia="en-US"/>
              </w:rPr>
              <w:t xml:space="preserve"> </w:t>
            </w:r>
            <w:r w:rsidRPr="00542688">
              <w:rPr>
                <w:rFonts w:eastAsia="Calibri"/>
                <w:sz w:val="20"/>
                <w:szCs w:val="20"/>
                <w:lang w:eastAsia="en-US"/>
              </w:rPr>
              <w:t>представительству иностра</w:t>
            </w:r>
            <w:r w:rsidRPr="00542688">
              <w:rPr>
                <w:rFonts w:eastAsia="Calibri"/>
                <w:sz w:val="20"/>
                <w:szCs w:val="20"/>
                <w:lang w:eastAsia="en-US"/>
              </w:rPr>
              <w:t>н</w:t>
            </w:r>
            <w:r w:rsidRPr="00542688">
              <w:rPr>
                <w:rFonts w:eastAsia="Calibri"/>
                <w:sz w:val="20"/>
                <w:szCs w:val="20"/>
                <w:lang w:eastAsia="en-US"/>
              </w:rPr>
              <w:t>ной организации в РФ - резидента государства, в отношениях с</w:t>
            </w:r>
            <w:r w:rsidRPr="00542688">
              <w:rPr>
                <w:rFonts w:eastAsia="Calibri"/>
                <w:b/>
                <w:sz w:val="20"/>
                <w:szCs w:val="20"/>
                <w:u w:val="single"/>
                <w:lang w:eastAsia="en-US"/>
              </w:rPr>
              <w:t xml:space="preserve"> </w:t>
            </w:r>
            <w:r w:rsidRPr="00542688">
              <w:rPr>
                <w:rFonts w:eastAsia="Calibri"/>
                <w:sz w:val="20"/>
                <w:szCs w:val="20"/>
                <w:lang w:eastAsia="en-US"/>
              </w:rPr>
              <w:t>которым у Российской Федерации действует соглашение об избежании двойного</w:t>
            </w:r>
            <w:r w:rsidRPr="00542688">
              <w:rPr>
                <w:rFonts w:eastAsia="Calibri"/>
                <w:b/>
                <w:sz w:val="20"/>
                <w:szCs w:val="20"/>
                <w:u w:val="single"/>
                <w:lang w:eastAsia="en-US"/>
              </w:rPr>
              <w:t xml:space="preserve"> </w:t>
            </w:r>
            <w:r w:rsidRPr="00542688">
              <w:rPr>
                <w:rFonts w:eastAsia="Calibri"/>
                <w:sz w:val="20"/>
                <w:szCs w:val="20"/>
                <w:lang w:eastAsia="en-US"/>
              </w:rPr>
              <w:t>налогообложения, содержащее положения о недискриминации резиде</w:t>
            </w:r>
            <w:r w:rsidRPr="00542688">
              <w:rPr>
                <w:rFonts w:eastAsia="Calibri"/>
                <w:sz w:val="20"/>
                <w:szCs w:val="20"/>
                <w:lang w:eastAsia="en-US"/>
              </w:rPr>
              <w:t>н</w:t>
            </w:r>
            <w:r w:rsidRPr="00542688">
              <w:rPr>
                <w:rFonts w:eastAsia="Calibri"/>
                <w:sz w:val="20"/>
                <w:szCs w:val="20"/>
                <w:lang w:eastAsia="en-US"/>
              </w:rPr>
              <w:t>тов соответствующего</w:t>
            </w:r>
            <w:r w:rsidRPr="00542688">
              <w:rPr>
                <w:rFonts w:eastAsia="Calibri"/>
                <w:b/>
                <w:sz w:val="20"/>
                <w:szCs w:val="20"/>
                <w:u w:val="single"/>
                <w:lang w:eastAsia="en-US"/>
              </w:rPr>
              <w:t xml:space="preserve"> </w:t>
            </w:r>
            <w:r w:rsidRPr="00542688">
              <w:rPr>
                <w:rFonts w:eastAsia="Calibri"/>
                <w:sz w:val="20"/>
                <w:szCs w:val="20"/>
                <w:lang w:eastAsia="en-US"/>
              </w:rPr>
              <w:t>иностранного государства по отношению к резидентам РФ, применительно к доходам в виде</w:t>
            </w:r>
            <w:r w:rsidRPr="00542688">
              <w:rPr>
                <w:rFonts w:eastAsia="Calibri"/>
                <w:b/>
                <w:sz w:val="20"/>
                <w:szCs w:val="20"/>
                <w:u w:val="single"/>
                <w:lang w:eastAsia="en-US"/>
              </w:rPr>
              <w:t xml:space="preserve"> </w:t>
            </w:r>
            <w:r w:rsidRPr="00542688">
              <w:rPr>
                <w:rFonts w:eastAsia="Calibri"/>
                <w:sz w:val="20"/>
                <w:szCs w:val="20"/>
                <w:lang w:eastAsia="en-US"/>
              </w:rPr>
              <w:t>дивидендов применяется ставка налога, установленная для российских организаций - получателей дивидендов, в размере – 9 % (пп. 2 п. 3 ст. 284 НК РФ) либо 0% (при соблюдении условий, установленных пп.1 п. 3 ст. 284 НК РФ). При этом иностранный получатель дивидендов должен подтвердить свое постоя</w:t>
            </w:r>
            <w:r w:rsidRPr="00542688">
              <w:rPr>
                <w:rFonts w:eastAsia="Calibri"/>
                <w:sz w:val="20"/>
                <w:szCs w:val="20"/>
                <w:lang w:eastAsia="en-US"/>
              </w:rPr>
              <w:t>н</w:t>
            </w:r>
            <w:r w:rsidRPr="00542688">
              <w:rPr>
                <w:rFonts w:eastAsia="Calibri"/>
                <w:sz w:val="20"/>
                <w:szCs w:val="20"/>
                <w:lang w:eastAsia="en-US"/>
              </w:rPr>
              <w:t>ное местопребывание в государстве, в отношениях с которым у Российской Федерации действует соответс</w:t>
            </w:r>
            <w:r w:rsidRPr="00542688">
              <w:rPr>
                <w:rFonts w:eastAsia="Calibri"/>
                <w:sz w:val="20"/>
                <w:szCs w:val="20"/>
                <w:lang w:eastAsia="en-US"/>
              </w:rPr>
              <w:t>т</w:t>
            </w:r>
            <w:r w:rsidRPr="00542688">
              <w:rPr>
                <w:rFonts w:eastAsia="Calibri"/>
                <w:sz w:val="20"/>
                <w:szCs w:val="20"/>
                <w:lang w:eastAsia="en-US"/>
              </w:rPr>
              <w:t>вующее соглашение об</w:t>
            </w:r>
            <w:r w:rsidRPr="00542688">
              <w:rPr>
                <w:rFonts w:eastAsia="Calibri"/>
                <w:b/>
                <w:sz w:val="20"/>
                <w:szCs w:val="20"/>
                <w:u w:val="single"/>
                <w:lang w:eastAsia="en-US"/>
              </w:rPr>
              <w:t xml:space="preserve"> </w:t>
            </w:r>
            <w:r w:rsidRPr="00542688">
              <w:rPr>
                <w:rFonts w:eastAsia="Calibri"/>
                <w:sz w:val="20"/>
                <w:szCs w:val="20"/>
                <w:lang w:eastAsia="en-US"/>
              </w:rPr>
              <w:t>избежании двойного налогообложения.</w:t>
            </w:r>
          </w:p>
          <w:p w:rsidR="00A72B4E" w:rsidRPr="00542688" w:rsidRDefault="00A72B4E" w:rsidP="00A72B4E">
            <w:pPr>
              <w:autoSpaceDE w:val="0"/>
              <w:autoSpaceDN w:val="0"/>
              <w:adjustRightInd w:val="0"/>
              <w:rPr>
                <w:rFonts w:eastAsia="Calibri"/>
                <w:sz w:val="20"/>
                <w:szCs w:val="20"/>
                <w:lang w:eastAsia="en-US"/>
              </w:rPr>
            </w:pPr>
          </w:p>
          <w:p w:rsidR="00A72B4E" w:rsidRPr="00542688" w:rsidRDefault="00A72B4E" w:rsidP="00A72B4E">
            <w:pPr>
              <w:autoSpaceDE w:val="0"/>
              <w:autoSpaceDN w:val="0"/>
              <w:adjustRightInd w:val="0"/>
              <w:rPr>
                <w:rFonts w:eastAsia="Calibri"/>
                <w:sz w:val="20"/>
                <w:szCs w:val="20"/>
                <w:lang w:eastAsia="en-US"/>
              </w:rPr>
            </w:pPr>
            <w:r w:rsidRPr="00542688">
              <w:rPr>
                <w:rFonts w:eastAsia="Calibri"/>
                <w:sz w:val="20"/>
                <w:szCs w:val="20"/>
                <w:lang w:eastAsia="en-US"/>
              </w:rPr>
              <w:t xml:space="preserve">В иных случаях ставка налога на доходы юридических лиц- нерезидентов, полученные в виде </w:t>
            </w:r>
            <w:r w:rsidRPr="00542688">
              <w:rPr>
                <w:rFonts w:eastAsia="Calibri"/>
                <w:i/>
                <w:iCs/>
                <w:sz w:val="20"/>
                <w:szCs w:val="20"/>
                <w:lang w:eastAsia="en-US"/>
              </w:rPr>
              <w:t xml:space="preserve">дивидендов </w:t>
            </w:r>
            <w:r w:rsidRPr="00542688">
              <w:rPr>
                <w:rFonts w:eastAsia="Calibri"/>
                <w:sz w:val="20"/>
                <w:szCs w:val="20"/>
                <w:lang w:eastAsia="en-US"/>
              </w:rPr>
              <w:t xml:space="preserve">– 15% (пп. 3 п.3 ст. 284 НК РФ). При выплате доходов в виде </w:t>
            </w:r>
            <w:r w:rsidRPr="00542688">
              <w:rPr>
                <w:rFonts w:eastAsia="Calibri"/>
                <w:i/>
                <w:iCs/>
                <w:sz w:val="20"/>
                <w:szCs w:val="20"/>
                <w:lang w:eastAsia="en-US"/>
              </w:rPr>
              <w:t xml:space="preserve">дивидендов </w:t>
            </w:r>
            <w:r w:rsidRPr="00542688">
              <w:rPr>
                <w:rFonts w:eastAsia="Calibri"/>
                <w:sz w:val="20"/>
                <w:szCs w:val="20"/>
                <w:lang w:eastAsia="en-US"/>
              </w:rPr>
              <w:t>налог удерживается Банком, как н</w:t>
            </w:r>
            <w:r w:rsidRPr="00542688">
              <w:rPr>
                <w:rFonts w:eastAsia="Calibri"/>
                <w:sz w:val="20"/>
                <w:szCs w:val="20"/>
                <w:lang w:eastAsia="en-US"/>
              </w:rPr>
              <w:t>а</w:t>
            </w:r>
            <w:r w:rsidRPr="00542688">
              <w:rPr>
                <w:rFonts w:eastAsia="Calibri"/>
                <w:sz w:val="20"/>
                <w:szCs w:val="20"/>
                <w:lang w:eastAsia="en-US"/>
              </w:rPr>
              <w:t>логовым агентом, при каждой выплате дивидендов (ст. 275 НК РФ). Банк производит определение налог</w:t>
            </w:r>
            <w:r w:rsidRPr="00542688">
              <w:rPr>
                <w:rFonts w:eastAsia="Calibri"/>
                <w:sz w:val="20"/>
                <w:szCs w:val="20"/>
                <w:lang w:eastAsia="en-US"/>
              </w:rPr>
              <w:t>о</w:t>
            </w:r>
            <w:r w:rsidRPr="00542688">
              <w:rPr>
                <w:rFonts w:eastAsia="Calibri"/>
                <w:sz w:val="20"/>
                <w:szCs w:val="20"/>
                <w:lang w:eastAsia="en-US"/>
              </w:rPr>
              <w:t xml:space="preserve">вой базы, исчисление и удержание налога отдельно по каждому налогоплательщику-акционеру, в пользу которого распределяются дивиденды.  Срок уплаты налога – не позднее дня, следующего за днем выплаты дохода в виде </w:t>
            </w:r>
            <w:r w:rsidRPr="00542688">
              <w:rPr>
                <w:rFonts w:eastAsia="Calibri"/>
                <w:i/>
                <w:iCs/>
                <w:sz w:val="20"/>
                <w:szCs w:val="20"/>
                <w:lang w:eastAsia="en-US"/>
              </w:rPr>
              <w:t xml:space="preserve">дивидендов </w:t>
            </w:r>
            <w:r w:rsidRPr="00542688">
              <w:rPr>
                <w:rFonts w:eastAsia="Calibri"/>
                <w:sz w:val="20"/>
                <w:szCs w:val="20"/>
                <w:lang w:eastAsia="en-US"/>
              </w:rPr>
              <w:t>(п. 4 ст. 287 НК РФ);</w:t>
            </w:r>
          </w:p>
          <w:p w:rsidR="00A72B4E" w:rsidRPr="00542688" w:rsidRDefault="00A72B4E" w:rsidP="00A72B4E">
            <w:pPr>
              <w:autoSpaceDE w:val="0"/>
              <w:autoSpaceDN w:val="0"/>
              <w:adjustRightInd w:val="0"/>
              <w:rPr>
                <w:rFonts w:eastAsia="Calibri"/>
                <w:sz w:val="20"/>
                <w:szCs w:val="20"/>
                <w:lang w:eastAsia="en-US"/>
              </w:rPr>
            </w:pPr>
          </w:p>
          <w:p w:rsidR="00A72B4E" w:rsidRPr="00542688" w:rsidRDefault="00A72B4E" w:rsidP="00A72B4E">
            <w:pPr>
              <w:pStyle w:val="aff0"/>
              <w:tabs>
                <w:tab w:val="left" w:pos="0"/>
              </w:tabs>
              <w:autoSpaceDE w:val="0"/>
              <w:autoSpaceDN w:val="0"/>
              <w:adjustRightInd w:val="0"/>
              <w:ind w:left="0"/>
              <w:jc w:val="both"/>
              <w:rPr>
                <w:rFonts w:eastAsia="Calibri" w:cs="Times New Roman"/>
                <w:sz w:val="20"/>
                <w:szCs w:val="20"/>
                <w:lang w:eastAsia="en-US"/>
              </w:rPr>
            </w:pPr>
            <w:r w:rsidRPr="00542688">
              <w:rPr>
                <w:rFonts w:ascii="Times New Roman" w:eastAsia="Calibri" w:hAnsi="Times New Roman" w:cs="Times New Roman"/>
                <w:sz w:val="20"/>
                <w:szCs w:val="20"/>
                <w:lang w:eastAsia="en-US"/>
              </w:rPr>
              <w:t xml:space="preserve">- ставка налога на доходы, полученные в виде </w:t>
            </w:r>
            <w:r w:rsidRPr="00542688">
              <w:rPr>
                <w:rFonts w:ascii="Times New Roman" w:eastAsia="Calibri" w:hAnsi="Times New Roman" w:cs="Times New Roman"/>
                <w:i/>
                <w:iCs/>
                <w:sz w:val="20"/>
                <w:szCs w:val="20"/>
                <w:lang w:eastAsia="en-US"/>
              </w:rPr>
              <w:t xml:space="preserve">процентов </w:t>
            </w:r>
            <w:r w:rsidRPr="00542688">
              <w:rPr>
                <w:rFonts w:ascii="Times New Roman" w:eastAsia="Calibri" w:hAnsi="Times New Roman" w:cs="Times New Roman"/>
                <w:sz w:val="20"/>
                <w:szCs w:val="20"/>
                <w:lang w:eastAsia="en-US"/>
              </w:rPr>
              <w:t>по ценным бумагам,</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 xml:space="preserve">эмитированным Банком - 20% (п. 1 ст. 284 НК РФ). В случае выплаты доходов в виде </w:t>
            </w:r>
            <w:r w:rsidRPr="00542688">
              <w:rPr>
                <w:rFonts w:ascii="Times New Roman" w:eastAsia="Calibri" w:hAnsi="Times New Roman" w:cs="Times New Roman"/>
                <w:i/>
                <w:iCs/>
                <w:sz w:val="20"/>
                <w:szCs w:val="20"/>
                <w:lang w:eastAsia="en-US"/>
              </w:rPr>
              <w:t>процентов</w:t>
            </w:r>
            <w:r w:rsidRPr="00542688">
              <w:rPr>
                <w:rFonts w:eastAsia="Calibri" w:cs="Times New Roman"/>
                <w:i/>
                <w:iCs/>
                <w:sz w:val="20"/>
                <w:szCs w:val="20"/>
                <w:lang w:eastAsia="en-US"/>
              </w:rPr>
              <w:t xml:space="preserve"> </w:t>
            </w:r>
            <w:r w:rsidRPr="00542688">
              <w:rPr>
                <w:rFonts w:ascii="Times New Roman" w:eastAsia="Calibri" w:hAnsi="Times New Roman" w:cs="Times New Roman"/>
                <w:sz w:val="20"/>
                <w:szCs w:val="20"/>
                <w:lang w:eastAsia="en-US"/>
              </w:rPr>
              <w:t>иностранной организации с постоянным местонахождением в стране, с которой у РФ действует</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соглашение об избежании двойного налогооблож</w:t>
            </w:r>
            <w:r w:rsidRPr="00542688">
              <w:rPr>
                <w:rFonts w:ascii="Times New Roman" w:eastAsia="Calibri" w:hAnsi="Times New Roman" w:cs="Times New Roman"/>
                <w:sz w:val="20"/>
                <w:szCs w:val="20"/>
                <w:lang w:eastAsia="en-US"/>
              </w:rPr>
              <w:t>е</w:t>
            </w:r>
            <w:r w:rsidRPr="00542688">
              <w:rPr>
                <w:rFonts w:ascii="Times New Roman" w:eastAsia="Calibri" w:hAnsi="Times New Roman" w:cs="Times New Roman"/>
                <w:sz w:val="20"/>
                <w:szCs w:val="20"/>
                <w:lang w:eastAsia="en-US"/>
              </w:rPr>
              <w:t>ния, и при предоставлении Банку</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подтверждения, предусмотренного п. 1 ст. 312 НК РФ применяется ставка, предусмотренная</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соответствующим международным соглашением. При этом налог удерживается Банком, как</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налоговым агентом, при каждой вы</w:t>
            </w:r>
            <w:r w:rsidRPr="00542688">
              <w:rPr>
                <w:rFonts w:eastAsia="Calibri" w:cs="Times New Roman"/>
                <w:sz w:val="20"/>
                <w:szCs w:val="20"/>
                <w:lang w:eastAsia="en-US"/>
              </w:rPr>
              <w:t xml:space="preserve">плате процентов. Срок </w:t>
            </w:r>
            <w:r w:rsidRPr="00542688">
              <w:rPr>
                <w:rFonts w:ascii="Times New Roman" w:eastAsia="Calibri" w:hAnsi="Times New Roman" w:cs="Times New Roman"/>
                <w:sz w:val="20"/>
                <w:szCs w:val="20"/>
                <w:lang w:eastAsia="en-US"/>
              </w:rPr>
              <w:t>уплаты налога – не позднее дня,</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следующего за днем выплаты (перечисления) денежных средств иностранной организации или</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иного получения доходов иностранной организацией (п. 2 ст. 287 НК РФ). При этом постоянное</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представительство иностранной орг</w:t>
            </w:r>
            <w:r w:rsidRPr="00542688">
              <w:rPr>
                <w:rFonts w:ascii="Times New Roman" w:eastAsia="Calibri" w:hAnsi="Times New Roman" w:cs="Times New Roman"/>
                <w:sz w:val="20"/>
                <w:szCs w:val="20"/>
                <w:lang w:eastAsia="en-US"/>
              </w:rPr>
              <w:t>а</w:t>
            </w:r>
            <w:r w:rsidRPr="00542688">
              <w:rPr>
                <w:rFonts w:ascii="Times New Roman" w:eastAsia="Calibri" w:hAnsi="Times New Roman" w:cs="Times New Roman"/>
                <w:sz w:val="20"/>
                <w:szCs w:val="20"/>
                <w:lang w:eastAsia="en-US"/>
              </w:rPr>
              <w:t>низации исчисляет и уплачивает налог с процентных</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доходов, относящихся к деятельности данного пре</w:t>
            </w:r>
            <w:r w:rsidRPr="00542688">
              <w:rPr>
                <w:rFonts w:ascii="Times New Roman" w:eastAsia="Calibri" w:hAnsi="Times New Roman" w:cs="Times New Roman"/>
                <w:sz w:val="20"/>
                <w:szCs w:val="20"/>
                <w:lang w:eastAsia="en-US"/>
              </w:rPr>
              <w:t>д</w:t>
            </w:r>
            <w:r w:rsidRPr="00542688">
              <w:rPr>
                <w:rFonts w:ascii="Times New Roman" w:eastAsia="Calibri" w:hAnsi="Times New Roman" w:cs="Times New Roman"/>
                <w:sz w:val="20"/>
                <w:szCs w:val="20"/>
                <w:lang w:eastAsia="en-US"/>
              </w:rPr>
              <w:t>ставительства в РФ, самостоятельно, по</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ставке 20% (п. 6 ст. 307 НК РФ) в сроки, установленные п. 1 ст. 287 НК РФ;</w:t>
            </w:r>
          </w:p>
          <w:p w:rsidR="00A72B4E" w:rsidRPr="00542688" w:rsidRDefault="00A72B4E" w:rsidP="00A72B4E">
            <w:pPr>
              <w:pStyle w:val="aff0"/>
              <w:autoSpaceDE w:val="0"/>
              <w:autoSpaceDN w:val="0"/>
              <w:adjustRightInd w:val="0"/>
              <w:ind w:left="356"/>
              <w:jc w:val="both"/>
              <w:rPr>
                <w:rFonts w:eastAsia="Calibri" w:cs="Times New Roman"/>
                <w:sz w:val="20"/>
                <w:szCs w:val="20"/>
                <w:lang w:eastAsia="en-US"/>
              </w:rPr>
            </w:pPr>
          </w:p>
          <w:p w:rsidR="00A72B4E" w:rsidRPr="00542688" w:rsidRDefault="00A72B4E" w:rsidP="00A72B4E">
            <w:pPr>
              <w:pStyle w:val="aff0"/>
              <w:tabs>
                <w:tab w:val="left" w:pos="0"/>
              </w:tabs>
              <w:autoSpaceDE w:val="0"/>
              <w:autoSpaceDN w:val="0"/>
              <w:adjustRightInd w:val="0"/>
              <w:ind w:left="0"/>
              <w:jc w:val="both"/>
              <w:rPr>
                <w:rFonts w:ascii="Times New Roman" w:eastAsia="Calibri" w:hAnsi="Times New Roman" w:cs="Times New Roman"/>
                <w:sz w:val="20"/>
                <w:szCs w:val="20"/>
                <w:lang w:eastAsia="en-US"/>
              </w:rPr>
            </w:pPr>
            <w:r w:rsidRPr="00542688">
              <w:rPr>
                <w:rFonts w:ascii="Times New Roman" w:eastAsia="Calibri" w:hAnsi="Times New Roman" w:cs="Times New Roman"/>
                <w:sz w:val="20"/>
                <w:szCs w:val="20"/>
                <w:lang w:eastAsia="en-US"/>
              </w:rPr>
              <w:t xml:space="preserve">- доходы от </w:t>
            </w:r>
            <w:r w:rsidRPr="00542688">
              <w:rPr>
                <w:rFonts w:ascii="Times New Roman" w:eastAsia="Calibri" w:hAnsi="Times New Roman" w:cs="Times New Roman"/>
                <w:i/>
                <w:sz w:val="20"/>
                <w:szCs w:val="20"/>
                <w:lang w:eastAsia="en-US"/>
              </w:rPr>
              <w:t>реализации акций (долей)</w:t>
            </w:r>
            <w:r w:rsidRPr="00542688">
              <w:rPr>
                <w:rFonts w:ascii="Times New Roman" w:eastAsia="Calibri" w:hAnsi="Times New Roman" w:cs="Times New Roman"/>
                <w:sz w:val="20"/>
                <w:szCs w:val="20"/>
                <w:lang w:eastAsia="en-US"/>
              </w:rPr>
              <w:t xml:space="preserve"> российских организаций, более 50 процентов</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активов которых состоит из недвижимого имущества, находящегося на территории Российской</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Федерации, а также финансовых и</w:t>
            </w:r>
            <w:r w:rsidRPr="00542688">
              <w:rPr>
                <w:rFonts w:ascii="Times New Roman" w:eastAsia="Calibri" w:hAnsi="Times New Roman" w:cs="Times New Roman"/>
                <w:sz w:val="20"/>
                <w:szCs w:val="20"/>
                <w:lang w:eastAsia="en-US"/>
              </w:rPr>
              <w:t>н</w:t>
            </w:r>
            <w:r w:rsidRPr="00542688">
              <w:rPr>
                <w:rFonts w:ascii="Times New Roman" w:eastAsia="Calibri" w:hAnsi="Times New Roman" w:cs="Times New Roman"/>
                <w:sz w:val="20"/>
                <w:szCs w:val="20"/>
                <w:lang w:eastAsia="en-US"/>
              </w:rPr>
              <w:t>струментов, производных от таких акций (долей), за</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исключением акций, признаваемых обращающимися на организованном рынке ценных бумаг в</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соответствии с пунктом 3 статьи 280 НК РФ Кодекса. , подлежат налогообложению по ставке</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20% (пп. 1 п. 2 ст. 284 НК РФ, пп. 5 п. 1 ст. 309 НК РФ). Налог исчисляется и удерживается</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российской организацией, выплачивающей доход.</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При этом доходы от реализации на</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ин</w:t>
            </w:r>
            <w:r w:rsidRPr="00542688">
              <w:rPr>
                <w:rFonts w:ascii="Times New Roman" w:eastAsia="Calibri" w:hAnsi="Times New Roman" w:cs="Times New Roman"/>
                <w:sz w:val="20"/>
                <w:szCs w:val="20"/>
                <w:lang w:eastAsia="en-US"/>
              </w:rPr>
              <w:t>о</w:t>
            </w:r>
            <w:r w:rsidRPr="00542688">
              <w:rPr>
                <w:rFonts w:ascii="Times New Roman" w:eastAsia="Calibri" w:hAnsi="Times New Roman" w:cs="Times New Roman"/>
                <w:sz w:val="20"/>
                <w:szCs w:val="20"/>
                <w:lang w:eastAsia="en-US"/>
              </w:rPr>
              <w:t>странных биржах (у иностранных организаторов торговли) ценных бумаг или производных</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от них финанс</w:t>
            </w:r>
            <w:r w:rsidRPr="00542688">
              <w:rPr>
                <w:rFonts w:ascii="Times New Roman" w:eastAsia="Calibri" w:hAnsi="Times New Roman" w:cs="Times New Roman"/>
                <w:sz w:val="20"/>
                <w:szCs w:val="20"/>
                <w:lang w:eastAsia="en-US"/>
              </w:rPr>
              <w:t>о</w:t>
            </w:r>
            <w:r w:rsidRPr="00542688">
              <w:rPr>
                <w:rFonts w:ascii="Times New Roman" w:eastAsia="Calibri" w:hAnsi="Times New Roman" w:cs="Times New Roman"/>
                <w:sz w:val="20"/>
                <w:szCs w:val="20"/>
                <w:lang w:eastAsia="en-US"/>
              </w:rPr>
              <w:t>вых инструментов, обращающихся на этих биржах, не признаются доходами от</w:t>
            </w:r>
            <w:r w:rsidRPr="00542688">
              <w:rPr>
                <w:rFonts w:eastAsia="Calibri" w:cs="Times New Roman"/>
                <w:sz w:val="20"/>
                <w:szCs w:val="20"/>
                <w:lang w:eastAsia="en-US"/>
              </w:rPr>
              <w:t xml:space="preserve"> </w:t>
            </w:r>
            <w:r w:rsidRPr="00542688">
              <w:rPr>
                <w:rFonts w:ascii="Times New Roman" w:eastAsia="Calibri" w:hAnsi="Times New Roman" w:cs="Times New Roman"/>
                <w:sz w:val="20"/>
                <w:szCs w:val="20"/>
                <w:lang w:eastAsia="en-US"/>
              </w:rPr>
              <w:t>ис</w:t>
            </w:r>
            <w:r w:rsidRPr="00542688">
              <w:rPr>
                <w:rFonts w:eastAsia="Calibri" w:cs="Times New Roman"/>
                <w:sz w:val="20"/>
                <w:szCs w:val="20"/>
                <w:lang w:eastAsia="en-US"/>
              </w:rPr>
              <w:t>точников в Российской Федерации.</w:t>
            </w:r>
          </w:p>
          <w:p w:rsidR="00A72B4E" w:rsidRPr="00542688" w:rsidRDefault="00A72B4E" w:rsidP="00A72B4E">
            <w:pPr>
              <w:autoSpaceDE w:val="0"/>
              <w:autoSpaceDN w:val="0"/>
              <w:adjustRightInd w:val="0"/>
              <w:jc w:val="both"/>
              <w:rPr>
                <w:rFonts w:eastAsia="Calibri"/>
                <w:sz w:val="20"/>
                <w:szCs w:val="20"/>
                <w:lang w:eastAsia="en-US"/>
              </w:rPr>
            </w:pPr>
          </w:p>
          <w:p w:rsidR="005D48C2" w:rsidRPr="00542688" w:rsidRDefault="00A72B4E" w:rsidP="00405C66">
            <w:pPr>
              <w:autoSpaceDE w:val="0"/>
              <w:autoSpaceDN w:val="0"/>
              <w:adjustRightInd w:val="0"/>
              <w:jc w:val="both"/>
            </w:pPr>
            <w:r w:rsidRPr="00542688">
              <w:rPr>
                <w:rFonts w:eastAsia="Calibri"/>
                <w:sz w:val="20"/>
                <w:szCs w:val="20"/>
                <w:lang w:eastAsia="en-US"/>
              </w:rPr>
              <w:t>Доходы от реализации иных ценных бумаг, полученные иностранной организацией (если получение таких доходов не приводит к образованию постоянного представительства иностранной организации для целей налогообложения в РФ в соответствии со ст. 306 НК РФ), обложению налогом у источника выплаты в РФ не подлежат (п. 2 ст. 309 НК РФ). При этом постоянное представительство исчисляет и уплачивает налог сам</w:t>
            </w:r>
            <w:r w:rsidRPr="00542688">
              <w:rPr>
                <w:rFonts w:eastAsia="Calibri"/>
                <w:sz w:val="20"/>
                <w:szCs w:val="20"/>
                <w:lang w:eastAsia="en-US"/>
              </w:rPr>
              <w:t>о</w:t>
            </w:r>
            <w:r w:rsidRPr="00542688">
              <w:rPr>
                <w:rFonts w:eastAsia="Calibri"/>
                <w:sz w:val="20"/>
                <w:szCs w:val="20"/>
                <w:lang w:eastAsia="en-US"/>
              </w:rPr>
              <w:t>стоятельно по ставке 20% (п. 6 ст. 307 НК РФ) в сроки, установленные п. 1 ст. 287 НК РФ</w:t>
            </w:r>
          </w:p>
        </w:tc>
      </w:tr>
    </w:tbl>
    <w:p w:rsidR="005D48C2" w:rsidRPr="00542688" w:rsidRDefault="005D48C2" w:rsidP="005D48C2">
      <w:pPr>
        <w:pStyle w:val="em-4"/>
      </w:pPr>
    </w:p>
    <w:p w:rsidR="00B37CA9" w:rsidRPr="00542688" w:rsidRDefault="00B37CA9" w:rsidP="005D48C2">
      <w:pPr>
        <w:pStyle w:val="em-1"/>
      </w:pPr>
      <w:bookmarkStart w:id="114" w:name="_Toc379913999"/>
      <w:r w:rsidRPr="00542688">
        <w:t>8.8. Сведения об объявленных (начисленных) и о выплаченных дивидендах по акциям кр</w:t>
      </w:r>
      <w:r w:rsidRPr="00542688">
        <w:t>е</w:t>
      </w:r>
      <w:r w:rsidRPr="00542688">
        <w:t>дитной организации - эмитента, а также о доходах по облигациям кредитной организации - эмите</w:t>
      </w:r>
      <w:r w:rsidRPr="00542688">
        <w:t>н</w:t>
      </w:r>
      <w:r w:rsidRPr="00542688">
        <w:t>та</w:t>
      </w:r>
      <w:bookmarkEnd w:id="114"/>
      <w:r w:rsidRPr="00542688">
        <w:rPr>
          <w:rStyle w:val="af0"/>
          <w:vanish/>
        </w:rPr>
        <w:footnoteReference w:id="114"/>
      </w:r>
    </w:p>
    <w:p w:rsidR="005D48C2" w:rsidRPr="00542688" w:rsidRDefault="005D48C2" w:rsidP="005D48C2">
      <w:pPr>
        <w:pStyle w:val="em-4"/>
      </w:pPr>
    </w:p>
    <w:p w:rsidR="00B37CA9" w:rsidRPr="00542688" w:rsidRDefault="00B37CA9" w:rsidP="005D48C2">
      <w:pPr>
        <w:pStyle w:val="em-7"/>
      </w:pPr>
      <w:bookmarkStart w:id="115" w:name="_Toc379914000"/>
      <w:r w:rsidRPr="00542688">
        <w:t>8.8.1. Сведения об объявленных и выплаченных дивидендах по акциям кредитной организ</w:t>
      </w:r>
      <w:r w:rsidRPr="00542688">
        <w:t>а</w:t>
      </w:r>
      <w:r w:rsidRPr="00542688">
        <w:t>ции - эмитента</w:t>
      </w:r>
      <w:bookmarkEnd w:id="115"/>
      <w:r w:rsidRPr="00542688">
        <w:rPr>
          <w:rStyle w:val="af0"/>
          <w:vanish/>
        </w:rPr>
        <w:footnoteReference w:id="115"/>
      </w:r>
    </w:p>
    <w:p w:rsidR="00B37CA9" w:rsidRPr="00542688" w:rsidRDefault="00B37CA9" w:rsidP="00B37CA9">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B37CA9" w:rsidRPr="00542688" w:rsidTr="00E73D74">
        <w:tc>
          <w:tcPr>
            <w:tcW w:w="4785" w:type="dxa"/>
          </w:tcPr>
          <w:p w:rsidR="00B37CA9" w:rsidRPr="00542688" w:rsidRDefault="00B37CA9" w:rsidP="00B37CA9">
            <w:pPr>
              <w:pStyle w:val="prilozhenie"/>
              <w:ind w:firstLine="0"/>
              <w:jc w:val="center"/>
              <w:rPr>
                <w:b/>
                <w:sz w:val="22"/>
                <w:szCs w:val="22"/>
              </w:rPr>
            </w:pPr>
            <w:r w:rsidRPr="00542688">
              <w:rPr>
                <w:b/>
                <w:sz w:val="22"/>
                <w:szCs w:val="22"/>
              </w:rPr>
              <w:t>Наименование показателя</w:t>
            </w:r>
          </w:p>
        </w:tc>
        <w:tc>
          <w:tcPr>
            <w:tcW w:w="4785" w:type="dxa"/>
          </w:tcPr>
          <w:p w:rsidR="00B37CA9" w:rsidRPr="00542688" w:rsidRDefault="00B37CA9" w:rsidP="00B37CA9">
            <w:pPr>
              <w:pStyle w:val="prilozhenie"/>
              <w:ind w:firstLine="0"/>
              <w:jc w:val="center"/>
              <w:rPr>
                <w:b/>
                <w:sz w:val="22"/>
                <w:szCs w:val="22"/>
              </w:rPr>
            </w:pPr>
            <w:r w:rsidRPr="00542688">
              <w:rPr>
                <w:b/>
                <w:sz w:val="22"/>
                <w:szCs w:val="22"/>
              </w:rPr>
              <w:t>Отчетный период</w:t>
            </w:r>
            <w:r w:rsidR="00E73D74" w:rsidRPr="00542688">
              <w:rPr>
                <w:b/>
                <w:sz w:val="22"/>
                <w:szCs w:val="22"/>
              </w:rPr>
              <w:t>- 2007 год</w:t>
            </w:r>
          </w:p>
        </w:tc>
      </w:tr>
      <w:tr w:rsidR="00B37CA9" w:rsidRPr="00542688" w:rsidTr="00E73D74">
        <w:tc>
          <w:tcPr>
            <w:tcW w:w="4785" w:type="dxa"/>
          </w:tcPr>
          <w:p w:rsidR="00B37CA9" w:rsidRPr="00542688" w:rsidRDefault="00B37CA9" w:rsidP="00B37CA9">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E73D74" w:rsidRPr="00542688" w:rsidRDefault="00E73D74" w:rsidP="00E73D74">
            <w:pPr>
              <w:jc w:val="center"/>
              <w:rPr>
                <w:b/>
                <w:sz w:val="20"/>
                <w:szCs w:val="20"/>
              </w:rPr>
            </w:pPr>
            <w:r w:rsidRPr="00542688">
              <w:rPr>
                <w:b/>
                <w:sz w:val="20"/>
                <w:szCs w:val="20"/>
              </w:rPr>
              <w:t>Обыкновенные именные бездокументарные</w:t>
            </w:r>
            <w:r w:rsidR="006C4C1B" w:rsidRPr="00542688">
              <w:rPr>
                <w:b/>
                <w:sz w:val="20"/>
                <w:szCs w:val="20"/>
              </w:rPr>
              <w:t>;</w:t>
            </w:r>
          </w:p>
          <w:p w:rsidR="00B37CA9" w:rsidRPr="00542688" w:rsidRDefault="00E73D74" w:rsidP="00E73D74">
            <w:pPr>
              <w:pStyle w:val="prilozhenie"/>
              <w:ind w:firstLine="0"/>
              <w:rPr>
                <w:b/>
                <w:sz w:val="22"/>
                <w:szCs w:val="22"/>
              </w:rPr>
            </w:pPr>
            <w:r w:rsidRPr="00542688">
              <w:rPr>
                <w:b/>
                <w:sz w:val="20"/>
              </w:rPr>
              <w:t>Привилегированные именные бездокументарные С определенным размером дивидендов </w:t>
            </w:r>
          </w:p>
        </w:tc>
      </w:tr>
      <w:tr w:rsidR="00B37CA9" w:rsidRPr="00542688" w:rsidTr="00E73D74">
        <w:tc>
          <w:tcPr>
            <w:tcW w:w="4785" w:type="dxa"/>
          </w:tcPr>
          <w:p w:rsidR="00B37CA9" w:rsidRPr="00542688" w:rsidRDefault="00B37CA9" w:rsidP="00B37CA9">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E73D74" w:rsidRPr="00542688" w:rsidRDefault="00E73D74" w:rsidP="00E73D74">
            <w:pPr>
              <w:pStyle w:val="33"/>
              <w:jc w:val="center"/>
              <w:rPr>
                <w:sz w:val="20"/>
              </w:rPr>
            </w:pPr>
            <w:r w:rsidRPr="00542688">
              <w:rPr>
                <w:sz w:val="20"/>
              </w:rPr>
              <w:t>Годовое Общее собрание акционеров</w:t>
            </w:r>
          </w:p>
          <w:p w:rsidR="00E73D74" w:rsidRPr="00542688" w:rsidRDefault="00E73D74" w:rsidP="00E73D74">
            <w:pPr>
              <w:pStyle w:val="prilozhenie"/>
              <w:ind w:firstLine="0"/>
              <w:jc w:val="center"/>
              <w:rPr>
                <w:sz w:val="20"/>
              </w:rPr>
            </w:pPr>
            <w:r w:rsidRPr="00542688">
              <w:rPr>
                <w:sz w:val="20"/>
              </w:rPr>
              <w:t>Дата принятия решения 27.06.2008</w:t>
            </w:r>
          </w:p>
          <w:p w:rsidR="00E73D74" w:rsidRPr="00542688" w:rsidRDefault="00E73D74" w:rsidP="00E73D74">
            <w:pPr>
              <w:pStyle w:val="prilozhenie"/>
              <w:ind w:firstLine="0"/>
              <w:jc w:val="center"/>
              <w:rPr>
                <w:sz w:val="20"/>
              </w:rPr>
            </w:pPr>
          </w:p>
          <w:p w:rsidR="00B37CA9" w:rsidRPr="00542688" w:rsidRDefault="00E73D74" w:rsidP="00E73D74">
            <w:pPr>
              <w:pStyle w:val="prilozhenie"/>
              <w:ind w:firstLine="0"/>
              <w:jc w:val="center"/>
              <w:rPr>
                <w:sz w:val="22"/>
                <w:szCs w:val="22"/>
              </w:rPr>
            </w:pPr>
            <w:r w:rsidRPr="00542688">
              <w:rPr>
                <w:sz w:val="20"/>
              </w:rPr>
              <w:t>Протокол № 50 от 03.07.2008 года</w:t>
            </w:r>
          </w:p>
        </w:tc>
      </w:tr>
      <w:tr w:rsidR="00B37CA9" w:rsidRPr="00542688" w:rsidTr="00E73D74">
        <w:tc>
          <w:tcPr>
            <w:tcW w:w="4785" w:type="dxa"/>
          </w:tcPr>
          <w:p w:rsidR="00B37CA9" w:rsidRPr="00542688" w:rsidRDefault="00B37CA9" w:rsidP="00FE4356">
            <w:pPr>
              <w:pStyle w:val="prilozhenie"/>
              <w:ind w:firstLine="0"/>
              <w:rPr>
                <w:sz w:val="22"/>
                <w:szCs w:val="22"/>
              </w:rPr>
            </w:pPr>
            <w:r w:rsidRPr="00542688">
              <w:rPr>
                <w:sz w:val="22"/>
                <w:szCs w:val="22"/>
              </w:rPr>
              <w:t>Размер объявленных дивидендов в расчете на одну акцию, руб.</w:t>
            </w:r>
          </w:p>
        </w:tc>
        <w:tc>
          <w:tcPr>
            <w:tcW w:w="4785" w:type="dxa"/>
          </w:tcPr>
          <w:p w:rsidR="00E73D74" w:rsidRPr="00542688" w:rsidRDefault="00E73D74" w:rsidP="00E73D74">
            <w:pPr>
              <w:jc w:val="both"/>
              <w:rPr>
                <w:sz w:val="18"/>
                <w:szCs w:val="18"/>
              </w:rPr>
            </w:pPr>
            <w:r w:rsidRPr="00542688">
              <w:rPr>
                <w:sz w:val="18"/>
                <w:szCs w:val="18"/>
              </w:rPr>
              <w:t>Размер дивиденда на одну привилегированную акцию составляет 45 долларов США (5% от валютной стоимости акций в 900, 01 доллара США  на момент их размещения). Оплата производится в рублях по курсу рубля к доллару США 08 мая 2008 года   –  23,7523 руб./долл.</w:t>
            </w:r>
          </w:p>
          <w:p w:rsidR="00E73D74" w:rsidRPr="00542688" w:rsidRDefault="00E73D74" w:rsidP="00E73D74">
            <w:pPr>
              <w:jc w:val="both"/>
              <w:rPr>
                <w:sz w:val="18"/>
                <w:szCs w:val="18"/>
              </w:rPr>
            </w:pPr>
            <w:r w:rsidRPr="00542688">
              <w:rPr>
                <w:sz w:val="18"/>
                <w:szCs w:val="18"/>
              </w:rPr>
              <w:t>Размер дивиденда на одну привилегированную акцию составляет 1 068 руб. 85 коп.</w:t>
            </w:r>
          </w:p>
          <w:p w:rsidR="00B37CA9" w:rsidRPr="00542688" w:rsidRDefault="00E73D74" w:rsidP="00E73D74">
            <w:pPr>
              <w:pStyle w:val="prilozhenie"/>
              <w:ind w:firstLine="0"/>
              <w:rPr>
                <w:sz w:val="18"/>
                <w:szCs w:val="18"/>
              </w:rPr>
            </w:pPr>
            <w:r w:rsidRPr="00542688">
              <w:rPr>
                <w:sz w:val="18"/>
                <w:szCs w:val="18"/>
              </w:rPr>
              <w:t>Размер дивиденда на одну обыкновенную акцию составл</w:t>
            </w:r>
            <w:r w:rsidRPr="00542688">
              <w:rPr>
                <w:sz w:val="18"/>
                <w:szCs w:val="18"/>
              </w:rPr>
              <w:t>я</w:t>
            </w:r>
            <w:r w:rsidRPr="00542688">
              <w:rPr>
                <w:sz w:val="18"/>
                <w:szCs w:val="18"/>
              </w:rPr>
              <w:t xml:space="preserve">ет 243 руб. 94  коп.        </w:t>
            </w:r>
          </w:p>
        </w:tc>
      </w:tr>
      <w:tr w:rsidR="00E73D74" w:rsidRPr="00542688" w:rsidTr="00E73D74">
        <w:tc>
          <w:tcPr>
            <w:tcW w:w="4785" w:type="dxa"/>
          </w:tcPr>
          <w:p w:rsidR="00E73D74" w:rsidRPr="00542688" w:rsidRDefault="00E73D74" w:rsidP="009D42DF">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руб. </w:t>
            </w:r>
          </w:p>
        </w:tc>
        <w:tc>
          <w:tcPr>
            <w:tcW w:w="4785" w:type="dxa"/>
            <w:vAlign w:val="center"/>
          </w:tcPr>
          <w:p w:rsidR="006C4C1B" w:rsidRPr="00542688" w:rsidRDefault="00E73D74" w:rsidP="006C4C1B">
            <w:pPr>
              <w:rPr>
                <w:sz w:val="20"/>
                <w:szCs w:val="20"/>
              </w:rPr>
            </w:pPr>
            <w:r w:rsidRPr="00542688">
              <w:rPr>
                <w:sz w:val="20"/>
                <w:szCs w:val="20"/>
              </w:rPr>
              <w:t>Размер объявленных (начисленных) дивидендов</w:t>
            </w:r>
            <w:r w:rsidR="009D42DF" w:rsidRPr="00542688">
              <w:rPr>
                <w:sz w:val="20"/>
                <w:szCs w:val="20"/>
              </w:rPr>
              <w:t xml:space="preserve">  266 963 450 руб., в т.ч.</w:t>
            </w:r>
            <w:r w:rsidRPr="00542688">
              <w:rPr>
                <w:sz w:val="20"/>
                <w:szCs w:val="20"/>
              </w:rPr>
              <w:t>:</w:t>
            </w:r>
          </w:p>
          <w:p w:rsidR="006C4C1B" w:rsidRPr="00542688" w:rsidRDefault="00E73D74" w:rsidP="006C4C1B">
            <w:pPr>
              <w:rPr>
                <w:sz w:val="20"/>
                <w:szCs w:val="20"/>
              </w:rPr>
            </w:pPr>
            <w:r w:rsidRPr="00542688">
              <w:rPr>
                <w:sz w:val="20"/>
                <w:szCs w:val="20"/>
              </w:rPr>
              <w:t xml:space="preserve">по   привилегированным акциям  составляет </w:t>
            </w:r>
          </w:p>
          <w:p w:rsidR="00E73D74" w:rsidRPr="00542688" w:rsidRDefault="00E73D74" w:rsidP="006C4C1B">
            <w:pPr>
              <w:rPr>
                <w:sz w:val="20"/>
                <w:szCs w:val="20"/>
              </w:rPr>
            </w:pPr>
            <w:r w:rsidRPr="00542688">
              <w:rPr>
                <w:sz w:val="20"/>
                <w:szCs w:val="20"/>
              </w:rPr>
              <w:t>1 068 850 рублей.</w:t>
            </w:r>
          </w:p>
          <w:p w:rsidR="00E73D74" w:rsidRPr="00542688" w:rsidRDefault="00E73D74" w:rsidP="006C4C1B">
            <w:pPr>
              <w:rPr>
                <w:sz w:val="20"/>
                <w:szCs w:val="20"/>
              </w:rPr>
            </w:pPr>
            <w:r w:rsidRPr="00542688">
              <w:rPr>
                <w:sz w:val="20"/>
                <w:szCs w:val="20"/>
              </w:rPr>
              <w:t>по обыкновенным акциям составляет</w:t>
            </w:r>
          </w:p>
          <w:p w:rsidR="00E73D74" w:rsidRPr="00542688" w:rsidRDefault="00E73D74" w:rsidP="006C4C1B">
            <w:pPr>
              <w:rPr>
                <w:sz w:val="20"/>
                <w:szCs w:val="20"/>
              </w:rPr>
            </w:pPr>
            <w:r w:rsidRPr="00542688">
              <w:rPr>
                <w:sz w:val="20"/>
                <w:szCs w:val="20"/>
              </w:rPr>
              <w:t>265 894 600 рублей.</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E73D74" w:rsidRPr="00542688" w:rsidRDefault="00A45DE2" w:rsidP="00FE4356">
            <w:pPr>
              <w:pStyle w:val="prilozhenie"/>
              <w:ind w:firstLine="0"/>
              <w:jc w:val="center"/>
              <w:rPr>
                <w:sz w:val="22"/>
                <w:szCs w:val="22"/>
              </w:rPr>
            </w:pPr>
            <w:r w:rsidRPr="00542688">
              <w:rPr>
                <w:sz w:val="22"/>
                <w:szCs w:val="22"/>
              </w:rPr>
              <w:t>16.05.2008</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E73D74" w:rsidRPr="00542688" w:rsidRDefault="00E73D74" w:rsidP="00FE4356">
            <w:pPr>
              <w:pStyle w:val="prilozhenie"/>
              <w:ind w:firstLine="0"/>
              <w:jc w:val="center"/>
              <w:rPr>
                <w:sz w:val="22"/>
                <w:szCs w:val="22"/>
              </w:rPr>
            </w:pPr>
            <w:r w:rsidRPr="00542688">
              <w:rPr>
                <w:sz w:val="22"/>
                <w:szCs w:val="22"/>
              </w:rPr>
              <w:t>2007 год</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E73D74" w:rsidRPr="00542688" w:rsidRDefault="00E73D74" w:rsidP="00B37CA9">
            <w:pPr>
              <w:pStyle w:val="prilozhenie"/>
              <w:ind w:firstLine="0"/>
              <w:rPr>
                <w:sz w:val="22"/>
                <w:szCs w:val="22"/>
              </w:rPr>
            </w:pPr>
            <w:r w:rsidRPr="00542688">
              <w:rPr>
                <w:sz w:val="20"/>
              </w:rPr>
              <w:t>не позднее 60 дней со дня принятия Общим собр</w:t>
            </w:r>
            <w:r w:rsidRPr="00542688">
              <w:rPr>
                <w:sz w:val="20"/>
              </w:rPr>
              <w:t>а</w:t>
            </w:r>
            <w:r w:rsidRPr="00542688">
              <w:rPr>
                <w:sz w:val="20"/>
              </w:rPr>
              <w:t>нием акционеров решения о выплате дивидендов.</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E73D74" w:rsidRPr="00542688" w:rsidRDefault="00E73D74" w:rsidP="00B37CA9">
            <w:pPr>
              <w:pStyle w:val="prilozhenie"/>
              <w:ind w:firstLine="0"/>
              <w:rPr>
                <w:sz w:val="22"/>
                <w:szCs w:val="22"/>
              </w:rPr>
            </w:pPr>
            <w:r w:rsidRPr="00542688">
              <w:rPr>
                <w:sz w:val="20"/>
              </w:rPr>
              <w:t>Денежные средства</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E73D74" w:rsidRPr="00542688" w:rsidRDefault="00E73D74" w:rsidP="00B37CA9">
            <w:pPr>
              <w:pStyle w:val="prilozhenie"/>
              <w:ind w:firstLine="0"/>
              <w:rPr>
                <w:sz w:val="22"/>
                <w:szCs w:val="22"/>
              </w:rPr>
            </w:pPr>
            <w:r w:rsidRPr="00542688">
              <w:rPr>
                <w:sz w:val="22"/>
                <w:szCs w:val="22"/>
              </w:rPr>
              <w:t>нераспределенная чистая прибыль прошлых лет</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E73D74" w:rsidRPr="00542688" w:rsidRDefault="009D42DF" w:rsidP="00FE4356">
            <w:pPr>
              <w:pStyle w:val="prilozhenie"/>
              <w:ind w:firstLine="0"/>
              <w:jc w:val="center"/>
              <w:rPr>
                <w:sz w:val="22"/>
                <w:szCs w:val="22"/>
              </w:rPr>
            </w:pPr>
            <w:r w:rsidRPr="00542688">
              <w:rPr>
                <w:sz w:val="22"/>
                <w:szCs w:val="22"/>
              </w:rPr>
              <w:t>34,6%</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E73D74" w:rsidRPr="00542688" w:rsidRDefault="009D42DF" w:rsidP="00FE4356">
            <w:pPr>
              <w:rPr>
                <w:sz w:val="20"/>
                <w:szCs w:val="20"/>
              </w:rPr>
            </w:pPr>
            <w:r w:rsidRPr="00542688">
              <w:rPr>
                <w:sz w:val="20"/>
                <w:szCs w:val="20"/>
              </w:rPr>
              <w:t>Общий  р</w:t>
            </w:r>
            <w:r w:rsidR="00E73D74" w:rsidRPr="00542688">
              <w:rPr>
                <w:sz w:val="20"/>
                <w:szCs w:val="20"/>
              </w:rPr>
              <w:t>азмер  выплаченных</w:t>
            </w:r>
            <w:r w:rsidRPr="00542688">
              <w:rPr>
                <w:sz w:val="20"/>
                <w:szCs w:val="20"/>
              </w:rPr>
              <w:t xml:space="preserve"> дивидендов </w:t>
            </w:r>
            <w:r w:rsidR="00E73D74" w:rsidRPr="00542688">
              <w:rPr>
                <w:sz w:val="20"/>
                <w:szCs w:val="20"/>
              </w:rPr>
              <w:t>:</w:t>
            </w:r>
            <w:r w:rsidRPr="00542688">
              <w:rPr>
                <w:sz w:val="20"/>
                <w:szCs w:val="20"/>
              </w:rPr>
              <w:t xml:space="preserve"> 266 720 521 руб.50 коп, в т.ч.:</w:t>
            </w:r>
          </w:p>
          <w:p w:rsidR="00FE4356" w:rsidRPr="00542688" w:rsidRDefault="00FE4356" w:rsidP="00E73D74">
            <w:pPr>
              <w:tabs>
                <w:tab w:val="num" w:pos="900"/>
              </w:tabs>
              <w:rPr>
                <w:sz w:val="20"/>
                <w:szCs w:val="20"/>
              </w:rPr>
            </w:pPr>
            <w:r w:rsidRPr="00542688">
              <w:rPr>
                <w:sz w:val="20"/>
                <w:szCs w:val="20"/>
              </w:rPr>
              <w:t xml:space="preserve"> </w:t>
            </w:r>
            <w:r w:rsidR="00E73D74" w:rsidRPr="00542688">
              <w:rPr>
                <w:sz w:val="20"/>
                <w:szCs w:val="20"/>
              </w:rPr>
              <w:t xml:space="preserve">по   привилегированным акциям  составляет </w:t>
            </w:r>
          </w:p>
          <w:p w:rsidR="00E73D74" w:rsidRPr="00542688" w:rsidRDefault="00E73D74" w:rsidP="00E73D74">
            <w:pPr>
              <w:tabs>
                <w:tab w:val="num" w:pos="900"/>
              </w:tabs>
              <w:rPr>
                <w:sz w:val="20"/>
                <w:szCs w:val="20"/>
              </w:rPr>
            </w:pPr>
            <w:r w:rsidRPr="00542688">
              <w:rPr>
                <w:sz w:val="20"/>
                <w:szCs w:val="20"/>
              </w:rPr>
              <w:t>1 068 850  руб.,</w:t>
            </w:r>
          </w:p>
          <w:p w:rsidR="00E73D74" w:rsidRPr="00542688" w:rsidRDefault="00E73D74" w:rsidP="00E73D74">
            <w:pPr>
              <w:pStyle w:val="prilozhenie"/>
              <w:ind w:firstLine="0"/>
              <w:rPr>
                <w:sz w:val="22"/>
                <w:szCs w:val="22"/>
              </w:rPr>
            </w:pPr>
            <w:r w:rsidRPr="00542688">
              <w:rPr>
                <w:sz w:val="20"/>
              </w:rPr>
              <w:t>по обыкновенным акциям составляет 265 651 671 руб. 50 коп.</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E73D74" w:rsidRPr="00542688" w:rsidRDefault="009D42DF" w:rsidP="00FE4356">
            <w:pPr>
              <w:pStyle w:val="prilozhenie"/>
              <w:ind w:firstLine="0"/>
              <w:jc w:val="center"/>
              <w:rPr>
                <w:sz w:val="22"/>
                <w:szCs w:val="22"/>
              </w:rPr>
            </w:pPr>
            <w:r w:rsidRPr="00542688">
              <w:rPr>
                <w:sz w:val="22"/>
                <w:szCs w:val="22"/>
              </w:rPr>
              <w:t>99,9%</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E73D74" w:rsidRPr="00542688" w:rsidRDefault="00E73D74" w:rsidP="00B37CA9">
            <w:pPr>
              <w:pStyle w:val="prilozhenie"/>
              <w:ind w:firstLine="0"/>
              <w:rPr>
                <w:sz w:val="22"/>
                <w:szCs w:val="22"/>
              </w:rPr>
            </w:pPr>
            <w:r w:rsidRPr="00542688">
              <w:rPr>
                <w:sz w:val="20"/>
              </w:rPr>
              <w:t>Дивиденды по обыкновенным акциям в сумме  242 928 руб. 50 коп. не выплачены, т.к. акционером не предоставлены реквизиты для перечисления средств.</w:t>
            </w:r>
          </w:p>
        </w:tc>
      </w:tr>
      <w:tr w:rsidR="00E73D74" w:rsidRPr="00542688" w:rsidTr="00E73D74">
        <w:tc>
          <w:tcPr>
            <w:tcW w:w="4785" w:type="dxa"/>
          </w:tcPr>
          <w:p w:rsidR="00E73D74" w:rsidRPr="00542688" w:rsidRDefault="00E73D74" w:rsidP="00B37CA9">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E73D74" w:rsidRPr="00542688" w:rsidRDefault="00E73D74" w:rsidP="00B37CA9">
            <w:pPr>
              <w:pStyle w:val="prilozhenie"/>
              <w:ind w:firstLine="0"/>
              <w:rPr>
                <w:sz w:val="22"/>
                <w:szCs w:val="22"/>
              </w:rPr>
            </w:pPr>
            <w:r w:rsidRPr="00542688">
              <w:rPr>
                <w:sz w:val="22"/>
                <w:szCs w:val="22"/>
              </w:rPr>
              <w:t>-</w:t>
            </w:r>
          </w:p>
        </w:tc>
      </w:tr>
    </w:tbl>
    <w:p w:rsidR="005D48C2" w:rsidRPr="00542688" w:rsidRDefault="005D48C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E73D74" w:rsidRPr="00542688" w:rsidTr="000A08B2">
        <w:tc>
          <w:tcPr>
            <w:tcW w:w="4785" w:type="dxa"/>
          </w:tcPr>
          <w:p w:rsidR="00E73D74" w:rsidRPr="00542688" w:rsidRDefault="00E73D74" w:rsidP="000A08B2">
            <w:pPr>
              <w:pStyle w:val="prilozhenie"/>
              <w:ind w:firstLine="0"/>
              <w:jc w:val="center"/>
              <w:rPr>
                <w:b/>
                <w:sz w:val="22"/>
                <w:szCs w:val="22"/>
              </w:rPr>
            </w:pPr>
            <w:r w:rsidRPr="00542688">
              <w:rPr>
                <w:b/>
                <w:sz w:val="22"/>
                <w:szCs w:val="22"/>
              </w:rPr>
              <w:t>Наименование показателя</w:t>
            </w:r>
          </w:p>
        </w:tc>
        <w:tc>
          <w:tcPr>
            <w:tcW w:w="4785" w:type="dxa"/>
          </w:tcPr>
          <w:p w:rsidR="00E73D74" w:rsidRPr="00542688" w:rsidRDefault="00E73D74" w:rsidP="00E73D74">
            <w:pPr>
              <w:pStyle w:val="prilozhenie"/>
              <w:ind w:firstLine="0"/>
              <w:jc w:val="center"/>
              <w:rPr>
                <w:b/>
                <w:sz w:val="22"/>
                <w:szCs w:val="22"/>
              </w:rPr>
            </w:pPr>
            <w:r w:rsidRPr="00542688">
              <w:rPr>
                <w:b/>
                <w:sz w:val="22"/>
                <w:szCs w:val="22"/>
              </w:rPr>
              <w:t>Отчетный период- 2008 год</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E73D74" w:rsidRPr="00542688" w:rsidRDefault="00E73D74" w:rsidP="000A08B2">
            <w:pPr>
              <w:jc w:val="center"/>
              <w:rPr>
                <w:b/>
                <w:sz w:val="20"/>
                <w:szCs w:val="20"/>
              </w:rPr>
            </w:pPr>
            <w:r w:rsidRPr="00542688">
              <w:rPr>
                <w:b/>
                <w:sz w:val="20"/>
                <w:szCs w:val="20"/>
              </w:rPr>
              <w:t>Обыкновенные именные бездокументарные</w:t>
            </w:r>
            <w:r w:rsidR="006C4C1B" w:rsidRPr="00542688">
              <w:rPr>
                <w:b/>
                <w:sz w:val="20"/>
                <w:szCs w:val="20"/>
              </w:rPr>
              <w:t>;</w:t>
            </w:r>
          </w:p>
          <w:p w:rsidR="00E73D74" w:rsidRPr="00542688" w:rsidRDefault="00E73D74" w:rsidP="00431958">
            <w:pPr>
              <w:pStyle w:val="prilozhenie"/>
              <w:ind w:firstLine="0"/>
              <w:rPr>
                <w:b/>
                <w:sz w:val="22"/>
                <w:szCs w:val="22"/>
              </w:rPr>
            </w:pPr>
            <w:r w:rsidRPr="00542688">
              <w:rPr>
                <w:b/>
                <w:sz w:val="20"/>
              </w:rPr>
              <w:t xml:space="preserve">Привилегированные именные бездокументарные </w:t>
            </w:r>
            <w:r w:rsidR="00431958" w:rsidRPr="00542688">
              <w:rPr>
                <w:b/>
                <w:sz w:val="20"/>
              </w:rPr>
              <w:t>с</w:t>
            </w:r>
            <w:r w:rsidRPr="00542688">
              <w:rPr>
                <w:b/>
                <w:sz w:val="20"/>
              </w:rPr>
              <w:t xml:space="preserve"> определенным размером дивидендов </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E73D74" w:rsidRPr="00542688" w:rsidRDefault="00E73D74" w:rsidP="000A08B2">
            <w:pPr>
              <w:pStyle w:val="33"/>
              <w:jc w:val="center"/>
              <w:rPr>
                <w:sz w:val="20"/>
              </w:rPr>
            </w:pPr>
            <w:r w:rsidRPr="00542688">
              <w:rPr>
                <w:sz w:val="20"/>
              </w:rPr>
              <w:t>Годовое Общее собрание акционеров</w:t>
            </w:r>
          </w:p>
          <w:p w:rsidR="00E73D74" w:rsidRPr="00542688" w:rsidRDefault="00E73D74" w:rsidP="000A08B2">
            <w:pPr>
              <w:pStyle w:val="prilozhenie"/>
              <w:ind w:firstLine="0"/>
              <w:jc w:val="center"/>
              <w:rPr>
                <w:sz w:val="20"/>
              </w:rPr>
            </w:pPr>
            <w:r w:rsidRPr="00542688">
              <w:rPr>
                <w:sz w:val="20"/>
              </w:rPr>
              <w:t xml:space="preserve">Дата принятия решения </w:t>
            </w:r>
            <w:r w:rsidR="000A08B2" w:rsidRPr="00542688">
              <w:rPr>
                <w:sz w:val="20"/>
              </w:rPr>
              <w:t>26.06.2009 г.</w:t>
            </w:r>
          </w:p>
          <w:p w:rsidR="00E73D74" w:rsidRPr="00542688" w:rsidRDefault="00E73D74" w:rsidP="000A08B2">
            <w:pPr>
              <w:pStyle w:val="prilozhenie"/>
              <w:ind w:firstLine="0"/>
              <w:jc w:val="center"/>
              <w:rPr>
                <w:sz w:val="20"/>
              </w:rPr>
            </w:pPr>
          </w:p>
          <w:p w:rsidR="00E73D74" w:rsidRPr="00542688" w:rsidRDefault="000A08B2" w:rsidP="000A08B2">
            <w:pPr>
              <w:pStyle w:val="prilozhenie"/>
              <w:ind w:firstLine="0"/>
              <w:jc w:val="center"/>
              <w:rPr>
                <w:sz w:val="22"/>
                <w:szCs w:val="22"/>
              </w:rPr>
            </w:pPr>
            <w:r w:rsidRPr="00542688">
              <w:rPr>
                <w:sz w:val="20"/>
              </w:rPr>
              <w:t>Протокол № 51 от 03.07.2009 года</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Размер объявленных дивидендов в расчете на одну акцию,тыс. руб.</w:t>
            </w:r>
          </w:p>
        </w:tc>
        <w:tc>
          <w:tcPr>
            <w:tcW w:w="4785" w:type="dxa"/>
          </w:tcPr>
          <w:p w:rsidR="00E73D74" w:rsidRPr="00542688" w:rsidRDefault="000A08B2" w:rsidP="000A08B2">
            <w:pPr>
              <w:pStyle w:val="prilozhenie"/>
              <w:ind w:firstLine="0"/>
              <w:rPr>
                <w:sz w:val="20"/>
              </w:rPr>
            </w:pPr>
            <w:r w:rsidRPr="00542688">
              <w:rPr>
                <w:sz w:val="20"/>
              </w:rPr>
              <w:t>В соответствии с решением Общего годового собр</w:t>
            </w:r>
            <w:r w:rsidRPr="00542688">
              <w:rPr>
                <w:sz w:val="20"/>
              </w:rPr>
              <w:t>а</w:t>
            </w:r>
            <w:r w:rsidRPr="00542688">
              <w:rPr>
                <w:sz w:val="20"/>
              </w:rPr>
              <w:t xml:space="preserve">ния акционеров  за 2008 год </w:t>
            </w:r>
            <w:r w:rsidRPr="00542688">
              <w:rPr>
                <w:bCs/>
                <w:sz w:val="20"/>
              </w:rPr>
              <w:t>дивиденды по обыкн</w:t>
            </w:r>
            <w:r w:rsidRPr="00542688">
              <w:rPr>
                <w:bCs/>
                <w:sz w:val="20"/>
              </w:rPr>
              <w:t>о</w:t>
            </w:r>
            <w:r w:rsidRPr="00542688">
              <w:rPr>
                <w:bCs/>
                <w:sz w:val="20"/>
              </w:rPr>
              <w:t>венным и привилегированным акциям Банка не в</w:t>
            </w:r>
            <w:r w:rsidRPr="00542688">
              <w:rPr>
                <w:bCs/>
                <w:sz w:val="20"/>
              </w:rPr>
              <w:t>ы</w:t>
            </w:r>
            <w:r w:rsidRPr="00542688">
              <w:rPr>
                <w:bCs/>
                <w:sz w:val="20"/>
              </w:rPr>
              <w:t>плачиваются</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тыс.руб. </w:t>
            </w:r>
          </w:p>
        </w:tc>
        <w:tc>
          <w:tcPr>
            <w:tcW w:w="4785" w:type="dxa"/>
            <w:vAlign w:val="center"/>
          </w:tcPr>
          <w:p w:rsidR="00E73D74" w:rsidRPr="00542688" w:rsidRDefault="000A08B2" w:rsidP="006C4C1B">
            <w:pPr>
              <w:jc w:val="center"/>
              <w:rPr>
                <w:sz w:val="20"/>
                <w:szCs w:val="20"/>
              </w:rPr>
            </w:pPr>
            <w:r w:rsidRPr="00542688">
              <w:rPr>
                <w:sz w:val="20"/>
                <w:szCs w:val="20"/>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E73D74" w:rsidRPr="00542688" w:rsidRDefault="00A45DE2" w:rsidP="006C4C1B">
            <w:pPr>
              <w:pStyle w:val="prilozhenie"/>
              <w:ind w:firstLine="0"/>
              <w:jc w:val="center"/>
              <w:rPr>
                <w:sz w:val="22"/>
                <w:szCs w:val="22"/>
              </w:rPr>
            </w:pPr>
            <w:r w:rsidRPr="00542688">
              <w:rPr>
                <w:sz w:val="22"/>
                <w:szCs w:val="22"/>
              </w:rPr>
              <w:t>20.05.2009</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E73D74" w:rsidRPr="00542688" w:rsidRDefault="000A08B2" w:rsidP="006C4C1B">
            <w:pPr>
              <w:pStyle w:val="prilozhenie"/>
              <w:ind w:firstLine="0"/>
              <w:jc w:val="center"/>
              <w:rPr>
                <w:sz w:val="22"/>
                <w:szCs w:val="22"/>
              </w:rPr>
            </w:pPr>
            <w:r w:rsidRPr="00542688">
              <w:rPr>
                <w:sz w:val="22"/>
                <w:szCs w:val="22"/>
              </w:rPr>
              <w:t>2008</w:t>
            </w:r>
            <w:r w:rsidR="00E73D74" w:rsidRPr="00542688">
              <w:rPr>
                <w:sz w:val="22"/>
                <w:szCs w:val="22"/>
              </w:rPr>
              <w:t xml:space="preserve"> год</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E73D74" w:rsidRPr="00542688" w:rsidRDefault="000A08B2" w:rsidP="006C4C1B">
            <w:pPr>
              <w:pStyle w:val="prilozhenie"/>
              <w:ind w:firstLine="0"/>
              <w:jc w:val="center"/>
              <w:rPr>
                <w:sz w:val="22"/>
                <w:szCs w:val="22"/>
              </w:rPr>
            </w:pPr>
            <w:r w:rsidRPr="00542688">
              <w:rPr>
                <w:sz w:val="22"/>
                <w:szCs w:val="22"/>
              </w:rPr>
              <w:t>-</w:t>
            </w:r>
          </w:p>
        </w:tc>
      </w:tr>
      <w:tr w:rsidR="00E73D74" w:rsidRPr="00542688" w:rsidTr="000A08B2">
        <w:tc>
          <w:tcPr>
            <w:tcW w:w="4785" w:type="dxa"/>
          </w:tcPr>
          <w:p w:rsidR="00E73D74" w:rsidRPr="00542688" w:rsidRDefault="00E73D74" w:rsidP="000A08B2">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E73D74" w:rsidRPr="00542688" w:rsidRDefault="00E73D74" w:rsidP="006C4C1B">
            <w:pPr>
              <w:pStyle w:val="prilozhenie"/>
              <w:ind w:firstLine="0"/>
              <w:jc w:val="center"/>
              <w:rPr>
                <w:sz w:val="22"/>
                <w:szCs w:val="22"/>
              </w:rPr>
            </w:pPr>
            <w:r w:rsidRPr="00542688">
              <w:rPr>
                <w:sz w:val="22"/>
                <w:szCs w:val="22"/>
              </w:rPr>
              <w:t>-</w:t>
            </w:r>
          </w:p>
        </w:tc>
      </w:tr>
    </w:tbl>
    <w:p w:rsidR="00E73D74" w:rsidRPr="00542688" w:rsidRDefault="00E73D74"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0A08B2" w:rsidRPr="00542688" w:rsidTr="000A08B2">
        <w:tc>
          <w:tcPr>
            <w:tcW w:w="4785" w:type="dxa"/>
          </w:tcPr>
          <w:p w:rsidR="000A08B2" w:rsidRPr="00542688" w:rsidRDefault="000A08B2" w:rsidP="000A08B2">
            <w:pPr>
              <w:pStyle w:val="prilozhenie"/>
              <w:ind w:firstLine="0"/>
              <w:jc w:val="center"/>
              <w:rPr>
                <w:b/>
                <w:sz w:val="22"/>
                <w:szCs w:val="22"/>
              </w:rPr>
            </w:pPr>
            <w:r w:rsidRPr="00542688">
              <w:rPr>
                <w:b/>
                <w:sz w:val="22"/>
                <w:szCs w:val="22"/>
              </w:rPr>
              <w:t>Наименование показателя</w:t>
            </w:r>
          </w:p>
        </w:tc>
        <w:tc>
          <w:tcPr>
            <w:tcW w:w="4785" w:type="dxa"/>
          </w:tcPr>
          <w:p w:rsidR="000A08B2" w:rsidRPr="00542688" w:rsidRDefault="000A08B2" w:rsidP="000A08B2">
            <w:pPr>
              <w:pStyle w:val="prilozhenie"/>
              <w:ind w:firstLine="0"/>
              <w:jc w:val="center"/>
              <w:rPr>
                <w:b/>
                <w:sz w:val="22"/>
                <w:szCs w:val="22"/>
              </w:rPr>
            </w:pPr>
            <w:r w:rsidRPr="00542688">
              <w:rPr>
                <w:b/>
                <w:sz w:val="22"/>
                <w:szCs w:val="22"/>
              </w:rPr>
              <w:t>Отчетный период- 2009 год</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0A08B2" w:rsidRPr="00542688" w:rsidRDefault="000A08B2" w:rsidP="000A08B2">
            <w:pPr>
              <w:jc w:val="center"/>
              <w:rPr>
                <w:b/>
                <w:sz w:val="20"/>
                <w:szCs w:val="20"/>
              </w:rPr>
            </w:pPr>
            <w:r w:rsidRPr="00542688">
              <w:rPr>
                <w:b/>
                <w:sz w:val="20"/>
                <w:szCs w:val="20"/>
              </w:rPr>
              <w:t>Обыкновенные именные бездокументарные</w:t>
            </w:r>
            <w:r w:rsidR="006C4C1B" w:rsidRPr="00542688">
              <w:rPr>
                <w:b/>
                <w:sz w:val="20"/>
                <w:szCs w:val="20"/>
              </w:rPr>
              <w:t>;</w:t>
            </w:r>
          </w:p>
          <w:p w:rsidR="000A08B2" w:rsidRPr="00542688" w:rsidRDefault="000A08B2" w:rsidP="00431958">
            <w:pPr>
              <w:pStyle w:val="prilozhenie"/>
              <w:ind w:firstLine="0"/>
              <w:rPr>
                <w:b/>
                <w:sz w:val="22"/>
                <w:szCs w:val="22"/>
              </w:rPr>
            </w:pPr>
            <w:r w:rsidRPr="00542688">
              <w:rPr>
                <w:b/>
                <w:sz w:val="20"/>
              </w:rPr>
              <w:t xml:space="preserve">Привилегированные именные бездокументарные </w:t>
            </w:r>
            <w:r w:rsidR="00431958" w:rsidRPr="00542688">
              <w:rPr>
                <w:b/>
                <w:sz w:val="20"/>
              </w:rPr>
              <w:t>с</w:t>
            </w:r>
            <w:r w:rsidRPr="00542688">
              <w:rPr>
                <w:b/>
                <w:sz w:val="20"/>
              </w:rPr>
              <w:t xml:space="preserve"> определенным размером дивидендов </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0A08B2" w:rsidRPr="00542688" w:rsidRDefault="000A08B2" w:rsidP="000A08B2">
            <w:pPr>
              <w:pStyle w:val="33"/>
              <w:jc w:val="center"/>
              <w:rPr>
                <w:sz w:val="20"/>
              </w:rPr>
            </w:pPr>
            <w:r w:rsidRPr="00542688">
              <w:rPr>
                <w:sz w:val="20"/>
              </w:rPr>
              <w:t>Годовое Общее собрание акционеров</w:t>
            </w:r>
          </w:p>
          <w:p w:rsidR="000A08B2" w:rsidRPr="00542688" w:rsidRDefault="000A08B2" w:rsidP="000A08B2">
            <w:pPr>
              <w:pStyle w:val="prilozhenie"/>
              <w:ind w:firstLine="0"/>
              <w:jc w:val="center"/>
              <w:rPr>
                <w:sz w:val="20"/>
              </w:rPr>
            </w:pPr>
            <w:r w:rsidRPr="00542688">
              <w:rPr>
                <w:sz w:val="20"/>
              </w:rPr>
              <w:t>Дата принятия решения 26.06.2010 г.</w:t>
            </w:r>
          </w:p>
          <w:p w:rsidR="000A08B2" w:rsidRPr="00542688" w:rsidRDefault="000A08B2" w:rsidP="000A08B2">
            <w:pPr>
              <w:pStyle w:val="prilozhenie"/>
              <w:ind w:firstLine="0"/>
              <w:jc w:val="center"/>
              <w:rPr>
                <w:sz w:val="20"/>
              </w:rPr>
            </w:pPr>
          </w:p>
          <w:p w:rsidR="000A08B2" w:rsidRPr="00542688" w:rsidRDefault="000A08B2" w:rsidP="000A08B2">
            <w:pPr>
              <w:pStyle w:val="prilozhenie"/>
              <w:ind w:firstLine="0"/>
              <w:jc w:val="center"/>
              <w:rPr>
                <w:sz w:val="22"/>
                <w:szCs w:val="22"/>
              </w:rPr>
            </w:pPr>
            <w:r w:rsidRPr="00542688">
              <w:rPr>
                <w:sz w:val="20"/>
              </w:rPr>
              <w:t>Протокол № 54 от 01.07.2010 года</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Размер объявленных дивидендов в расчете на одну акцию,тыс. руб.</w:t>
            </w:r>
          </w:p>
        </w:tc>
        <w:tc>
          <w:tcPr>
            <w:tcW w:w="4785" w:type="dxa"/>
          </w:tcPr>
          <w:p w:rsidR="000A08B2" w:rsidRPr="00542688" w:rsidRDefault="000A08B2" w:rsidP="000A08B2">
            <w:pPr>
              <w:pStyle w:val="prilozhenie"/>
              <w:ind w:firstLine="0"/>
              <w:rPr>
                <w:sz w:val="20"/>
              </w:rPr>
            </w:pPr>
            <w:r w:rsidRPr="00542688">
              <w:rPr>
                <w:sz w:val="20"/>
              </w:rPr>
              <w:t>В соответствии с решением Общего годового собр</w:t>
            </w:r>
            <w:r w:rsidRPr="00542688">
              <w:rPr>
                <w:sz w:val="20"/>
              </w:rPr>
              <w:t>а</w:t>
            </w:r>
            <w:r w:rsidRPr="00542688">
              <w:rPr>
                <w:sz w:val="20"/>
              </w:rPr>
              <w:t xml:space="preserve">ния акционеров  за 2009 год </w:t>
            </w:r>
            <w:r w:rsidRPr="00542688">
              <w:rPr>
                <w:bCs/>
                <w:sz w:val="20"/>
              </w:rPr>
              <w:t>дивиденды по обыкн</w:t>
            </w:r>
            <w:r w:rsidRPr="00542688">
              <w:rPr>
                <w:bCs/>
                <w:sz w:val="20"/>
              </w:rPr>
              <w:t>о</w:t>
            </w:r>
            <w:r w:rsidRPr="00542688">
              <w:rPr>
                <w:bCs/>
                <w:sz w:val="20"/>
              </w:rPr>
              <w:t>венным и привилегированным акциям Банка не в</w:t>
            </w:r>
            <w:r w:rsidRPr="00542688">
              <w:rPr>
                <w:bCs/>
                <w:sz w:val="20"/>
              </w:rPr>
              <w:t>ы</w:t>
            </w:r>
            <w:r w:rsidRPr="00542688">
              <w:rPr>
                <w:bCs/>
                <w:sz w:val="20"/>
              </w:rPr>
              <w:t>плачиваются</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тыс.руб. </w:t>
            </w:r>
          </w:p>
        </w:tc>
        <w:tc>
          <w:tcPr>
            <w:tcW w:w="4785" w:type="dxa"/>
            <w:vAlign w:val="center"/>
          </w:tcPr>
          <w:p w:rsidR="000A08B2" w:rsidRPr="00542688" w:rsidRDefault="000A08B2" w:rsidP="006C4C1B">
            <w:pPr>
              <w:jc w:val="center"/>
              <w:rPr>
                <w:sz w:val="20"/>
                <w:szCs w:val="20"/>
              </w:rPr>
            </w:pPr>
            <w:r w:rsidRPr="00542688">
              <w:rPr>
                <w:sz w:val="20"/>
                <w:szCs w:val="20"/>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0A08B2" w:rsidRPr="00542688" w:rsidRDefault="00A45DE2" w:rsidP="006C4C1B">
            <w:pPr>
              <w:pStyle w:val="prilozhenie"/>
              <w:ind w:firstLine="0"/>
              <w:jc w:val="center"/>
              <w:rPr>
                <w:sz w:val="22"/>
                <w:szCs w:val="22"/>
              </w:rPr>
            </w:pPr>
            <w:r w:rsidRPr="00542688">
              <w:rPr>
                <w:sz w:val="22"/>
                <w:szCs w:val="22"/>
              </w:rPr>
              <w:t>27.05.2010</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0A08B2" w:rsidRPr="00542688" w:rsidRDefault="000A08B2" w:rsidP="006C4C1B">
            <w:pPr>
              <w:pStyle w:val="prilozhenie"/>
              <w:ind w:firstLine="0"/>
              <w:jc w:val="center"/>
              <w:rPr>
                <w:sz w:val="22"/>
                <w:szCs w:val="22"/>
              </w:rPr>
            </w:pPr>
            <w:r w:rsidRPr="00542688">
              <w:rPr>
                <w:sz w:val="22"/>
                <w:szCs w:val="22"/>
              </w:rPr>
              <w:t>2009 год</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bl>
    <w:p w:rsidR="000A08B2" w:rsidRPr="00542688" w:rsidRDefault="000A08B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0A08B2" w:rsidRPr="00542688" w:rsidTr="000A08B2">
        <w:tc>
          <w:tcPr>
            <w:tcW w:w="4785" w:type="dxa"/>
          </w:tcPr>
          <w:p w:rsidR="000A08B2" w:rsidRPr="00542688" w:rsidRDefault="000A08B2" w:rsidP="000A08B2">
            <w:pPr>
              <w:pStyle w:val="prilozhenie"/>
              <w:ind w:firstLine="0"/>
              <w:jc w:val="center"/>
              <w:rPr>
                <w:b/>
                <w:sz w:val="22"/>
                <w:szCs w:val="22"/>
              </w:rPr>
            </w:pPr>
            <w:r w:rsidRPr="00542688">
              <w:rPr>
                <w:b/>
                <w:sz w:val="22"/>
                <w:szCs w:val="22"/>
              </w:rPr>
              <w:t>Наименование показателя</w:t>
            </w:r>
          </w:p>
        </w:tc>
        <w:tc>
          <w:tcPr>
            <w:tcW w:w="4785" w:type="dxa"/>
          </w:tcPr>
          <w:p w:rsidR="000A08B2" w:rsidRPr="00542688" w:rsidRDefault="000A08B2" w:rsidP="000A08B2">
            <w:pPr>
              <w:pStyle w:val="prilozhenie"/>
              <w:ind w:firstLine="0"/>
              <w:jc w:val="center"/>
              <w:rPr>
                <w:b/>
                <w:sz w:val="22"/>
                <w:szCs w:val="22"/>
              </w:rPr>
            </w:pPr>
            <w:r w:rsidRPr="00542688">
              <w:rPr>
                <w:b/>
                <w:sz w:val="22"/>
                <w:szCs w:val="22"/>
              </w:rPr>
              <w:t>Отчетный период- 2010 год</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0A08B2" w:rsidRPr="00542688" w:rsidRDefault="000A08B2" w:rsidP="000A08B2">
            <w:pPr>
              <w:jc w:val="center"/>
              <w:rPr>
                <w:b/>
                <w:sz w:val="20"/>
                <w:szCs w:val="20"/>
              </w:rPr>
            </w:pPr>
            <w:r w:rsidRPr="00542688">
              <w:rPr>
                <w:b/>
                <w:sz w:val="20"/>
                <w:szCs w:val="20"/>
              </w:rPr>
              <w:t>Обыкновенные именные бездокументарные</w:t>
            </w:r>
            <w:r w:rsidR="006C4C1B" w:rsidRPr="00542688">
              <w:rPr>
                <w:b/>
                <w:sz w:val="20"/>
                <w:szCs w:val="20"/>
              </w:rPr>
              <w:t>;</w:t>
            </w:r>
          </w:p>
          <w:p w:rsidR="000A08B2" w:rsidRPr="00542688" w:rsidRDefault="000A08B2" w:rsidP="00431958">
            <w:pPr>
              <w:pStyle w:val="prilozhenie"/>
              <w:ind w:firstLine="0"/>
              <w:rPr>
                <w:b/>
                <w:sz w:val="22"/>
                <w:szCs w:val="22"/>
              </w:rPr>
            </w:pPr>
            <w:r w:rsidRPr="00542688">
              <w:rPr>
                <w:b/>
                <w:sz w:val="20"/>
              </w:rPr>
              <w:t xml:space="preserve">Привилегированные именные бездокументарные </w:t>
            </w:r>
            <w:r w:rsidR="00431958" w:rsidRPr="00542688">
              <w:rPr>
                <w:b/>
                <w:sz w:val="20"/>
              </w:rPr>
              <w:t>с</w:t>
            </w:r>
            <w:r w:rsidRPr="00542688">
              <w:rPr>
                <w:b/>
                <w:sz w:val="20"/>
              </w:rPr>
              <w:t xml:space="preserve"> определенным размером дивидендов </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0A08B2" w:rsidRPr="00542688" w:rsidRDefault="000A08B2" w:rsidP="000A08B2">
            <w:pPr>
              <w:pStyle w:val="33"/>
              <w:jc w:val="center"/>
              <w:rPr>
                <w:sz w:val="20"/>
              </w:rPr>
            </w:pPr>
            <w:r w:rsidRPr="00542688">
              <w:rPr>
                <w:sz w:val="20"/>
              </w:rPr>
              <w:t>Годовое Общее собрание акционеров</w:t>
            </w:r>
          </w:p>
          <w:p w:rsidR="000A08B2" w:rsidRPr="00542688" w:rsidRDefault="000A08B2" w:rsidP="000A08B2">
            <w:pPr>
              <w:pStyle w:val="prilozhenie"/>
              <w:ind w:firstLine="0"/>
              <w:jc w:val="center"/>
              <w:rPr>
                <w:sz w:val="20"/>
              </w:rPr>
            </w:pPr>
            <w:r w:rsidRPr="00542688">
              <w:rPr>
                <w:sz w:val="20"/>
              </w:rPr>
              <w:t>Дата принятия решения 26.06.2011 г.</w:t>
            </w:r>
          </w:p>
          <w:p w:rsidR="000A08B2" w:rsidRPr="00542688" w:rsidRDefault="000A08B2" w:rsidP="000A08B2">
            <w:pPr>
              <w:pStyle w:val="prilozhenie"/>
              <w:ind w:firstLine="0"/>
              <w:jc w:val="center"/>
              <w:rPr>
                <w:sz w:val="20"/>
              </w:rPr>
            </w:pPr>
          </w:p>
          <w:p w:rsidR="000A08B2" w:rsidRPr="00542688" w:rsidRDefault="000A08B2" w:rsidP="000A08B2">
            <w:pPr>
              <w:pStyle w:val="prilozhenie"/>
              <w:ind w:firstLine="0"/>
              <w:jc w:val="center"/>
              <w:rPr>
                <w:sz w:val="22"/>
                <w:szCs w:val="22"/>
              </w:rPr>
            </w:pPr>
            <w:r w:rsidRPr="00542688">
              <w:rPr>
                <w:sz w:val="20"/>
              </w:rPr>
              <w:t>Протокол № 57 от 30.06.2011 года.</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Размер объявленных дивидендов в расчете на одну акцию,тыс. руб.</w:t>
            </w:r>
          </w:p>
        </w:tc>
        <w:tc>
          <w:tcPr>
            <w:tcW w:w="4785" w:type="dxa"/>
          </w:tcPr>
          <w:p w:rsidR="000A08B2" w:rsidRPr="00542688" w:rsidRDefault="000A08B2" w:rsidP="000A08B2">
            <w:pPr>
              <w:pStyle w:val="prilozhenie"/>
              <w:ind w:firstLine="0"/>
              <w:rPr>
                <w:sz w:val="20"/>
              </w:rPr>
            </w:pPr>
            <w:r w:rsidRPr="00542688">
              <w:rPr>
                <w:sz w:val="20"/>
              </w:rPr>
              <w:t>В соответствии с решением Общего годового собр</w:t>
            </w:r>
            <w:r w:rsidRPr="00542688">
              <w:rPr>
                <w:sz w:val="20"/>
              </w:rPr>
              <w:t>а</w:t>
            </w:r>
            <w:r w:rsidRPr="00542688">
              <w:rPr>
                <w:sz w:val="20"/>
              </w:rPr>
              <w:t xml:space="preserve">ния акционеров  за 2010 год </w:t>
            </w:r>
            <w:r w:rsidRPr="00542688">
              <w:rPr>
                <w:bCs/>
                <w:sz w:val="20"/>
              </w:rPr>
              <w:t>дивиденды по обыкн</w:t>
            </w:r>
            <w:r w:rsidRPr="00542688">
              <w:rPr>
                <w:bCs/>
                <w:sz w:val="20"/>
              </w:rPr>
              <w:t>о</w:t>
            </w:r>
            <w:r w:rsidRPr="00542688">
              <w:rPr>
                <w:bCs/>
                <w:sz w:val="20"/>
              </w:rPr>
              <w:t>венным и привилегированным акциям Банка не в</w:t>
            </w:r>
            <w:r w:rsidRPr="00542688">
              <w:rPr>
                <w:bCs/>
                <w:sz w:val="20"/>
              </w:rPr>
              <w:t>ы</w:t>
            </w:r>
            <w:r w:rsidRPr="00542688">
              <w:rPr>
                <w:bCs/>
                <w:sz w:val="20"/>
              </w:rPr>
              <w:t>плачиваются</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тыс.руб. </w:t>
            </w:r>
          </w:p>
        </w:tc>
        <w:tc>
          <w:tcPr>
            <w:tcW w:w="4785" w:type="dxa"/>
            <w:vAlign w:val="center"/>
          </w:tcPr>
          <w:p w:rsidR="000A08B2" w:rsidRPr="00542688" w:rsidRDefault="000A08B2" w:rsidP="006C4C1B">
            <w:pPr>
              <w:jc w:val="center"/>
              <w:rPr>
                <w:sz w:val="20"/>
                <w:szCs w:val="20"/>
              </w:rPr>
            </w:pPr>
            <w:r w:rsidRPr="00542688">
              <w:rPr>
                <w:sz w:val="20"/>
                <w:szCs w:val="20"/>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0A08B2" w:rsidRPr="00542688" w:rsidRDefault="00A45DE2" w:rsidP="006C4C1B">
            <w:pPr>
              <w:pStyle w:val="prilozhenie"/>
              <w:ind w:firstLine="0"/>
              <w:jc w:val="center"/>
              <w:rPr>
                <w:sz w:val="22"/>
                <w:szCs w:val="22"/>
              </w:rPr>
            </w:pPr>
            <w:r w:rsidRPr="00542688">
              <w:rPr>
                <w:sz w:val="22"/>
                <w:szCs w:val="22"/>
              </w:rPr>
              <w:t>27.05.2011</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0A08B2" w:rsidRPr="00542688" w:rsidRDefault="000A08B2" w:rsidP="006C4C1B">
            <w:pPr>
              <w:pStyle w:val="prilozhenie"/>
              <w:ind w:firstLine="0"/>
              <w:jc w:val="center"/>
              <w:rPr>
                <w:sz w:val="22"/>
                <w:szCs w:val="22"/>
              </w:rPr>
            </w:pPr>
            <w:r w:rsidRPr="00542688">
              <w:rPr>
                <w:sz w:val="22"/>
                <w:szCs w:val="22"/>
              </w:rPr>
              <w:t>2010 год</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bl>
    <w:p w:rsidR="000A08B2" w:rsidRPr="00542688" w:rsidRDefault="000A08B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0A08B2" w:rsidRPr="00542688" w:rsidTr="000A08B2">
        <w:tc>
          <w:tcPr>
            <w:tcW w:w="4785" w:type="dxa"/>
          </w:tcPr>
          <w:p w:rsidR="000A08B2" w:rsidRPr="00542688" w:rsidRDefault="000A08B2" w:rsidP="000A08B2">
            <w:pPr>
              <w:pStyle w:val="prilozhenie"/>
              <w:ind w:firstLine="0"/>
              <w:jc w:val="center"/>
              <w:rPr>
                <w:b/>
                <w:sz w:val="22"/>
                <w:szCs w:val="22"/>
              </w:rPr>
            </w:pPr>
            <w:r w:rsidRPr="00542688">
              <w:rPr>
                <w:b/>
                <w:sz w:val="22"/>
                <w:szCs w:val="22"/>
              </w:rPr>
              <w:t>Наименование показателя</w:t>
            </w:r>
          </w:p>
        </w:tc>
        <w:tc>
          <w:tcPr>
            <w:tcW w:w="4785" w:type="dxa"/>
          </w:tcPr>
          <w:p w:rsidR="000A08B2" w:rsidRPr="00542688" w:rsidRDefault="000A08B2" w:rsidP="000A08B2">
            <w:pPr>
              <w:pStyle w:val="prilozhenie"/>
              <w:ind w:firstLine="0"/>
              <w:jc w:val="center"/>
              <w:rPr>
                <w:b/>
                <w:sz w:val="22"/>
                <w:szCs w:val="22"/>
              </w:rPr>
            </w:pPr>
            <w:r w:rsidRPr="00542688">
              <w:rPr>
                <w:b/>
                <w:sz w:val="22"/>
                <w:szCs w:val="22"/>
              </w:rPr>
              <w:t>Отчетный период- 2011 год</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0A08B2" w:rsidRPr="00542688" w:rsidRDefault="000A08B2" w:rsidP="000A08B2">
            <w:pPr>
              <w:jc w:val="center"/>
              <w:rPr>
                <w:b/>
                <w:sz w:val="20"/>
                <w:szCs w:val="20"/>
              </w:rPr>
            </w:pPr>
            <w:r w:rsidRPr="00542688">
              <w:rPr>
                <w:b/>
                <w:sz w:val="20"/>
                <w:szCs w:val="20"/>
              </w:rPr>
              <w:t>Обыкновенные именные бездокументарные</w:t>
            </w:r>
            <w:r w:rsidR="006C4C1B" w:rsidRPr="00542688">
              <w:rPr>
                <w:b/>
                <w:sz w:val="20"/>
                <w:szCs w:val="20"/>
              </w:rPr>
              <w:t>;</w:t>
            </w:r>
          </w:p>
          <w:p w:rsidR="000A08B2" w:rsidRPr="00542688" w:rsidRDefault="000A08B2" w:rsidP="00431958">
            <w:pPr>
              <w:pStyle w:val="prilozhenie"/>
              <w:ind w:firstLine="0"/>
              <w:rPr>
                <w:b/>
                <w:sz w:val="22"/>
                <w:szCs w:val="22"/>
              </w:rPr>
            </w:pPr>
            <w:r w:rsidRPr="00542688">
              <w:rPr>
                <w:b/>
                <w:sz w:val="20"/>
              </w:rPr>
              <w:t xml:space="preserve">Привилегированные именные бездокументарные </w:t>
            </w:r>
            <w:r w:rsidR="00431958" w:rsidRPr="00542688">
              <w:rPr>
                <w:b/>
                <w:sz w:val="20"/>
              </w:rPr>
              <w:t>с</w:t>
            </w:r>
            <w:r w:rsidRPr="00542688">
              <w:rPr>
                <w:b/>
                <w:sz w:val="20"/>
              </w:rPr>
              <w:t xml:space="preserve"> определенным размером дивидендов </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774282" w:rsidRPr="00542688" w:rsidRDefault="00774282" w:rsidP="00774282">
            <w:pPr>
              <w:pStyle w:val="prilozhenie"/>
              <w:ind w:firstLine="0"/>
              <w:jc w:val="center"/>
              <w:rPr>
                <w:sz w:val="20"/>
              </w:rPr>
            </w:pPr>
          </w:p>
          <w:p w:rsidR="00774282" w:rsidRPr="00542688" w:rsidRDefault="00774282" w:rsidP="00774282">
            <w:pPr>
              <w:pStyle w:val="33"/>
              <w:jc w:val="center"/>
              <w:rPr>
                <w:sz w:val="20"/>
              </w:rPr>
            </w:pPr>
            <w:r w:rsidRPr="00542688">
              <w:rPr>
                <w:sz w:val="20"/>
              </w:rPr>
              <w:t>Годовое Общее собрание акционеров</w:t>
            </w:r>
          </w:p>
          <w:p w:rsidR="00774282" w:rsidRPr="00542688" w:rsidRDefault="00774282" w:rsidP="00774282">
            <w:pPr>
              <w:pStyle w:val="prilozhenie"/>
              <w:ind w:firstLine="0"/>
              <w:jc w:val="center"/>
              <w:rPr>
                <w:sz w:val="20"/>
              </w:rPr>
            </w:pPr>
            <w:r w:rsidRPr="00542688">
              <w:rPr>
                <w:sz w:val="20"/>
              </w:rPr>
              <w:t>Дата принятия решения 29.06.2012 г.</w:t>
            </w:r>
          </w:p>
          <w:p w:rsidR="00774282" w:rsidRPr="00542688" w:rsidRDefault="00774282" w:rsidP="00774282">
            <w:pPr>
              <w:pStyle w:val="prilozhenie"/>
              <w:ind w:firstLine="0"/>
              <w:jc w:val="center"/>
              <w:rPr>
                <w:sz w:val="20"/>
              </w:rPr>
            </w:pPr>
          </w:p>
          <w:p w:rsidR="00774282" w:rsidRPr="00542688" w:rsidRDefault="00774282" w:rsidP="00774282">
            <w:pPr>
              <w:pStyle w:val="prilozhenie"/>
              <w:ind w:firstLine="0"/>
              <w:jc w:val="center"/>
              <w:rPr>
                <w:sz w:val="20"/>
              </w:rPr>
            </w:pPr>
            <w:r w:rsidRPr="00542688">
              <w:rPr>
                <w:sz w:val="20"/>
              </w:rPr>
              <w:t xml:space="preserve">Протокол № </w:t>
            </w:r>
            <w:r w:rsidR="00F5208E" w:rsidRPr="00542688">
              <w:rPr>
                <w:sz w:val="20"/>
              </w:rPr>
              <w:t>60</w:t>
            </w:r>
            <w:r w:rsidRPr="00542688">
              <w:rPr>
                <w:sz w:val="20"/>
              </w:rPr>
              <w:t xml:space="preserve"> от </w:t>
            </w:r>
            <w:r w:rsidR="00F5208E" w:rsidRPr="00542688">
              <w:rPr>
                <w:sz w:val="20"/>
              </w:rPr>
              <w:t>29</w:t>
            </w:r>
            <w:r w:rsidRPr="00542688">
              <w:rPr>
                <w:sz w:val="20"/>
              </w:rPr>
              <w:t>.06.201</w:t>
            </w:r>
            <w:r w:rsidR="00F5208E" w:rsidRPr="00542688">
              <w:rPr>
                <w:sz w:val="20"/>
              </w:rPr>
              <w:t>2</w:t>
            </w:r>
            <w:r w:rsidRPr="00542688">
              <w:rPr>
                <w:sz w:val="20"/>
              </w:rPr>
              <w:t xml:space="preserve"> года.</w:t>
            </w:r>
          </w:p>
          <w:p w:rsidR="000A08B2" w:rsidRPr="00542688" w:rsidRDefault="000A08B2" w:rsidP="00774282">
            <w:pPr>
              <w:pStyle w:val="prilozhenie"/>
              <w:ind w:firstLine="0"/>
              <w:jc w:val="center"/>
              <w:rPr>
                <w:sz w:val="22"/>
                <w:szCs w:val="22"/>
              </w:rPr>
            </w:pP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Размер объявленных дивидендов в расчете на одну акцию,тыс. руб.</w:t>
            </w:r>
          </w:p>
        </w:tc>
        <w:tc>
          <w:tcPr>
            <w:tcW w:w="4785" w:type="dxa"/>
          </w:tcPr>
          <w:p w:rsidR="000A08B2" w:rsidRPr="00542688" w:rsidRDefault="00774282" w:rsidP="006C4C1B">
            <w:pPr>
              <w:pStyle w:val="prilozhenie"/>
              <w:ind w:firstLine="0"/>
              <w:jc w:val="center"/>
              <w:rPr>
                <w:sz w:val="20"/>
              </w:rPr>
            </w:pPr>
            <w:r w:rsidRPr="00542688">
              <w:rPr>
                <w:sz w:val="20"/>
              </w:rPr>
              <w:t>В соответствии с решением Общего годового собр</w:t>
            </w:r>
            <w:r w:rsidRPr="00542688">
              <w:rPr>
                <w:sz w:val="20"/>
              </w:rPr>
              <w:t>а</w:t>
            </w:r>
            <w:r w:rsidRPr="00542688">
              <w:rPr>
                <w:sz w:val="20"/>
              </w:rPr>
              <w:t xml:space="preserve">ния акционеров  за 2011 год </w:t>
            </w:r>
            <w:r w:rsidRPr="00542688">
              <w:rPr>
                <w:bCs/>
                <w:sz w:val="20"/>
              </w:rPr>
              <w:t>дивиденды по обыкн</w:t>
            </w:r>
            <w:r w:rsidRPr="00542688">
              <w:rPr>
                <w:bCs/>
                <w:sz w:val="20"/>
              </w:rPr>
              <w:t>о</w:t>
            </w:r>
            <w:r w:rsidRPr="00542688">
              <w:rPr>
                <w:bCs/>
                <w:sz w:val="20"/>
              </w:rPr>
              <w:t>венным и привилегированным акциям Банка не в</w:t>
            </w:r>
            <w:r w:rsidRPr="00542688">
              <w:rPr>
                <w:bCs/>
                <w:sz w:val="20"/>
              </w:rPr>
              <w:t>ы</w:t>
            </w:r>
            <w:r w:rsidRPr="00542688">
              <w:rPr>
                <w:bCs/>
                <w:sz w:val="20"/>
              </w:rPr>
              <w:t>плачиваются</w:t>
            </w:r>
            <w:r w:rsidRPr="00542688">
              <w:rPr>
                <w:sz w:val="20"/>
              </w:rPr>
              <w:t xml:space="preserve"> </w:t>
            </w:r>
            <w:r w:rsidR="000A08B2" w:rsidRPr="00542688">
              <w:rPr>
                <w:sz w:val="20"/>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тыс.руб. </w:t>
            </w:r>
          </w:p>
        </w:tc>
        <w:tc>
          <w:tcPr>
            <w:tcW w:w="4785" w:type="dxa"/>
            <w:vAlign w:val="center"/>
          </w:tcPr>
          <w:p w:rsidR="000A08B2" w:rsidRPr="00542688" w:rsidRDefault="000A08B2" w:rsidP="006C4C1B">
            <w:pPr>
              <w:jc w:val="center"/>
              <w:rPr>
                <w:sz w:val="20"/>
                <w:szCs w:val="20"/>
              </w:rPr>
            </w:pPr>
            <w:r w:rsidRPr="00542688">
              <w:rPr>
                <w:sz w:val="20"/>
                <w:szCs w:val="20"/>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0A08B2" w:rsidRPr="00542688" w:rsidRDefault="00A45DE2" w:rsidP="00F5208E">
            <w:pPr>
              <w:pStyle w:val="prilozhenie"/>
              <w:ind w:firstLine="0"/>
              <w:jc w:val="center"/>
              <w:rPr>
                <w:sz w:val="22"/>
                <w:szCs w:val="22"/>
              </w:rPr>
            </w:pPr>
            <w:r w:rsidRPr="00542688">
              <w:rPr>
                <w:sz w:val="22"/>
                <w:szCs w:val="22"/>
              </w:rPr>
              <w:t>2</w:t>
            </w:r>
            <w:r w:rsidR="00F5208E" w:rsidRPr="00542688">
              <w:rPr>
                <w:sz w:val="22"/>
                <w:szCs w:val="22"/>
              </w:rPr>
              <w:t>2</w:t>
            </w:r>
            <w:r w:rsidRPr="00542688">
              <w:rPr>
                <w:sz w:val="22"/>
                <w:szCs w:val="22"/>
              </w:rPr>
              <w:t>.0</w:t>
            </w:r>
            <w:r w:rsidR="00F5208E" w:rsidRPr="00542688">
              <w:rPr>
                <w:sz w:val="22"/>
                <w:szCs w:val="22"/>
              </w:rPr>
              <w:t>5</w:t>
            </w:r>
            <w:r w:rsidRPr="00542688">
              <w:rPr>
                <w:sz w:val="22"/>
                <w:szCs w:val="22"/>
              </w:rPr>
              <w:t>.2012</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0A08B2" w:rsidRPr="00542688" w:rsidRDefault="000A08B2" w:rsidP="006C4C1B">
            <w:pPr>
              <w:pStyle w:val="prilozhenie"/>
              <w:ind w:firstLine="0"/>
              <w:jc w:val="center"/>
              <w:rPr>
                <w:sz w:val="22"/>
                <w:szCs w:val="22"/>
              </w:rPr>
            </w:pPr>
            <w:r w:rsidRPr="00542688">
              <w:rPr>
                <w:sz w:val="22"/>
                <w:szCs w:val="22"/>
              </w:rPr>
              <w:t>2011 год</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r w:rsidR="000A08B2" w:rsidRPr="00542688" w:rsidTr="000A08B2">
        <w:tc>
          <w:tcPr>
            <w:tcW w:w="4785" w:type="dxa"/>
          </w:tcPr>
          <w:p w:rsidR="000A08B2" w:rsidRPr="00542688" w:rsidRDefault="000A08B2" w:rsidP="000A08B2">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0A08B2" w:rsidRPr="00542688" w:rsidRDefault="000A08B2" w:rsidP="006C4C1B">
            <w:pPr>
              <w:pStyle w:val="prilozhenie"/>
              <w:ind w:firstLine="0"/>
              <w:jc w:val="center"/>
              <w:rPr>
                <w:sz w:val="22"/>
                <w:szCs w:val="22"/>
              </w:rPr>
            </w:pPr>
            <w:r w:rsidRPr="00542688">
              <w:rPr>
                <w:sz w:val="22"/>
                <w:szCs w:val="22"/>
              </w:rPr>
              <w:t>-</w:t>
            </w:r>
          </w:p>
        </w:tc>
      </w:tr>
    </w:tbl>
    <w:p w:rsidR="000A08B2" w:rsidRPr="00542688" w:rsidRDefault="000A08B2"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A718E1" w:rsidRPr="00542688" w:rsidTr="00A718E1">
        <w:tc>
          <w:tcPr>
            <w:tcW w:w="4785" w:type="dxa"/>
          </w:tcPr>
          <w:p w:rsidR="00A718E1" w:rsidRPr="00542688" w:rsidRDefault="00A718E1" w:rsidP="00A718E1">
            <w:pPr>
              <w:pStyle w:val="prilozhenie"/>
              <w:ind w:firstLine="0"/>
              <w:jc w:val="center"/>
              <w:rPr>
                <w:b/>
                <w:sz w:val="22"/>
                <w:szCs w:val="22"/>
              </w:rPr>
            </w:pPr>
            <w:r w:rsidRPr="00542688">
              <w:rPr>
                <w:b/>
                <w:sz w:val="22"/>
                <w:szCs w:val="22"/>
              </w:rPr>
              <w:t>Наименование показателя</w:t>
            </w:r>
          </w:p>
        </w:tc>
        <w:tc>
          <w:tcPr>
            <w:tcW w:w="4785" w:type="dxa"/>
          </w:tcPr>
          <w:p w:rsidR="00A718E1" w:rsidRPr="00542688" w:rsidRDefault="00A718E1" w:rsidP="00A718E1">
            <w:pPr>
              <w:pStyle w:val="prilozhenie"/>
              <w:ind w:firstLine="0"/>
              <w:jc w:val="center"/>
              <w:rPr>
                <w:b/>
                <w:sz w:val="22"/>
                <w:szCs w:val="22"/>
              </w:rPr>
            </w:pPr>
            <w:r w:rsidRPr="00542688">
              <w:rPr>
                <w:b/>
                <w:sz w:val="22"/>
                <w:szCs w:val="22"/>
              </w:rPr>
              <w:t>Отчетный период- 2012 год</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A718E1" w:rsidRPr="00542688" w:rsidRDefault="00A718E1" w:rsidP="00A718E1">
            <w:pPr>
              <w:jc w:val="center"/>
              <w:rPr>
                <w:b/>
                <w:sz w:val="20"/>
                <w:szCs w:val="20"/>
              </w:rPr>
            </w:pPr>
            <w:r w:rsidRPr="00542688">
              <w:rPr>
                <w:b/>
                <w:sz w:val="20"/>
                <w:szCs w:val="20"/>
              </w:rPr>
              <w:t>Обыкновенные именные бездокументарные;</w:t>
            </w:r>
          </w:p>
          <w:p w:rsidR="00A718E1" w:rsidRPr="00542688" w:rsidRDefault="00A718E1" w:rsidP="00A718E1">
            <w:pPr>
              <w:pStyle w:val="prilozhenie"/>
              <w:ind w:firstLine="0"/>
              <w:rPr>
                <w:b/>
                <w:sz w:val="22"/>
                <w:szCs w:val="22"/>
              </w:rPr>
            </w:pPr>
            <w:r w:rsidRPr="00542688">
              <w:rPr>
                <w:b/>
                <w:sz w:val="20"/>
              </w:rPr>
              <w:t>Привилегированные именные бездокументарные с определенным размером дивидендов </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A718E1" w:rsidRPr="00542688" w:rsidRDefault="00A718E1" w:rsidP="00A718E1">
            <w:pPr>
              <w:pStyle w:val="prilozhenie"/>
              <w:ind w:firstLine="0"/>
              <w:jc w:val="center"/>
              <w:rPr>
                <w:sz w:val="20"/>
              </w:rPr>
            </w:pPr>
          </w:p>
          <w:p w:rsidR="00A718E1" w:rsidRPr="00542688" w:rsidRDefault="00A718E1" w:rsidP="00A718E1">
            <w:pPr>
              <w:pStyle w:val="33"/>
              <w:jc w:val="center"/>
              <w:rPr>
                <w:sz w:val="20"/>
              </w:rPr>
            </w:pPr>
            <w:r w:rsidRPr="00542688">
              <w:rPr>
                <w:sz w:val="20"/>
              </w:rPr>
              <w:t>Годовое Общее собрание акционеров</w:t>
            </w:r>
          </w:p>
          <w:p w:rsidR="00A718E1" w:rsidRPr="00542688" w:rsidRDefault="00A718E1" w:rsidP="00A718E1">
            <w:pPr>
              <w:pStyle w:val="prilozhenie"/>
              <w:ind w:firstLine="0"/>
              <w:jc w:val="center"/>
              <w:rPr>
                <w:sz w:val="20"/>
              </w:rPr>
            </w:pPr>
            <w:r w:rsidRPr="00542688">
              <w:rPr>
                <w:sz w:val="20"/>
              </w:rPr>
              <w:t>Дата принятия решения 28.06.2013 г.</w:t>
            </w:r>
          </w:p>
          <w:p w:rsidR="00A718E1" w:rsidRPr="00542688" w:rsidRDefault="00A718E1" w:rsidP="00A718E1">
            <w:pPr>
              <w:pStyle w:val="prilozhenie"/>
              <w:ind w:firstLine="0"/>
              <w:jc w:val="center"/>
              <w:rPr>
                <w:sz w:val="20"/>
              </w:rPr>
            </w:pPr>
          </w:p>
          <w:p w:rsidR="00A718E1" w:rsidRPr="00542688" w:rsidRDefault="00A718E1" w:rsidP="00A718E1">
            <w:pPr>
              <w:pStyle w:val="prilozhenie"/>
              <w:ind w:firstLine="0"/>
              <w:jc w:val="center"/>
              <w:rPr>
                <w:sz w:val="20"/>
              </w:rPr>
            </w:pPr>
            <w:r w:rsidRPr="00542688">
              <w:rPr>
                <w:sz w:val="20"/>
              </w:rPr>
              <w:t>Протокол № 62 от 28.06.2013 года.</w:t>
            </w:r>
          </w:p>
          <w:p w:rsidR="00A718E1" w:rsidRPr="00542688" w:rsidRDefault="00A718E1" w:rsidP="00A718E1">
            <w:pPr>
              <w:pStyle w:val="prilozhenie"/>
              <w:ind w:firstLine="0"/>
              <w:jc w:val="center"/>
              <w:rPr>
                <w:sz w:val="22"/>
                <w:szCs w:val="22"/>
              </w:rPr>
            </w:pP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Размер объявленных дивидендов в расчете на одну акцию,тыс. руб.</w:t>
            </w:r>
          </w:p>
        </w:tc>
        <w:tc>
          <w:tcPr>
            <w:tcW w:w="4785" w:type="dxa"/>
          </w:tcPr>
          <w:p w:rsidR="00A718E1" w:rsidRPr="00542688" w:rsidRDefault="00A718E1" w:rsidP="00A718E1">
            <w:pPr>
              <w:pStyle w:val="prilozhenie"/>
              <w:ind w:firstLine="0"/>
              <w:jc w:val="center"/>
              <w:rPr>
                <w:sz w:val="20"/>
              </w:rPr>
            </w:pPr>
            <w:r w:rsidRPr="00542688">
              <w:rPr>
                <w:sz w:val="20"/>
              </w:rPr>
              <w:t>В соответствии с решением Общего годового собр</w:t>
            </w:r>
            <w:r w:rsidRPr="00542688">
              <w:rPr>
                <w:sz w:val="20"/>
              </w:rPr>
              <w:t>а</w:t>
            </w:r>
            <w:r w:rsidRPr="00542688">
              <w:rPr>
                <w:sz w:val="20"/>
              </w:rPr>
              <w:t xml:space="preserve">ния акционеров  за 2012 год </w:t>
            </w:r>
            <w:r w:rsidRPr="00542688">
              <w:rPr>
                <w:bCs/>
                <w:sz w:val="20"/>
              </w:rPr>
              <w:t>дивиденды по обыкн</w:t>
            </w:r>
            <w:r w:rsidRPr="00542688">
              <w:rPr>
                <w:bCs/>
                <w:sz w:val="20"/>
              </w:rPr>
              <w:t>о</w:t>
            </w:r>
            <w:r w:rsidRPr="00542688">
              <w:rPr>
                <w:bCs/>
                <w:sz w:val="20"/>
              </w:rPr>
              <w:t>венным и привилегированным акциям Банка не в</w:t>
            </w:r>
            <w:r w:rsidRPr="00542688">
              <w:rPr>
                <w:bCs/>
                <w:sz w:val="20"/>
              </w:rPr>
              <w:t>ы</w:t>
            </w:r>
            <w:r w:rsidRPr="00542688">
              <w:rPr>
                <w:bCs/>
                <w:sz w:val="20"/>
              </w:rPr>
              <w:t>плачиваются</w:t>
            </w:r>
            <w:r w:rsidRPr="00542688">
              <w:rPr>
                <w:sz w:val="20"/>
              </w:rPr>
              <w:t xml:space="preserve"> -</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тыс.руб. </w:t>
            </w:r>
          </w:p>
        </w:tc>
        <w:tc>
          <w:tcPr>
            <w:tcW w:w="4785" w:type="dxa"/>
            <w:vAlign w:val="center"/>
          </w:tcPr>
          <w:p w:rsidR="00A718E1" w:rsidRPr="00542688" w:rsidRDefault="00A718E1" w:rsidP="00A718E1">
            <w:pPr>
              <w:jc w:val="center"/>
              <w:rPr>
                <w:sz w:val="20"/>
                <w:szCs w:val="20"/>
              </w:rPr>
            </w:pPr>
            <w:r w:rsidRPr="00542688">
              <w:rPr>
                <w:sz w:val="20"/>
                <w:szCs w:val="20"/>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A718E1" w:rsidRPr="00542688" w:rsidRDefault="00A718E1" w:rsidP="00A718E1">
            <w:pPr>
              <w:pStyle w:val="prilozhenie"/>
              <w:ind w:firstLine="0"/>
              <w:jc w:val="center"/>
              <w:rPr>
                <w:sz w:val="22"/>
                <w:szCs w:val="22"/>
              </w:rPr>
            </w:pPr>
            <w:r w:rsidRPr="00542688">
              <w:rPr>
                <w:sz w:val="22"/>
                <w:szCs w:val="22"/>
              </w:rPr>
              <w:t>17.05.2013</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A718E1" w:rsidRPr="00542688" w:rsidRDefault="00A718E1" w:rsidP="00A718E1">
            <w:pPr>
              <w:pStyle w:val="prilozhenie"/>
              <w:ind w:firstLine="0"/>
              <w:jc w:val="center"/>
              <w:rPr>
                <w:sz w:val="22"/>
                <w:szCs w:val="22"/>
              </w:rPr>
            </w:pPr>
            <w:r w:rsidRPr="00542688">
              <w:rPr>
                <w:sz w:val="22"/>
                <w:szCs w:val="22"/>
              </w:rPr>
              <w:t>2012 год</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r w:rsidR="00A718E1" w:rsidRPr="00542688" w:rsidTr="00A718E1">
        <w:tc>
          <w:tcPr>
            <w:tcW w:w="4785" w:type="dxa"/>
          </w:tcPr>
          <w:p w:rsidR="00A718E1" w:rsidRPr="00542688" w:rsidRDefault="00A718E1" w:rsidP="00A718E1">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A718E1" w:rsidRPr="00542688" w:rsidRDefault="00A718E1" w:rsidP="00A718E1">
            <w:pPr>
              <w:pStyle w:val="prilozhenie"/>
              <w:ind w:firstLine="0"/>
              <w:jc w:val="center"/>
              <w:rPr>
                <w:sz w:val="22"/>
                <w:szCs w:val="22"/>
              </w:rPr>
            </w:pPr>
            <w:r w:rsidRPr="00542688">
              <w:rPr>
                <w:sz w:val="22"/>
                <w:szCs w:val="22"/>
              </w:rPr>
              <w:t>-</w:t>
            </w:r>
          </w:p>
        </w:tc>
      </w:tr>
    </w:tbl>
    <w:p w:rsidR="00A718E1" w:rsidRPr="00542688" w:rsidRDefault="00A718E1"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7D6A4E" w:rsidRPr="00542688" w:rsidTr="007D6A4E">
        <w:tc>
          <w:tcPr>
            <w:tcW w:w="4785" w:type="dxa"/>
          </w:tcPr>
          <w:p w:rsidR="007D6A4E" w:rsidRPr="00542688" w:rsidRDefault="007D6A4E" w:rsidP="007D6A4E">
            <w:pPr>
              <w:pStyle w:val="prilozhenie"/>
              <w:ind w:firstLine="0"/>
              <w:jc w:val="center"/>
              <w:rPr>
                <w:b/>
                <w:sz w:val="22"/>
                <w:szCs w:val="22"/>
              </w:rPr>
            </w:pPr>
            <w:r w:rsidRPr="00542688">
              <w:rPr>
                <w:b/>
                <w:sz w:val="22"/>
                <w:szCs w:val="22"/>
              </w:rPr>
              <w:t>Наименование показателя</w:t>
            </w:r>
          </w:p>
        </w:tc>
        <w:tc>
          <w:tcPr>
            <w:tcW w:w="4785" w:type="dxa"/>
          </w:tcPr>
          <w:p w:rsidR="007D6A4E" w:rsidRPr="00542688" w:rsidRDefault="007D6A4E" w:rsidP="007D6A4E">
            <w:pPr>
              <w:pStyle w:val="prilozhenie"/>
              <w:ind w:firstLine="0"/>
              <w:jc w:val="center"/>
              <w:rPr>
                <w:b/>
                <w:sz w:val="22"/>
                <w:szCs w:val="22"/>
              </w:rPr>
            </w:pPr>
            <w:r w:rsidRPr="00542688">
              <w:rPr>
                <w:b/>
                <w:sz w:val="22"/>
                <w:szCs w:val="22"/>
              </w:rPr>
              <w:t>Отчетный период- 2013 год</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Категория акций, для привилегированных а</w:t>
            </w:r>
            <w:r w:rsidRPr="00542688">
              <w:rPr>
                <w:sz w:val="22"/>
                <w:szCs w:val="22"/>
              </w:rPr>
              <w:t>к</w:t>
            </w:r>
            <w:r w:rsidRPr="00542688">
              <w:rPr>
                <w:sz w:val="22"/>
                <w:szCs w:val="22"/>
              </w:rPr>
              <w:t>ций – тип</w:t>
            </w:r>
          </w:p>
        </w:tc>
        <w:tc>
          <w:tcPr>
            <w:tcW w:w="4785" w:type="dxa"/>
          </w:tcPr>
          <w:p w:rsidR="007D6A4E" w:rsidRPr="00542688" w:rsidRDefault="007D6A4E" w:rsidP="007D6A4E">
            <w:pPr>
              <w:jc w:val="center"/>
              <w:rPr>
                <w:b/>
                <w:sz w:val="20"/>
                <w:szCs w:val="20"/>
              </w:rPr>
            </w:pPr>
            <w:r w:rsidRPr="00542688">
              <w:rPr>
                <w:b/>
                <w:sz w:val="20"/>
                <w:szCs w:val="20"/>
              </w:rPr>
              <w:t>Обыкновенные именные бездокументарные;</w:t>
            </w:r>
          </w:p>
          <w:p w:rsidR="007D6A4E" w:rsidRPr="00542688" w:rsidRDefault="007D6A4E" w:rsidP="007D6A4E">
            <w:pPr>
              <w:pStyle w:val="prilozhenie"/>
              <w:ind w:firstLine="0"/>
              <w:rPr>
                <w:b/>
                <w:sz w:val="22"/>
                <w:szCs w:val="22"/>
              </w:rPr>
            </w:pPr>
            <w:r w:rsidRPr="00542688">
              <w:rPr>
                <w:b/>
                <w:sz w:val="20"/>
              </w:rPr>
              <w:t>Привилегированные именные бездокументарные с определенным размером дивидендов </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Орган управления кредитной организации - эмитента, принявший решение об объявлении дивидендов, дата принятия такого решения, д</w:t>
            </w:r>
            <w:r w:rsidRPr="00542688">
              <w:rPr>
                <w:sz w:val="22"/>
                <w:szCs w:val="22"/>
              </w:rPr>
              <w:t>а</w:t>
            </w:r>
            <w:r w:rsidRPr="00542688">
              <w:rPr>
                <w:sz w:val="22"/>
                <w:szCs w:val="22"/>
              </w:rPr>
              <w:t>та составления и номер протокола собрания (з</w:t>
            </w:r>
            <w:r w:rsidRPr="00542688">
              <w:rPr>
                <w:sz w:val="22"/>
                <w:szCs w:val="22"/>
              </w:rPr>
              <w:t>а</w:t>
            </w:r>
            <w:r w:rsidRPr="00542688">
              <w:rPr>
                <w:sz w:val="22"/>
                <w:szCs w:val="22"/>
              </w:rPr>
              <w:t>седания) органа управления кредитной орган</w:t>
            </w:r>
            <w:r w:rsidRPr="00542688">
              <w:rPr>
                <w:sz w:val="22"/>
                <w:szCs w:val="22"/>
              </w:rPr>
              <w:t>и</w:t>
            </w:r>
            <w:r w:rsidRPr="00542688">
              <w:rPr>
                <w:sz w:val="22"/>
                <w:szCs w:val="22"/>
              </w:rPr>
              <w:t>зации - эмитента, на котором принято такое р</w:t>
            </w:r>
            <w:r w:rsidRPr="00542688">
              <w:rPr>
                <w:sz w:val="22"/>
                <w:szCs w:val="22"/>
              </w:rPr>
              <w:t>е</w:t>
            </w:r>
            <w:r w:rsidRPr="00542688">
              <w:rPr>
                <w:sz w:val="22"/>
                <w:szCs w:val="22"/>
              </w:rPr>
              <w:t>шение</w:t>
            </w:r>
          </w:p>
        </w:tc>
        <w:tc>
          <w:tcPr>
            <w:tcW w:w="4785" w:type="dxa"/>
          </w:tcPr>
          <w:p w:rsidR="007D6A4E" w:rsidRPr="00542688" w:rsidRDefault="007D6A4E" w:rsidP="007D6A4E">
            <w:pPr>
              <w:pStyle w:val="prilozhenie"/>
              <w:ind w:firstLine="0"/>
              <w:jc w:val="center"/>
              <w:rPr>
                <w:sz w:val="20"/>
              </w:rPr>
            </w:pPr>
          </w:p>
          <w:p w:rsidR="007D6A4E" w:rsidRPr="00542688" w:rsidRDefault="007D6A4E" w:rsidP="007D6A4E">
            <w:pPr>
              <w:pStyle w:val="33"/>
              <w:jc w:val="center"/>
              <w:rPr>
                <w:sz w:val="20"/>
              </w:rPr>
            </w:pPr>
            <w:r w:rsidRPr="00542688">
              <w:rPr>
                <w:sz w:val="20"/>
              </w:rPr>
              <w:t>Решение о выплате дивидендов за 2013 год б</w:t>
            </w:r>
            <w:r w:rsidRPr="00542688">
              <w:rPr>
                <w:sz w:val="20"/>
              </w:rPr>
              <w:t>у</w:t>
            </w:r>
            <w:r w:rsidRPr="00542688">
              <w:rPr>
                <w:sz w:val="20"/>
              </w:rPr>
              <w:t>дет приниматься Годовым Общим собранием акционеров, которое состоится не позднее 30.06.2014</w:t>
            </w:r>
          </w:p>
          <w:p w:rsidR="007D6A4E" w:rsidRPr="00542688" w:rsidRDefault="007D6A4E" w:rsidP="007D6A4E">
            <w:pPr>
              <w:pStyle w:val="prilozhenie"/>
              <w:ind w:firstLine="0"/>
              <w:jc w:val="center"/>
              <w:rPr>
                <w:sz w:val="22"/>
                <w:szCs w:val="22"/>
              </w:rPr>
            </w:pP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Размер объявленных дивидендов в расчете на одну акцию,тыс. руб.</w:t>
            </w:r>
          </w:p>
        </w:tc>
        <w:tc>
          <w:tcPr>
            <w:tcW w:w="4785" w:type="dxa"/>
          </w:tcPr>
          <w:p w:rsidR="007D6A4E" w:rsidRPr="00542688" w:rsidRDefault="007D6A4E" w:rsidP="007D6A4E">
            <w:pPr>
              <w:pStyle w:val="prilozhenie"/>
              <w:ind w:firstLine="0"/>
              <w:jc w:val="center"/>
              <w:rPr>
                <w:sz w:val="20"/>
              </w:rPr>
            </w:pPr>
            <w:r w:rsidRPr="00542688">
              <w:rPr>
                <w:sz w:val="20"/>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Размер объявленных дивидендов в совокупн</w:t>
            </w:r>
            <w:r w:rsidRPr="00542688">
              <w:rPr>
                <w:sz w:val="22"/>
                <w:szCs w:val="22"/>
              </w:rPr>
              <w:t>о</w:t>
            </w:r>
            <w:r w:rsidRPr="00542688">
              <w:rPr>
                <w:sz w:val="22"/>
                <w:szCs w:val="22"/>
              </w:rPr>
              <w:t xml:space="preserve">сти по всем акциям данной категории (типа), тыс.руб. </w:t>
            </w:r>
          </w:p>
        </w:tc>
        <w:tc>
          <w:tcPr>
            <w:tcW w:w="4785" w:type="dxa"/>
            <w:vAlign w:val="center"/>
          </w:tcPr>
          <w:p w:rsidR="007D6A4E" w:rsidRPr="00542688" w:rsidRDefault="007D6A4E" w:rsidP="007D6A4E">
            <w:pPr>
              <w:jc w:val="center"/>
              <w:rPr>
                <w:sz w:val="20"/>
                <w:szCs w:val="20"/>
              </w:rPr>
            </w:pPr>
            <w:r w:rsidRPr="00542688">
              <w:rPr>
                <w:sz w:val="20"/>
                <w:szCs w:val="20"/>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Дата составления списка лиц, имеющих право на получение дивидендов</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Отчетный период (год, квартал), за который (по итогам которого) выплачиваются (выплачив</w:t>
            </w:r>
            <w:r w:rsidRPr="00542688">
              <w:rPr>
                <w:sz w:val="22"/>
                <w:szCs w:val="22"/>
              </w:rPr>
              <w:t>а</w:t>
            </w:r>
            <w:r w:rsidRPr="00542688">
              <w:rPr>
                <w:sz w:val="22"/>
                <w:szCs w:val="22"/>
              </w:rPr>
              <w:t>лись) объявленные дивиденды</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Установленный срок (дата) выплаты объявле</w:t>
            </w:r>
            <w:r w:rsidRPr="00542688">
              <w:rPr>
                <w:sz w:val="22"/>
                <w:szCs w:val="22"/>
              </w:rPr>
              <w:t>н</w:t>
            </w:r>
            <w:r w:rsidRPr="00542688">
              <w:rPr>
                <w:sz w:val="22"/>
                <w:szCs w:val="22"/>
              </w:rPr>
              <w:t>ных дивидендов</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Форма выплаты объявленных дивидендов (д</w:t>
            </w:r>
            <w:r w:rsidRPr="00542688">
              <w:rPr>
                <w:sz w:val="22"/>
                <w:szCs w:val="22"/>
              </w:rPr>
              <w:t>е</w:t>
            </w:r>
            <w:r w:rsidRPr="00542688">
              <w:rPr>
                <w:sz w:val="22"/>
                <w:szCs w:val="22"/>
              </w:rPr>
              <w:t>нежные средства, иное имущество)</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Источник выплаты объявленных дивидендов (чистая прибыль отчетного года, нераспред</w:t>
            </w:r>
            <w:r w:rsidRPr="00542688">
              <w:rPr>
                <w:sz w:val="22"/>
                <w:szCs w:val="22"/>
              </w:rPr>
              <w:t>е</w:t>
            </w:r>
            <w:r w:rsidRPr="00542688">
              <w:rPr>
                <w:sz w:val="22"/>
                <w:szCs w:val="22"/>
              </w:rPr>
              <w:t>ленная чистая прибыль прошлых лет, специал</w:t>
            </w:r>
            <w:r w:rsidRPr="00542688">
              <w:rPr>
                <w:sz w:val="22"/>
                <w:szCs w:val="22"/>
              </w:rPr>
              <w:t>ь</w:t>
            </w:r>
            <w:r w:rsidRPr="00542688">
              <w:rPr>
                <w:sz w:val="22"/>
                <w:szCs w:val="22"/>
              </w:rPr>
              <w:t>ный фонд)</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Доля объявленных дивидендов в чистой приб</w:t>
            </w:r>
            <w:r w:rsidRPr="00542688">
              <w:rPr>
                <w:sz w:val="22"/>
                <w:szCs w:val="22"/>
              </w:rPr>
              <w:t>ы</w:t>
            </w:r>
            <w:r w:rsidRPr="00542688">
              <w:rPr>
                <w:sz w:val="22"/>
                <w:szCs w:val="22"/>
              </w:rPr>
              <w:t>ли отчетного года, %</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Общий размер выплаченных дивидендов по а</w:t>
            </w:r>
            <w:r w:rsidRPr="00542688">
              <w:rPr>
                <w:sz w:val="22"/>
                <w:szCs w:val="22"/>
              </w:rPr>
              <w:t>к</w:t>
            </w:r>
            <w:r w:rsidRPr="00542688">
              <w:rPr>
                <w:sz w:val="22"/>
                <w:szCs w:val="22"/>
              </w:rPr>
              <w:t xml:space="preserve">циям данной категории (типа), руб. </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Доля выплаченных дивидендов в общем разм</w:t>
            </w:r>
            <w:r w:rsidRPr="00542688">
              <w:rPr>
                <w:sz w:val="22"/>
                <w:szCs w:val="22"/>
              </w:rPr>
              <w:t>е</w:t>
            </w:r>
            <w:r w:rsidRPr="00542688">
              <w:rPr>
                <w:sz w:val="22"/>
                <w:szCs w:val="22"/>
              </w:rPr>
              <w:t>ре объявленных дивидендов по акциям данной категории (типа), %</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В случае если объявленные дивиденды не в</w:t>
            </w:r>
            <w:r w:rsidRPr="00542688">
              <w:rPr>
                <w:sz w:val="22"/>
                <w:szCs w:val="22"/>
              </w:rPr>
              <w:t>ы</w:t>
            </w:r>
            <w:r w:rsidRPr="00542688">
              <w:rPr>
                <w:sz w:val="22"/>
                <w:szCs w:val="22"/>
              </w:rPr>
              <w:t>плачены или выплачены кредитной организац</w:t>
            </w:r>
            <w:r w:rsidRPr="00542688">
              <w:rPr>
                <w:sz w:val="22"/>
                <w:szCs w:val="22"/>
              </w:rPr>
              <w:t>и</w:t>
            </w:r>
            <w:r w:rsidRPr="00542688">
              <w:rPr>
                <w:sz w:val="22"/>
                <w:szCs w:val="22"/>
              </w:rPr>
              <w:t>ей - эмитентом не в полном объеме, - причины невыплаты объявленных дивидендов</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r w:rsidR="007D6A4E" w:rsidRPr="00542688" w:rsidTr="007D6A4E">
        <w:tc>
          <w:tcPr>
            <w:tcW w:w="4785" w:type="dxa"/>
          </w:tcPr>
          <w:p w:rsidR="007D6A4E" w:rsidRPr="00542688" w:rsidRDefault="007D6A4E" w:rsidP="007D6A4E">
            <w:pPr>
              <w:pStyle w:val="prilozhenie"/>
              <w:ind w:firstLine="0"/>
              <w:rPr>
                <w:sz w:val="22"/>
                <w:szCs w:val="22"/>
              </w:rPr>
            </w:pPr>
            <w:r w:rsidRPr="00542688">
              <w:rPr>
                <w:sz w:val="22"/>
                <w:szCs w:val="22"/>
              </w:rPr>
              <w:t>Иные сведения об объявленных и (или) выпл</w:t>
            </w:r>
            <w:r w:rsidRPr="00542688">
              <w:rPr>
                <w:sz w:val="22"/>
                <w:szCs w:val="22"/>
              </w:rPr>
              <w:t>а</w:t>
            </w:r>
            <w:r w:rsidRPr="00542688">
              <w:rPr>
                <w:sz w:val="22"/>
                <w:szCs w:val="22"/>
              </w:rPr>
              <w:t>ченных дивидендах, указываемые кредитной организацией - эмитентом по собственному у</w:t>
            </w:r>
            <w:r w:rsidRPr="00542688">
              <w:rPr>
                <w:sz w:val="22"/>
                <w:szCs w:val="22"/>
              </w:rPr>
              <w:t>с</w:t>
            </w:r>
            <w:r w:rsidRPr="00542688">
              <w:rPr>
                <w:sz w:val="22"/>
                <w:szCs w:val="22"/>
              </w:rPr>
              <w:t>мотрению</w:t>
            </w:r>
          </w:p>
        </w:tc>
        <w:tc>
          <w:tcPr>
            <w:tcW w:w="4785" w:type="dxa"/>
          </w:tcPr>
          <w:p w:rsidR="007D6A4E" w:rsidRPr="00542688" w:rsidRDefault="007D6A4E" w:rsidP="007D6A4E">
            <w:pPr>
              <w:pStyle w:val="prilozhenie"/>
              <w:ind w:firstLine="0"/>
              <w:jc w:val="center"/>
              <w:rPr>
                <w:sz w:val="22"/>
                <w:szCs w:val="22"/>
              </w:rPr>
            </w:pPr>
            <w:r w:rsidRPr="00542688">
              <w:rPr>
                <w:sz w:val="22"/>
                <w:szCs w:val="22"/>
              </w:rPr>
              <w:t>-</w:t>
            </w:r>
          </w:p>
        </w:tc>
      </w:tr>
    </w:tbl>
    <w:p w:rsidR="007D6A4E" w:rsidRPr="00542688" w:rsidRDefault="007D6A4E" w:rsidP="005D48C2">
      <w:pPr>
        <w:pStyle w:val="em-4"/>
      </w:pPr>
    </w:p>
    <w:p w:rsidR="007D6A4E" w:rsidRPr="00542688" w:rsidRDefault="007D6A4E" w:rsidP="005D48C2">
      <w:pPr>
        <w:pStyle w:val="em-4"/>
      </w:pPr>
    </w:p>
    <w:p w:rsidR="00B37CA9" w:rsidRPr="00542688" w:rsidRDefault="00B37CA9" w:rsidP="005D48C2">
      <w:pPr>
        <w:pStyle w:val="em-7"/>
      </w:pPr>
      <w:bookmarkStart w:id="116" w:name="_Toc379914001"/>
      <w:r w:rsidRPr="00542688">
        <w:t>8.8.2. Сведения о начисленных и выплаченных доходах по облигациям кредитной организ</w:t>
      </w:r>
      <w:r w:rsidRPr="00542688">
        <w:t>а</w:t>
      </w:r>
      <w:r w:rsidRPr="00542688">
        <w:t>ции - эмитента</w:t>
      </w:r>
      <w:bookmarkEnd w:id="116"/>
      <w:r w:rsidRPr="00542688">
        <w:rPr>
          <w:rStyle w:val="af0"/>
          <w:vanish/>
        </w:rPr>
        <w:footnoteReference w:id="116"/>
      </w:r>
    </w:p>
    <w:p w:rsidR="005D48C2" w:rsidRPr="00542688" w:rsidRDefault="005D48C2" w:rsidP="005D48C2">
      <w:pPr>
        <w:pStyle w:val="em-4"/>
      </w:pPr>
    </w:p>
    <w:p w:rsidR="00B37CA9" w:rsidRPr="00542688" w:rsidRDefault="00B37CA9" w:rsidP="005D48C2">
      <w:pPr>
        <w:pStyle w:val="em-4"/>
      </w:pPr>
      <w:r w:rsidRPr="00542688">
        <w:t>Сведения о выпусках облигаций, по которым за 5 последних завершенных финансовых лет, а если кредитная организация - эмитент осуществляет свою деятельность менее 5 лет - за каждый завершенный финансовый год, а также за период с даты начала текущего года до даты окончания отчетного квартала, выплачивался доход:</w:t>
      </w:r>
    </w:p>
    <w:p w:rsidR="00DE3AFE" w:rsidRPr="00542688" w:rsidRDefault="00DE3AFE" w:rsidP="005D48C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4"/>
        <w:gridCol w:w="5707"/>
      </w:tblGrid>
      <w:tr w:rsidR="00B37CA9" w:rsidRPr="00542688" w:rsidTr="00DE3AFE">
        <w:tc>
          <w:tcPr>
            <w:tcW w:w="4823" w:type="dxa"/>
          </w:tcPr>
          <w:p w:rsidR="00B37CA9" w:rsidRPr="00542688" w:rsidRDefault="00B37CA9" w:rsidP="00B37CA9">
            <w:pPr>
              <w:pStyle w:val="prilozhenie"/>
              <w:ind w:firstLine="0"/>
              <w:jc w:val="center"/>
              <w:rPr>
                <w:b/>
                <w:sz w:val="22"/>
                <w:szCs w:val="22"/>
              </w:rPr>
            </w:pPr>
            <w:r w:rsidRPr="00542688">
              <w:rPr>
                <w:b/>
                <w:sz w:val="22"/>
                <w:szCs w:val="22"/>
              </w:rPr>
              <w:t>Наименование показателя</w:t>
            </w:r>
          </w:p>
        </w:tc>
        <w:tc>
          <w:tcPr>
            <w:tcW w:w="4747" w:type="dxa"/>
          </w:tcPr>
          <w:p w:rsidR="00B37CA9" w:rsidRPr="00542688" w:rsidRDefault="00B37CA9" w:rsidP="002D6ECD">
            <w:pPr>
              <w:pStyle w:val="prilozhenie"/>
              <w:ind w:firstLine="0"/>
              <w:jc w:val="center"/>
              <w:rPr>
                <w:b/>
                <w:sz w:val="22"/>
                <w:szCs w:val="22"/>
              </w:rPr>
            </w:pPr>
            <w:r w:rsidRPr="00542688">
              <w:rPr>
                <w:b/>
                <w:sz w:val="22"/>
                <w:szCs w:val="22"/>
              </w:rPr>
              <w:t>Отчетный период</w:t>
            </w:r>
            <w:r w:rsidR="00FA19C5" w:rsidRPr="00542688">
              <w:rPr>
                <w:b/>
                <w:sz w:val="22"/>
                <w:szCs w:val="22"/>
              </w:rPr>
              <w:t xml:space="preserve"> 2008-</w:t>
            </w:r>
            <w:r w:rsidR="002D6ECD" w:rsidRPr="00542688">
              <w:rPr>
                <w:b/>
                <w:sz w:val="22"/>
                <w:szCs w:val="22"/>
                <w:lang w:val="en-US"/>
              </w:rPr>
              <w:t>4</w:t>
            </w:r>
            <w:r w:rsidR="001726A6" w:rsidRPr="00542688">
              <w:rPr>
                <w:b/>
                <w:sz w:val="22"/>
                <w:szCs w:val="22"/>
              </w:rPr>
              <w:t xml:space="preserve"> </w:t>
            </w:r>
            <w:r w:rsidR="00CB2D78" w:rsidRPr="00542688">
              <w:rPr>
                <w:b/>
                <w:sz w:val="22"/>
                <w:szCs w:val="22"/>
              </w:rPr>
              <w:t xml:space="preserve">квартал </w:t>
            </w:r>
            <w:r w:rsidR="001726A6" w:rsidRPr="00542688">
              <w:rPr>
                <w:b/>
                <w:sz w:val="22"/>
                <w:szCs w:val="22"/>
              </w:rPr>
              <w:t>201</w:t>
            </w:r>
            <w:r w:rsidR="001726A6" w:rsidRPr="00542688">
              <w:rPr>
                <w:b/>
                <w:sz w:val="22"/>
                <w:szCs w:val="22"/>
                <w:lang w:val="en-US"/>
              </w:rPr>
              <w:t>3</w:t>
            </w:r>
            <w:r w:rsidR="001726A6" w:rsidRPr="00542688">
              <w:rPr>
                <w:b/>
                <w:sz w:val="22"/>
                <w:szCs w:val="22"/>
              </w:rPr>
              <w:t xml:space="preserve"> </w:t>
            </w:r>
            <w:r w:rsidR="00FA19C5" w:rsidRPr="00542688">
              <w:rPr>
                <w:b/>
                <w:sz w:val="22"/>
                <w:szCs w:val="22"/>
              </w:rPr>
              <w:t>года</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Вид ценных бумаг (облигации), серия, форма и иные идентификационные признаки выпу</w:t>
            </w:r>
            <w:r w:rsidRPr="00542688">
              <w:rPr>
                <w:sz w:val="22"/>
                <w:szCs w:val="22"/>
              </w:rPr>
              <w:t>с</w:t>
            </w:r>
            <w:r w:rsidRPr="00542688">
              <w:rPr>
                <w:sz w:val="22"/>
                <w:szCs w:val="22"/>
              </w:rPr>
              <w:t>ка облигаций</w:t>
            </w:r>
          </w:p>
        </w:tc>
        <w:tc>
          <w:tcPr>
            <w:tcW w:w="4747" w:type="dxa"/>
          </w:tcPr>
          <w:p w:rsidR="00FA19C5" w:rsidRPr="00542688" w:rsidRDefault="00457CF4" w:rsidP="00457CF4">
            <w:pPr>
              <w:jc w:val="center"/>
              <w:rPr>
                <w:rFonts w:eastAsia="PMingLiU"/>
                <w:b/>
                <w:sz w:val="20"/>
                <w:szCs w:val="20"/>
              </w:rPr>
            </w:pPr>
            <w:r w:rsidRPr="00542688">
              <w:rPr>
                <w:rFonts w:eastAsia="PMingLiU"/>
                <w:b/>
                <w:sz w:val="20"/>
                <w:szCs w:val="20"/>
              </w:rPr>
              <w:t>Документарные процентные неконвертируемые на предъ</w:t>
            </w:r>
            <w:r w:rsidRPr="00542688">
              <w:rPr>
                <w:rFonts w:eastAsia="PMingLiU"/>
                <w:b/>
                <w:sz w:val="20"/>
                <w:szCs w:val="20"/>
              </w:rPr>
              <w:t>я</w:t>
            </w:r>
            <w:r w:rsidRPr="00542688">
              <w:rPr>
                <w:rFonts w:eastAsia="PMingLiU"/>
                <w:b/>
                <w:sz w:val="20"/>
                <w:szCs w:val="20"/>
              </w:rPr>
              <w:t>вителя с обязательным централизованным хранением</w:t>
            </w:r>
          </w:p>
          <w:p w:rsidR="00457CF4" w:rsidRPr="00542688" w:rsidRDefault="00457CF4" w:rsidP="00457CF4">
            <w:pPr>
              <w:jc w:val="center"/>
              <w:rPr>
                <w:rFonts w:eastAsia="PMingLiU"/>
                <w:b/>
                <w:sz w:val="20"/>
                <w:szCs w:val="20"/>
              </w:rPr>
            </w:pPr>
            <w:r w:rsidRPr="00542688">
              <w:rPr>
                <w:rFonts w:eastAsia="PMingLiU"/>
                <w:b/>
                <w:sz w:val="20"/>
                <w:szCs w:val="20"/>
              </w:rPr>
              <w:t xml:space="preserve"> серии 02</w:t>
            </w:r>
          </w:p>
          <w:p w:rsidR="00FA19C5" w:rsidRPr="00542688" w:rsidRDefault="00457CF4" w:rsidP="00457CF4">
            <w:pPr>
              <w:jc w:val="center"/>
              <w:rPr>
                <w:rFonts w:eastAsia="PMingLiU"/>
                <w:b/>
                <w:sz w:val="20"/>
                <w:szCs w:val="20"/>
              </w:rPr>
            </w:pPr>
            <w:r w:rsidRPr="00542688">
              <w:rPr>
                <w:rFonts w:eastAsia="PMingLiU"/>
                <w:b/>
                <w:sz w:val="20"/>
                <w:szCs w:val="20"/>
              </w:rPr>
              <w:t xml:space="preserve">без возможности досрочного погашения, </w:t>
            </w:r>
          </w:p>
          <w:p w:rsidR="00457CF4" w:rsidRPr="00542688" w:rsidRDefault="00457CF4" w:rsidP="00457CF4">
            <w:pPr>
              <w:jc w:val="center"/>
              <w:rPr>
                <w:rFonts w:eastAsia="PMingLiU"/>
                <w:b/>
                <w:sz w:val="20"/>
                <w:szCs w:val="20"/>
              </w:rPr>
            </w:pPr>
            <w:r w:rsidRPr="00542688">
              <w:rPr>
                <w:rFonts w:eastAsia="PMingLiU"/>
                <w:b/>
                <w:sz w:val="20"/>
                <w:szCs w:val="20"/>
              </w:rPr>
              <w:t>со сроком погашения в 1820-ый (Одна тысяча восемьсот двадцатый) день с начала размещения Облигаций</w:t>
            </w:r>
          </w:p>
          <w:p w:rsidR="00B37CA9" w:rsidRPr="00542688" w:rsidRDefault="00B37CA9" w:rsidP="00B37CA9">
            <w:pPr>
              <w:pStyle w:val="prilozhenie"/>
              <w:ind w:firstLine="0"/>
              <w:rPr>
                <w:b/>
                <w:sz w:val="22"/>
                <w:szCs w:val="22"/>
              </w:rPr>
            </w:pP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Государственный регистрационный номер выпуска облигаций и дата его государстве</w:t>
            </w:r>
            <w:r w:rsidRPr="00542688">
              <w:rPr>
                <w:sz w:val="22"/>
                <w:szCs w:val="22"/>
              </w:rPr>
              <w:t>н</w:t>
            </w:r>
            <w:r w:rsidRPr="00542688">
              <w:rPr>
                <w:sz w:val="22"/>
                <w:szCs w:val="22"/>
              </w:rPr>
              <w:t>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4747" w:type="dxa"/>
          </w:tcPr>
          <w:p w:rsidR="00B37CA9" w:rsidRPr="00542688" w:rsidRDefault="00457CF4" w:rsidP="00457CF4">
            <w:pPr>
              <w:pStyle w:val="prilozhenie"/>
              <w:ind w:firstLine="0"/>
              <w:jc w:val="center"/>
              <w:rPr>
                <w:sz w:val="20"/>
              </w:rPr>
            </w:pPr>
            <w:r w:rsidRPr="00542688">
              <w:rPr>
                <w:sz w:val="20"/>
              </w:rPr>
              <w:t>40202268В</w:t>
            </w:r>
          </w:p>
          <w:p w:rsidR="00457CF4" w:rsidRPr="00542688" w:rsidRDefault="00457CF4" w:rsidP="00457CF4">
            <w:pPr>
              <w:pStyle w:val="prilozhenie"/>
              <w:ind w:firstLine="0"/>
              <w:jc w:val="center"/>
              <w:rPr>
                <w:sz w:val="22"/>
                <w:szCs w:val="22"/>
              </w:rPr>
            </w:pPr>
            <w:r w:rsidRPr="00542688">
              <w:rPr>
                <w:sz w:val="20"/>
              </w:rPr>
              <w:t>03.03.2008г.</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Вид доходов, выплаченных по облигациям выпуска (номинальная стоимость, процент (купон), иное)</w:t>
            </w:r>
          </w:p>
        </w:tc>
        <w:tc>
          <w:tcPr>
            <w:tcW w:w="4747" w:type="dxa"/>
          </w:tcPr>
          <w:p w:rsidR="00B37CA9" w:rsidRPr="00542688" w:rsidRDefault="007F7012" w:rsidP="00457CF4">
            <w:pPr>
              <w:pStyle w:val="prilozhenie"/>
              <w:ind w:firstLine="0"/>
              <w:jc w:val="center"/>
              <w:rPr>
                <w:sz w:val="22"/>
                <w:szCs w:val="22"/>
              </w:rPr>
            </w:pPr>
            <w:r w:rsidRPr="00542688">
              <w:rPr>
                <w:sz w:val="22"/>
                <w:szCs w:val="22"/>
              </w:rPr>
              <w:t>купон</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первому купону:</w:t>
                  </w:r>
                </w:p>
              </w:tc>
              <w:tc>
                <w:tcPr>
                  <w:tcW w:w="1514" w:type="dxa"/>
                </w:tcPr>
                <w:p w:rsidR="00457CF4" w:rsidRPr="00542688" w:rsidRDefault="00457CF4" w:rsidP="00FA19C5">
                  <w:pPr>
                    <w:rPr>
                      <w:sz w:val="20"/>
                      <w:szCs w:val="20"/>
                    </w:rPr>
                  </w:pPr>
                  <w:r w:rsidRPr="00542688">
                    <w:rPr>
                      <w:sz w:val="20"/>
                      <w:szCs w:val="20"/>
                    </w:rPr>
                    <w:t>28,67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второму купону:</w:t>
                  </w:r>
                </w:p>
              </w:tc>
              <w:tc>
                <w:tcPr>
                  <w:tcW w:w="1514" w:type="dxa"/>
                </w:tcPr>
                <w:p w:rsidR="00457CF4" w:rsidRPr="00542688" w:rsidRDefault="00457CF4" w:rsidP="00FA19C5">
                  <w:pPr>
                    <w:rPr>
                      <w:sz w:val="20"/>
                      <w:szCs w:val="20"/>
                    </w:rPr>
                  </w:pPr>
                  <w:r w:rsidRPr="00542688">
                    <w:rPr>
                      <w:sz w:val="20"/>
                      <w:szCs w:val="20"/>
                    </w:rPr>
                    <w:t>28,67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третьему купону:</w:t>
                  </w:r>
                </w:p>
              </w:tc>
              <w:tc>
                <w:tcPr>
                  <w:tcW w:w="1514" w:type="dxa"/>
                </w:tcPr>
                <w:p w:rsidR="00457CF4" w:rsidRPr="00542688" w:rsidRDefault="00457CF4" w:rsidP="00FA19C5">
                  <w:pPr>
                    <w:rPr>
                      <w:sz w:val="20"/>
                      <w:szCs w:val="20"/>
                    </w:rPr>
                  </w:pPr>
                  <w:r w:rsidRPr="00542688">
                    <w:rPr>
                      <w:sz w:val="20"/>
                      <w:szCs w:val="20"/>
                    </w:rPr>
                    <w:t>28,67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четвертому купону:</w:t>
                  </w:r>
                </w:p>
              </w:tc>
              <w:tc>
                <w:tcPr>
                  <w:tcW w:w="1514" w:type="dxa"/>
                </w:tcPr>
                <w:p w:rsidR="00457CF4" w:rsidRPr="00542688" w:rsidRDefault="00457CF4" w:rsidP="00FA19C5">
                  <w:pPr>
                    <w:rPr>
                      <w:sz w:val="20"/>
                      <w:szCs w:val="20"/>
                    </w:rPr>
                  </w:pPr>
                  <w:r w:rsidRPr="00542688">
                    <w:rPr>
                      <w:sz w:val="20"/>
                      <w:szCs w:val="20"/>
                    </w:rPr>
                    <w:t xml:space="preserve">28,67 рублей. </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пятому купону:</w:t>
                  </w:r>
                </w:p>
              </w:tc>
              <w:tc>
                <w:tcPr>
                  <w:tcW w:w="1514" w:type="dxa"/>
                </w:tcPr>
                <w:p w:rsidR="00457CF4" w:rsidRPr="00542688" w:rsidRDefault="00457CF4" w:rsidP="00FA19C5">
                  <w:pPr>
                    <w:rPr>
                      <w:sz w:val="20"/>
                      <w:szCs w:val="20"/>
                    </w:rPr>
                  </w:pPr>
                  <w:r w:rsidRPr="00542688">
                    <w:rPr>
                      <w:sz w:val="20"/>
                      <w:szCs w:val="20"/>
                    </w:rPr>
                    <w:t>37,40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шестому купону:</w:t>
                  </w:r>
                </w:p>
              </w:tc>
              <w:tc>
                <w:tcPr>
                  <w:tcW w:w="1514" w:type="dxa"/>
                </w:tcPr>
                <w:p w:rsidR="00457CF4" w:rsidRPr="00542688" w:rsidRDefault="00457CF4" w:rsidP="00FA19C5">
                  <w:pPr>
                    <w:rPr>
                      <w:sz w:val="20"/>
                      <w:szCs w:val="20"/>
                    </w:rPr>
                  </w:pPr>
                  <w:r w:rsidRPr="00542688">
                    <w:rPr>
                      <w:sz w:val="20"/>
                      <w:szCs w:val="20"/>
                    </w:rPr>
                    <w:t>37,40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седьмому купону:</w:t>
                  </w:r>
                </w:p>
              </w:tc>
              <w:tc>
                <w:tcPr>
                  <w:tcW w:w="1514" w:type="dxa"/>
                </w:tcPr>
                <w:p w:rsidR="00457CF4" w:rsidRPr="00542688" w:rsidRDefault="00457CF4" w:rsidP="00FA19C5">
                  <w:pPr>
                    <w:rPr>
                      <w:sz w:val="20"/>
                      <w:szCs w:val="20"/>
                    </w:rPr>
                  </w:pPr>
                  <w:r w:rsidRPr="00542688">
                    <w:rPr>
                      <w:sz w:val="20"/>
                      <w:szCs w:val="20"/>
                    </w:rPr>
                    <w:t>37,40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восьмому купону:</w:t>
                  </w:r>
                </w:p>
              </w:tc>
              <w:tc>
                <w:tcPr>
                  <w:tcW w:w="1514" w:type="dxa"/>
                </w:tcPr>
                <w:p w:rsidR="00457CF4" w:rsidRPr="00542688" w:rsidRDefault="00457CF4" w:rsidP="00FA19C5">
                  <w:pPr>
                    <w:rPr>
                      <w:sz w:val="20"/>
                      <w:szCs w:val="20"/>
                    </w:rPr>
                  </w:pPr>
                  <w:r w:rsidRPr="00542688">
                    <w:rPr>
                      <w:sz w:val="20"/>
                      <w:szCs w:val="20"/>
                    </w:rPr>
                    <w:t>37,40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девятому купону:</w:t>
                  </w:r>
                </w:p>
              </w:tc>
              <w:tc>
                <w:tcPr>
                  <w:tcW w:w="1514" w:type="dxa"/>
                </w:tcPr>
                <w:p w:rsidR="00457CF4" w:rsidRPr="00542688" w:rsidRDefault="00457CF4" w:rsidP="00FA19C5">
                  <w:pPr>
                    <w:rPr>
                      <w:sz w:val="20"/>
                      <w:szCs w:val="20"/>
                    </w:rPr>
                  </w:pPr>
                  <w:r w:rsidRPr="00542688">
                    <w:rPr>
                      <w:sz w:val="20"/>
                      <w:szCs w:val="20"/>
                    </w:rPr>
                    <w:t>21,19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десятому купону:</w:t>
                  </w:r>
                </w:p>
              </w:tc>
              <w:tc>
                <w:tcPr>
                  <w:tcW w:w="1514" w:type="dxa"/>
                </w:tcPr>
                <w:p w:rsidR="00457CF4" w:rsidRPr="00542688" w:rsidRDefault="00457CF4" w:rsidP="00FA19C5">
                  <w:pPr>
                    <w:rPr>
                      <w:sz w:val="20"/>
                      <w:szCs w:val="20"/>
                    </w:rPr>
                  </w:pPr>
                  <w:r w:rsidRPr="00542688">
                    <w:rPr>
                      <w:sz w:val="20"/>
                      <w:szCs w:val="20"/>
                    </w:rPr>
                    <w:t>21,19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одиннадцатому купону:</w:t>
                  </w:r>
                </w:p>
              </w:tc>
              <w:tc>
                <w:tcPr>
                  <w:tcW w:w="1514" w:type="dxa"/>
                </w:tcPr>
                <w:p w:rsidR="00457CF4" w:rsidRPr="00542688" w:rsidRDefault="00457CF4" w:rsidP="00FA19C5">
                  <w:pPr>
                    <w:rPr>
                      <w:sz w:val="20"/>
                      <w:szCs w:val="20"/>
                    </w:rPr>
                  </w:pPr>
                  <w:r w:rsidRPr="00542688">
                    <w:rPr>
                      <w:sz w:val="20"/>
                      <w:szCs w:val="20"/>
                    </w:rPr>
                    <w:t>21,19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двенадцатому купону:</w:t>
                  </w:r>
                </w:p>
              </w:tc>
              <w:tc>
                <w:tcPr>
                  <w:tcW w:w="1514" w:type="dxa"/>
                </w:tcPr>
                <w:p w:rsidR="00457CF4" w:rsidRPr="00542688" w:rsidRDefault="00457CF4" w:rsidP="00FA19C5">
                  <w:pPr>
                    <w:rPr>
                      <w:sz w:val="20"/>
                      <w:szCs w:val="20"/>
                    </w:rPr>
                  </w:pPr>
                  <w:r w:rsidRPr="00542688">
                    <w:rPr>
                      <w:sz w:val="20"/>
                      <w:szCs w:val="20"/>
                    </w:rPr>
                    <w:t>21,19 рублей</w:t>
                  </w:r>
                </w:p>
              </w:tc>
            </w:tr>
            <w:tr w:rsidR="00457CF4" w:rsidRPr="00542688" w:rsidTr="00FA19C5">
              <w:tc>
                <w:tcPr>
                  <w:tcW w:w="3977" w:type="dxa"/>
                </w:tcPr>
                <w:p w:rsidR="00457CF4" w:rsidRPr="00542688" w:rsidRDefault="00457CF4" w:rsidP="00FA19C5">
                  <w:pPr>
                    <w:rPr>
                      <w:sz w:val="20"/>
                      <w:szCs w:val="20"/>
                    </w:rPr>
                  </w:pPr>
                  <w:r w:rsidRPr="00542688">
                    <w:rPr>
                      <w:sz w:val="20"/>
                      <w:szCs w:val="20"/>
                    </w:rPr>
                    <w:t>Размер доходов по тринадцатому купону: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четырнадцатому куп</w:t>
                  </w:r>
                  <w:r w:rsidRPr="00542688">
                    <w:rPr>
                      <w:sz w:val="20"/>
                      <w:szCs w:val="20"/>
                    </w:rPr>
                    <w:t>о</w:t>
                  </w:r>
                  <w:r w:rsidRPr="00542688">
                    <w:rPr>
                      <w:sz w:val="20"/>
                      <w:szCs w:val="20"/>
                    </w:rPr>
                    <w:t>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пятнадцатому купону: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шестнадцатому купону: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семнадцатому купону: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восемнадцатому куп</w:t>
                  </w:r>
                  <w:r w:rsidRPr="00542688">
                    <w:rPr>
                      <w:sz w:val="20"/>
                      <w:szCs w:val="20"/>
                    </w:rPr>
                    <w:t>о</w:t>
                  </w:r>
                  <w:r w:rsidRPr="00542688">
                    <w:rPr>
                      <w:sz w:val="20"/>
                      <w:szCs w:val="20"/>
                    </w:rPr>
                    <w:t>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девятнадцатому купону:</w:t>
                  </w:r>
                </w:p>
              </w:tc>
              <w:tc>
                <w:tcPr>
                  <w:tcW w:w="1514" w:type="dxa"/>
                </w:tcPr>
                <w:p w:rsidR="00457CF4" w:rsidRPr="00542688" w:rsidRDefault="00457CF4" w:rsidP="00FA19C5">
                  <w:pPr>
                    <w:rPr>
                      <w:sz w:val="20"/>
                      <w:szCs w:val="20"/>
                    </w:rPr>
                  </w:pPr>
                  <w:r w:rsidRPr="00542688">
                    <w:rPr>
                      <w:sz w:val="20"/>
                      <w:szCs w:val="20"/>
                    </w:rPr>
                    <w:t>17,45 рублей</w:t>
                  </w:r>
                </w:p>
              </w:tc>
            </w:tr>
            <w:tr w:rsidR="00457CF4" w:rsidRPr="00542688" w:rsidTr="00FA19C5">
              <w:tc>
                <w:tcPr>
                  <w:tcW w:w="3977" w:type="dxa"/>
                </w:tcPr>
                <w:p w:rsidR="00457CF4" w:rsidRPr="00542688" w:rsidRDefault="00457CF4" w:rsidP="00FA19C5">
                  <w:r w:rsidRPr="00542688">
                    <w:rPr>
                      <w:sz w:val="20"/>
                      <w:szCs w:val="20"/>
                    </w:rPr>
                    <w:t>Размер доходов по двадцатому купону:</w:t>
                  </w:r>
                </w:p>
              </w:tc>
              <w:tc>
                <w:tcPr>
                  <w:tcW w:w="1514" w:type="dxa"/>
                </w:tcPr>
                <w:p w:rsidR="00457CF4" w:rsidRPr="00542688" w:rsidRDefault="00457CF4" w:rsidP="00FA19C5">
                  <w:pPr>
                    <w:rPr>
                      <w:sz w:val="20"/>
                      <w:szCs w:val="20"/>
                    </w:rPr>
                  </w:pPr>
                  <w:r w:rsidRPr="00542688">
                    <w:rPr>
                      <w:sz w:val="20"/>
                      <w:szCs w:val="20"/>
                    </w:rPr>
                    <w:t>17,45 рублей</w:t>
                  </w:r>
                </w:p>
              </w:tc>
            </w:tr>
          </w:tbl>
          <w:p w:rsidR="00B37CA9" w:rsidRPr="00542688" w:rsidRDefault="00B37CA9" w:rsidP="00B37CA9">
            <w:pPr>
              <w:pStyle w:val="prilozhenie"/>
              <w:ind w:firstLine="0"/>
              <w:rPr>
                <w:sz w:val="22"/>
                <w:szCs w:val="22"/>
              </w:rPr>
            </w:pP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 xml:space="preserve">Размер доходов, подлежавших выплате по облигациям выпуска, в денежном выражении в совокупности по всем облигациям выпуска, </w:t>
            </w:r>
            <w:r w:rsidR="00457CF4" w:rsidRPr="00542688">
              <w:rPr>
                <w:sz w:val="22"/>
                <w:szCs w:val="22"/>
              </w:rPr>
              <w:t>тыс.</w:t>
            </w:r>
            <w:r w:rsidRPr="00542688">
              <w:rPr>
                <w:sz w:val="22"/>
                <w:szCs w:val="22"/>
              </w:rPr>
              <w:t>руб. / иностр. валюта</w:t>
            </w:r>
          </w:p>
        </w:tc>
        <w:tc>
          <w:tcPr>
            <w:tcW w:w="4747" w:type="dxa"/>
          </w:tcPr>
          <w:p w:rsidR="00457CF4" w:rsidRPr="00542688" w:rsidRDefault="00457CF4" w:rsidP="00457CF4">
            <w:pPr>
              <w:rPr>
                <w:sz w:val="20"/>
                <w:szCs w:val="20"/>
              </w:rPr>
            </w:pPr>
            <w:r w:rsidRPr="00542688">
              <w:rPr>
                <w:sz w:val="20"/>
                <w:szCs w:val="20"/>
              </w:rPr>
              <w:t>Размер совокупного дохода по всем купонным периодам 1</w:t>
            </w:r>
            <w:r w:rsidR="0046452B" w:rsidRPr="00542688">
              <w:rPr>
                <w:sz w:val="20"/>
                <w:szCs w:val="20"/>
              </w:rPr>
              <w:t> </w:t>
            </w:r>
            <w:r w:rsidRPr="00542688">
              <w:rPr>
                <w:sz w:val="20"/>
                <w:szCs w:val="20"/>
              </w:rPr>
              <w:t>4</w:t>
            </w:r>
            <w:r w:rsidR="0046452B" w:rsidRPr="00542688">
              <w:rPr>
                <w:sz w:val="20"/>
                <w:szCs w:val="20"/>
              </w:rPr>
              <w:t>65 920</w:t>
            </w:r>
            <w:r w:rsidRPr="00542688">
              <w:rPr>
                <w:sz w:val="20"/>
                <w:szCs w:val="20"/>
              </w:rPr>
              <w:t xml:space="preserve"> тыс.руб., в т.ч.:</w:t>
            </w:r>
          </w:p>
          <w:p w:rsidR="00457CF4" w:rsidRPr="00542688" w:rsidRDefault="00457CF4" w:rsidP="00457CF4">
            <w:pPr>
              <w:rPr>
                <w:sz w:val="20"/>
                <w:szCs w:val="20"/>
              </w:rPr>
            </w:pPr>
            <w:r w:rsidRPr="00542688">
              <w:rPr>
                <w:sz w:val="20"/>
                <w:szCs w:val="20"/>
              </w:rPr>
              <w:t>Размер совокупного дохода по купонным периодам с первого по четвертый:</w:t>
            </w:r>
            <w:r w:rsidRPr="00542688">
              <w:rPr>
                <w:b/>
                <w:bCs/>
                <w:sz w:val="20"/>
                <w:szCs w:val="20"/>
              </w:rPr>
              <w:t> </w:t>
            </w:r>
            <w:r w:rsidRPr="00542688">
              <w:rPr>
                <w:sz w:val="20"/>
                <w:szCs w:val="20"/>
              </w:rPr>
              <w:t>344 040 тыс. руб.</w:t>
            </w:r>
          </w:p>
          <w:p w:rsidR="00457CF4" w:rsidRPr="00542688" w:rsidRDefault="00457CF4" w:rsidP="00457CF4">
            <w:pPr>
              <w:rPr>
                <w:sz w:val="20"/>
                <w:szCs w:val="20"/>
              </w:rPr>
            </w:pPr>
            <w:r w:rsidRPr="00542688">
              <w:rPr>
                <w:sz w:val="20"/>
                <w:szCs w:val="20"/>
              </w:rPr>
              <w:t>Размер совокупного дохода по купонным периодам с пятого по восьмой:</w:t>
            </w:r>
            <w:r w:rsidRPr="00542688">
              <w:rPr>
                <w:b/>
                <w:bCs/>
                <w:sz w:val="20"/>
                <w:szCs w:val="20"/>
              </w:rPr>
              <w:t> </w:t>
            </w:r>
            <w:r w:rsidRPr="00542688">
              <w:rPr>
                <w:sz w:val="20"/>
                <w:szCs w:val="20"/>
              </w:rPr>
              <w:t>44</w:t>
            </w:r>
            <w:r w:rsidR="0046452B" w:rsidRPr="00542688">
              <w:rPr>
                <w:sz w:val="20"/>
                <w:szCs w:val="20"/>
              </w:rPr>
              <w:t>8 800</w:t>
            </w:r>
            <w:r w:rsidRPr="00542688">
              <w:rPr>
                <w:sz w:val="20"/>
                <w:szCs w:val="20"/>
              </w:rPr>
              <w:t xml:space="preserve"> тыс. руб.</w:t>
            </w:r>
          </w:p>
          <w:p w:rsidR="00457CF4" w:rsidRPr="00542688" w:rsidRDefault="00457CF4" w:rsidP="00457CF4">
            <w:pPr>
              <w:rPr>
                <w:sz w:val="20"/>
                <w:szCs w:val="20"/>
              </w:rPr>
            </w:pPr>
            <w:r w:rsidRPr="00542688">
              <w:rPr>
                <w:sz w:val="20"/>
                <w:szCs w:val="20"/>
              </w:rPr>
              <w:t>Размер совокупного дохода по купонным периодам с девятого по двенадцатый:</w:t>
            </w:r>
            <w:r w:rsidRPr="00542688">
              <w:rPr>
                <w:b/>
                <w:bCs/>
                <w:sz w:val="20"/>
                <w:szCs w:val="20"/>
              </w:rPr>
              <w:t> </w:t>
            </w:r>
            <w:r w:rsidRPr="00542688">
              <w:rPr>
                <w:bCs/>
                <w:sz w:val="20"/>
                <w:szCs w:val="20"/>
              </w:rPr>
              <w:t>2</w:t>
            </w:r>
            <w:r w:rsidR="0046452B" w:rsidRPr="00542688">
              <w:rPr>
                <w:bCs/>
                <w:sz w:val="20"/>
                <w:szCs w:val="20"/>
              </w:rPr>
              <w:t>54 280</w:t>
            </w:r>
            <w:r w:rsidRPr="00542688">
              <w:rPr>
                <w:sz w:val="20"/>
                <w:szCs w:val="20"/>
              </w:rPr>
              <w:t xml:space="preserve">  тыс. руб.</w:t>
            </w:r>
          </w:p>
          <w:p w:rsidR="00B37CA9" w:rsidRPr="00542688" w:rsidRDefault="00457CF4" w:rsidP="00457CF4">
            <w:pPr>
              <w:pStyle w:val="prilozhenie"/>
              <w:ind w:firstLine="0"/>
              <w:rPr>
                <w:sz w:val="22"/>
                <w:szCs w:val="22"/>
              </w:rPr>
            </w:pPr>
            <w:r w:rsidRPr="00542688">
              <w:rPr>
                <w:sz w:val="20"/>
              </w:rPr>
              <w:t>Размер совокупного дохода, подлежащего выплате по купо</w:t>
            </w:r>
            <w:r w:rsidRPr="00542688">
              <w:rPr>
                <w:sz w:val="20"/>
              </w:rPr>
              <w:t>н</w:t>
            </w:r>
            <w:r w:rsidRPr="00542688">
              <w:rPr>
                <w:sz w:val="20"/>
              </w:rPr>
              <w:t>ным периодам с тринадцатого по двадцатый:</w:t>
            </w:r>
            <w:r w:rsidRPr="00542688">
              <w:rPr>
                <w:b/>
                <w:bCs/>
                <w:sz w:val="20"/>
              </w:rPr>
              <w:t> </w:t>
            </w:r>
            <w:r w:rsidRPr="00542688">
              <w:rPr>
                <w:bCs/>
                <w:sz w:val="20"/>
              </w:rPr>
              <w:t>418 800</w:t>
            </w:r>
            <w:r w:rsidRPr="00542688">
              <w:rPr>
                <w:sz w:val="20"/>
              </w:rPr>
              <w:t xml:space="preserve">  тыс. руб.</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Период</w:t>
                  </w:r>
                </w:p>
              </w:tc>
              <w:tc>
                <w:tcPr>
                  <w:tcW w:w="2738" w:type="dxa"/>
                  <w:vAlign w:val="center"/>
                </w:tcPr>
                <w:p w:rsidR="007F7012" w:rsidRPr="00542688" w:rsidRDefault="007F7012" w:rsidP="00E8080D">
                  <w:pPr>
                    <w:jc w:val="center"/>
                    <w:rPr>
                      <w:sz w:val="20"/>
                      <w:szCs w:val="20"/>
                    </w:rPr>
                  </w:pPr>
                  <w:r w:rsidRPr="00542688">
                    <w:rPr>
                      <w:sz w:val="20"/>
                      <w:szCs w:val="20"/>
                    </w:rPr>
                    <w:t>Дата выплаты</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03.07.2008</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02.10.2008</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09.01.2008</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02.04.2009</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02.07.2009</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01.10.2009</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31.12.2009</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01.04.2010</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01.07.2010</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30.09.2010</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30.12.2010</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31.03.2011</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30.06.2011</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29.09.2011</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29.12.2011</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29.03.2012</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28.06.2012</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27.09.2012</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27.12.2012</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91 день</w:t>
                  </w:r>
                </w:p>
              </w:tc>
              <w:tc>
                <w:tcPr>
                  <w:tcW w:w="2738" w:type="dxa"/>
                  <w:vAlign w:val="center"/>
                </w:tcPr>
                <w:p w:rsidR="007F7012" w:rsidRPr="00542688" w:rsidRDefault="007F7012" w:rsidP="00E8080D">
                  <w:pPr>
                    <w:jc w:val="center"/>
                    <w:rPr>
                      <w:sz w:val="20"/>
                      <w:szCs w:val="20"/>
                    </w:rPr>
                  </w:pPr>
                  <w:r w:rsidRPr="00542688">
                    <w:rPr>
                      <w:sz w:val="20"/>
                      <w:szCs w:val="20"/>
                    </w:rPr>
                    <w:t>28.03.2013</w:t>
                  </w:r>
                </w:p>
              </w:tc>
            </w:tr>
          </w:tbl>
          <w:p w:rsidR="00B37CA9" w:rsidRPr="00542688" w:rsidRDefault="00B37CA9" w:rsidP="00B37CA9">
            <w:pPr>
              <w:pStyle w:val="prilozhenie"/>
              <w:ind w:firstLine="0"/>
              <w:rPr>
                <w:sz w:val="22"/>
                <w:szCs w:val="22"/>
              </w:rPr>
            </w:pP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Форма выплаты доходов по облигациям в</w:t>
            </w:r>
            <w:r w:rsidRPr="00542688">
              <w:rPr>
                <w:sz w:val="22"/>
                <w:szCs w:val="22"/>
              </w:rPr>
              <w:t>ы</w:t>
            </w:r>
            <w:r w:rsidRPr="00542688">
              <w:rPr>
                <w:sz w:val="22"/>
                <w:szCs w:val="22"/>
              </w:rPr>
              <w:t>пуска (денежные средства, иное имущество)</w:t>
            </w:r>
          </w:p>
        </w:tc>
        <w:tc>
          <w:tcPr>
            <w:tcW w:w="4747" w:type="dxa"/>
          </w:tcPr>
          <w:p w:rsidR="00B37CA9" w:rsidRPr="00542688" w:rsidRDefault="00457CF4" w:rsidP="00B37CA9">
            <w:pPr>
              <w:pStyle w:val="prilozhenie"/>
              <w:ind w:firstLine="0"/>
              <w:rPr>
                <w:sz w:val="22"/>
                <w:szCs w:val="22"/>
              </w:rPr>
            </w:pPr>
            <w:r w:rsidRPr="00542688">
              <w:rPr>
                <w:sz w:val="20"/>
              </w:rPr>
              <w:t>Выплата дохода по Облигациям производится в валюте Ро</w:t>
            </w:r>
            <w:r w:rsidRPr="00542688">
              <w:rPr>
                <w:sz w:val="20"/>
              </w:rPr>
              <w:t>с</w:t>
            </w:r>
            <w:r w:rsidRPr="00542688">
              <w:rPr>
                <w:sz w:val="20"/>
              </w:rPr>
              <w:t>сийской Федерации в безналичном порядке в пользу владел</w:t>
            </w:r>
            <w:r w:rsidRPr="00542688">
              <w:rPr>
                <w:sz w:val="20"/>
              </w:rPr>
              <w:t>ь</w:t>
            </w:r>
            <w:r w:rsidRPr="00542688">
              <w:rPr>
                <w:sz w:val="20"/>
              </w:rPr>
              <w:t>цев Облигаций.</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 xml:space="preserve">Общий размер доходов, выплаченных по всем облигациям выпуска, </w:t>
            </w:r>
            <w:r w:rsidR="00457CF4" w:rsidRPr="00542688">
              <w:rPr>
                <w:sz w:val="22"/>
                <w:szCs w:val="22"/>
              </w:rPr>
              <w:t>тыс.</w:t>
            </w:r>
            <w:r w:rsidRPr="00542688">
              <w:rPr>
                <w:sz w:val="22"/>
                <w:szCs w:val="22"/>
              </w:rPr>
              <w:t>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Купонные периоды</w:t>
                  </w:r>
                </w:p>
              </w:tc>
              <w:tc>
                <w:tcPr>
                  <w:tcW w:w="2738" w:type="dxa"/>
                  <w:vAlign w:val="center"/>
                </w:tcPr>
                <w:p w:rsidR="007F7012" w:rsidRPr="00542688" w:rsidRDefault="007F7012" w:rsidP="00E8080D">
                  <w:pPr>
                    <w:jc w:val="center"/>
                    <w:rPr>
                      <w:sz w:val="20"/>
                      <w:szCs w:val="20"/>
                    </w:rPr>
                  </w:pPr>
                  <w:r w:rsidRPr="00542688">
                    <w:rPr>
                      <w:sz w:val="20"/>
                      <w:szCs w:val="20"/>
                    </w:rPr>
                    <w:t>Размер выплаченного дохода</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1-й купонный период</w:t>
                  </w:r>
                </w:p>
              </w:tc>
              <w:tc>
                <w:tcPr>
                  <w:tcW w:w="2738" w:type="dxa"/>
                  <w:vAlign w:val="center"/>
                </w:tcPr>
                <w:p w:rsidR="007F7012" w:rsidRPr="00542688" w:rsidRDefault="007F7012" w:rsidP="00E8080D">
                  <w:pPr>
                    <w:jc w:val="center"/>
                    <w:rPr>
                      <w:sz w:val="20"/>
                      <w:szCs w:val="20"/>
                    </w:rPr>
                  </w:pPr>
                  <w:r w:rsidRPr="00542688">
                    <w:rPr>
                      <w:sz w:val="20"/>
                      <w:szCs w:val="20"/>
                      <w:lang w:val="en-US"/>
                    </w:rPr>
                    <w:t xml:space="preserve">  </w:t>
                  </w:r>
                  <w:r w:rsidRPr="00542688">
                    <w:rPr>
                      <w:sz w:val="20"/>
                      <w:szCs w:val="20"/>
                    </w:rPr>
                    <w:t>86 010 </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2-й купонный период</w:t>
                  </w:r>
                </w:p>
              </w:tc>
              <w:tc>
                <w:tcPr>
                  <w:tcW w:w="2738" w:type="dxa"/>
                </w:tcPr>
                <w:p w:rsidR="007F7012" w:rsidRPr="00542688" w:rsidRDefault="007F7012" w:rsidP="00E8080D">
                  <w:pPr>
                    <w:jc w:val="center"/>
                    <w:rPr>
                      <w:sz w:val="20"/>
                      <w:szCs w:val="20"/>
                      <w:lang w:val="en-US"/>
                    </w:rPr>
                  </w:pPr>
                  <w:r w:rsidRPr="00542688">
                    <w:rPr>
                      <w:sz w:val="20"/>
                      <w:szCs w:val="20"/>
                      <w:lang w:val="en-US"/>
                    </w:rPr>
                    <w:t xml:space="preserve">  </w:t>
                  </w:r>
                  <w:r w:rsidRPr="00542688">
                    <w:rPr>
                      <w:sz w:val="20"/>
                      <w:szCs w:val="20"/>
                    </w:rPr>
                    <w:t>86 010 </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3-й купонный период</w:t>
                  </w:r>
                </w:p>
              </w:tc>
              <w:tc>
                <w:tcPr>
                  <w:tcW w:w="2738" w:type="dxa"/>
                </w:tcPr>
                <w:p w:rsidR="007F7012" w:rsidRPr="00542688" w:rsidRDefault="007F7012" w:rsidP="00E8080D">
                  <w:pPr>
                    <w:jc w:val="center"/>
                    <w:rPr>
                      <w:sz w:val="20"/>
                      <w:szCs w:val="20"/>
                    </w:rPr>
                  </w:pPr>
                  <w:r w:rsidRPr="00542688">
                    <w:rPr>
                      <w:sz w:val="20"/>
                      <w:szCs w:val="20"/>
                      <w:lang w:val="en-US"/>
                    </w:rPr>
                    <w:t xml:space="preserve">  </w:t>
                  </w:r>
                  <w:r w:rsidRPr="00542688">
                    <w:rPr>
                      <w:sz w:val="20"/>
                      <w:szCs w:val="20"/>
                    </w:rPr>
                    <w:t>86 010 </w:t>
                  </w:r>
                </w:p>
              </w:tc>
            </w:tr>
            <w:tr w:rsidR="007F7012" w:rsidRPr="00542688" w:rsidTr="00E8080D">
              <w:tc>
                <w:tcPr>
                  <w:tcW w:w="2738" w:type="dxa"/>
                  <w:vAlign w:val="center"/>
                </w:tcPr>
                <w:p w:rsidR="007F7012" w:rsidRPr="00542688" w:rsidRDefault="007F7012" w:rsidP="00E8080D">
                  <w:pPr>
                    <w:jc w:val="center"/>
                    <w:rPr>
                      <w:sz w:val="20"/>
                      <w:szCs w:val="20"/>
                    </w:rPr>
                  </w:pPr>
                  <w:r w:rsidRPr="00542688">
                    <w:rPr>
                      <w:sz w:val="20"/>
                      <w:szCs w:val="20"/>
                    </w:rPr>
                    <w:t>4-й купонный период</w:t>
                  </w:r>
                </w:p>
              </w:tc>
              <w:tc>
                <w:tcPr>
                  <w:tcW w:w="2738" w:type="dxa"/>
                </w:tcPr>
                <w:p w:rsidR="007F7012" w:rsidRPr="00542688" w:rsidRDefault="007F7012" w:rsidP="00E8080D">
                  <w:pPr>
                    <w:jc w:val="center"/>
                    <w:rPr>
                      <w:sz w:val="20"/>
                      <w:szCs w:val="20"/>
                    </w:rPr>
                  </w:pPr>
                  <w:r w:rsidRPr="00542688">
                    <w:rPr>
                      <w:sz w:val="20"/>
                      <w:szCs w:val="20"/>
                      <w:lang w:val="en-US"/>
                    </w:rPr>
                    <w:t xml:space="preserve">  </w:t>
                  </w:r>
                  <w:r w:rsidRPr="00542688">
                    <w:rPr>
                      <w:sz w:val="20"/>
                      <w:szCs w:val="20"/>
                    </w:rPr>
                    <w:t>86 010 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lang w:val="en-US"/>
                    </w:rPr>
                    <w:t>5</w:t>
                  </w:r>
                  <w:r w:rsidRPr="00542688">
                    <w:rPr>
                      <w:sz w:val="20"/>
                      <w:szCs w:val="20"/>
                    </w:rPr>
                    <w:t>-й купонный период</w:t>
                  </w:r>
                </w:p>
              </w:tc>
              <w:tc>
                <w:tcPr>
                  <w:tcW w:w="2738" w:type="dxa"/>
                </w:tcPr>
                <w:p w:rsidR="007F7012" w:rsidRPr="00542688" w:rsidRDefault="007F7012" w:rsidP="00E8080D">
                  <w:pPr>
                    <w:jc w:val="center"/>
                    <w:rPr>
                      <w:sz w:val="20"/>
                      <w:szCs w:val="20"/>
                    </w:rPr>
                  </w:pPr>
                  <w:r w:rsidRPr="00542688">
                    <w:rPr>
                      <w:bCs/>
                      <w:sz w:val="20"/>
                      <w:szCs w:val="20"/>
                    </w:rPr>
                    <w:t>111 826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lang w:val="en-US"/>
                    </w:rPr>
                    <w:t>6</w:t>
                  </w:r>
                  <w:r w:rsidRPr="00542688">
                    <w:rPr>
                      <w:sz w:val="20"/>
                      <w:szCs w:val="20"/>
                    </w:rPr>
                    <w:t>-й купонный период</w:t>
                  </w:r>
                </w:p>
              </w:tc>
              <w:tc>
                <w:tcPr>
                  <w:tcW w:w="2738" w:type="dxa"/>
                </w:tcPr>
                <w:p w:rsidR="007F7012" w:rsidRPr="00542688" w:rsidRDefault="007F7012" w:rsidP="00E8080D">
                  <w:pPr>
                    <w:jc w:val="center"/>
                    <w:rPr>
                      <w:sz w:val="20"/>
                      <w:szCs w:val="20"/>
                    </w:rPr>
                  </w:pPr>
                  <w:r w:rsidRPr="00542688">
                    <w:rPr>
                      <w:bCs/>
                      <w:sz w:val="20"/>
                      <w:szCs w:val="20"/>
                    </w:rPr>
                    <w:t>111 826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lang w:val="en-US"/>
                    </w:rPr>
                    <w:t>7</w:t>
                  </w:r>
                  <w:r w:rsidRPr="00542688">
                    <w:rPr>
                      <w:sz w:val="20"/>
                      <w:szCs w:val="20"/>
                    </w:rPr>
                    <w:t>-й купонный период</w:t>
                  </w:r>
                </w:p>
              </w:tc>
              <w:tc>
                <w:tcPr>
                  <w:tcW w:w="2738" w:type="dxa"/>
                </w:tcPr>
                <w:p w:rsidR="007F7012" w:rsidRPr="00542688" w:rsidRDefault="007F7012" w:rsidP="00E8080D">
                  <w:pPr>
                    <w:jc w:val="center"/>
                    <w:rPr>
                      <w:sz w:val="20"/>
                      <w:szCs w:val="20"/>
                    </w:rPr>
                  </w:pPr>
                  <w:r w:rsidRPr="00542688">
                    <w:rPr>
                      <w:bCs/>
                      <w:sz w:val="20"/>
                      <w:szCs w:val="20"/>
                    </w:rPr>
                    <w:t>111 826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8-й купонный период</w:t>
                  </w:r>
                </w:p>
              </w:tc>
              <w:tc>
                <w:tcPr>
                  <w:tcW w:w="2738" w:type="dxa"/>
                </w:tcPr>
                <w:p w:rsidR="007F7012" w:rsidRPr="00542688" w:rsidRDefault="007F7012" w:rsidP="00E8080D">
                  <w:pPr>
                    <w:jc w:val="center"/>
                    <w:rPr>
                      <w:sz w:val="20"/>
                      <w:szCs w:val="20"/>
                    </w:rPr>
                  </w:pPr>
                  <w:r w:rsidRPr="00542688">
                    <w:rPr>
                      <w:bCs/>
                      <w:sz w:val="20"/>
                      <w:szCs w:val="20"/>
                    </w:rPr>
                    <w:t>111 826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9-й купонный период</w:t>
                  </w:r>
                </w:p>
              </w:tc>
              <w:tc>
                <w:tcPr>
                  <w:tcW w:w="2738" w:type="dxa"/>
                </w:tcPr>
                <w:p w:rsidR="007F7012" w:rsidRPr="00542688" w:rsidRDefault="007F7012" w:rsidP="00E8080D">
                  <w:pPr>
                    <w:tabs>
                      <w:tab w:val="left" w:pos="430"/>
                      <w:tab w:val="center" w:pos="1300"/>
                    </w:tabs>
                    <w:rPr>
                      <w:sz w:val="20"/>
                      <w:szCs w:val="20"/>
                    </w:rPr>
                  </w:pPr>
                  <w:r w:rsidRPr="00542688">
                    <w:rPr>
                      <w:bCs/>
                      <w:sz w:val="20"/>
                      <w:szCs w:val="20"/>
                    </w:rPr>
                    <w:tab/>
                  </w:r>
                  <w:r w:rsidRPr="00542688">
                    <w:rPr>
                      <w:bCs/>
                      <w:sz w:val="20"/>
                      <w:szCs w:val="20"/>
                    </w:rPr>
                    <w:tab/>
                    <w:t xml:space="preserve"> 58 766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10-й купонный период</w:t>
                  </w:r>
                </w:p>
              </w:tc>
              <w:tc>
                <w:tcPr>
                  <w:tcW w:w="2738" w:type="dxa"/>
                </w:tcPr>
                <w:p w:rsidR="007F7012" w:rsidRPr="00542688" w:rsidRDefault="007F7012" w:rsidP="00E8080D">
                  <w:pPr>
                    <w:tabs>
                      <w:tab w:val="left" w:pos="430"/>
                      <w:tab w:val="center" w:pos="1300"/>
                    </w:tabs>
                    <w:rPr>
                      <w:sz w:val="20"/>
                      <w:szCs w:val="20"/>
                    </w:rPr>
                  </w:pPr>
                  <w:r w:rsidRPr="00542688">
                    <w:rPr>
                      <w:bCs/>
                      <w:sz w:val="20"/>
                      <w:szCs w:val="20"/>
                    </w:rPr>
                    <w:tab/>
                  </w:r>
                  <w:r w:rsidRPr="00542688">
                    <w:rPr>
                      <w:bCs/>
                      <w:sz w:val="20"/>
                      <w:szCs w:val="20"/>
                    </w:rPr>
                    <w:tab/>
                    <w:t xml:space="preserve"> 58 766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11-й купонный период</w:t>
                  </w:r>
                </w:p>
              </w:tc>
              <w:tc>
                <w:tcPr>
                  <w:tcW w:w="2738" w:type="dxa"/>
                </w:tcPr>
                <w:p w:rsidR="007F7012" w:rsidRPr="00542688" w:rsidRDefault="007F7012" w:rsidP="00E8080D">
                  <w:pPr>
                    <w:tabs>
                      <w:tab w:val="left" w:pos="430"/>
                      <w:tab w:val="center" w:pos="1300"/>
                    </w:tabs>
                    <w:rPr>
                      <w:sz w:val="20"/>
                      <w:szCs w:val="20"/>
                    </w:rPr>
                  </w:pPr>
                  <w:r w:rsidRPr="00542688">
                    <w:rPr>
                      <w:bCs/>
                      <w:sz w:val="20"/>
                      <w:szCs w:val="20"/>
                    </w:rPr>
                    <w:tab/>
                  </w:r>
                  <w:r w:rsidRPr="00542688">
                    <w:rPr>
                      <w:bCs/>
                      <w:sz w:val="20"/>
                      <w:szCs w:val="20"/>
                    </w:rPr>
                    <w:tab/>
                    <w:t xml:space="preserve"> 58 766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12-й купонный период</w:t>
                  </w:r>
                </w:p>
              </w:tc>
              <w:tc>
                <w:tcPr>
                  <w:tcW w:w="2738" w:type="dxa"/>
                </w:tcPr>
                <w:p w:rsidR="007F7012" w:rsidRPr="00542688" w:rsidRDefault="007F7012" w:rsidP="00E8080D">
                  <w:pPr>
                    <w:tabs>
                      <w:tab w:val="left" w:pos="430"/>
                      <w:tab w:val="center" w:pos="1300"/>
                    </w:tabs>
                    <w:rPr>
                      <w:sz w:val="20"/>
                      <w:szCs w:val="20"/>
                    </w:rPr>
                  </w:pPr>
                  <w:r w:rsidRPr="00542688">
                    <w:rPr>
                      <w:bCs/>
                      <w:sz w:val="20"/>
                      <w:szCs w:val="20"/>
                    </w:rPr>
                    <w:tab/>
                  </w:r>
                  <w:r w:rsidRPr="00542688">
                    <w:rPr>
                      <w:bCs/>
                      <w:sz w:val="20"/>
                      <w:szCs w:val="20"/>
                    </w:rPr>
                    <w:tab/>
                    <w:t xml:space="preserve"> 58 766</w:t>
                  </w:r>
                  <w:r w:rsidRPr="00542688">
                    <w:rPr>
                      <w:sz w:val="20"/>
                      <w:szCs w:val="20"/>
                    </w:rPr>
                    <w:t> </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13-й купонный доход</w:t>
                  </w:r>
                </w:p>
              </w:tc>
              <w:tc>
                <w:tcPr>
                  <w:tcW w:w="2738" w:type="dxa"/>
                </w:tcPr>
                <w:p w:rsidR="007F7012" w:rsidRPr="00542688" w:rsidRDefault="007F7012" w:rsidP="00E8080D">
                  <w:pPr>
                    <w:tabs>
                      <w:tab w:val="left" w:pos="430"/>
                      <w:tab w:val="center" w:pos="1300"/>
                    </w:tabs>
                    <w:jc w:val="center"/>
                    <w:rPr>
                      <w:bCs/>
                      <w:sz w:val="20"/>
                      <w:szCs w:val="20"/>
                    </w:rPr>
                  </w:pPr>
                  <w:r w:rsidRPr="00542688">
                    <w:rPr>
                      <w:bCs/>
                      <w:sz w:val="20"/>
                      <w:szCs w:val="20"/>
                    </w:rPr>
                    <w:t>3 790.</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14-й купонный период</w:t>
                  </w:r>
                </w:p>
              </w:tc>
              <w:tc>
                <w:tcPr>
                  <w:tcW w:w="2738" w:type="dxa"/>
                </w:tcPr>
                <w:p w:rsidR="007F7012" w:rsidRPr="00542688" w:rsidRDefault="007F7012" w:rsidP="00E8080D">
                  <w:pPr>
                    <w:tabs>
                      <w:tab w:val="left" w:pos="430"/>
                      <w:tab w:val="center" w:pos="1300"/>
                    </w:tabs>
                    <w:jc w:val="center"/>
                    <w:rPr>
                      <w:bCs/>
                      <w:sz w:val="20"/>
                      <w:szCs w:val="20"/>
                    </w:rPr>
                  </w:pPr>
                  <w:r w:rsidRPr="00542688">
                    <w:rPr>
                      <w:bCs/>
                      <w:sz w:val="20"/>
                      <w:szCs w:val="20"/>
                    </w:rPr>
                    <w:t>3 790</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15-й купонный период</w:t>
                  </w:r>
                </w:p>
              </w:tc>
              <w:tc>
                <w:tcPr>
                  <w:tcW w:w="2738" w:type="dxa"/>
                </w:tcPr>
                <w:p w:rsidR="007F7012" w:rsidRPr="00542688" w:rsidRDefault="007F7012" w:rsidP="00E8080D">
                  <w:pPr>
                    <w:tabs>
                      <w:tab w:val="left" w:pos="430"/>
                      <w:tab w:val="center" w:pos="1300"/>
                    </w:tabs>
                    <w:jc w:val="center"/>
                    <w:rPr>
                      <w:bCs/>
                      <w:sz w:val="20"/>
                      <w:szCs w:val="20"/>
                    </w:rPr>
                  </w:pPr>
                  <w:r w:rsidRPr="00542688">
                    <w:rPr>
                      <w:bCs/>
                      <w:sz w:val="20"/>
                      <w:szCs w:val="20"/>
                    </w:rPr>
                    <w:t>4 122</w:t>
                  </w:r>
                </w:p>
              </w:tc>
            </w:tr>
            <w:tr w:rsidR="007F7012" w:rsidRPr="00542688" w:rsidTr="00E8080D">
              <w:tc>
                <w:tcPr>
                  <w:tcW w:w="2738" w:type="dxa"/>
                </w:tcPr>
                <w:p w:rsidR="007F7012" w:rsidRPr="00542688" w:rsidRDefault="007F7012" w:rsidP="00E8080D">
                  <w:pPr>
                    <w:jc w:val="center"/>
                    <w:rPr>
                      <w:sz w:val="20"/>
                      <w:szCs w:val="20"/>
                    </w:rPr>
                  </w:pPr>
                  <w:r w:rsidRPr="00542688">
                    <w:rPr>
                      <w:sz w:val="20"/>
                      <w:szCs w:val="20"/>
                    </w:rPr>
                    <w:t>16</w:t>
                  </w:r>
                  <w:r w:rsidR="00843073" w:rsidRPr="00542688">
                    <w:rPr>
                      <w:sz w:val="20"/>
                      <w:szCs w:val="20"/>
                      <w:lang w:val="en-US"/>
                    </w:rPr>
                    <w:t>-</w:t>
                  </w:r>
                  <w:r w:rsidR="00843073" w:rsidRPr="00542688">
                    <w:rPr>
                      <w:sz w:val="20"/>
                      <w:szCs w:val="20"/>
                    </w:rPr>
                    <w:t>й</w:t>
                  </w:r>
                  <w:r w:rsidRPr="00542688">
                    <w:rPr>
                      <w:sz w:val="20"/>
                      <w:szCs w:val="20"/>
                    </w:rPr>
                    <w:t xml:space="preserve"> купонный период</w:t>
                  </w:r>
                </w:p>
              </w:tc>
              <w:tc>
                <w:tcPr>
                  <w:tcW w:w="2738" w:type="dxa"/>
                </w:tcPr>
                <w:p w:rsidR="007F7012" w:rsidRPr="00542688" w:rsidRDefault="007F7012" w:rsidP="00E8080D">
                  <w:pPr>
                    <w:tabs>
                      <w:tab w:val="left" w:pos="430"/>
                      <w:tab w:val="center" w:pos="1300"/>
                    </w:tabs>
                    <w:jc w:val="center"/>
                    <w:rPr>
                      <w:bCs/>
                      <w:sz w:val="20"/>
                      <w:szCs w:val="20"/>
                    </w:rPr>
                  </w:pPr>
                  <w:r w:rsidRPr="00542688">
                    <w:rPr>
                      <w:bCs/>
                      <w:sz w:val="20"/>
                      <w:szCs w:val="20"/>
                    </w:rPr>
                    <w:t>4 122 </w:t>
                  </w:r>
                </w:p>
              </w:tc>
            </w:tr>
            <w:tr w:rsidR="00843073" w:rsidRPr="00542688" w:rsidTr="00E8080D">
              <w:tc>
                <w:tcPr>
                  <w:tcW w:w="2738" w:type="dxa"/>
                </w:tcPr>
                <w:p w:rsidR="00843073" w:rsidRPr="00542688" w:rsidRDefault="00843073" w:rsidP="00843073">
                  <w:pPr>
                    <w:jc w:val="center"/>
                    <w:rPr>
                      <w:sz w:val="20"/>
                      <w:szCs w:val="20"/>
                      <w:lang w:val="en-US"/>
                    </w:rPr>
                  </w:pPr>
                  <w:r w:rsidRPr="00542688">
                    <w:rPr>
                      <w:sz w:val="20"/>
                      <w:szCs w:val="20"/>
                      <w:lang w:val="en-US"/>
                    </w:rPr>
                    <w:t>17</w:t>
                  </w:r>
                  <w:r w:rsidRPr="00542688">
                    <w:rPr>
                      <w:sz w:val="20"/>
                      <w:szCs w:val="20"/>
                    </w:rPr>
                    <w:t>-й купонный период</w:t>
                  </w:r>
                </w:p>
              </w:tc>
              <w:tc>
                <w:tcPr>
                  <w:tcW w:w="2738" w:type="dxa"/>
                </w:tcPr>
                <w:p w:rsidR="00843073" w:rsidRPr="00542688" w:rsidRDefault="00843073" w:rsidP="00E8080D">
                  <w:pPr>
                    <w:tabs>
                      <w:tab w:val="left" w:pos="430"/>
                      <w:tab w:val="center" w:pos="1300"/>
                    </w:tabs>
                    <w:jc w:val="center"/>
                    <w:rPr>
                      <w:bCs/>
                      <w:sz w:val="20"/>
                      <w:szCs w:val="20"/>
                    </w:rPr>
                  </w:pPr>
                  <w:r w:rsidRPr="00542688">
                    <w:rPr>
                      <w:bCs/>
                      <w:sz w:val="20"/>
                      <w:szCs w:val="20"/>
                    </w:rPr>
                    <w:t>16 723</w:t>
                  </w:r>
                </w:p>
              </w:tc>
            </w:tr>
            <w:tr w:rsidR="00CB079E" w:rsidRPr="00542688" w:rsidTr="00E8080D">
              <w:tc>
                <w:tcPr>
                  <w:tcW w:w="2738" w:type="dxa"/>
                </w:tcPr>
                <w:p w:rsidR="00CB079E" w:rsidRPr="00542688" w:rsidRDefault="00CB079E" w:rsidP="00CB079E">
                  <w:pPr>
                    <w:pStyle w:val="prilozhenie"/>
                    <w:ind w:firstLine="0"/>
                    <w:rPr>
                      <w:sz w:val="22"/>
                      <w:szCs w:val="22"/>
                    </w:rPr>
                  </w:pPr>
                  <w:r w:rsidRPr="00542688">
                    <w:rPr>
                      <w:sz w:val="20"/>
                      <w:lang w:val="en-US"/>
                    </w:rPr>
                    <w:t>1</w:t>
                  </w:r>
                  <w:r w:rsidRPr="00542688">
                    <w:rPr>
                      <w:sz w:val="20"/>
                    </w:rPr>
                    <w:t>8-й купонный период</w:t>
                  </w:r>
                </w:p>
              </w:tc>
              <w:tc>
                <w:tcPr>
                  <w:tcW w:w="2738" w:type="dxa"/>
                </w:tcPr>
                <w:p w:rsidR="00CB079E" w:rsidRPr="00542688" w:rsidRDefault="00CB079E" w:rsidP="00CB37D1">
                  <w:pPr>
                    <w:tabs>
                      <w:tab w:val="left" w:pos="430"/>
                      <w:tab w:val="center" w:pos="1300"/>
                    </w:tabs>
                    <w:jc w:val="center"/>
                    <w:rPr>
                      <w:bCs/>
                      <w:sz w:val="20"/>
                      <w:szCs w:val="20"/>
                    </w:rPr>
                  </w:pPr>
                  <w:r w:rsidRPr="00542688">
                    <w:rPr>
                      <w:bCs/>
                      <w:sz w:val="20"/>
                      <w:szCs w:val="20"/>
                    </w:rPr>
                    <w:t>16 787</w:t>
                  </w:r>
                </w:p>
              </w:tc>
            </w:tr>
            <w:tr w:rsidR="004C1B7E" w:rsidRPr="00542688" w:rsidTr="00E8080D">
              <w:tc>
                <w:tcPr>
                  <w:tcW w:w="2738" w:type="dxa"/>
                </w:tcPr>
                <w:p w:rsidR="004C1B7E" w:rsidRPr="00542688" w:rsidRDefault="004C1B7E" w:rsidP="004C1B7E">
                  <w:pPr>
                    <w:pStyle w:val="prilozhenie"/>
                    <w:ind w:firstLine="0"/>
                    <w:rPr>
                      <w:sz w:val="22"/>
                      <w:szCs w:val="22"/>
                    </w:rPr>
                  </w:pPr>
                  <w:r w:rsidRPr="00542688">
                    <w:rPr>
                      <w:sz w:val="20"/>
                      <w:lang w:val="en-US"/>
                    </w:rPr>
                    <w:t>19</w:t>
                  </w:r>
                  <w:r w:rsidRPr="00542688">
                    <w:rPr>
                      <w:sz w:val="20"/>
                    </w:rPr>
                    <w:t>-й купонный период</w:t>
                  </w:r>
                </w:p>
              </w:tc>
              <w:tc>
                <w:tcPr>
                  <w:tcW w:w="2738" w:type="dxa"/>
                </w:tcPr>
                <w:p w:rsidR="004C1B7E" w:rsidRPr="00542688" w:rsidRDefault="004C1B7E" w:rsidP="00CB37D1">
                  <w:pPr>
                    <w:pStyle w:val="prilozhenie"/>
                    <w:ind w:firstLine="0"/>
                    <w:jc w:val="center"/>
                    <w:rPr>
                      <w:sz w:val="22"/>
                      <w:szCs w:val="22"/>
                      <w:lang w:val="en-US"/>
                    </w:rPr>
                  </w:pPr>
                  <w:r w:rsidRPr="00542688">
                    <w:rPr>
                      <w:sz w:val="22"/>
                      <w:szCs w:val="22"/>
                      <w:lang w:val="en-US"/>
                    </w:rPr>
                    <w:t>16 787</w:t>
                  </w:r>
                </w:p>
              </w:tc>
            </w:tr>
            <w:tr w:rsidR="00E11BCD" w:rsidRPr="00542688" w:rsidTr="00E8080D">
              <w:tc>
                <w:tcPr>
                  <w:tcW w:w="2738" w:type="dxa"/>
                </w:tcPr>
                <w:p w:rsidR="00E11BCD" w:rsidRPr="00542688" w:rsidRDefault="00E11BCD" w:rsidP="00C23141">
                  <w:pPr>
                    <w:pStyle w:val="prilozhenie"/>
                    <w:ind w:firstLine="0"/>
                    <w:rPr>
                      <w:sz w:val="22"/>
                      <w:szCs w:val="22"/>
                    </w:rPr>
                  </w:pPr>
                  <w:r w:rsidRPr="00542688">
                    <w:rPr>
                      <w:sz w:val="20"/>
                    </w:rPr>
                    <w:t>20-й купонный период</w:t>
                  </w:r>
                </w:p>
              </w:tc>
              <w:tc>
                <w:tcPr>
                  <w:tcW w:w="2738" w:type="dxa"/>
                </w:tcPr>
                <w:p w:rsidR="00E11BCD" w:rsidRPr="00542688" w:rsidRDefault="00E11BCD" w:rsidP="00C23141">
                  <w:pPr>
                    <w:pStyle w:val="prilozhenie"/>
                    <w:ind w:firstLine="0"/>
                    <w:jc w:val="center"/>
                    <w:rPr>
                      <w:sz w:val="22"/>
                      <w:szCs w:val="22"/>
                      <w:lang w:val="en-US"/>
                    </w:rPr>
                  </w:pPr>
                  <w:r w:rsidRPr="00542688">
                    <w:rPr>
                      <w:sz w:val="22"/>
                      <w:szCs w:val="22"/>
                      <w:lang w:val="en-US"/>
                    </w:rPr>
                    <w:t>16 787</w:t>
                  </w:r>
                </w:p>
              </w:tc>
            </w:tr>
            <w:tr w:rsidR="00E11BCD" w:rsidRPr="00542688" w:rsidTr="00E8080D">
              <w:tc>
                <w:tcPr>
                  <w:tcW w:w="2738" w:type="dxa"/>
                </w:tcPr>
                <w:p w:rsidR="00E11BCD" w:rsidRPr="00542688" w:rsidRDefault="00E11BCD" w:rsidP="00E8080D">
                  <w:pPr>
                    <w:pStyle w:val="prilozhenie"/>
                    <w:ind w:firstLine="0"/>
                    <w:rPr>
                      <w:sz w:val="22"/>
                      <w:szCs w:val="22"/>
                    </w:rPr>
                  </w:pPr>
                  <w:r w:rsidRPr="00542688">
                    <w:rPr>
                      <w:sz w:val="22"/>
                      <w:szCs w:val="22"/>
                    </w:rPr>
                    <w:t>Всего</w:t>
                  </w:r>
                </w:p>
              </w:tc>
              <w:tc>
                <w:tcPr>
                  <w:tcW w:w="2738" w:type="dxa"/>
                </w:tcPr>
                <w:p w:rsidR="00E11BCD" w:rsidRPr="00542688" w:rsidRDefault="00E11BCD" w:rsidP="00FD535E">
                  <w:pPr>
                    <w:pStyle w:val="prilozhenie"/>
                    <w:ind w:firstLine="0"/>
                    <w:jc w:val="center"/>
                    <w:rPr>
                      <w:sz w:val="22"/>
                      <w:szCs w:val="22"/>
                      <w:lang w:val="en-US"/>
                    </w:rPr>
                  </w:pPr>
                  <w:r w:rsidRPr="00542688">
                    <w:rPr>
                      <w:sz w:val="22"/>
                      <w:szCs w:val="22"/>
                    </w:rPr>
                    <w:t>1 10</w:t>
                  </w:r>
                  <w:r w:rsidRPr="00542688">
                    <w:rPr>
                      <w:sz w:val="22"/>
                      <w:szCs w:val="22"/>
                      <w:lang w:val="en-US"/>
                    </w:rPr>
                    <w:t>9</w:t>
                  </w:r>
                  <w:r w:rsidRPr="00542688">
                    <w:rPr>
                      <w:sz w:val="22"/>
                      <w:szCs w:val="22"/>
                    </w:rPr>
                    <w:t xml:space="preserve"> 31</w:t>
                  </w:r>
                  <w:r w:rsidR="00FD535E" w:rsidRPr="00542688">
                    <w:rPr>
                      <w:sz w:val="22"/>
                      <w:szCs w:val="22"/>
                    </w:rPr>
                    <w:t>6</w:t>
                  </w:r>
                </w:p>
              </w:tc>
            </w:tr>
          </w:tbl>
          <w:p w:rsidR="00B37CA9" w:rsidRPr="00542688" w:rsidRDefault="00B37CA9" w:rsidP="00B37CA9">
            <w:pPr>
              <w:pStyle w:val="prilozhenie"/>
              <w:ind w:firstLine="0"/>
              <w:rPr>
                <w:sz w:val="22"/>
                <w:szCs w:val="22"/>
              </w:rPr>
            </w:pP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Доля выплаченных доходов по облигациям выпуска в общем размере подлежавших в</w:t>
            </w:r>
            <w:r w:rsidRPr="00542688">
              <w:rPr>
                <w:sz w:val="22"/>
                <w:szCs w:val="22"/>
              </w:rPr>
              <w:t>ы</w:t>
            </w:r>
            <w:r w:rsidRPr="00542688">
              <w:rPr>
                <w:sz w:val="22"/>
                <w:szCs w:val="22"/>
              </w:rPr>
              <w:t>плате доходов по облигациям выпуска, %</w:t>
            </w:r>
          </w:p>
        </w:tc>
        <w:tc>
          <w:tcPr>
            <w:tcW w:w="4747" w:type="dxa"/>
          </w:tcPr>
          <w:p w:rsidR="00B37CA9" w:rsidRPr="00542688" w:rsidRDefault="00E11BCD" w:rsidP="004C1B7E">
            <w:pPr>
              <w:pStyle w:val="prilozhenie"/>
              <w:ind w:firstLine="0"/>
              <w:jc w:val="center"/>
              <w:rPr>
                <w:sz w:val="22"/>
                <w:szCs w:val="22"/>
              </w:rPr>
            </w:pPr>
            <w:r w:rsidRPr="00542688">
              <w:rPr>
                <w:sz w:val="22"/>
                <w:szCs w:val="22"/>
              </w:rPr>
              <w:t>100</w:t>
            </w:r>
            <w:r w:rsidR="00CB079E" w:rsidRPr="00542688">
              <w:rPr>
                <w:sz w:val="22"/>
                <w:szCs w:val="22"/>
              </w:rPr>
              <w:t>%</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В случае если подлежавшие выплате доходы по облигациям выпуска не выплачены или выплачены кредитной организацией - эм</w:t>
            </w:r>
            <w:r w:rsidRPr="00542688">
              <w:rPr>
                <w:sz w:val="22"/>
                <w:szCs w:val="22"/>
              </w:rPr>
              <w:t>и</w:t>
            </w:r>
            <w:r w:rsidRPr="00542688">
              <w:rPr>
                <w:sz w:val="22"/>
                <w:szCs w:val="22"/>
              </w:rPr>
              <w:t>тентом не в полном объеме, - причины нев</w:t>
            </w:r>
            <w:r w:rsidRPr="00542688">
              <w:rPr>
                <w:sz w:val="22"/>
                <w:szCs w:val="22"/>
              </w:rPr>
              <w:t>ы</w:t>
            </w:r>
            <w:r w:rsidRPr="00542688">
              <w:rPr>
                <w:sz w:val="22"/>
                <w:szCs w:val="22"/>
              </w:rPr>
              <w:t>платы таких доходов</w:t>
            </w:r>
          </w:p>
        </w:tc>
        <w:tc>
          <w:tcPr>
            <w:tcW w:w="4747" w:type="dxa"/>
          </w:tcPr>
          <w:p w:rsidR="00B37CA9" w:rsidRPr="00542688" w:rsidRDefault="00FA19C5" w:rsidP="00FA19C5">
            <w:pPr>
              <w:pStyle w:val="prilozhenie"/>
              <w:ind w:firstLine="0"/>
              <w:jc w:val="center"/>
              <w:rPr>
                <w:sz w:val="22"/>
                <w:szCs w:val="22"/>
              </w:rPr>
            </w:pPr>
            <w:r w:rsidRPr="00542688">
              <w:rPr>
                <w:sz w:val="20"/>
              </w:rPr>
              <w:t>Выплачены полностью</w:t>
            </w:r>
          </w:p>
        </w:tc>
      </w:tr>
      <w:tr w:rsidR="00B37CA9" w:rsidRPr="00542688" w:rsidTr="00DE3AFE">
        <w:tc>
          <w:tcPr>
            <w:tcW w:w="4823" w:type="dxa"/>
          </w:tcPr>
          <w:p w:rsidR="00B37CA9" w:rsidRPr="00542688" w:rsidRDefault="00B37CA9" w:rsidP="00B37CA9">
            <w:pPr>
              <w:pStyle w:val="prilozhenie"/>
              <w:ind w:firstLine="0"/>
              <w:rPr>
                <w:sz w:val="22"/>
                <w:szCs w:val="22"/>
              </w:rPr>
            </w:pPr>
            <w:r w:rsidRPr="00542688">
              <w:rPr>
                <w:sz w:val="22"/>
                <w:szCs w:val="22"/>
              </w:rPr>
              <w:t>Иные сведения о доходах по облигациям в</w:t>
            </w:r>
            <w:r w:rsidRPr="00542688">
              <w:rPr>
                <w:sz w:val="22"/>
                <w:szCs w:val="22"/>
              </w:rPr>
              <w:t>ы</w:t>
            </w:r>
            <w:r w:rsidRPr="00542688">
              <w:rPr>
                <w:sz w:val="22"/>
                <w:szCs w:val="22"/>
              </w:rPr>
              <w:t>пуска, указываемые кредитной организацией - эмитентом по собственному усмотрению</w:t>
            </w:r>
          </w:p>
        </w:tc>
        <w:tc>
          <w:tcPr>
            <w:tcW w:w="4747" w:type="dxa"/>
          </w:tcPr>
          <w:p w:rsidR="00B37CA9" w:rsidRPr="00542688" w:rsidRDefault="00FA19C5" w:rsidP="00FA19C5">
            <w:pPr>
              <w:pStyle w:val="prilozhenie"/>
              <w:ind w:firstLine="0"/>
              <w:jc w:val="center"/>
              <w:rPr>
                <w:sz w:val="22"/>
                <w:szCs w:val="22"/>
              </w:rPr>
            </w:pPr>
            <w:r w:rsidRPr="00542688">
              <w:rPr>
                <w:sz w:val="22"/>
                <w:szCs w:val="22"/>
              </w:rPr>
              <w:t>-</w:t>
            </w:r>
          </w:p>
        </w:tc>
      </w:tr>
    </w:tbl>
    <w:p w:rsidR="00DE3AFE" w:rsidRPr="00542688" w:rsidRDefault="00DE3AFE" w:rsidP="00DE3A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4"/>
        <w:gridCol w:w="5707"/>
      </w:tblGrid>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Вид ценных бумаг (облигации), серия, форма и иные идентификационные признаки выпу</w:t>
            </w:r>
            <w:r w:rsidRPr="00542688">
              <w:rPr>
                <w:sz w:val="22"/>
                <w:szCs w:val="22"/>
              </w:rPr>
              <w:t>с</w:t>
            </w:r>
            <w:r w:rsidRPr="00542688">
              <w:rPr>
                <w:sz w:val="22"/>
                <w:szCs w:val="22"/>
              </w:rPr>
              <w:t>ка облигаций</w:t>
            </w:r>
          </w:p>
        </w:tc>
        <w:tc>
          <w:tcPr>
            <w:tcW w:w="4747" w:type="dxa"/>
          </w:tcPr>
          <w:p w:rsidR="00FA19C5" w:rsidRPr="00542688" w:rsidRDefault="00FA19C5" w:rsidP="00FA19C5">
            <w:pPr>
              <w:jc w:val="center"/>
              <w:rPr>
                <w:rFonts w:eastAsia="PMingLiU"/>
                <w:b/>
                <w:sz w:val="20"/>
                <w:szCs w:val="20"/>
              </w:rPr>
            </w:pPr>
            <w:r w:rsidRPr="00542688">
              <w:rPr>
                <w:rFonts w:eastAsia="PMingLiU"/>
                <w:b/>
                <w:sz w:val="20"/>
                <w:szCs w:val="20"/>
              </w:rPr>
              <w:t>Документарные процентные неконвертируемые на предъ</w:t>
            </w:r>
            <w:r w:rsidRPr="00542688">
              <w:rPr>
                <w:rFonts w:eastAsia="PMingLiU"/>
                <w:b/>
                <w:sz w:val="20"/>
                <w:szCs w:val="20"/>
              </w:rPr>
              <w:t>я</w:t>
            </w:r>
            <w:r w:rsidRPr="00542688">
              <w:rPr>
                <w:rFonts w:eastAsia="PMingLiU"/>
                <w:b/>
                <w:sz w:val="20"/>
                <w:szCs w:val="20"/>
              </w:rPr>
              <w:t>вителя с обязательным централизованным хранением</w:t>
            </w:r>
          </w:p>
          <w:p w:rsidR="00FA19C5" w:rsidRPr="00542688" w:rsidRDefault="00FA19C5" w:rsidP="00FA19C5">
            <w:pPr>
              <w:jc w:val="center"/>
              <w:rPr>
                <w:rFonts w:eastAsia="PMingLiU"/>
                <w:b/>
                <w:sz w:val="20"/>
                <w:szCs w:val="20"/>
              </w:rPr>
            </w:pPr>
            <w:r w:rsidRPr="00542688">
              <w:rPr>
                <w:rFonts w:eastAsia="PMingLiU"/>
                <w:b/>
                <w:sz w:val="20"/>
                <w:szCs w:val="20"/>
              </w:rPr>
              <w:t xml:space="preserve"> серии 03</w:t>
            </w:r>
          </w:p>
          <w:p w:rsidR="00FA19C5" w:rsidRPr="00542688" w:rsidRDefault="00FA19C5" w:rsidP="00FA19C5">
            <w:pPr>
              <w:jc w:val="center"/>
              <w:rPr>
                <w:rFonts w:eastAsia="PMingLiU"/>
                <w:b/>
                <w:sz w:val="20"/>
                <w:szCs w:val="20"/>
              </w:rPr>
            </w:pPr>
            <w:r w:rsidRPr="00542688">
              <w:rPr>
                <w:rFonts w:eastAsia="PMingLiU"/>
                <w:b/>
                <w:sz w:val="20"/>
                <w:szCs w:val="20"/>
              </w:rPr>
              <w:t>без возможности досрочного погашения,</w:t>
            </w:r>
          </w:p>
          <w:p w:rsidR="00FA19C5" w:rsidRPr="00542688" w:rsidRDefault="00FA19C5" w:rsidP="00FA19C5">
            <w:pPr>
              <w:jc w:val="center"/>
              <w:rPr>
                <w:rFonts w:eastAsia="PMingLiU"/>
                <w:b/>
                <w:sz w:val="20"/>
                <w:szCs w:val="20"/>
              </w:rPr>
            </w:pPr>
            <w:r w:rsidRPr="00542688">
              <w:rPr>
                <w:rFonts w:eastAsia="PMingLiU"/>
                <w:b/>
                <w:sz w:val="20"/>
                <w:szCs w:val="20"/>
              </w:rPr>
              <w:t xml:space="preserve"> со сроком погашения в 1820-ый (Одна тысяча восемьсот двадцатый) день с начала размещения Облигаций</w:t>
            </w:r>
          </w:p>
          <w:p w:rsidR="00FA19C5" w:rsidRPr="00542688" w:rsidRDefault="00FA19C5" w:rsidP="00FA19C5">
            <w:pPr>
              <w:pStyle w:val="prilozhenie"/>
              <w:ind w:firstLine="0"/>
              <w:rPr>
                <w:b/>
                <w:sz w:val="22"/>
                <w:szCs w:val="22"/>
              </w:rPr>
            </w:pP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Государственный регистрационный номер выпуска облигаций и дата его государстве</w:t>
            </w:r>
            <w:r w:rsidRPr="00542688">
              <w:rPr>
                <w:sz w:val="22"/>
                <w:szCs w:val="22"/>
              </w:rPr>
              <w:t>н</w:t>
            </w:r>
            <w:r w:rsidRPr="00542688">
              <w:rPr>
                <w:sz w:val="22"/>
                <w:szCs w:val="22"/>
              </w:rPr>
              <w:t>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4747" w:type="dxa"/>
          </w:tcPr>
          <w:p w:rsidR="00FA19C5" w:rsidRPr="00542688" w:rsidRDefault="00FA19C5" w:rsidP="00FA19C5">
            <w:pPr>
              <w:pStyle w:val="prilozhenie"/>
              <w:ind w:firstLine="0"/>
              <w:jc w:val="center"/>
              <w:rPr>
                <w:sz w:val="20"/>
              </w:rPr>
            </w:pPr>
            <w:r w:rsidRPr="00542688">
              <w:rPr>
                <w:sz w:val="20"/>
              </w:rPr>
              <w:t>40302268В</w:t>
            </w:r>
          </w:p>
          <w:p w:rsidR="00FA19C5" w:rsidRPr="00542688" w:rsidRDefault="00FA19C5" w:rsidP="00FA19C5">
            <w:pPr>
              <w:pStyle w:val="prilozhenie"/>
              <w:ind w:firstLine="0"/>
              <w:jc w:val="center"/>
              <w:rPr>
                <w:sz w:val="22"/>
                <w:szCs w:val="22"/>
              </w:rPr>
            </w:pPr>
            <w:r w:rsidRPr="00542688">
              <w:rPr>
                <w:sz w:val="20"/>
              </w:rPr>
              <w:t>03.03.2008г.</w:t>
            </w: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Вид доходов, выплаченных по облигациям выпуска (номинальная стоимость, процент (купон), иное)</w:t>
            </w:r>
          </w:p>
        </w:tc>
        <w:tc>
          <w:tcPr>
            <w:tcW w:w="4747" w:type="dxa"/>
          </w:tcPr>
          <w:p w:rsidR="00FA19C5" w:rsidRPr="00542688" w:rsidRDefault="00FA19C5" w:rsidP="00FA19C5">
            <w:pPr>
              <w:pStyle w:val="prilozhenie"/>
              <w:ind w:firstLine="0"/>
              <w:jc w:val="center"/>
              <w:rPr>
                <w:sz w:val="22"/>
                <w:szCs w:val="22"/>
              </w:rPr>
            </w:pPr>
            <w:r w:rsidRPr="00542688">
              <w:rPr>
                <w:sz w:val="22"/>
                <w:szCs w:val="22"/>
              </w:rPr>
              <w:t>купон</w:t>
            </w: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первому купону:</w:t>
                  </w:r>
                </w:p>
              </w:tc>
              <w:tc>
                <w:tcPr>
                  <w:tcW w:w="1514" w:type="dxa"/>
                </w:tcPr>
                <w:p w:rsidR="00FA19C5" w:rsidRPr="00542688" w:rsidRDefault="00FA19C5" w:rsidP="00FA19C5">
                  <w:pPr>
                    <w:rPr>
                      <w:sz w:val="20"/>
                      <w:szCs w:val="20"/>
                    </w:rPr>
                  </w:pPr>
                  <w:r w:rsidRPr="00542688">
                    <w:rPr>
                      <w:sz w:val="20"/>
                      <w:szCs w:val="20"/>
                    </w:rPr>
                    <w:t xml:space="preserve"> 24,93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второму купону:</w:t>
                  </w:r>
                </w:p>
              </w:tc>
              <w:tc>
                <w:tcPr>
                  <w:tcW w:w="1514" w:type="dxa"/>
                </w:tcPr>
                <w:p w:rsidR="00FA19C5" w:rsidRPr="00542688" w:rsidRDefault="00FA19C5" w:rsidP="00FA19C5">
                  <w:pPr>
                    <w:rPr>
                      <w:sz w:val="20"/>
                      <w:szCs w:val="20"/>
                    </w:rPr>
                  </w:pPr>
                  <w:r w:rsidRPr="00542688">
                    <w:rPr>
                      <w:sz w:val="20"/>
                      <w:szCs w:val="20"/>
                    </w:rPr>
                    <w:t xml:space="preserve"> 24,93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третьему купону:</w:t>
                  </w:r>
                </w:p>
              </w:tc>
              <w:tc>
                <w:tcPr>
                  <w:tcW w:w="1514" w:type="dxa"/>
                </w:tcPr>
                <w:p w:rsidR="00FA19C5" w:rsidRPr="00542688" w:rsidRDefault="00FA19C5" w:rsidP="00FA19C5">
                  <w:pPr>
                    <w:rPr>
                      <w:sz w:val="20"/>
                      <w:szCs w:val="20"/>
                    </w:rPr>
                  </w:pPr>
                  <w:r w:rsidRPr="00542688">
                    <w:rPr>
                      <w:sz w:val="20"/>
                      <w:szCs w:val="20"/>
                    </w:rPr>
                    <w:t xml:space="preserve"> 24,93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четвертому купону:</w:t>
                  </w:r>
                </w:p>
              </w:tc>
              <w:tc>
                <w:tcPr>
                  <w:tcW w:w="1514" w:type="dxa"/>
                </w:tcPr>
                <w:p w:rsidR="00FA19C5" w:rsidRPr="00542688" w:rsidRDefault="00FA19C5" w:rsidP="00FA19C5">
                  <w:pPr>
                    <w:rPr>
                      <w:sz w:val="20"/>
                      <w:szCs w:val="20"/>
                    </w:rPr>
                  </w:pPr>
                  <w:r w:rsidRPr="00542688">
                    <w:rPr>
                      <w:sz w:val="20"/>
                      <w:szCs w:val="20"/>
                    </w:rPr>
                    <w:t xml:space="preserve"> 24,93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пятому купону:</w:t>
                  </w:r>
                </w:p>
              </w:tc>
              <w:tc>
                <w:tcPr>
                  <w:tcW w:w="1514" w:type="dxa"/>
                </w:tcPr>
                <w:p w:rsidR="00FA19C5" w:rsidRPr="00542688" w:rsidRDefault="00FA19C5" w:rsidP="00FA19C5">
                  <w:pPr>
                    <w:rPr>
                      <w:sz w:val="20"/>
                      <w:szCs w:val="20"/>
                    </w:rPr>
                  </w:pPr>
                  <w:r w:rsidRPr="00542688">
                    <w:rPr>
                      <w:sz w:val="20"/>
                      <w:szCs w:val="20"/>
                    </w:rPr>
                    <w:t xml:space="preserve"> 37,40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шестому купону:</w:t>
                  </w:r>
                </w:p>
              </w:tc>
              <w:tc>
                <w:tcPr>
                  <w:tcW w:w="1514" w:type="dxa"/>
                </w:tcPr>
                <w:p w:rsidR="00FA19C5" w:rsidRPr="00542688" w:rsidRDefault="00FA19C5" w:rsidP="00FA19C5">
                  <w:pPr>
                    <w:rPr>
                      <w:sz w:val="20"/>
                      <w:szCs w:val="20"/>
                    </w:rPr>
                  </w:pPr>
                  <w:r w:rsidRPr="00542688">
                    <w:rPr>
                      <w:sz w:val="20"/>
                      <w:szCs w:val="20"/>
                    </w:rPr>
                    <w:t xml:space="preserve"> 37,40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седьмому купону:</w:t>
                  </w:r>
                </w:p>
              </w:tc>
              <w:tc>
                <w:tcPr>
                  <w:tcW w:w="1514" w:type="dxa"/>
                </w:tcPr>
                <w:p w:rsidR="00FA19C5" w:rsidRPr="00542688" w:rsidRDefault="00FA19C5" w:rsidP="00FA19C5">
                  <w:pPr>
                    <w:rPr>
                      <w:sz w:val="20"/>
                      <w:szCs w:val="20"/>
                    </w:rPr>
                  </w:pPr>
                  <w:r w:rsidRPr="00542688">
                    <w:rPr>
                      <w:sz w:val="20"/>
                      <w:szCs w:val="20"/>
                    </w:rPr>
                    <w:t xml:space="preserve"> 37,40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восьмому купону:</w:t>
                  </w:r>
                </w:p>
              </w:tc>
              <w:tc>
                <w:tcPr>
                  <w:tcW w:w="1514" w:type="dxa"/>
                </w:tcPr>
                <w:p w:rsidR="00FA19C5" w:rsidRPr="00542688" w:rsidRDefault="00FA19C5" w:rsidP="00FA19C5">
                  <w:pPr>
                    <w:rPr>
                      <w:sz w:val="20"/>
                      <w:szCs w:val="20"/>
                    </w:rPr>
                  </w:pPr>
                  <w:r w:rsidRPr="00542688">
                    <w:rPr>
                      <w:sz w:val="20"/>
                      <w:szCs w:val="20"/>
                    </w:rPr>
                    <w:t xml:space="preserve"> 37,40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девятому купону:</w:t>
                  </w:r>
                </w:p>
              </w:tc>
              <w:tc>
                <w:tcPr>
                  <w:tcW w:w="1514" w:type="dxa"/>
                </w:tcPr>
                <w:p w:rsidR="00FA19C5" w:rsidRPr="00542688" w:rsidRDefault="00FA19C5" w:rsidP="00FA19C5">
                  <w:pPr>
                    <w:rPr>
                      <w:sz w:val="20"/>
                      <w:szCs w:val="20"/>
                    </w:rPr>
                  </w:pPr>
                  <w:r w:rsidRPr="00542688">
                    <w:rPr>
                      <w:sz w:val="20"/>
                      <w:szCs w:val="20"/>
                    </w:rPr>
                    <w:t xml:space="preserve"> 37,40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десятому купону:</w:t>
                  </w:r>
                </w:p>
              </w:tc>
              <w:tc>
                <w:tcPr>
                  <w:tcW w:w="1514" w:type="dxa"/>
                </w:tcPr>
                <w:p w:rsidR="00FA19C5" w:rsidRPr="00542688" w:rsidRDefault="00FA19C5" w:rsidP="00FA19C5">
                  <w:pPr>
                    <w:rPr>
                      <w:sz w:val="20"/>
                      <w:szCs w:val="20"/>
                    </w:rPr>
                  </w:pPr>
                  <w:r w:rsidRPr="00542688">
                    <w:rPr>
                      <w:sz w:val="20"/>
                      <w:szCs w:val="20"/>
                    </w:rPr>
                    <w:t xml:space="preserve"> 37,40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одиннадцатому купону:</w:t>
                  </w:r>
                </w:p>
              </w:tc>
              <w:tc>
                <w:tcPr>
                  <w:tcW w:w="1514" w:type="dxa"/>
                </w:tcPr>
                <w:p w:rsidR="00FA19C5" w:rsidRPr="00542688" w:rsidRDefault="00FA19C5" w:rsidP="00FA19C5">
                  <w:pPr>
                    <w:jc w:val="right"/>
                  </w:pPr>
                  <w:r w:rsidRPr="00542688">
                    <w:rPr>
                      <w:sz w:val="20"/>
                      <w:szCs w:val="20"/>
                    </w:rPr>
                    <w:t>18,08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двенадцатому купону:</w:t>
                  </w:r>
                </w:p>
              </w:tc>
              <w:tc>
                <w:tcPr>
                  <w:tcW w:w="1514" w:type="dxa"/>
                </w:tcPr>
                <w:p w:rsidR="00FA19C5" w:rsidRPr="00542688" w:rsidRDefault="00FA19C5" w:rsidP="00FA19C5">
                  <w:pPr>
                    <w:jc w:val="right"/>
                  </w:pPr>
                  <w:r w:rsidRPr="00542688">
                    <w:rPr>
                      <w:sz w:val="20"/>
                      <w:szCs w:val="20"/>
                    </w:rPr>
                    <w:t>18,08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тринадцатому купону:</w:t>
                  </w:r>
                </w:p>
              </w:tc>
              <w:tc>
                <w:tcPr>
                  <w:tcW w:w="1514" w:type="dxa"/>
                </w:tcPr>
                <w:p w:rsidR="00FA19C5" w:rsidRPr="00542688" w:rsidRDefault="00FA19C5" w:rsidP="00FA19C5">
                  <w:pPr>
                    <w:jc w:val="right"/>
                  </w:pPr>
                  <w:r w:rsidRPr="00542688">
                    <w:rPr>
                      <w:sz w:val="20"/>
                      <w:szCs w:val="20"/>
                    </w:rPr>
                    <w:t>18,08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четырнадцатому куп</w:t>
                  </w:r>
                  <w:r w:rsidRPr="00542688">
                    <w:rPr>
                      <w:sz w:val="20"/>
                      <w:szCs w:val="20"/>
                    </w:rPr>
                    <w:t>о</w:t>
                  </w:r>
                  <w:r w:rsidRPr="00542688">
                    <w:rPr>
                      <w:sz w:val="20"/>
                      <w:szCs w:val="20"/>
                    </w:rPr>
                    <w:t>ну:</w:t>
                  </w:r>
                </w:p>
              </w:tc>
              <w:tc>
                <w:tcPr>
                  <w:tcW w:w="1514" w:type="dxa"/>
                </w:tcPr>
                <w:p w:rsidR="00FA19C5" w:rsidRPr="00542688" w:rsidRDefault="00FA19C5" w:rsidP="00FA19C5">
                  <w:pPr>
                    <w:jc w:val="right"/>
                    <w:rPr>
                      <w:sz w:val="20"/>
                      <w:szCs w:val="20"/>
                    </w:rPr>
                  </w:pPr>
                  <w:r w:rsidRPr="00542688">
                    <w:rPr>
                      <w:sz w:val="20"/>
                      <w:szCs w:val="20"/>
                    </w:rPr>
                    <w:t>18,08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пятнадцатому купону:</w:t>
                  </w:r>
                </w:p>
              </w:tc>
              <w:tc>
                <w:tcPr>
                  <w:tcW w:w="1514" w:type="dxa"/>
                </w:tcPr>
                <w:p w:rsidR="00FA19C5" w:rsidRPr="00542688" w:rsidRDefault="00FA19C5" w:rsidP="00FA19C5">
                  <w:pPr>
                    <w:jc w:val="right"/>
                    <w:rPr>
                      <w:sz w:val="20"/>
                      <w:szCs w:val="20"/>
                    </w:rPr>
                  </w:pPr>
                  <w:r w:rsidRPr="00542688">
                    <w:rPr>
                      <w:sz w:val="20"/>
                      <w:szCs w:val="20"/>
                    </w:rPr>
                    <w:t>20,57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шестнадцатому купону:</w:t>
                  </w:r>
                </w:p>
              </w:tc>
              <w:tc>
                <w:tcPr>
                  <w:tcW w:w="1514" w:type="dxa"/>
                </w:tcPr>
                <w:p w:rsidR="00FA19C5" w:rsidRPr="00542688" w:rsidRDefault="00FA19C5" w:rsidP="00FA19C5">
                  <w:pPr>
                    <w:jc w:val="right"/>
                    <w:rPr>
                      <w:sz w:val="20"/>
                      <w:szCs w:val="20"/>
                    </w:rPr>
                  </w:pPr>
                  <w:r w:rsidRPr="00542688">
                    <w:rPr>
                      <w:sz w:val="20"/>
                      <w:szCs w:val="20"/>
                    </w:rPr>
                    <w:t>20,57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семнадцатому купону:</w:t>
                  </w:r>
                </w:p>
              </w:tc>
              <w:tc>
                <w:tcPr>
                  <w:tcW w:w="1514" w:type="dxa"/>
                </w:tcPr>
                <w:p w:rsidR="00FA19C5" w:rsidRPr="00542688" w:rsidRDefault="00FA19C5" w:rsidP="00FA19C5">
                  <w:pPr>
                    <w:jc w:val="right"/>
                    <w:rPr>
                      <w:sz w:val="20"/>
                      <w:szCs w:val="20"/>
                    </w:rPr>
                  </w:pPr>
                  <w:r w:rsidRPr="00542688">
                    <w:rPr>
                      <w:sz w:val="20"/>
                      <w:szCs w:val="20"/>
                    </w:rPr>
                    <w:t>20,57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восемнадцатому куп</w:t>
                  </w:r>
                  <w:r w:rsidRPr="00542688">
                    <w:rPr>
                      <w:sz w:val="20"/>
                      <w:szCs w:val="20"/>
                    </w:rPr>
                    <w:t>о</w:t>
                  </w:r>
                  <w:r w:rsidRPr="00542688">
                    <w:rPr>
                      <w:sz w:val="20"/>
                      <w:szCs w:val="20"/>
                    </w:rPr>
                    <w:t>ну:</w:t>
                  </w:r>
                </w:p>
              </w:tc>
              <w:tc>
                <w:tcPr>
                  <w:tcW w:w="1514" w:type="dxa"/>
                </w:tcPr>
                <w:p w:rsidR="00FA19C5" w:rsidRPr="00542688" w:rsidRDefault="00FA19C5" w:rsidP="00FA19C5">
                  <w:pPr>
                    <w:jc w:val="right"/>
                    <w:rPr>
                      <w:sz w:val="20"/>
                      <w:szCs w:val="20"/>
                    </w:rPr>
                  </w:pPr>
                  <w:r w:rsidRPr="00542688">
                    <w:rPr>
                      <w:sz w:val="20"/>
                      <w:szCs w:val="20"/>
                    </w:rPr>
                    <w:t>20,57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девятнадцатому купону:</w:t>
                  </w:r>
                </w:p>
              </w:tc>
              <w:tc>
                <w:tcPr>
                  <w:tcW w:w="1514" w:type="dxa"/>
                </w:tcPr>
                <w:p w:rsidR="00FA19C5" w:rsidRPr="00542688" w:rsidRDefault="00FA19C5" w:rsidP="00FA19C5">
                  <w:pPr>
                    <w:jc w:val="right"/>
                    <w:rPr>
                      <w:sz w:val="20"/>
                      <w:szCs w:val="20"/>
                    </w:rPr>
                  </w:pPr>
                  <w:r w:rsidRPr="00542688">
                    <w:rPr>
                      <w:sz w:val="20"/>
                      <w:szCs w:val="20"/>
                    </w:rPr>
                    <w:t>20,57 рублей.</w:t>
                  </w:r>
                </w:p>
              </w:tc>
            </w:tr>
            <w:tr w:rsidR="00FA19C5" w:rsidRPr="00542688" w:rsidTr="00FA19C5">
              <w:tc>
                <w:tcPr>
                  <w:tcW w:w="3977" w:type="dxa"/>
                </w:tcPr>
                <w:p w:rsidR="00FA19C5" w:rsidRPr="00542688" w:rsidRDefault="00FA19C5" w:rsidP="00FA19C5">
                  <w:pPr>
                    <w:rPr>
                      <w:sz w:val="20"/>
                      <w:szCs w:val="20"/>
                    </w:rPr>
                  </w:pPr>
                  <w:r w:rsidRPr="00542688">
                    <w:rPr>
                      <w:sz w:val="20"/>
                      <w:szCs w:val="20"/>
                    </w:rPr>
                    <w:t>Размер доходов по двадцатому купону:</w:t>
                  </w:r>
                </w:p>
              </w:tc>
              <w:tc>
                <w:tcPr>
                  <w:tcW w:w="1514" w:type="dxa"/>
                </w:tcPr>
                <w:p w:rsidR="00FA19C5" w:rsidRPr="00542688" w:rsidRDefault="00FA19C5" w:rsidP="00FA19C5">
                  <w:pPr>
                    <w:jc w:val="right"/>
                    <w:rPr>
                      <w:sz w:val="20"/>
                      <w:szCs w:val="20"/>
                    </w:rPr>
                  </w:pPr>
                  <w:r w:rsidRPr="00542688">
                    <w:rPr>
                      <w:sz w:val="20"/>
                      <w:szCs w:val="20"/>
                    </w:rPr>
                    <w:t>20,57 рублей.</w:t>
                  </w:r>
                </w:p>
              </w:tc>
            </w:tr>
          </w:tbl>
          <w:p w:rsidR="00FA19C5" w:rsidRPr="00542688" w:rsidRDefault="00FA19C5" w:rsidP="00FA19C5">
            <w:pPr>
              <w:pStyle w:val="prilozhenie"/>
              <w:ind w:firstLine="0"/>
              <w:rPr>
                <w:sz w:val="22"/>
                <w:szCs w:val="22"/>
              </w:rPr>
            </w:pP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совокупности по всем облигациям выпуска, тыс.руб. / иностр. валюта</w:t>
            </w:r>
          </w:p>
        </w:tc>
        <w:tc>
          <w:tcPr>
            <w:tcW w:w="4747" w:type="dxa"/>
          </w:tcPr>
          <w:p w:rsidR="00FA19C5" w:rsidRPr="00542688" w:rsidRDefault="00FA19C5" w:rsidP="00FA19C5">
            <w:pPr>
              <w:rPr>
                <w:sz w:val="20"/>
                <w:szCs w:val="20"/>
              </w:rPr>
            </w:pPr>
            <w:r w:rsidRPr="00542688">
              <w:rPr>
                <w:sz w:val="20"/>
                <w:szCs w:val="20"/>
              </w:rPr>
              <w:t>Размер совокупного дохода по всем купонным периодам 1 559 580 тыс.руб., в т.ч.:</w:t>
            </w:r>
          </w:p>
          <w:p w:rsidR="00FA19C5" w:rsidRPr="00542688" w:rsidRDefault="00FA19C5" w:rsidP="00FA19C5">
            <w:pPr>
              <w:rPr>
                <w:sz w:val="20"/>
                <w:szCs w:val="20"/>
              </w:rPr>
            </w:pPr>
            <w:r w:rsidRPr="00542688">
              <w:rPr>
                <w:sz w:val="20"/>
                <w:szCs w:val="20"/>
              </w:rPr>
              <w:t>Размер совокупного дохода по купонным периодам с первого по четвертый:</w:t>
            </w:r>
            <w:r w:rsidRPr="00542688">
              <w:rPr>
                <w:b/>
                <w:bCs/>
                <w:sz w:val="20"/>
                <w:szCs w:val="20"/>
              </w:rPr>
              <w:t> </w:t>
            </w:r>
            <w:r w:rsidRPr="00542688">
              <w:rPr>
                <w:bCs/>
                <w:sz w:val="20"/>
                <w:szCs w:val="20"/>
              </w:rPr>
              <w:t>299 160</w:t>
            </w:r>
            <w:r w:rsidRPr="00542688">
              <w:rPr>
                <w:sz w:val="20"/>
                <w:szCs w:val="20"/>
              </w:rPr>
              <w:t> тыс. рублей.</w:t>
            </w:r>
          </w:p>
          <w:p w:rsidR="00FA19C5" w:rsidRPr="00542688" w:rsidRDefault="00FA19C5" w:rsidP="00FA19C5">
            <w:pPr>
              <w:rPr>
                <w:sz w:val="20"/>
                <w:szCs w:val="20"/>
              </w:rPr>
            </w:pPr>
            <w:r w:rsidRPr="00542688">
              <w:rPr>
                <w:sz w:val="20"/>
                <w:szCs w:val="20"/>
              </w:rPr>
              <w:t>Размер совокупного дохода по купонным периодам с пятого по десятый:</w:t>
            </w:r>
            <w:r w:rsidRPr="00542688">
              <w:rPr>
                <w:b/>
                <w:bCs/>
                <w:sz w:val="20"/>
                <w:szCs w:val="20"/>
              </w:rPr>
              <w:t> </w:t>
            </w:r>
            <w:r w:rsidRPr="00542688">
              <w:rPr>
                <w:bCs/>
                <w:sz w:val="20"/>
                <w:szCs w:val="20"/>
              </w:rPr>
              <w:t>673 200</w:t>
            </w:r>
            <w:r w:rsidRPr="00542688">
              <w:rPr>
                <w:sz w:val="20"/>
                <w:szCs w:val="20"/>
              </w:rPr>
              <w:t> тыс. рублей.</w:t>
            </w:r>
          </w:p>
          <w:p w:rsidR="00FA19C5" w:rsidRPr="00542688" w:rsidRDefault="00FA19C5" w:rsidP="00FA19C5">
            <w:pPr>
              <w:rPr>
                <w:sz w:val="20"/>
                <w:szCs w:val="20"/>
              </w:rPr>
            </w:pPr>
            <w:r w:rsidRPr="00542688">
              <w:rPr>
                <w:sz w:val="20"/>
                <w:szCs w:val="20"/>
              </w:rPr>
              <w:t>Размер совокупного дохода по купонным периодам с одинн</w:t>
            </w:r>
            <w:r w:rsidRPr="00542688">
              <w:rPr>
                <w:sz w:val="20"/>
                <w:szCs w:val="20"/>
              </w:rPr>
              <w:t>а</w:t>
            </w:r>
            <w:r w:rsidRPr="00542688">
              <w:rPr>
                <w:sz w:val="20"/>
                <w:szCs w:val="20"/>
              </w:rPr>
              <w:t>дцатого по четырнадцатый:</w:t>
            </w:r>
            <w:r w:rsidRPr="00542688">
              <w:rPr>
                <w:b/>
                <w:bCs/>
                <w:sz w:val="20"/>
                <w:szCs w:val="20"/>
              </w:rPr>
              <w:t> </w:t>
            </w:r>
            <w:r w:rsidRPr="00542688">
              <w:rPr>
                <w:bCs/>
                <w:sz w:val="20"/>
                <w:szCs w:val="20"/>
              </w:rPr>
              <w:t>216 960</w:t>
            </w:r>
            <w:r w:rsidRPr="00542688">
              <w:rPr>
                <w:sz w:val="20"/>
                <w:szCs w:val="20"/>
              </w:rPr>
              <w:t> тыс. рублей.</w:t>
            </w:r>
          </w:p>
          <w:p w:rsidR="00FA19C5" w:rsidRPr="00542688" w:rsidRDefault="00FA19C5" w:rsidP="00FA19C5">
            <w:pPr>
              <w:pStyle w:val="prilozhenie"/>
              <w:ind w:firstLine="0"/>
              <w:rPr>
                <w:sz w:val="22"/>
                <w:szCs w:val="22"/>
              </w:rPr>
            </w:pPr>
            <w:r w:rsidRPr="00542688">
              <w:rPr>
                <w:sz w:val="20"/>
              </w:rPr>
              <w:t>Размер совокупного дохода по купонным периодам с пятнадц</w:t>
            </w:r>
            <w:r w:rsidRPr="00542688">
              <w:rPr>
                <w:sz w:val="20"/>
              </w:rPr>
              <w:t>а</w:t>
            </w:r>
            <w:r w:rsidRPr="00542688">
              <w:rPr>
                <w:sz w:val="20"/>
              </w:rPr>
              <w:t>того по двадцатый:</w:t>
            </w:r>
            <w:r w:rsidRPr="00542688">
              <w:rPr>
                <w:b/>
                <w:bCs/>
                <w:sz w:val="20"/>
              </w:rPr>
              <w:t> </w:t>
            </w:r>
            <w:r w:rsidRPr="00542688">
              <w:rPr>
                <w:bCs/>
                <w:sz w:val="20"/>
              </w:rPr>
              <w:t>370 260</w:t>
            </w:r>
            <w:r w:rsidRPr="00542688">
              <w:rPr>
                <w:sz w:val="20"/>
              </w:rPr>
              <w:t> тыс. рублей..</w:t>
            </w: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Период</w:t>
                  </w:r>
                </w:p>
              </w:tc>
              <w:tc>
                <w:tcPr>
                  <w:tcW w:w="2738" w:type="dxa"/>
                  <w:vAlign w:val="center"/>
                </w:tcPr>
                <w:p w:rsidR="00FA19C5" w:rsidRPr="00542688" w:rsidRDefault="00FA19C5" w:rsidP="00E8080D">
                  <w:pPr>
                    <w:jc w:val="center"/>
                    <w:rPr>
                      <w:sz w:val="20"/>
                      <w:szCs w:val="20"/>
                    </w:rPr>
                  </w:pPr>
                  <w:r w:rsidRPr="00542688">
                    <w:rPr>
                      <w:sz w:val="20"/>
                      <w:szCs w:val="20"/>
                    </w:rPr>
                    <w:t>Дата выплаты</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29.07.2008</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28.10.2008</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27.01.2009</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28.04.2009</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28.07.2009</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27.10.2009</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26.01.2010</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27.04.2010</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27.07.2010</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26.10.2010</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25.01.2011</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26.04.2011</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26.07.2011</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25.10.2011</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24.01.2012</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24.04.2012</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24.07.2012</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23.10.2012</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22.01.2013</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91 день</w:t>
                  </w:r>
                </w:p>
              </w:tc>
              <w:tc>
                <w:tcPr>
                  <w:tcW w:w="2738" w:type="dxa"/>
                  <w:vAlign w:val="center"/>
                </w:tcPr>
                <w:p w:rsidR="00FA19C5" w:rsidRPr="00542688" w:rsidRDefault="00FA19C5" w:rsidP="00E8080D">
                  <w:pPr>
                    <w:jc w:val="center"/>
                    <w:rPr>
                      <w:sz w:val="20"/>
                      <w:szCs w:val="20"/>
                    </w:rPr>
                  </w:pPr>
                  <w:r w:rsidRPr="00542688">
                    <w:rPr>
                      <w:sz w:val="20"/>
                      <w:szCs w:val="20"/>
                    </w:rPr>
                    <w:t>23.04.2013</w:t>
                  </w:r>
                </w:p>
              </w:tc>
            </w:tr>
          </w:tbl>
          <w:p w:rsidR="00FA19C5" w:rsidRPr="00542688" w:rsidRDefault="00FA19C5" w:rsidP="00FA19C5">
            <w:pPr>
              <w:pStyle w:val="prilozhenie"/>
              <w:ind w:firstLine="0"/>
              <w:rPr>
                <w:sz w:val="22"/>
                <w:szCs w:val="22"/>
              </w:rPr>
            </w:pP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Форма выплаты доходов по облигациям в</w:t>
            </w:r>
            <w:r w:rsidRPr="00542688">
              <w:rPr>
                <w:sz w:val="22"/>
                <w:szCs w:val="22"/>
              </w:rPr>
              <w:t>ы</w:t>
            </w:r>
            <w:r w:rsidRPr="00542688">
              <w:rPr>
                <w:sz w:val="22"/>
                <w:szCs w:val="22"/>
              </w:rPr>
              <w:t>пуска (денежные средства, иное имущество)</w:t>
            </w:r>
          </w:p>
        </w:tc>
        <w:tc>
          <w:tcPr>
            <w:tcW w:w="4747" w:type="dxa"/>
          </w:tcPr>
          <w:p w:rsidR="00FA19C5" w:rsidRPr="00542688" w:rsidRDefault="00FA19C5" w:rsidP="00FA19C5">
            <w:pPr>
              <w:pStyle w:val="prilozhenie"/>
              <w:ind w:firstLine="0"/>
              <w:rPr>
                <w:sz w:val="22"/>
                <w:szCs w:val="22"/>
              </w:rPr>
            </w:pPr>
            <w:r w:rsidRPr="00542688">
              <w:rPr>
                <w:sz w:val="20"/>
              </w:rPr>
              <w:t>Выплата дохода по Облигациям производится в валюте Ро</w:t>
            </w:r>
            <w:r w:rsidRPr="00542688">
              <w:rPr>
                <w:sz w:val="20"/>
              </w:rPr>
              <w:t>с</w:t>
            </w:r>
            <w:r w:rsidRPr="00542688">
              <w:rPr>
                <w:sz w:val="20"/>
              </w:rPr>
              <w:t>сийской Федерации в безналичном порядке в пользу владел</w:t>
            </w:r>
            <w:r w:rsidRPr="00542688">
              <w:rPr>
                <w:sz w:val="20"/>
              </w:rPr>
              <w:t>ь</w:t>
            </w:r>
            <w:r w:rsidRPr="00542688">
              <w:rPr>
                <w:sz w:val="20"/>
              </w:rPr>
              <w:t>цев Облигаций.</w:t>
            </w: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Общий размер доходов, выплаченных по всем облигациям выпуска, тыс.руб.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Купонные периоды</w:t>
                  </w:r>
                </w:p>
              </w:tc>
              <w:tc>
                <w:tcPr>
                  <w:tcW w:w="2738" w:type="dxa"/>
                  <w:vAlign w:val="center"/>
                </w:tcPr>
                <w:p w:rsidR="00FA19C5" w:rsidRPr="00542688" w:rsidRDefault="00FA19C5" w:rsidP="00E8080D">
                  <w:pPr>
                    <w:jc w:val="center"/>
                    <w:rPr>
                      <w:sz w:val="20"/>
                      <w:szCs w:val="20"/>
                    </w:rPr>
                  </w:pPr>
                  <w:r w:rsidRPr="00542688">
                    <w:rPr>
                      <w:sz w:val="20"/>
                      <w:szCs w:val="20"/>
                    </w:rPr>
                    <w:t>Размер выплаченного дохода</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1-й купонный период</w:t>
                  </w:r>
                </w:p>
              </w:tc>
              <w:tc>
                <w:tcPr>
                  <w:tcW w:w="2738" w:type="dxa"/>
                  <w:vAlign w:val="center"/>
                </w:tcPr>
                <w:p w:rsidR="00FA19C5" w:rsidRPr="00542688" w:rsidRDefault="00FA19C5" w:rsidP="00E8080D">
                  <w:pPr>
                    <w:jc w:val="center"/>
                    <w:rPr>
                      <w:sz w:val="20"/>
                      <w:szCs w:val="20"/>
                    </w:rPr>
                  </w:pPr>
                  <w:r w:rsidRPr="00542688">
                    <w:rPr>
                      <w:sz w:val="20"/>
                      <w:szCs w:val="20"/>
                    </w:rPr>
                    <w:t>74 790</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2-й купонный период</w:t>
                  </w:r>
                </w:p>
              </w:tc>
              <w:tc>
                <w:tcPr>
                  <w:tcW w:w="2738" w:type="dxa"/>
                </w:tcPr>
                <w:p w:rsidR="00FA19C5" w:rsidRPr="00542688" w:rsidRDefault="00FA19C5" w:rsidP="00E8080D">
                  <w:pPr>
                    <w:jc w:val="center"/>
                    <w:rPr>
                      <w:sz w:val="20"/>
                      <w:szCs w:val="20"/>
                      <w:lang w:val="en-US"/>
                    </w:rPr>
                  </w:pPr>
                  <w:r w:rsidRPr="00542688">
                    <w:rPr>
                      <w:sz w:val="20"/>
                      <w:szCs w:val="20"/>
                    </w:rPr>
                    <w:t>74 790</w:t>
                  </w:r>
                  <w:r w:rsidRPr="00542688">
                    <w:rPr>
                      <w:sz w:val="20"/>
                      <w:szCs w:val="20"/>
                      <w:lang w:val="en-US"/>
                    </w:rPr>
                    <w:t xml:space="preserve"> </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3-й купонный период</w:t>
                  </w:r>
                </w:p>
              </w:tc>
              <w:tc>
                <w:tcPr>
                  <w:tcW w:w="2738" w:type="dxa"/>
                </w:tcPr>
                <w:p w:rsidR="00FA19C5" w:rsidRPr="00542688" w:rsidRDefault="00FA19C5" w:rsidP="00E8080D">
                  <w:pPr>
                    <w:jc w:val="center"/>
                    <w:rPr>
                      <w:sz w:val="20"/>
                      <w:szCs w:val="20"/>
                    </w:rPr>
                  </w:pPr>
                  <w:r w:rsidRPr="00542688">
                    <w:rPr>
                      <w:sz w:val="20"/>
                      <w:szCs w:val="20"/>
                    </w:rPr>
                    <w:t>74 790</w:t>
                  </w:r>
                </w:p>
              </w:tc>
            </w:tr>
            <w:tr w:rsidR="00FA19C5" w:rsidRPr="00542688" w:rsidTr="00E8080D">
              <w:tc>
                <w:tcPr>
                  <w:tcW w:w="2738" w:type="dxa"/>
                  <w:vAlign w:val="center"/>
                </w:tcPr>
                <w:p w:rsidR="00FA19C5" w:rsidRPr="00542688" w:rsidRDefault="00FA19C5" w:rsidP="00E8080D">
                  <w:pPr>
                    <w:jc w:val="center"/>
                    <w:rPr>
                      <w:sz w:val="20"/>
                      <w:szCs w:val="20"/>
                    </w:rPr>
                  </w:pPr>
                  <w:r w:rsidRPr="00542688">
                    <w:rPr>
                      <w:sz w:val="20"/>
                      <w:szCs w:val="20"/>
                    </w:rPr>
                    <w:t>4-й купонный период</w:t>
                  </w:r>
                </w:p>
              </w:tc>
              <w:tc>
                <w:tcPr>
                  <w:tcW w:w="2738" w:type="dxa"/>
                </w:tcPr>
                <w:p w:rsidR="00FA19C5" w:rsidRPr="00542688" w:rsidRDefault="00FA19C5" w:rsidP="00E8080D">
                  <w:pPr>
                    <w:jc w:val="center"/>
                    <w:rPr>
                      <w:sz w:val="20"/>
                      <w:szCs w:val="20"/>
                    </w:rPr>
                  </w:pPr>
                  <w:r w:rsidRPr="00542688">
                    <w:rPr>
                      <w:sz w:val="20"/>
                      <w:szCs w:val="20"/>
                    </w:rPr>
                    <w:t>74 790</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lang w:val="en-US"/>
                    </w:rPr>
                    <w:t>5</w:t>
                  </w:r>
                  <w:r w:rsidRPr="00542688">
                    <w:rPr>
                      <w:sz w:val="20"/>
                      <w:szCs w:val="20"/>
                    </w:rPr>
                    <w:t>-й купонный период</w:t>
                  </w:r>
                </w:p>
              </w:tc>
              <w:tc>
                <w:tcPr>
                  <w:tcW w:w="2738" w:type="dxa"/>
                </w:tcPr>
                <w:p w:rsidR="00FA19C5" w:rsidRPr="00542688" w:rsidRDefault="00FA19C5" w:rsidP="00E8080D">
                  <w:pPr>
                    <w:jc w:val="center"/>
                    <w:rPr>
                      <w:sz w:val="20"/>
                      <w:szCs w:val="20"/>
                    </w:rPr>
                  </w:pPr>
                  <w:r w:rsidRPr="00542688">
                    <w:rPr>
                      <w:bCs/>
                      <w:sz w:val="20"/>
                      <w:szCs w:val="20"/>
                    </w:rPr>
                    <w:t>112 200</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lang w:val="en-US"/>
                    </w:rPr>
                    <w:t>6</w:t>
                  </w:r>
                  <w:r w:rsidRPr="00542688">
                    <w:rPr>
                      <w:sz w:val="20"/>
                      <w:szCs w:val="20"/>
                    </w:rPr>
                    <w:t>-й купонный период</w:t>
                  </w:r>
                </w:p>
              </w:tc>
              <w:tc>
                <w:tcPr>
                  <w:tcW w:w="2738" w:type="dxa"/>
                </w:tcPr>
                <w:p w:rsidR="00FA19C5" w:rsidRPr="00542688" w:rsidRDefault="00FA19C5" w:rsidP="00E8080D">
                  <w:pPr>
                    <w:jc w:val="center"/>
                    <w:rPr>
                      <w:sz w:val="20"/>
                      <w:szCs w:val="20"/>
                    </w:rPr>
                  </w:pPr>
                  <w:r w:rsidRPr="00542688">
                    <w:rPr>
                      <w:bCs/>
                      <w:sz w:val="20"/>
                      <w:szCs w:val="20"/>
                    </w:rPr>
                    <w:t>112 200</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7-й купонный период</w:t>
                  </w:r>
                </w:p>
              </w:tc>
              <w:tc>
                <w:tcPr>
                  <w:tcW w:w="2738" w:type="dxa"/>
                </w:tcPr>
                <w:p w:rsidR="00FA19C5" w:rsidRPr="00542688" w:rsidRDefault="00FA19C5" w:rsidP="00E8080D">
                  <w:pPr>
                    <w:jc w:val="center"/>
                    <w:rPr>
                      <w:sz w:val="20"/>
                      <w:szCs w:val="20"/>
                    </w:rPr>
                  </w:pPr>
                  <w:r w:rsidRPr="00542688">
                    <w:rPr>
                      <w:bCs/>
                      <w:sz w:val="20"/>
                      <w:szCs w:val="20"/>
                    </w:rPr>
                    <w:t>112 200</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8-й купонный период</w:t>
                  </w:r>
                </w:p>
              </w:tc>
              <w:tc>
                <w:tcPr>
                  <w:tcW w:w="2738" w:type="dxa"/>
                </w:tcPr>
                <w:p w:rsidR="00FA19C5" w:rsidRPr="00542688" w:rsidRDefault="00FA19C5" w:rsidP="00E8080D">
                  <w:pPr>
                    <w:jc w:val="center"/>
                    <w:rPr>
                      <w:sz w:val="20"/>
                      <w:szCs w:val="20"/>
                    </w:rPr>
                  </w:pPr>
                  <w:r w:rsidRPr="00542688">
                    <w:rPr>
                      <w:bCs/>
                      <w:sz w:val="20"/>
                      <w:szCs w:val="20"/>
                    </w:rPr>
                    <w:t>112 200</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9-й купонный период</w:t>
                  </w:r>
                </w:p>
              </w:tc>
              <w:tc>
                <w:tcPr>
                  <w:tcW w:w="2738" w:type="dxa"/>
                </w:tcPr>
                <w:p w:rsidR="00FA19C5" w:rsidRPr="00542688" w:rsidRDefault="00FA19C5" w:rsidP="00E8080D">
                  <w:pPr>
                    <w:jc w:val="center"/>
                    <w:rPr>
                      <w:sz w:val="20"/>
                      <w:szCs w:val="20"/>
                    </w:rPr>
                  </w:pPr>
                  <w:r w:rsidRPr="00542688">
                    <w:rPr>
                      <w:bCs/>
                      <w:sz w:val="20"/>
                      <w:szCs w:val="20"/>
                    </w:rPr>
                    <w:t>112 200</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10-й купонный период</w:t>
                  </w:r>
                </w:p>
              </w:tc>
              <w:tc>
                <w:tcPr>
                  <w:tcW w:w="2738" w:type="dxa"/>
                </w:tcPr>
                <w:p w:rsidR="00FA19C5" w:rsidRPr="00542688" w:rsidRDefault="00FA19C5" w:rsidP="00E8080D">
                  <w:pPr>
                    <w:jc w:val="center"/>
                    <w:rPr>
                      <w:sz w:val="20"/>
                      <w:szCs w:val="20"/>
                    </w:rPr>
                  </w:pPr>
                  <w:r w:rsidRPr="00542688">
                    <w:rPr>
                      <w:bCs/>
                      <w:sz w:val="20"/>
                      <w:szCs w:val="20"/>
                    </w:rPr>
                    <w:t>112 200</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11-й купонный период</w:t>
                  </w:r>
                </w:p>
              </w:tc>
              <w:tc>
                <w:tcPr>
                  <w:tcW w:w="2738" w:type="dxa"/>
                </w:tcPr>
                <w:p w:rsidR="00FA19C5" w:rsidRPr="00542688" w:rsidRDefault="00FA19C5" w:rsidP="00E8080D">
                  <w:pPr>
                    <w:jc w:val="center"/>
                    <w:rPr>
                      <w:sz w:val="20"/>
                      <w:szCs w:val="20"/>
                    </w:rPr>
                  </w:pPr>
                  <w:r w:rsidRPr="00542688">
                    <w:rPr>
                      <w:bCs/>
                      <w:sz w:val="20"/>
                      <w:szCs w:val="20"/>
                    </w:rPr>
                    <w:t>10 376</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12-й купонный период</w:t>
                  </w:r>
                </w:p>
              </w:tc>
              <w:tc>
                <w:tcPr>
                  <w:tcW w:w="2738" w:type="dxa"/>
                </w:tcPr>
                <w:p w:rsidR="00FA19C5" w:rsidRPr="00542688" w:rsidRDefault="00FA19C5" w:rsidP="00E8080D">
                  <w:pPr>
                    <w:jc w:val="center"/>
                    <w:rPr>
                      <w:bCs/>
                      <w:sz w:val="20"/>
                      <w:szCs w:val="20"/>
                    </w:rPr>
                  </w:pPr>
                  <w:r w:rsidRPr="00542688">
                    <w:rPr>
                      <w:bCs/>
                      <w:sz w:val="20"/>
                      <w:szCs w:val="20"/>
                    </w:rPr>
                    <w:t>10 376</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13-й купонный период</w:t>
                  </w:r>
                </w:p>
              </w:tc>
              <w:tc>
                <w:tcPr>
                  <w:tcW w:w="2738" w:type="dxa"/>
                </w:tcPr>
                <w:p w:rsidR="00FA19C5" w:rsidRPr="00542688" w:rsidRDefault="00FA19C5" w:rsidP="00E8080D">
                  <w:pPr>
                    <w:jc w:val="center"/>
                    <w:rPr>
                      <w:bCs/>
                      <w:sz w:val="20"/>
                      <w:szCs w:val="20"/>
                    </w:rPr>
                  </w:pPr>
                  <w:r w:rsidRPr="00542688">
                    <w:rPr>
                      <w:bCs/>
                      <w:sz w:val="20"/>
                      <w:szCs w:val="20"/>
                    </w:rPr>
                    <w:t>10 376</w:t>
                  </w:r>
                  <w:r w:rsidRPr="00542688">
                    <w:rPr>
                      <w:sz w:val="20"/>
                      <w:szCs w:val="20"/>
                    </w:rPr>
                    <w:t> </w:t>
                  </w:r>
                </w:p>
              </w:tc>
            </w:tr>
            <w:tr w:rsidR="00FA19C5" w:rsidRPr="00542688" w:rsidTr="00E8080D">
              <w:tc>
                <w:tcPr>
                  <w:tcW w:w="2738" w:type="dxa"/>
                </w:tcPr>
                <w:p w:rsidR="00FA19C5" w:rsidRPr="00542688" w:rsidRDefault="00FA19C5" w:rsidP="00E8080D">
                  <w:pPr>
                    <w:jc w:val="center"/>
                    <w:rPr>
                      <w:sz w:val="20"/>
                      <w:szCs w:val="20"/>
                    </w:rPr>
                  </w:pPr>
                  <w:r w:rsidRPr="00542688">
                    <w:rPr>
                      <w:sz w:val="20"/>
                      <w:szCs w:val="20"/>
                    </w:rPr>
                    <w:t>14-й купонный период</w:t>
                  </w:r>
                </w:p>
              </w:tc>
              <w:tc>
                <w:tcPr>
                  <w:tcW w:w="2738" w:type="dxa"/>
                </w:tcPr>
                <w:p w:rsidR="00FA19C5" w:rsidRPr="00542688" w:rsidRDefault="00FA19C5" w:rsidP="00E8080D">
                  <w:pPr>
                    <w:jc w:val="center"/>
                    <w:rPr>
                      <w:bCs/>
                      <w:sz w:val="20"/>
                      <w:szCs w:val="20"/>
                    </w:rPr>
                  </w:pPr>
                  <w:r w:rsidRPr="00542688">
                    <w:rPr>
                      <w:bCs/>
                      <w:sz w:val="20"/>
                      <w:szCs w:val="20"/>
                    </w:rPr>
                    <w:t>10 376</w:t>
                  </w:r>
                  <w:r w:rsidRPr="00542688">
                    <w:rPr>
                      <w:sz w:val="20"/>
                      <w:szCs w:val="20"/>
                    </w:rPr>
                    <w:t> </w:t>
                  </w:r>
                </w:p>
              </w:tc>
            </w:tr>
            <w:tr w:rsidR="00FA19C5" w:rsidRPr="00542688" w:rsidTr="00E8080D">
              <w:tc>
                <w:tcPr>
                  <w:tcW w:w="2738" w:type="dxa"/>
                </w:tcPr>
                <w:p w:rsidR="00FA19C5" w:rsidRPr="00542688" w:rsidRDefault="009E17E8" w:rsidP="00E8080D">
                  <w:pPr>
                    <w:jc w:val="center"/>
                    <w:rPr>
                      <w:sz w:val="20"/>
                      <w:szCs w:val="20"/>
                    </w:rPr>
                  </w:pPr>
                  <w:r w:rsidRPr="00542688">
                    <w:rPr>
                      <w:sz w:val="20"/>
                      <w:szCs w:val="20"/>
                    </w:rPr>
                    <w:t>15-й купонный период</w:t>
                  </w:r>
                </w:p>
              </w:tc>
              <w:tc>
                <w:tcPr>
                  <w:tcW w:w="2738" w:type="dxa"/>
                </w:tcPr>
                <w:p w:rsidR="00FA19C5" w:rsidRPr="00542688" w:rsidRDefault="00FA19C5" w:rsidP="00E8080D">
                  <w:pPr>
                    <w:jc w:val="center"/>
                    <w:rPr>
                      <w:bCs/>
                      <w:sz w:val="20"/>
                      <w:szCs w:val="20"/>
                    </w:rPr>
                  </w:pPr>
                  <w:r w:rsidRPr="00542688">
                    <w:rPr>
                      <w:bCs/>
                      <w:sz w:val="20"/>
                      <w:szCs w:val="20"/>
                    </w:rPr>
                    <w:t>21 733</w:t>
                  </w:r>
                </w:p>
              </w:tc>
            </w:tr>
            <w:tr w:rsidR="009E17E8" w:rsidRPr="00542688" w:rsidTr="00E8080D">
              <w:tc>
                <w:tcPr>
                  <w:tcW w:w="2738" w:type="dxa"/>
                </w:tcPr>
                <w:p w:rsidR="009E17E8" w:rsidRPr="00542688" w:rsidRDefault="009E17E8" w:rsidP="009E17E8">
                  <w:pPr>
                    <w:jc w:val="center"/>
                    <w:rPr>
                      <w:sz w:val="20"/>
                      <w:szCs w:val="20"/>
                    </w:rPr>
                  </w:pPr>
                  <w:r w:rsidRPr="00542688">
                    <w:rPr>
                      <w:sz w:val="20"/>
                      <w:szCs w:val="20"/>
                    </w:rPr>
                    <w:t>16-й купонный период</w:t>
                  </w:r>
                </w:p>
              </w:tc>
              <w:tc>
                <w:tcPr>
                  <w:tcW w:w="2738" w:type="dxa"/>
                </w:tcPr>
                <w:p w:rsidR="009E17E8" w:rsidRPr="00542688" w:rsidRDefault="009E17E8" w:rsidP="00E8080D">
                  <w:pPr>
                    <w:jc w:val="center"/>
                    <w:rPr>
                      <w:bCs/>
                      <w:sz w:val="20"/>
                      <w:szCs w:val="20"/>
                    </w:rPr>
                  </w:pPr>
                  <w:r w:rsidRPr="00542688">
                    <w:rPr>
                      <w:bCs/>
                      <w:sz w:val="20"/>
                      <w:szCs w:val="20"/>
                    </w:rPr>
                    <w:t>36 507</w:t>
                  </w:r>
                </w:p>
              </w:tc>
            </w:tr>
            <w:tr w:rsidR="00CB079E" w:rsidRPr="00542688" w:rsidTr="00E8080D">
              <w:tc>
                <w:tcPr>
                  <w:tcW w:w="2738" w:type="dxa"/>
                </w:tcPr>
                <w:p w:rsidR="00CB079E" w:rsidRPr="00542688" w:rsidRDefault="00CB079E" w:rsidP="00CB079E">
                  <w:pPr>
                    <w:pStyle w:val="prilozhenie"/>
                    <w:ind w:firstLine="0"/>
                    <w:rPr>
                      <w:sz w:val="22"/>
                      <w:szCs w:val="22"/>
                    </w:rPr>
                  </w:pPr>
                  <w:r w:rsidRPr="00542688">
                    <w:rPr>
                      <w:sz w:val="20"/>
                    </w:rPr>
                    <w:t xml:space="preserve">     17-й купонный период</w:t>
                  </w:r>
                </w:p>
              </w:tc>
              <w:tc>
                <w:tcPr>
                  <w:tcW w:w="2738" w:type="dxa"/>
                </w:tcPr>
                <w:p w:rsidR="00CB079E" w:rsidRPr="00542688" w:rsidRDefault="00CB079E" w:rsidP="00CB37D1">
                  <w:pPr>
                    <w:jc w:val="center"/>
                    <w:rPr>
                      <w:bCs/>
                      <w:sz w:val="20"/>
                      <w:szCs w:val="20"/>
                    </w:rPr>
                  </w:pPr>
                  <w:r w:rsidRPr="00542688">
                    <w:rPr>
                      <w:bCs/>
                      <w:sz w:val="20"/>
                      <w:szCs w:val="20"/>
                    </w:rPr>
                    <w:t>36 538</w:t>
                  </w:r>
                </w:p>
              </w:tc>
            </w:tr>
            <w:tr w:rsidR="004C1B7E" w:rsidRPr="00542688" w:rsidTr="00E8080D">
              <w:tc>
                <w:tcPr>
                  <w:tcW w:w="2738" w:type="dxa"/>
                </w:tcPr>
                <w:p w:rsidR="004C1B7E" w:rsidRPr="00542688" w:rsidRDefault="004C1B7E" w:rsidP="00112426">
                  <w:pPr>
                    <w:pStyle w:val="prilozhenie"/>
                    <w:ind w:firstLine="0"/>
                    <w:jc w:val="center"/>
                    <w:rPr>
                      <w:sz w:val="22"/>
                      <w:szCs w:val="22"/>
                    </w:rPr>
                  </w:pPr>
                  <w:r w:rsidRPr="00542688">
                    <w:rPr>
                      <w:sz w:val="20"/>
                      <w:lang w:val="en-US"/>
                    </w:rPr>
                    <w:t>1</w:t>
                  </w:r>
                  <w:r w:rsidRPr="00542688">
                    <w:rPr>
                      <w:sz w:val="20"/>
                    </w:rPr>
                    <w:t>8-й купонный период</w:t>
                  </w:r>
                </w:p>
              </w:tc>
              <w:tc>
                <w:tcPr>
                  <w:tcW w:w="2738" w:type="dxa"/>
                </w:tcPr>
                <w:p w:rsidR="004C1B7E" w:rsidRPr="00542688" w:rsidRDefault="004C1B7E" w:rsidP="00CB37D1">
                  <w:pPr>
                    <w:pStyle w:val="prilozhenie"/>
                    <w:ind w:firstLine="0"/>
                    <w:jc w:val="center"/>
                    <w:rPr>
                      <w:sz w:val="22"/>
                      <w:szCs w:val="22"/>
                      <w:lang w:val="en-US"/>
                    </w:rPr>
                  </w:pPr>
                  <w:r w:rsidRPr="00542688">
                    <w:rPr>
                      <w:sz w:val="22"/>
                      <w:szCs w:val="22"/>
                      <w:lang w:val="en-US"/>
                    </w:rPr>
                    <w:t>36 539</w:t>
                  </w:r>
                </w:p>
              </w:tc>
            </w:tr>
            <w:tr w:rsidR="00E11BCD" w:rsidRPr="00542688" w:rsidTr="00E8080D">
              <w:tc>
                <w:tcPr>
                  <w:tcW w:w="2738" w:type="dxa"/>
                </w:tcPr>
                <w:p w:rsidR="00E11BCD" w:rsidRPr="00542688" w:rsidRDefault="00E11BCD" w:rsidP="00112426">
                  <w:pPr>
                    <w:pStyle w:val="prilozhenie"/>
                    <w:ind w:firstLine="0"/>
                    <w:jc w:val="center"/>
                    <w:rPr>
                      <w:sz w:val="22"/>
                      <w:szCs w:val="22"/>
                    </w:rPr>
                  </w:pPr>
                  <w:r w:rsidRPr="00542688">
                    <w:rPr>
                      <w:sz w:val="20"/>
                      <w:lang w:val="en-US"/>
                    </w:rPr>
                    <w:t>1</w:t>
                  </w:r>
                  <w:r w:rsidRPr="00542688">
                    <w:rPr>
                      <w:sz w:val="20"/>
                    </w:rPr>
                    <w:t>9-й купонный период</w:t>
                  </w:r>
                </w:p>
              </w:tc>
              <w:tc>
                <w:tcPr>
                  <w:tcW w:w="2738" w:type="dxa"/>
                </w:tcPr>
                <w:p w:rsidR="00E11BCD" w:rsidRPr="00542688" w:rsidRDefault="001726A6" w:rsidP="00C23141">
                  <w:pPr>
                    <w:pStyle w:val="prilozhenie"/>
                    <w:ind w:firstLine="0"/>
                    <w:jc w:val="center"/>
                    <w:rPr>
                      <w:sz w:val="22"/>
                      <w:szCs w:val="22"/>
                      <w:lang w:val="en-US"/>
                    </w:rPr>
                  </w:pPr>
                  <w:r w:rsidRPr="00542688">
                    <w:rPr>
                      <w:sz w:val="22"/>
                      <w:szCs w:val="22"/>
                    </w:rPr>
                    <w:t>38 381</w:t>
                  </w:r>
                </w:p>
              </w:tc>
            </w:tr>
            <w:tr w:rsidR="001726A6" w:rsidRPr="00542688" w:rsidTr="00E8080D">
              <w:tc>
                <w:tcPr>
                  <w:tcW w:w="2738" w:type="dxa"/>
                </w:tcPr>
                <w:p w:rsidR="001726A6" w:rsidRPr="00542688" w:rsidRDefault="001726A6" w:rsidP="00112426">
                  <w:pPr>
                    <w:pStyle w:val="prilozhenie"/>
                    <w:ind w:firstLine="0"/>
                    <w:jc w:val="center"/>
                    <w:rPr>
                      <w:sz w:val="20"/>
                    </w:rPr>
                  </w:pPr>
                  <w:r w:rsidRPr="00542688">
                    <w:rPr>
                      <w:sz w:val="20"/>
                      <w:lang w:val="en-US"/>
                    </w:rPr>
                    <w:t>20</w:t>
                  </w:r>
                  <w:r w:rsidRPr="00542688">
                    <w:rPr>
                      <w:sz w:val="20"/>
                    </w:rPr>
                    <w:t>-й купонный период</w:t>
                  </w:r>
                </w:p>
              </w:tc>
              <w:tc>
                <w:tcPr>
                  <w:tcW w:w="2738" w:type="dxa"/>
                </w:tcPr>
                <w:p w:rsidR="001726A6" w:rsidRPr="00542688" w:rsidRDefault="00FD535E" w:rsidP="00C23141">
                  <w:pPr>
                    <w:pStyle w:val="prilozhenie"/>
                    <w:ind w:firstLine="0"/>
                    <w:jc w:val="center"/>
                    <w:rPr>
                      <w:sz w:val="22"/>
                      <w:szCs w:val="22"/>
                      <w:lang w:val="en-US"/>
                    </w:rPr>
                  </w:pPr>
                  <w:r w:rsidRPr="00542688">
                    <w:rPr>
                      <w:sz w:val="22"/>
                      <w:szCs w:val="22"/>
                    </w:rPr>
                    <w:t>38 381</w:t>
                  </w:r>
                </w:p>
              </w:tc>
            </w:tr>
            <w:tr w:rsidR="00E11BCD" w:rsidRPr="00542688" w:rsidTr="00E8080D">
              <w:tc>
                <w:tcPr>
                  <w:tcW w:w="2738" w:type="dxa"/>
                </w:tcPr>
                <w:p w:rsidR="00E11BCD" w:rsidRPr="00542688" w:rsidRDefault="00E11BCD" w:rsidP="00E8080D">
                  <w:pPr>
                    <w:pStyle w:val="prilozhenie"/>
                    <w:ind w:firstLine="0"/>
                    <w:rPr>
                      <w:sz w:val="22"/>
                      <w:szCs w:val="22"/>
                    </w:rPr>
                  </w:pPr>
                  <w:r w:rsidRPr="00542688">
                    <w:rPr>
                      <w:sz w:val="22"/>
                      <w:szCs w:val="22"/>
                    </w:rPr>
                    <w:t>Всего</w:t>
                  </w:r>
                </w:p>
              </w:tc>
              <w:tc>
                <w:tcPr>
                  <w:tcW w:w="2738" w:type="dxa"/>
                </w:tcPr>
                <w:p w:rsidR="00E11BCD" w:rsidRPr="00542688" w:rsidRDefault="001726A6" w:rsidP="00FD535E">
                  <w:pPr>
                    <w:pStyle w:val="prilozhenie"/>
                    <w:ind w:firstLine="0"/>
                    <w:jc w:val="center"/>
                    <w:rPr>
                      <w:sz w:val="22"/>
                      <w:szCs w:val="22"/>
                      <w:lang w:val="en-US"/>
                    </w:rPr>
                  </w:pPr>
                  <w:r w:rsidRPr="00542688">
                    <w:rPr>
                      <w:sz w:val="22"/>
                      <w:szCs w:val="22"/>
                    </w:rPr>
                    <w:t>1 22</w:t>
                  </w:r>
                  <w:r w:rsidR="00FD535E" w:rsidRPr="00542688">
                    <w:rPr>
                      <w:sz w:val="22"/>
                      <w:szCs w:val="22"/>
                    </w:rPr>
                    <w:t>1</w:t>
                  </w:r>
                  <w:r w:rsidRPr="00542688">
                    <w:rPr>
                      <w:sz w:val="22"/>
                      <w:szCs w:val="22"/>
                    </w:rPr>
                    <w:t xml:space="preserve"> </w:t>
                  </w:r>
                  <w:r w:rsidR="00FD535E" w:rsidRPr="00542688">
                    <w:rPr>
                      <w:sz w:val="22"/>
                      <w:szCs w:val="22"/>
                    </w:rPr>
                    <w:t>043</w:t>
                  </w:r>
                </w:p>
              </w:tc>
            </w:tr>
          </w:tbl>
          <w:p w:rsidR="00FA19C5" w:rsidRPr="00542688" w:rsidRDefault="00FA19C5" w:rsidP="00FA19C5">
            <w:pPr>
              <w:pStyle w:val="prilozhenie"/>
              <w:ind w:firstLine="0"/>
              <w:rPr>
                <w:sz w:val="22"/>
                <w:szCs w:val="22"/>
              </w:rPr>
            </w:pP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Доля выплаченных доходов по облигациям выпуска в общем размере подлежавших в</w:t>
            </w:r>
            <w:r w:rsidRPr="00542688">
              <w:rPr>
                <w:sz w:val="22"/>
                <w:szCs w:val="22"/>
              </w:rPr>
              <w:t>ы</w:t>
            </w:r>
            <w:r w:rsidRPr="00542688">
              <w:rPr>
                <w:sz w:val="22"/>
                <w:szCs w:val="22"/>
              </w:rPr>
              <w:t>плате доходов по облигациям выпуска, %</w:t>
            </w:r>
          </w:p>
        </w:tc>
        <w:tc>
          <w:tcPr>
            <w:tcW w:w="4747" w:type="dxa"/>
          </w:tcPr>
          <w:p w:rsidR="00FA19C5" w:rsidRPr="00542688" w:rsidRDefault="001726A6" w:rsidP="00A718E1">
            <w:pPr>
              <w:pStyle w:val="prilozhenie"/>
              <w:ind w:firstLine="0"/>
              <w:jc w:val="center"/>
              <w:rPr>
                <w:sz w:val="22"/>
                <w:szCs w:val="22"/>
              </w:rPr>
            </w:pPr>
            <w:r w:rsidRPr="00542688">
              <w:rPr>
                <w:sz w:val="22"/>
                <w:szCs w:val="22"/>
              </w:rPr>
              <w:t>100,0</w:t>
            </w:r>
            <w:r w:rsidR="00CB079E" w:rsidRPr="00542688">
              <w:rPr>
                <w:sz w:val="22"/>
                <w:szCs w:val="22"/>
              </w:rPr>
              <w:t>%</w:t>
            </w: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В случае если подлежавшие выплате доходы по облигациям выпуска не выплачены или выплачены кредитной организацией - эм</w:t>
            </w:r>
            <w:r w:rsidRPr="00542688">
              <w:rPr>
                <w:sz w:val="22"/>
                <w:szCs w:val="22"/>
              </w:rPr>
              <w:t>и</w:t>
            </w:r>
            <w:r w:rsidRPr="00542688">
              <w:rPr>
                <w:sz w:val="22"/>
                <w:szCs w:val="22"/>
              </w:rPr>
              <w:t>тентом не в полном объеме, - причины нев</w:t>
            </w:r>
            <w:r w:rsidRPr="00542688">
              <w:rPr>
                <w:sz w:val="22"/>
                <w:szCs w:val="22"/>
              </w:rPr>
              <w:t>ы</w:t>
            </w:r>
            <w:r w:rsidRPr="00542688">
              <w:rPr>
                <w:sz w:val="22"/>
                <w:szCs w:val="22"/>
              </w:rPr>
              <w:t>платы таких доходов</w:t>
            </w:r>
          </w:p>
        </w:tc>
        <w:tc>
          <w:tcPr>
            <w:tcW w:w="4747" w:type="dxa"/>
          </w:tcPr>
          <w:p w:rsidR="00FA19C5" w:rsidRPr="00542688" w:rsidRDefault="00FA19C5" w:rsidP="00FA19C5">
            <w:pPr>
              <w:pStyle w:val="prilozhenie"/>
              <w:ind w:firstLine="0"/>
              <w:jc w:val="center"/>
              <w:rPr>
                <w:sz w:val="22"/>
                <w:szCs w:val="22"/>
              </w:rPr>
            </w:pPr>
            <w:r w:rsidRPr="00542688">
              <w:rPr>
                <w:sz w:val="20"/>
              </w:rPr>
              <w:t>Выплачены полностью</w:t>
            </w:r>
          </w:p>
        </w:tc>
      </w:tr>
      <w:tr w:rsidR="00FA19C5" w:rsidRPr="00542688" w:rsidTr="00FA19C5">
        <w:tc>
          <w:tcPr>
            <w:tcW w:w="4823" w:type="dxa"/>
          </w:tcPr>
          <w:p w:rsidR="00FA19C5" w:rsidRPr="00542688" w:rsidRDefault="00FA19C5" w:rsidP="00FA19C5">
            <w:pPr>
              <w:pStyle w:val="prilozhenie"/>
              <w:ind w:firstLine="0"/>
              <w:rPr>
                <w:sz w:val="22"/>
                <w:szCs w:val="22"/>
              </w:rPr>
            </w:pPr>
            <w:r w:rsidRPr="00542688">
              <w:rPr>
                <w:sz w:val="22"/>
                <w:szCs w:val="22"/>
              </w:rPr>
              <w:t>Иные сведения о доходах по облигациям в</w:t>
            </w:r>
            <w:r w:rsidRPr="00542688">
              <w:rPr>
                <w:sz w:val="22"/>
                <w:szCs w:val="22"/>
              </w:rPr>
              <w:t>ы</w:t>
            </w:r>
            <w:r w:rsidRPr="00542688">
              <w:rPr>
                <w:sz w:val="22"/>
                <w:szCs w:val="22"/>
              </w:rPr>
              <w:t>пуска, указываемые кредитной организацией - эмитентом по собственному усмотрению</w:t>
            </w:r>
          </w:p>
        </w:tc>
        <w:tc>
          <w:tcPr>
            <w:tcW w:w="4747" w:type="dxa"/>
          </w:tcPr>
          <w:p w:rsidR="00FA19C5" w:rsidRPr="00542688" w:rsidRDefault="00FA19C5" w:rsidP="00FA19C5">
            <w:pPr>
              <w:pStyle w:val="prilozhenie"/>
              <w:ind w:firstLine="0"/>
              <w:jc w:val="center"/>
              <w:rPr>
                <w:sz w:val="22"/>
                <w:szCs w:val="22"/>
              </w:rPr>
            </w:pPr>
            <w:r w:rsidRPr="00542688">
              <w:rPr>
                <w:sz w:val="22"/>
                <w:szCs w:val="22"/>
              </w:rPr>
              <w:t>-</w:t>
            </w:r>
          </w:p>
        </w:tc>
      </w:tr>
    </w:tbl>
    <w:p w:rsidR="00FA19C5" w:rsidRPr="00542688" w:rsidRDefault="00FA19C5" w:rsidP="00DE3A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4"/>
        <w:gridCol w:w="5707"/>
      </w:tblGrid>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Вид ценных бумаг (облигации), серия, форма и иные идентификационные признаки выпу</w:t>
            </w:r>
            <w:r w:rsidRPr="00542688">
              <w:rPr>
                <w:sz w:val="22"/>
                <w:szCs w:val="22"/>
              </w:rPr>
              <w:t>с</w:t>
            </w:r>
            <w:r w:rsidRPr="00542688">
              <w:rPr>
                <w:sz w:val="22"/>
                <w:szCs w:val="22"/>
              </w:rPr>
              <w:t>ка облигаций</w:t>
            </w:r>
          </w:p>
        </w:tc>
        <w:tc>
          <w:tcPr>
            <w:tcW w:w="4747" w:type="dxa"/>
          </w:tcPr>
          <w:p w:rsidR="003A5B81" w:rsidRPr="00542688" w:rsidRDefault="003A5B81" w:rsidP="00037BEF">
            <w:pPr>
              <w:jc w:val="center"/>
              <w:rPr>
                <w:rFonts w:eastAsia="PMingLiU"/>
                <w:b/>
                <w:sz w:val="20"/>
                <w:szCs w:val="20"/>
              </w:rPr>
            </w:pPr>
            <w:r w:rsidRPr="00542688">
              <w:rPr>
                <w:rFonts w:eastAsia="PMingLiU"/>
                <w:b/>
                <w:sz w:val="20"/>
                <w:szCs w:val="20"/>
              </w:rPr>
              <w:t>Документарные процентные неконвертируемые на предъ</w:t>
            </w:r>
            <w:r w:rsidRPr="00542688">
              <w:rPr>
                <w:rFonts w:eastAsia="PMingLiU"/>
                <w:b/>
                <w:sz w:val="20"/>
                <w:szCs w:val="20"/>
              </w:rPr>
              <w:t>я</w:t>
            </w:r>
            <w:r w:rsidRPr="00542688">
              <w:rPr>
                <w:rFonts w:eastAsia="PMingLiU"/>
                <w:b/>
                <w:sz w:val="20"/>
                <w:szCs w:val="20"/>
              </w:rPr>
              <w:t>вителя с обязательным централизованным хранением</w:t>
            </w:r>
          </w:p>
          <w:p w:rsidR="003A5B81" w:rsidRPr="00542688" w:rsidRDefault="003A5B81" w:rsidP="00037BEF">
            <w:pPr>
              <w:jc w:val="center"/>
              <w:rPr>
                <w:rFonts w:eastAsia="PMingLiU"/>
                <w:b/>
                <w:sz w:val="20"/>
                <w:szCs w:val="20"/>
              </w:rPr>
            </w:pPr>
            <w:r w:rsidRPr="00542688">
              <w:rPr>
                <w:rFonts w:eastAsia="PMingLiU"/>
                <w:b/>
                <w:sz w:val="20"/>
                <w:szCs w:val="20"/>
              </w:rPr>
              <w:t xml:space="preserve"> серии 04</w:t>
            </w:r>
          </w:p>
          <w:p w:rsidR="003A5B81" w:rsidRPr="00542688" w:rsidRDefault="003A5B81" w:rsidP="00037BEF">
            <w:pPr>
              <w:jc w:val="center"/>
              <w:rPr>
                <w:rFonts w:eastAsia="PMingLiU"/>
                <w:b/>
                <w:sz w:val="20"/>
                <w:szCs w:val="20"/>
              </w:rPr>
            </w:pPr>
            <w:r w:rsidRPr="00542688">
              <w:rPr>
                <w:rFonts w:eastAsia="PMingLiU"/>
                <w:b/>
                <w:sz w:val="20"/>
                <w:szCs w:val="20"/>
              </w:rPr>
              <w:t>без возможности досрочного погашения,</w:t>
            </w:r>
          </w:p>
          <w:p w:rsidR="003A5B81" w:rsidRPr="00542688" w:rsidRDefault="003A5B81" w:rsidP="00037BEF">
            <w:pPr>
              <w:jc w:val="center"/>
              <w:rPr>
                <w:rFonts w:eastAsia="PMingLiU"/>
                <w:b/>
                <w:sz w:val="20"/>
                <w:szCs w:val="20"/>
              </w:rPr>
            </w:pPr>
            <w:r w:rsidRPr="00542688">
              <w:rPr>
                <w:rFonts w:eastAsia="PMingLiU"/>
                <w:b/>
                <w:sz w:val="20"/>
                <w:szCs w:val="20"/>
              </w:rPr>
              <w:t xml:space="preserve"> со сроком погашения в 1820-ый (Одна тысяча восемьсот двадцатый) день с начала размещения Облигаций</w:t>
            </w:r>
          </w:p>
          <w:p w:rsidR="003A5B81" w:rsidRPr="00542688" w:rsidRDefault="003A5B81" w:rsidP="00037BEF">
            <w:pPr>
              <w:pStyle w:val="prilozhenie"/>
              <w:ind w:firstLine="0"/>
              <w:rPr>
                <w:b/>
                <w:sz w:val="22"/>
                <w:szCs w:val="22"/>
              </w:rPr>
            </w:pP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Государственный регистрационный номер выпуска облигаций и дата его государстве</w:t>
            </w:r>
            <w:r w:rsidRPr="00542688">
              <w:rPr>
                <w:sz w:val="22"/>
                <w:szCs w:val="22"/>
              </w:rPr>
              <w:t>н</w:t>
            </w:r>
            <w:r w:rsidRPr="00542688">
              <w:rPr>
                <w:sz w:val="22"/>
                <w:szCs w:val="22"/>
              </w:rPr>
              <w:t>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4747" w:type="dxa"/>
          </w:tcPr>
          <w:p w:rsidR="003A5B81" w:rsidRPr="00542688" w:rsidRDefault="003A5B81" w:rsidP="00037BEF">
            <w:pPr>
              <w:pStyle w:val="prilozhenie"/>
              <w:ind w:firstLine="0"/>
              <w:jc w:val="center"/>
              <w:rPr>
                <w:sz w:val="20"/>
              </w:rPr>
            </w:pPr>
            <w:r w:rsidRPr="00542688">
              <w:rPr>
                <w:sz w:val="20"/>
              </w:rPr>
              <w:t>40402268В</w:t>
            </w:r>
          </w:p>
          <w:p w:rsidR="003A5B81" w:rsidRPr="00542688" w:rsidRDefault="003A5B81" w:rsidP="00037BEF">
            <w:pPr>
              <w:pStyle w:val="prilozhenie"/>
              <w:ind w:firstLine="0"/>
              <w:jc w:val="center"/>
              <w:rPr>
                <w:sz w:val="22"/>
                <w:szCs w:val="22"/>
              </w:rPr>
            </w:pPr>
            <w:r w:rsidRPr="00542688">
              <w:rPr>
                <w:sz w:val="20"/>
              </w:rPr>
              <w:t>31.12.2008г.</w:t>
            </w: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Вид доходов, выплаченных по облигациям выпуска (номинальная стоимость, процент (купон), иное)</w:t>
            </w:r>
          </w:p>
        </w:tc>
        <w:tc>
          <w:tcPr>
            <w:tcW w:w="4747" w:type="dxa"/>
          </w:tcPr>
          <w:p w:rsidR="003A5B81" w:rsidRPr="00542688" w:rsidRDefault="003A5B81" w:rsidP="00037BEF">
            <w:pPr>
              <w:pStyle w:val="prilozhenie"/>
              <w:ind w:firstLine="0"/>
              <w:jc w:val="center"/>
              <w:rPr>
                <w:sz w:val="22"/>
                <w:szCs w:val="22"/>
              </w:rPr>
            </w:pPr>
            <w:r w:rsidRPr="00542688">
              <w:rPr>
                <w:sz w:val="22"/>
                <w:szCs w:val="22"/>
              </w:rPr>
              <w:t>купон</w:t>
            </w: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первому купону:</w:t>
                  </w:r>
                </w:p>
              </w:tc>
              <w:tc>
                <w:tcPr>
                  <w:tcW w:w="1514" w:type="dxa"/>
                </w:tcPr>
                <w:p w:rsidR="003A5B81" w:rsidRPr="00542688" w:rsidRDefault="003A5B81" w:rsidP="003A5B81">
                  <w:pPr>
                    <w:rPr>
                      <w:sz w:val="20"/>
                      <w:szCs w:val="20"/>
                    </w:rPr>
                  </w:pPr>
                  <w:r w:rsidRPr="00542688">
                    <w:rPr>
                      <w:sz w:val="20"/>
                      <w:szCs w:val="20"/>
                    </w:rPr>
                    <w:t xml:space="preserve"> 74,79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второму купону:</w:t>
                  </w:r>
                </w:p>
              </w:tc>
              <w:tc>
                <w:tcPr>
                  <w:tcW w:w="1514" w:type="dxa"/>
                </w:tcPr>
                <w:p w:rsidR="003A5B81" w:rsidRPr="00542688" w:rsidRDefault="003A5B81" w:rsidP="003A5B81">
                  <w:pPr>
                    <w:rPr>
                      <w:sz w:val="20"/>
                      <w:szCs w:val="20"/>
                    </w:rPr>
                  </w:pPr>
                  <w:r w:rsidRPr="00542688">
                    <w:rPr>
                      <w:sz w:val="20"/>
                      <w:szCs w:val="20"/>
                    </w:rPr>
                    <w:t xml:space="preserve"> 74,79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третьему купону:</w:t>
                  </w:r>
                </w:p>
              </w:tc>
              <w:tc>
                <w:tcPr>
                  <w:tcW w:w="1514" w:type="dxa"/>
                </w:tcPr>
                <w:p w:rsidR="003A5B81" w:rsidRPr="00542688" w:rsidRDefault="003A5B81" w:rsidP="003A5B81">
                  <w:pPr>
                    <w:rPr>
                      <w:sz w:val="20"/>
                      <w:szCs w:val="20"/>
                    </w:rPr>
                  </w:pPr>
                  <w:r w:rsidRPr="00542688">
                    <w:rPr>
                      <w:sz w:val="20"/>
                      <w:szCs w:val="20"/>
                    </w:rPr>
                    <w:t xml:space="preserve"> 46,87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четвертому купону:</w:t>
                  </w:r>
                </w:p>
              </w:tc>
              <w:tc>
                <w:tcPr>
                  <w:tcW w:w="1514" w:type="dxa"/>
                </w:tcPr>
                <w:p w:rsidR="003A5B81" w:rsidRPr="00542688" w:rsidRDefault="003A5B81" w:rsidP="003A5B81">
                  <w:pPr>
                    <w:rPr>
                      <w:sz w:val="20"/>
                      <w:szCs w:val="20"/>
                    </w:rPr>
                  </w:pPr>
                  <w:r w:rsidRPr="00542688">
                    <w:rPr>
                      <w:sz w:val="20"/>
                      <w:szCs w:val="20"/>
                    </w:rPr>
                    <w:t xml:space="preserve"> 46,87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пятому купону:</w:t>
                  </w:r>
                </w:p>
              </w:tc>
              <w:tc>
                <w:tcPr>
                  <w:tcW w:w="1514" w:type="dxa"/>
                </w:tcPr>
                <w:p w:rsidR="003A5B81" w:rsidRPr="00542688" w:rsidRDefault="003A5B81" w:rsidP="003A5B81">
                  <w:pPr>
                    <w:rPr>
                      <w:sz w:val="20"/>
                      <w:szCs w:val="20"/>
                    </w:rPr>
                  </w:pPr>
                  <w:r w:rsidRPr="00542688">
                    <w:rPr>
                      <w:sz w:val="20"/>
                      <w:szCs w:val="20"/>
                    </w:rPr>
                    <w:t xml:space="preserve"> 29,92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шестому купону:</w:t>
                  </w:r>
                </w:p>
              </w:tc>
              <w:tc>
                <w:tcPr>
                  <w:tcW w:w="1514" w:type="dxa"/>
                </w:tcPr>
                <w:p w:rsidR="003A5B81" w:rsidRPr="00542688" w:rsidRDefault="003A5B81" w:rsidP="003A5B81">
                  <w:pPr>
                    <w:rPr>
                      <w:sz w:val="20"/>
                      <w:szCs w:val="20"/>
                    </w:rPr>
                  </w:pPr>
                  <w:r w:rsidRPr="00542688">
                    <w:rPr>
                      <w:sz w:val="20"/>
                      <w:szCs w:val="20"/>
                    </w:rPr>
                    <w:t xml:space="preserve"> 29,92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седьмому купону:</w:t>
                  </w:r>
                </w:p>
              </w:tc>
              <w:tc>
                <w:tcPr>
                  <w:tcW w:w="1514" w:type="dxa"/>
                </w:tcPr>
                <w:p w:rsidR="003A5B81" w:rsidRPr="00542688" w:rsidRDefault="003A5B81" w:rsidP="003A5B81">
                  <w:pPr>
                    <w:rPr>
                      <w:sz w:val="20"/>
                      <w:szCs w:val="20"/>
                    </w:rPr>
                  </w:pPr>
                  <w:r w:rsidRPr="00542688">
                    <w:rPr>
                      <w:sz w:val="20"/>
                      <w:szCs w:val="20"/>
                    </w:rPr>
                    <w:t xml:space="preserve"> 47,37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восьмому купону:</w:t>
                  </w:r>
                </w:p>
              </w:tc>
              <w:tc>
                <w:tcPr>
                  <w:tcW w:w="1514" w:type="dxa"/>
                </w:tcPr>
                <w:p w:rsidR="003A5B81" w:rsidRPr="00542688" w:rsidRDefault="003A5B81" w:rsidP="00037BEF">
                  <w:pPr>
                    <w:rPr>
                      <w:sz w:val="20"/>
                      <w:szCs w:val="20"/>
                    </w:rPr>
                  </w:pPr>
                  <w:r w:rsidRPr="00542688">
                    <w:rPr>
                      <w:sz w:val="20"/>
                      <w:szCs w:val="20"/>
                    </w:rPr>
                    <w:t xml:space="preserve"> 47,37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девятому купону:</w:t>
                  </w:r>
                </w:p>
              </w:tc>
              <w:tc>
                <w:tcPr>
                  <w:tcW w:w="1514" w:type="dxa"/>
                </w:tcPr>
                <w:p w:rsidR="003A5B81" w:rsidRPr="00542688" w:rsidRDefault="003A5B81" w:rsidP="00037BEF">
                  <w:pPr>
                    <w:rPr>
                      <w:sz w:val="20"/>
                      <w:szCs w:val="20"/>
                    </w:rPr>
                  </w:pPr>
                  <w:r w:rsidRPr="00542688">
                    <w:rPr>
                      <w:sz w:val="20"/>
                      <w:szCs w:val="20"/>
                    </w:rPr>
                    <w:t xml:space="preserve"> 47,37 рублей.</w:t>
                  </w:r>
                </w:p>
              </w:tc>
            </w:tr>
            <w:tr w:rsidR="003A5B81" w:rsidRPr="00542688" w:rsidTr="00037BEF">
              <w:tc>
                <w:tcPr>
                  <w:tcW w:w="3977" w:type="dxa"/>
                </w:tcPr>
                <w:p w:rsidR="003A5B81" w:rsidRPr="00542688" w:rsidRDefault="003A5B81" w:rsidP="00037BEF">
                  <w:pPr>
                    <w:rPr>
                      <w:sz w:val="20"/>
                      <w:szCs w:val="20"/>
                    </w:rPr>
                  </w:pPr>
                  <w:r w:rsidRPr="00542688">
                    <w:rPr>
                      <w:sz w:val="20"/>
                      <w:szCs w:val="20"/>
                    </w:rPr>
                    <w:t>Размер доходов по десятому купону:</w:t>
                  </w:r>
                </w:p>
              </w:tc>
              <w:tc>
                <w:tcPr>
                  <w:tcW w:w="1514" w:type="dxa"/>
                </w:tcPr>
                <w:p w:rsidR="003A5B81" w:rsidRPr="00542688" w:rsidRDefault="003A5B81" w:rsidP="00037BEF">
                  <w:pPr>
                    <w:rPr>
                      <w:sz w:val="20"/>
                      <w:szCs w:val="20"/>
                    </w:rPr>
                  </w:pPr>
                  <w:r w:rsidRPr="00542688">
                    <w:rPr>
                      <w:sz w:val="20"/>
                      <w:szCs w:val="20"/>
                    </w:rPr>
                    <w:t xml:space="preserve"> 47,37 рублей.</w:t>
                  </w:r>
                </w:p>
              </w:tc>
            </w:tr>
          </w:tbl>
          <w:p w:rsidR="003A5B81" w:rsidRPr="00542688" w:rsidRDefault="003A5B81" w:rsidP="00037BEF">
            <w:pPr>
              <w:pStyle w:val="prilozhenie"/>
              <w:ind w:firstLine="0"/>
              <w:rPr>
                <w:sz w:val="22"/>
                <w:szCs w:val="22"/>
              </w:rPr>
            </w:pP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совокупности по всем облигациям выпуска, тыс.руб. / иностр. валюта</w:t>
            </w:r>
          </w:p>
        </w:tc>
        <w:tc>
          <w:tcPr>
            <w:tcW w:w="4747" w:type="dxa"/>
          </w:tcPr>
          <w:p w:rsidR="003A5B81" w:rsidRPr="00542688" w:rsidRDefault="003A5B81" w:rsidP="00037BEF">
            <w:pPr>
              <w:rPr>
                <w:sz w:val="20"/>
                <w:szCs w:val="20"/>
              </w:rPr>
            </w:pPr>
            <w:r w:rsidRPr="00542688">
              <w:rPr>
                <w:sz w:val="20"/>
                <w:szCs w:val="20"/>
              </w:rPr>
              <w:t>Размер совокупного дохода по всем купонным периодам 2 4</w:t>
            </w:r>
            <w:r w:rsidR="0046452B" w:rsidRPr="00542688">
              <w:rPr>
                <w:sz w:val="20"/>
                <w:szCs w:val="20"/>
              </w:rPr>
              <w:t>63 200</w:t>
            </w:r>
            <w:r w:rsidRPr="00542688">
              <w:rPr>
                <w:sz w:val="20"/>
                <w:szCs w:val="20"/>
              </w:rPr>
              <w:t xml:space="preserve"> тыс.руб., в т.ч.:</w:t>
            </w:r>
          </w:p>
          <w:p w:rsidR="003A5B81" w:rsidRPr="00542688" w:rsidRDefault="003A5B81" w:rsidP="003A5B81">
            <w:pPr>
              <w:jc w:val="both"/>
              <w:rPr>
                <w:sz w:val="20"/>
                <w:szCs w:val="20"/>
              </w:rPr>
            </w:pPr>
            <w:r w:rsidRPr="00542688">
              <w:rPr>
                <w:sz w:val="20"/>
                <w:szCs w:val="20"/>
              </w:rPr>
              <w:t>Размер совокупного дохода по купонным периодам с первого по второй:</w:t>
            </w:r>
            <w:r w:rsidRPr="00542688">
              <w:rPr>
                <w:b/>
                <w:bCs/>
                <w:sz w:val="20"/>
                <w:szCs w:val="20"/>
              </w:rPr>
              <w:t> </w:t>
            </w:r>
            <w:r w:rsidRPr="00542688">
              <w:rPr>
                <w:sz w:val="20"/>
                <w:szCs w:val="20"/>
              </w:rPr>
              <w:t>747 900 тыс. рублей.</w:t>
            </w:r>
          </w:p>
          <w:p w:rsidR="003A5B81" w:rsidRPr="00542688" w:rsidRDefault="003A5B81" w:rsidP="003A5B81">
            <w:pPr>
              <w:jc w:val="both"/>
              <w:rPr>
                <w:sz w:val="20"/>
                <w:szCs w:val="20"/>
              </w:rPr>
            </w:pPr>
            <w:r w:rsidRPr="00542688">
              <w:rPr>
                <w:sz w:val="20"/>
                <w:szCs w:val="20"/>
              </w:rPr>
              <w:t>Размер совокупного дохода по купонным периодам с третьего по четвертый:</w:t>
            </w:r>
            <w:r w:rsidRPr="00542688">
              <w:rPr>
                <w:b/>
                <w:bCs/>
                <w:sz w:val="20"/>
                <w:szCs w:val="20"/>
              </w:rPr>
              <w:t> </w:t>
            </w:r>
            <w:r w:rsidRPr="00542688">
              <w:rPr>
                <w:bCs/>
                <w:sz w:val="20"/>
                <w:szCs w:val="20"/>
              </w:rPr>
              <w:t>4</w:t>
            </w:r>
            <w:r w:rsidR="0046452B" w:rsidRPr="00542688">
              <w:rPr>
                <w:bCs/>
                <w:sz w:val="20"/>
                <w:szCs w:val="20"/>
              </w:rPr>
              <w:t>68 700</w:t>
            </w:r>
            <w:r w:rsidRPr="00542688">
              <w:rPr>
                <w:sz w:val="20"/>
                <w:szCs w:val="20"/>
              </w:rPr>
              <w:t xml:space="preserve"> тыс. рублей.</w:t>
            </w:r>
          </w:p>
          <w:p w:rsidR="003A5B81" w:rsidRPr="00542688" w:rsidRDefault="003A5B81" w:rsidP="003A5B81">
            <w:pPr>
              <w:jc w:val="both"/>
              <w:rPr>
                <w:sz w:val="20"/>
                <w:szCs w:val="20"/>
              </w:rPr>
            </w:pPr>
            <w:r w:rsidRPr="00542688">
              <w:rPr>
                <w:sz w:val="20"/>
                <w:szCs w:val="20"/>
              </w:rPr>
              <w:t>Размер совокупного дохода, подлежащего выплате по купо</w:t>
            </w:r>
            <w:r w:rsidRPr="00542688">
              <w:rPr>
                <w:sz w:val="20"/>
                <w:szCs w:val="20"/>
              </w:rPr>
              <w:t>н</w:t>
            </w:r>
            <w:r w:rsidRPr="00542688">
              <w:rPr>
                <w:sz w:val="20"/>
                <w:szCs w:val="20"/>
              </w:rPr>
              <w:t>ным периодам с пятого по шестой:</w:t>
            </w:r>
            <w:r w:rsidRPr="00542688">
              <w:rPr>
                <w:b/>
                <w:bCs/>
                <w:sz w:val="20"/>
                <w:szCs w:val="20"/>
              </w:rPr>
              <w:t> </w:t>
            </w:r>
            <w:r w:rsidRPr="00542688">
              <w:rPr>
                <w:bCs/>
                <w:sz w:val="20"/>
                <w:szCs w:val="20"/>
              </w:rPr>
              <w:t>299 200</w:t>
            </w:r>
            <w:r w:rsidRPr="00542688">
              <w:rPr>
                <w:sz w:val="20"/>
                <w:szCs w:val="20"/>
              </w:rPr>
              <w:t xml:space="preserve"> тыс. рублей.</w:t>
            </w:r>
          </w:p>
          <w:p w:rsidR="003A5B81" w:rsidRPr="00542688" w:rsidRDefault="003A5B81" w:rsidP="003A5B81">
            <w:pPr>
              <w:jc w:val="both"/>
              <w:rPr>
                <w:sz w:val="20"/>
                <w:szCs w:val="20"/>
              </w:rPr>
            </w:pPr>
            <w:r w:rsidRPr="00542688">
              <w:rPr>
                <w:sz w:val="20"/>
                <w:szCs w:val="20"/>
              </w:rPr>
              <w:t>Размер совокупного дохода, подлежащего выплате по купо</w:t>
            </w:r>
            <w:r w:rsidRPr="00542688">
              <w:rPr>
                <w:sz w:val="20"/>
                <w:szCs w:val="20"/>
              </w:rPr>
              <w:t>н</w:t>
            </w:r>
            <w:r w:rsidRPr="00542688">
              <w:rPr>
                <w:sz w:val="20"/>
                <w:szCs w:val="20"/>
              </w:rPr>
              <w:t>ным периодам с седьмого по десятый:</w:t>
            </w:r>
            <w:r w:rsidRPr="00542688">
              <w:rPr>
                <w:b/>
                <w:bCs/>
                <w:sz w:val="20"/>
                <w:szCs w:val="20"/>
              </w:rPr>
              <w:t> </w:t>
            </w:r>
            <w:r w:rsidRPr="00542688">
              <w:rPr>
                <w:bCs/>
                <w:sz w:val="20"/>
                <w:szCs w:val="20"/>
              </w:rPr>
              <w:t>947 400</w:t>
            </w:r>
            <w:r w:rsidRPr="00542688">
              <w:rPr>
                <w:sz w:val="20"/>
                <w:szCs w:val="20"/>
              </w:rPr>
              <w:t xml:space="preserve"> тыс. рублей.</w:t>
            </w:r>
          </w:p>
          <w:p w:rsidR="003A5B81" w:rsidRPr="00542688" w:rsidRDefault="003A5B81" w:rsidP="00037BEF">
            <w:pPr>
              <w:pStyle w:val="prilozhenie"/>
              <w:ind w:firstLine="0"/>
              <w:rPr>
                <w:sz w:val="22"/>
                <w:szCs w:val="22"/>
              </w:rPr>
            </w:pP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Период</w:t>
                  </w:r>
                </w:p>
              </w:tc>
              <w:tc>
                <w:tcPr>
                  <w:tcW w:w="2738" w:type="dxa"/>
                  <w:vAlign w:val="center"/>
                </w:tcPr>
                <w:p w:rsidR="003A5B81" w:rsidRPr="00542688" w:rsidRDefault="003A5B81" w:rsidP="00E8080D">
                  <w:pPr>
                    <w:jc w:val="center"/>
                    <w:rPr>
                      <w:sz w:val="20"/>
                      <w:szCs w:val="20"/>
                    </w:rPr>
                  </w:pPr>
                  <w:r w:rsidRPr="00542688">
                    <w:rPr>
                      <w:sz w:val="20"/>
                      <w:szCs w:val="20"/>
                    </w:rPr>
                    <w:t>Дата выплаты</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03.09.2009</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04.03.2010</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02.09.2010</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03.03.2011</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01.09.2011</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01.03.2012</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30.08.2012</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28.02.2013</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29.08.2013</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182 дня</w:t>
                  </w:r>
                </w:p>
              </w:tc>
              <w:tc>
                <w:tcPr>
                  <w:tcW w:w="2738" w:type="dxa"/>
                  <w:vAlign w:val="center"/>
                </w:tcPr>
                <w:p w:rsidR="003A5B81" w:rsidRPr="00542688" w:rsidRDefault="003A5B81" w:rsidP="00E8080D">
                  <w:pPr>
                    <w:jc w:val="center"/>
                    <w:rPr>
                      <w:sz w:val="20"/>
                      <w:szCs w:val="20"/>
                    </w:rPr>
                  </w:pPr>
                  <w:r w:rsidRPr="00542688">
                    <w:rPr>
                      <w:sz w:val="20"/>
                      <w:szCs w:val="20"/>
                    </w:rPr>
                    <w:t>27.02.2014</w:t>
                  </w:r>
                </w:p>
              </w:tc>
            </w:tr>
          </w:tbl>
          <w:p w:rsidR="003A5B81" w:rsidRPr="00542688" w:rsidRDefault="003A5B81" w:rsidP="00037BEF">
            <w:pPr>
              <w:pStyle w:val="prilozhenie"/>
              <w:ind w:firstLine="0"/>
              <w:rPr>
                <w:sz w:val="22"/>
                <w:szCs w:val="22"/>
              </w:rPr>
            </w:pP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Форма выплаты доходов по облигациям в</w:t>
            </w:r>
            <w:r w:rsidRPr="00542688">
              <w:rPr>
                <w:sz w:val="22"/>
                <w:szCs w:val="22"/>
              </w:rPr>
              <w:t>ы</w:t>
            </w:r>
            <w:r w:rsidRPr="00542688">
              <w:rPr>
                <w:sz w:val="22"/>
                <w:szCs w:val="22"/>
              </w:rPr>
              <w:t>пуска (денежные средства, иное имущество)</w:t>
            </w:r>
          </w:p>
        </w:tc>
        <w:tc>
          <w:tcPr>
            <w:tcW w:w="4747" w:type="dxa"/>
          </w:tcPr>
          <w:p w:rsidR="003A5B81" w:rsidRPr="00542688" w:rsidRDefault="003A5B81" w:rsidP="00037BEF">
            <w:pPr>
              <w:pStyle w:val="prilozhenie"/>
              <w:ind w:firstLine="0"/>
              <w:rPr>
                <w:sz w:val="22"/>
                <w:szCs w:val="22"/>
              </w:rPr>
            </w:pPr>
            <w:r w:rsidRPr="00542688">
              <w:rPr>
                <w:sz w:val="20"/>
              </w:rPr>
              <w:t>Выплата дохода по Облигациям производится в валюте Ро</w:t>
            </w:r>
            <w:r w:rsidRPr="00542688">
              <w:rPr>
                <w:sz w:val="20"/>
              </w:rPr>
              <w:t>с</w:t>
            </w:r>
            <w:r w:rsidRPr="00542688">
              <w:rPr>
                <w:sz w:val="20"/>
              </w:rPr>
              <w:t>сийской Федерации в безналичном порядке в пользу владел</w:t>
            </w:r>
            <w:r w:rsidRPr="00542688">
              <w:rPr>
                <w:sz w:val="20"/>
              </w:rPr>
              <w:t>ь</w:t>
            </w:r>
            <w:r w:rsidRPr="00542688">
              <w:rPr>
                <w:sz w:val="20"/>
              </w:rPr>
              <w:t>цев Облигаций.</w:t>
            </w: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Общий размер доходов, выплаченных по всем облигациям выпуска, тыс.руб.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Купонные периоды</w:t>
                  </w:r>
                </w:p>
              </w:tc>
              <w:tc>
                <w:tcPr>
                  <w:tcW w:w="2738" w:type="dxa"/>
                  <w:vAlign w:val="center"/>
                </w:tcPr>
                <w:p w:rsidR="003A5B81" w:rsidRPr="00542688" w:rsidRDefault="003A5B81" w:rsidP="00E8080D">
                  <w:pPr>
                    <w:jc w:val="center"/>
                    <w:rPr>
                      <w:sz w:val="20"/>
                      <w:szCs w:val="20"/>
                    </w:rPr>
                  </w:pPr>
                  <w:r w:rsidRPr="00542688">
                    <w:rPr>
                      <w:sz w:val="20"/>
                      <w:szCs w:val="20"/>
                    </w:rPr>
                    <w:t>Размер выплаченного дохода</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1-й купонный период</w:t>
                  </w:r>
                </w:p>
              </w:tc>
              <w:tc>
                <w:tcPr>
                  <w:tcW w:w="2738" w:type="dxa"/>
                  <w:vAlign w:val="center"/>
                </w:tcPr>
                <w:p w:rsidR="003A5B81" w:rsidRPr="00542688" w:rsidRDefault="003A5B81" w:rsidP="00E8080D">
                  <w:pPr>
                    <w:jc w:val="center"/>
                    <w:rPr>
                      <w:sz w:val="20"/>
                      <w:szCs w:val="20"/>
                    </w:rPr>
                  </w:pPr>
                  <w:r w:rsidRPr="00542688">
                    <w:rPr>
                      <w:bCs/>
                      <w:sz w:val="20"/>
                      <w:szCs w:val="20"/>
                    </w:rPr>
                    <w:t>373 950</w:t>
                  </w:r>
                  <w:r w:rsidRPr="00542688">
                    <w:rPr>
                      <w:sz w:val="20"/>
                      <w:szCs w:val="20"/>
                    </w:rPr>
                    <w:t> .</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2-й купонный период</w:t>
                  </w:r>
                </w:p>
              </w:tc>
              <w:tc>
                <w:tcPr>
                  <w:tcW w:w="2738" w:type="dxa"/>
                  <w:vAlign w:val="center"/>
                </w:tcPr>
                <w:p w:rsidR="003A5B81" w:rsidRPr="00542688" w:rsidRDefault="003A5B81" w:rsidP="00E8080D">
                  <w:pPr>
                    <w:jc w:val="center"/>
                    <w:rPr>
                      <w:sz w:val="20"/>
                      <w:szCs w:val="20"/>
                    </w:rPr>
                  </w:pPr>
                  <w:r w:rsidRPr="00542688">
                    <w:rPr>
                      <w:bCs/>
                      <w:sz w:val="20"/>
                      <w:szCs w:val="20"/>
                    </w:rPr>
                    <w:t>373 950</w:t>
                  </w:r>
                  <w:r w:rsidRPr="00542688">
                    <w:rPr>
                      <w:sz w:val="20"/>
                      <w:szCs w:val="20"/>
                    </w:rPr>
                    <w:t> </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3-й купонный период</w:t>
                  </w:r>
                </w:p>
              </w:tc>
              <w:tc>
                <w:tcPr>
                  <w:tcW w:w="2738" w:type="dxa"/>
                  <w:vAlign w:val="center"/>
                </w:tcPr>
                <w:p w:rsidR="003A5B81" w:rsidRPr="00542688" w:rsidRDefault="003A5B81" w:rsidP="00E8080D">
                  <w:pPr>
                    <w:jc w:val="center"/>
                    <w:rPr>
                      <w:sz w:val="20"/>
                      <w:szCs w:val="20"/>
                    </w:rPr>
                  </w:pPr>
                  <w:r w:rsidRPr="00542688">
                    <w:rPr>
                      <w:bCs/>
                      <w:sz w:val="20"/>
                      <w:szCs w:val="20"/>
                    </w:rPr>
                    <w:t>226 433</w:t>
                  </w:r>
                  <w:r w:rsidRPr="00542688">
                    <w:rPr>
                      <w:sz w:val="20"/>
                      <w:szCs w:val="20"/>
                    </w:rPr>
                    <w:t> </w:t>
                  </w:r>
                </w:p>
              </w:tc>
            </w:tr>
            <w:tr w:rsidR="003A5B81" w:rsidRPr="00542688" w:rsidTr="00E8080D">
              <w:tc>
                <w:tcPr>
                  <w:tcW w:w="2738" w:type="dxa"/>
                  <w:vAlign w:val="center"/>
                </w:tcPr>
                <w:p w:rsidR="003A5B81" w:rsidRPr="00542688" w:rsidRDefault="003A5B81" w:rsidP="00E8080D">
                  <w:pPr>
                    <w:jc w:val="center"/>
                    <w:rPr>
                      <w:sz w:val="20"/>
                      <w:szCs w:val="20"/>
                    </w:rPr>
                  </w:pPr>
                  <w:r w:rsidRPr="00542688">
                    <w:rPr>
                      <w:sz w:val="20"/>
                      <w:szCs w:val="20"/>
                    </w:rPr>
                    <w:t>4-й купонный период</w:t>
                  </w:r>
                </w:p>
              </w:tc>
              <w:tc>
                <w:tcPr>
                  <w:tcW w:w="2738" w:type="dxa"/>
                  <w:vAlign w:val="center"/>
                </w:tcPr>
                <w:p w:rsidR="003A5B81" w:rsidRPr="00542688" w:rsidRDefault="003A5B81" w:rsidP="00E8080D">
                  <w:pPr>
                    <w:jc w:val="center"/>
                    <w:rPr>
                      <w:sz w:val="20"/>
                      <w:szCs w:val="20"/>
                    </w:rPr>
                  </w:pPr>
                  <w:r w:rsidRPr="00542688">
                    <w:rPr>
                      <w:bCs/>
                      <w:sz w:val="20"/>
                      <w:szCs w:val="20"/>
                    </w:rPr>
                    <w:t>226 433</w:t>
                  </w:r>
                  <w:r w:rsidRPr="00542688">
                    <w:rPr>
                      <w:sz w:val="20"/>
                      <w:szCs w:val="20"/>
                    </w:rPr>
                    <w:t> </w:t>
                  </w:r>
                </w:p>
              </w:tc>
            </w:tr>
            <w:tr w:rsidR="003A5B81" w:rsidRPr="00542688" w:rsidTr="00E8080D">
              <w:tc>
                <w:tcPr>
                  <w:tcW w:w="2738" w:type="dxa"/>
                </w:tcPr>
                <w:p w:rsidR="003A5B81" w:rsidRPr="00542688" w:rsidRDefault="003A5B81" w:rsidP="00E8080D">
                  <w:pPr>
                    <w:jc w:val="center"/>
                    <w:rPr>
                      <w:sz w:val="20"/>
                      <w:szCs w:val="20"/>
                    </w:rPr>
                  </w:pPr>
                  <w:r w:rsidRPr="00542688">
                    <w:rPr>
                      <w:sz w:val="20"/>
                      <w:szCs w:val="20"/>
                      <w:lang w:val="en-US"/>
                    </w:rPr>
                    <w:t>5</w:t>
                  </w:r>
                  <w:r w:rsidRPr="00542688">
                    <w:rPr>
                      <w:sz w:val="20"/>
                      <w:szCs w:val="20"/>
                    </w:rPr>
                    <w:t>-й купонный период</w:t>
                  </w:r>
                </w:p>
              </w:tc>
              <w:tc>
                <w:tcPr>
                  <w:tcW w:w="2738" w:type="dxa"/>
                  <w:vAlign w:val="center"/>
                </w:tcPr>
                <w:p w:rsidR="003A5B81" w:rsidRPr="00542688" w:rsidRDefault="003A5B81" w:rsidP="00E8080D">
                  <w:pPr>
                    <w:jc w:val="center"/>
                    <w:rPr>
                      <w:bCs/>
                      <w:sz w:val="20"/>
                      <w:szCs w:val="20"/>
                    </w:rPr>
                  </w:pPr>
                  <w:r w:rsidRPr="00542688">
                    <w:rPr>
                      <w:bCs/>
                      <w:sz w:val="20"/>
                      <w:szCs w:val="20"/>
                    </w:rPr>
                    <w:t xml:space="preserve">    2 210 </w:t>
                  </w:r>
                </w:p>
              </w:tc>
            </w:tr>
            <w:tr w:rsidR="003A5B81" w:rsidRPr="00542688" w:rsidTr="00E8080D">
              <w:tc>
                <w:tcPr>
                  <w:tcW w:w="2738" w:type="dxa"/>
                </w:tcPr>
                <w:p w:rsidR="003A5B81" w:rsidRPr="00542688" w:rsidRDefault="003A5B81" w:rsidP="00E8080D">
                  <w:pPr>
                    <w:jc w:val="center"/>
                    <w:rPr>
                      <w:sz w:val="20"/>
                      <w:szCs w:val="20"/>
                    </w:rPr>
                  </w:pPr>
                  <w:r w:rsidRPr="00542688">
                    <w:rPr>
                      <w:sz w:val="20"/>
                      <w:szCs w:val="20"/>
                      <w:lang w:val="en-US"/>
                    </w:rPr>
                    <w:t>6</w:t>
                  </w:r>
                  <w:r w:rsidRPr="00542688">
                    <w:rPr>
                      <w:sz w:val="20"/>
                      <w:szCs w:val="20"/>
                    </w:rPr>
                    <w:t>-й купонный период</w:t>
                  </w:r>
                </w:p>
              </w:tc>
              <w:tc>
                <w:tcPr>
                  <w:tcW w:w="2738" w:type="dxa"/>
                  <w:vAlign w:val="center"/>
                </w:tcPr>
                <w:p w:rsidR="003A5B81" w:rsidRPr="00542688" w:rsidRDefault="003A5B81" w:rsidP="00E8080D">
                  <w:pPr>
                    <w:jc w:val="center"/>
                    <w:rPr>
                      <w:bCs/>
                      <w:sz w:val="20"/>
                      <w:szCs w:val="20"/>
                    </w:rPr>
                  </w:pPr>
                  <w:r w:rsidRPr="00542688">
                    <w:rPr>
                      <w:bCs/>
                      <w:sz w:val="20"/>
                      <w:szCs w:val="20"/>
                    </w:rPr>
                    <w:t xml:space="preserve">7 398 </w:t>
                  </w:r>
                </w:p>
              </w:tc>
            </w:tr>
            <w:tr w:rsidR="00CB079E" w:rsidRPr="00542688" w:rsidTr="00CB37D1">
              <w:tc>
                <w:tcPr>
                  <w:tcW w:w="2738" w:type="dxa"/>
                </w:tcPr>
                <w:p w:rsidR="00CB079E" w:rsidRPr="00542688" w:rsidRDefault="00CB079E" w:rsidP="00CB079E">
                  <w:pPr>
                    <w:pStyle w:val="prilozhenie"/>
                    <w:ind w:firstLine="0"/>
                    <w:rPr>
                      <w:sz w:val="22"/>
                      <w:szCs w:val="22"/>
                    </w:rPr>
                  </w:pPr>
                  <w:r w:rsidRPr="00542688">
                    <w:rPr>
                      <w:sz w:val="20"/>
                    </w:rPr>
                    <w:t xml:space="preserve">       7-й купонный период</w:t>
                  </w:r>
                </w:p>
              </w:tc>
              <w:tc>
                <w:tcPr>
                  <w:tcW w:w="2738" w:type="dxa"/>
                  <w:vAlign w:val="center"/>
                </w:tcPr>
                <w:p w:rsidR="00CB079E" w:rsidRPr="00542688" w:rsidRDefault="00CB079E" w:rsidP="00CB37D1">
                  <w:pPr>
                    <w:jc w:val="center"/>
                    <w:rPr>
                      <w:bCs/>
                      <w:sz w:val="20"/>
                      <w:szCs w:val="20"/>
                    </w:rPr>
                  </w:pPr>
                  <w:r w:rsidRPr="00542688">
                    <w:rPr>
                      <w:bCs/>
                      <w:sz w:val="20"/>
                      <w:szCs w:val="20"/>
                    </w:rPr>
                    <w:t>52 642</w:t>
                  </w:r>
                </w:p>
              </w:tc>
            </w:tr>
            <w:tr w:rsidR="00E11BCD" w:rsidRPr="00542688" w:rsidTr="00C23141">
              <w:tc>
                <w:tcPr>
                  <w:tcW w:w="2738" w:type="dxa"/>
                </w:tcPr>
                <w:p w:rsidR="00E11BCD" w:rsidRPr="00542688" w:rsidRDefault="00E11BCD" w:rsidP="00C23141">
                  <w:pPr>
                    <w:pStyle w:val="prilozhenie"/>
                    <w:ind w:firstLine="0"/>
                    <w:rPr>
                      <w:sz w:val="22"/>
                      <w:szCs w:val="22"/>
                    </w:rPr>
                  </w:pPr>
                  <w:r w:rsidRPr="00542688">
                    <w:rPr>
                      <w:sz w:val="20"/>
                    </w:rPr>
                    <w:t xml:space="preserve">       8-й купонный период</w:t>
                  </w:r>
                </w:p>
              </w:tc>
              <w:tc>
                <w:tcPr>
                  <w:tcW w:w="2738" w:type="dxa"/>
                  <w:vAlign w:val="center"/>
                </w:tcPr>
                <w:p w:rsidR="00E11BCD" w:rsidRPr="00542688" w:rsidRDefault="00E11BCD" w:rsidP="00C23141">
                  <w:pPr>
                    <w:jc w:val="center"/>
                    <w:rPr>
                      <w:bCs/>
                      <w:sz w:val="20"/>
                      <w:szCs w:val="20"/>
                    </w:rPr>
                  </w:pPr>
                  <w:r w:rsidRPr="00542688">
                    <w:rPr>
                      <w:bCs/>
                      <w:sz w:val="20"/>
                      <w:szCs w:val="20"/>
                    </w:rPr>
                    <w:t>55 011</w:t>
                  </w:r>
                </w:p>
              </w:tc>
            </w:tr>
            <w:tr w:rsidR="00112426" w:rsidRPr="00542688" w:rsidTr="00C23141">
              <w:tc>
                <w:tcPr>
                  <w:tcW w:w="2738" w:type="dxa"/>
                </w:tcPr>
                <w:p w:rsidR="00112426" w:rsidRPr="00542688" w:rsidRDefault="00112426" w:rsidP="00112426">
                  <w:pPr>
                    <w:pStyle w:val="prilozhenie"/>
                    <w:ind w:firstLine="0"/>
                    <w:jc w:val="center"/>
                    <w:rPr>
                      <w:sz w:val="20"/>
                    </w:rPr>
                  </w:pPr>
                  <w:r w:rsidRPr="00542688">
                    <w:rPr>
                      <w:sz w:val="20"/>
                      <w:lang w:val="en-US"/>
                    </w:rPr>
                    <w:t>9-</w:t>
                  </w:r>
                  <w:r w:rsidRPr="00542688">
                    <w:rPr>
                      <w:sz w:val="20"/>
                    </w:rPr>
                    <w:t>й купонный период</w:t>
                  </w:r>
                </w:p>
              </w:tc>
              <w:tc>
                <w:tcPr>
                  <w:tcW w:w="2738" w:type="dxa"/>
                  <w:vAlign w:val="center"/>
                </w:tcPr>
                <w:p w:rsidR="00112426" w:rsidRPr="00542688" w:rsidRDefault="00112426" w:rsidP="00C23141">
                  <w:pPr>
                    <w:jc w:val="center"/>
                    <w:rPr>
                      <w:bCs/>
                      <w:sz w:val="20"/>
                      <w:szCs w:val="20"/>
                    </w:rPr>
                  </w:pPr>
                  <w:r w:rsidRPr="00542688">
                    <w:rPr>
                      <w:bCs/>
                      <w:sz w:val="20"/>
                      <w:szCs w:val="20"/>
                    </w:rPr>
                    <w:t>55 485</w:t>
                  </w:r>
                </w:p>
              </w:tc>
            </w:tr>
            <w:tr w:rsidR="00E11BCD" w:rsidRPr="00542688" w:rsidTr="00E8080D">
              <w:tc>
                <w:tcPr>
                  <w:tcW w:w="2738" w:type="dxa"/>
                </w:tcPr>
                <w:p w:rsidR="00E11BCD" w:rsidRPr="00542688" w:rsidRDefault="00E11BCD" w:rsidP="00E8080D">
                  <w:pPr>
                    <w:pStyle w:val="prilozhenie"/>
                    <w:ind w:firstLine="0"/>
                    <w:rPr>
                      <w:sz w:val="22"/>
                      <w:szCs w:val="22"/>
                    </w:rPr>
                  </w:pPr>
                  <w:r w:rsidRPr="00542688">
                    <w:rPr>
                      <w:sz w:val="22"/>
                      <w:szCs w:val="22"/>
                    </w:rPr>
                    <w:t>Всего</w:t>
                  </w:r>
                </w:p>
              </w:tc>
              <w:tc>
                <w:tcPr>
                  <w:tcW w:w="2738" w:type="dxa"/>
                </w:tcPr>
                <w:p w:rsidR="00E11BCD" w:rsidRPr="00542688" w:rsidRDefault="00E11BCD" w:rsidP="00112426">
                  <w:pPr>
                    <w:pStyle w:val="prilozhenie"/>
                    <w:ind w:firstLine="0"/>
                    <w:jc w:val="center"/>
                    <w:rPr>
                      <w:sz w:val="22"/>
                      <w:szCs w:val="22"/>
                    </w:rPr>
                  </w:pPr>
                  <w:r w:rsidRPr="00542688">
                    <w:rPr>
                      <w:sz w:val="22"/>
                      <w:szCs w:val="22"/>
                    </w:rPr>
                    <w:t>1</w:t>
                  </w:r>
                  <w:r w:rsidR="00112426" w:rsidRPr="00542688">
                    <w:rPr>
                      <w:sz w:val="22"/>
                      <w:szCs w:val="22"/>
                    </w:rPr>
                    <w:t> 373 512</w:t>
                  </w:r>
                </w:p>
              </w:tc>
            </w:tr>
          </w:tbl>
          <w:p w:rsidR="003A5B81" w:rsidRPr="00542688" w:rsidRDefault="003A5B81" w:rsidP="00037BEF">
            <w:pPr>
              <w:pStyle w:val="prilozhenie"/>
              <w:ind w:firstLine="0"/>
              <w:rPr>
                <w:sz w:val="22"/>
                <w:szCs w:val="22"/>
              </w:rPr>
            </w:pP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Доля выплаченных доходов по облигациям выпуска в общем размере подлежавших в</w:t>
            </w:r>
            <w:r w:rsidRPr="00542688">
              <w:rPr>
                <w:sz w:val="22"/>
                <w:szCs w:val="22"/>
              </w:rPr>
              <w:t>ы</w:t>
            </w:r>
            <w:r w:rsidRPr="00542688">
              <w:rPr>
                <w:sz w:val="22"/>
                <w:szCs w:val="22"/>
              </w:rPr>
              <w:t>плате доходов по облигациям выпуска, %</w:t>
            </w:r>
          </w:p>
        </w:tc>
        <w:tc>
          <w:tcPr>
            <w:tcW w:w="4747" w:type="dxa"/>
          </w:tcPr>
          <w:p w:rsidR="003A5B81" w:rsidRPr="00542688" w:rsidRDefault="00E11BCD" w:rsidP="00112426">
            <w:pPr>
              <w:pStyle w:val="prilozhenie"/>
              <w:ind w:firstLine="0"/>
              <w:jc w:val="center"/>
              <w:rPr>
                <w:sz w:val="22"/>
                <w:szCs w:val="22"/>
              </w:rPr>
            </w:pPr>
            <w:r w:rsidRPr="00542688">
              <w:rPr>
                <w:sz w:val="22"/>
                <w:szCs w:val="22"/>
              </w:rPr>
              <w:t>5</w:t>
            </w:r>
            <w:r w:rsidR="00112426" w:rsidRPr="00542688">
              <w:rPr>
                <w:sz w:val="22"/>
                <w:szCs w:val="22"/>
              </w:rPr>
              <w:t>5</w:t>
            </w:r>
            <w:r w:rsidRPr="00542688">
              <w:rPr>
                <w:sz w:val="22"/>
                <w:szCs w:val="22"/>
              </w:rPr>
              <w:t>,</w:t>
            </w:r>
            <w:r w:rsidR="00112426" w:rsidRPr="00542688">
              <w:rPr>
                <w:sz w:val="22"/>
                <w:szCs w:val="22"/>
              </w:rPr>
              <w:t>7</w:t>
            </w:r>
            <w:r w:rsidR="00CB079E" w:rsidRPr="00542688">
              <w:rPr>
                <w:sz w:val="22"/>
                <w:szCs w:val="22"/>
              </w:rPr>
              <w:t>%</w:t>
            </w: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В случае если подлежавшие выплате доходы по облигациям выпуска не выплачены или выплачены кредитной организацией - эм</w:t>
            </w:r>
            <w:r w:rsidRPr="00542688">
              <w:rPr>
                <w:sz w:val="22"/>
                <w:szCs w:val="22"/>
              </w:rPr>
              <w:t>и</w:t>
            </w:r>
            <w:r w:rsidRPr="00542688">
              <w:rPr>
                <w:sz w:val="22"/>
                <w:szCs w:val="22"/>
              </w:rPr>
              <w:t>тентом не в полном объеме, - причины нев</w:t>
            </w:r>
            <w:r w:rsidRPr="00542688">
              <w:rPr>
                <w:sz w:val="22"/>
                <w:szCs w:val="22"/>
              </w:rPr>
              <w:t>ы</w:t>
            </w:r>
            <w:r w:rsidRPr="00542688">
              <w:rPr>
                <w:sz w:val="22"/>
                <w:szCs w:val="22"/>
              </w:rPr>
              <w:t>платы таких доходов</w:t>
            </w:r>
          </w:p>
        </w:tc>
        <w:tc>
          <w:tcPr>
            <w:tcW w:w="4747" w:type="dxa"/>
          </w:tcPr>
          <w:p w:rsidR="003A5B81" w:rsidRPr="00542688" w:rsidRDefault="003A5B81" w:rsidP="00037BEF">
            <w:pPr>
              <w:pStyle w:val="prilozhenie"/>
              <w:ind w:firstLine="0"/>
              <w:jc w:val="center"/>
              <w:rPr>
                <w:sz w:val="22"/>
                <w:szCs w:val="22"/>
              </w:rPr>
            </w:pPr>
            <w:r w:rsidRPr="00542688">
              <w:rPr>
                <w:sz w:val="20"/>
              </w:rPr>
              <w:t>Выплачены полностью</w:t>
            </w:r>
          </w:p>
        </w:tc>
      </w:tr>
      <w:tr w:rsidR="003A5B81" w:rsidRPr="00542688" w:rsidTr="00037BEF">
        <w:tc>
          <w:tcPr>
            <w:tcW w:w="4823" w:type="dxa"/>
          </w:tcPr>
          <w:p w:rsidR="003A5B81" w:rsidRPr="00542688" w:rsidRDefault="003A5B81" w:rsidP="00037BEF">
            <w:pPr>
              <w:pStyle w:val="prilozhenie"/>
              <w:ind w:firstLine="0"/>
              <w:rPr>
                <w:sz w:val="22"/>
                <w:szCs w:val="22"/>
              </w:rPr>
            </w:pPr>
            <w:r w:rsidRPr="00542688">
              <w:rPr>
                <w:sz w:val="22"/>
                <w:szCs w:val="22"/>
              </w:rPr>
              <w:t>Иные сведения о доходах по облигациям в</w:t>
            </w:r>
            <w:r w:rsidRPr="00542688">
              <w:rPr>
                <w:sz w:val="22"/>
                <w:szCs w:val="22"/>
              </w:rPr>
              <w:t>ы</w:t>
            </w:r>
            <w:r w:rsidRPr="00542688">
              <w:rPr>
                <w:sz w:val="22"/>
                <w:szCs w:val="22"/>
              </w:rPr>
              <w:t>пуска, указываемые кредитной организацией - эмитентом по собственному усмотрению</w:t>
            </w:r>
          </w:p>
        </w:tc>
        <w:tc>
          <w:tcPr>
            <w:tcW w:w="4747" w:type="dxa"/>
          </w:tcPr>
          <w:p w:rsidR="003A5B81" w:rsidRPr="00542688" w:rsidRDefault="003A5B81" w:rsidP="00037BEF">
            <w:pPr>
              <w:pStyle w:val="prilozhenie"/>
              <w:ind w:firstLine="0"/>
              <w:jc w:val="center"/>
              <w:rPr>
                <w:sz w:val="22"/>
                <w:szCs w:val="22"/>
              </w:rPr>
            </w:pPr>
            <w:r w:rsidRPr="00542688">
              <w:rPr>
                <w:sz w:val="22"/>
                <w:szCs w:val="22"/>
              </w:rPr>
              <w:t>-</w:t>
            </w:r>
          </w:p>
        </w:tc>
      </w:tr>
    </w:tbl>
    <w:p w:rsidR="00FA19C5" w:rsidRPr="00542688" w:rsidRDefault="00FA19C5" w:rsidP="00DE3A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4"/>
        <w:gridCol w:w="5707"/>
      </w:tblGrid>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Вид ценных бумаг (облигации), серия, форма и иные идентификационные признаки выпу</w:t>
            </w:r>
            <w:r w:rsidRPr="00542688">
              <w:rPr>
                <w:sz w:val="22"/>
                <w:szCs w:val="22"/>
              </w:rPr>
              <w:t>с</w:t>
            </w:r>
            <w:r w:rsidRPr="00542688">
              <w:rPr>
                <w:sz w:val="22"/>
                <w:szCs w:val="22"/>
              </w:rPr>
              <w:t>ка облигаций</w:t>
            </w:r>
          </w:p>
        </w:tc>
        <w:tc>
          <w:tcPr>
            <w:tcW w:w="4747" w:type="dxa"/>
          </w:tcPr>
          <w:p w:rsidR="00E74412" w:rsidRPr="00542688" w:rsidRDefault="00E74412" w:rsidP="00037BEF">
            <w:pPr>
              <w:jc w:val="center"/>
              <w:rPr>
                <w:rFonts w:eastAsia="PMingLiU"/>
                <w:b/>
                <w:sz w:val="20"/>
                <w:szCs w:val="20"/>
              </w:rPr>
            </w:pPr>
            <w:r w:rsidRPr="00542688">
              <w:rPr>
                <w:rFonts w:eastAsia="PMingLiU"/>
                <w:b/>
                <w:sz w:val="20"/>
                <w:szCs w:val="20"/>
              </w:rPr>
              <w:t>Документарные процентные неконвертируемые на предъ</w:t>
            </w:r>
            <w:r w:rsidRPr="00542688">
              <w:rPr>
                <w:rFonts w:eastAsia="PMingLiU"/>
                <w:b/>
                <w:sz w:val="20"/>
                <w:szCs w:val="20"/>
              </w:rPr>
              <w:t>я</w:t>
            </w:r>
            <w:r w:rsidRPr="00542688">
              <w:rPr>
                <w:rFonts w:eastAsia="PMingLiU"/>
                <w:b/>
                <w:sz w:val="20"/>
                <w:szCs w:val="20"/>
              </w:rPr>
              <w:t>вителя с обязательным централизованным хранением</w:t>
            </w:r>
          </w:p>
          <w:p w:rsidR="00E74412" w:rsidRPr="00542688" w:rsidRDefault="00E74412" w:rsidP="00037BEF">
            <w:pPr>
              <w:jc w:val="center"/>
              <w:rPr>
                <w:rFonts w:eastAsia="PMingLiU"/>
                <w:b/>
                <w:sz w:val="20"/>
                <w:szCs w:val="20"/>
              </w:rPr>
            </w:pPr>
            <w:r w:rsidRPr="00542688">
              <w:rPr>
                <w:rFonts w:eastAsia="PMingLiU"/>
                <w:b/>
                <w:sz w:val="20"/>
                <w:szCs w:val="20"/>
              </w:rPr>
              <w:t xml:space="preserve"> серии 05</w:t>
            </w:r>
          </w:p>
          <w:p w:rsidR="00E74412" w:rsidRPr="00542688" w:rsidRDefault="00E74412" w:rsidP="00037BEF">
            <w:pPr>
              <w:jc w:val="center"/>
              <w:rPr>
                <w:rFonts w:eastAsia="PMingLiU"/>
                <w:b/>
                <w:sz w:val="20"/>
                <w:szCs w:val="20"/>
              </w:rPr>
            </w:pPr>
            <w:r w:rsidRPr="00542688">
              <w:rPr>
                <w:rFonts w:eastAsia="PMingLiU"/>
                <w:b/>
                <w:sz w:val="20"/>
                <w:szCs w:val="20"/>
              </w:rPr>
              <w:t>без возможности досрочного погашения,</w:t>
            </w:r>
          </w:p>
          <w:p w:rsidR="00E74412" w:rsidRPr="00542688" w:rsidRDefault="00E74412" w:rsidP="00037BEF">
            <w:pPr>
              <w:jc w:val="center"/>
              <w:rPr>
                <w:rFonts w:eastAsia="PMingLiU"/>
                <w:b/>
                <w:sz w:val="20"/>
                <w:szCs w:val="20"/>
              </w:rPr>
            </w:pPr>
            <w:r w:rsidRPr="00542688">
              <w:rPr>
                <w:rFonts w:eastAsia="PMingLiU"/>
                <w:b/>
                <w:sz w:val="20"/>
                <w:szCs w:val="20"/>
              </w:rPr>
              <w:t xml:space="preserve"> со сроком погашения в 1820-ый (Одна тысяча восемьсот двадцатый) день с начала размещения Облигаций</w:t>
            </w:r>
          </w:p>
          <w:p w:rsidR="00E74412" w:rsidRPr="00542688" w:rsidRDefault="00E74412" w:rsidP="00037BEF">
            <w:pPr>
              <w:pStyle w:val="prilozhenie"/>
              <w:ind w:firstLine="0"/>
              <w:rPr>
                <w:b/>
                <w:sz w:val="22"/>
                <w:szCs w:val="22"/>
              </w:rPr>
            </w:pP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Государственный регистрационный номер выпуска облигаций и дата его государстве</w:t>
            </w:r>
            <w:r w:rsidRPr="00542688">
              <w:rPr>
                <w:sz w:val="22"/>
                <w:szCs w:val="22"/>
              </w:rPr>
              <w:t>н</w:t>
            </w:r>
            <w:r w:rsidRPr="00542688">
              <w:rPr>
                <w:sz w:val="22"/>
                <w:szCs w:val="22"/>
              </w:rPr>
              <w:t>ной регистрации (идентификационный номер выпуска облигаций и дата его присвоения в случае если выпуск облигаций не подлежал государственной регистрации)</w:t>
            </w:r>
          </w:p>
        </w:tc>
        <w:tc>
          <w:tcPr>
            <w:tcW w:w="4747" w:type="dxa"/>
          </w:tcPr>
          <w:p w:rsidR="00E74412" w:rsidRPr="00542688" w:rsidRDefault="00E74412" w:rsidP="00037BEF">
            <w:pPr>
              <w:pStyle w:val="prilozhenie"/>
              <w:ind w:firstLine="0"/>
              <w:jc w:val="center"/>
              <w:rPr>
                <w:sz w:val="20"/>
              </w:rPr>
            </w:pPr>
            <w:r w:rsidRPr="00542688">
              <w:rPr>
                <w:sz w:val="20"/>
              </w:rPr>
              <w:t>40502268В</w:t>
            </w:r>
          </w:p>
          <w:p w:rsidR="00E74412" w:rsidRPr="00542688" w:rsidRDefault="00E74412" w:rsidP="00037BEF">
            <w:pPr>
              <w:pStyle w:val="prilozhenie"/>
              <w:ind w:firstLine="0"/>
              <w:jc w:val="center"/>
              <w:rPr>
                <w:sz w:val="22"/>
                <w:szCs w:val="22"/>
              </w:rPr>
            </w:pPr>
            <w:r w:rsidRPr="00542688">
              <w:rPr>
                <w:sz w:val="20"/>
              </w:rPr>
              <w:t>31.12.2008г.</w:t>
            </w: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Вид доходов, выплаченных по облигациям выпуска (номинальная стоимость, процент (купон), иное)</w:t>
            </w:r>
          </w:p>
        </w:tc>
        <w:tc>
          <w:tcPr>
            <w:tcW w:w="4747" w:type="dxa"/>
          </w:tcPr>
          <w:p w:rsidR="00E74412" w:rsidRPr="00542688" w:rsidRDefault="00E74412" w:rsidP="00037BEF">
            <w:pPr>
              <w:pStyle w:val="prilozhenie"/>
              <w:ind w:firstLine="0"/>
              <w:jc w:val="center"/>
              <w:rPr>
                <w:sz w:val="22"/>
                <w:szCs w:val="22"/>
              </w:rPr>
            </w:pPr>
            <w:r w:rsidRPr="00542688">
              <w:rPr>
                <w:sz w:val="22"/>
                <w:szCs w:val="22"/>
              </w:rPr>
              <w:t>купон</w:t>
            </w: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расчете на одну облигацию выпуска, руб. / иностр. валюта</w:t>
            </w:r>
          </w:p>
        </w:tc>
        <w:tc>
          <w:tcPr>
            <w:tcW w:w="4747" w:type="dxa"/>
          </w:tcPr>
          <w:tbl>
            <w:tblPr>
              <w:tblW w:w="5491" w:type="dxa"/>
              <w:tblLook w:val="01E0"/>
            </w:tblPr>
            <w:tblGrid>
              <w:gridCol w:w="3977"/>
              <w:gridCol w:w="1514"/>
            </w:tblGrid>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первому купону:</w:t>
                  </w:r>
                </w:p>
              </w:tc>
              <w:tc>
                <w:tcPr>
                  <w:tcW w:w="1514" w:type="dxa"/>
                </w:tcPr>
                <w:p w:rsidR="00E74412" w:rsidRPr="00542688" w:rsidRDefault="00E74412" w:rsidP="00037BEF">
                  <w:pPr>
                    <w:rPr>
                      <w:sz w:val="20"/>
                      <w:szCs w:val="20"/>
                    </w:rPr>
                  </w:pPr>
                  <w:r w:rsidRPr="00542688">
                    <w:rPr>
                      <w:sz w:val="20"/>
                      <w:szCs w:val="20"/>
                    </w:rPr>
                    <w:t xml:space="preserve"> 74,79 рублей.</w:t>
                  </w:r>
                </w:p>
              </w:tc>
            </w:tr>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второму купону:</w:t>
                  </w:r>
                </w:p>
              </w:tc>
              <w:tc>
                <w:tcPr>
                  <w:tcW w:w="1514" w:type="dxa"/>
                </w:tcPr>
                <w:p w:rsidR="00E74412" w:rsidRPr="00542688" w:rsidRDefault="00E74412" w:rsidP="00037BEF">
                  <w:pPr>
                    <w:rPr>
                      <w:sz w:val="20"/>
                      <w:szCs w:val="20"/>
                    </w:rPr>
                  </w:pPr>
                  <w:r w:rsidRPr="00542688">
                    <w:rPr>
                      <w:sz w:val="20"/>
                      <w:szCs w:val="20"/>
                    </w:rPr>
                    <w:t xml:space="preserve"> 74,79 рублей.</w:t>
                  </w:r>
                </w:p>
              </w:tc>
            </w:tr>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третьему купону:</w:t>
                  </w:r>
                </w:p>
              </w:tc>
              <w:tc>
                <w:tcPr>
                  <w:tcW w:w="1514" w:type="dxa"/>
                </w:tcPr>
                <w:p w:rsidR="00E74412" w:rsidRPr="00542688" w:rsidRDefault="00E74412" w:rsidP="00A23CB6">
                  <w:pPr>
                    <w:rPr>
                      <w:sz w:val="20"/>
                      <w:szCs w:val="20"/>
                    </w:rPr>
                  </w:pPr>
                  <w:r w:rsidRPr="00542688">
                    <w:rPr>
                      <w:sz w:val="20"/>
                      <w:szCs w:val="20"/>
                    </w:rPr>
                    <w:t xml:space="preserve"> </w:t>
                  </w:r>
                  <w:r w:rsidR="00A23CB6" w:rsidRPr="00542688">
                    <w:rPr>
                      <w:sz w:val="20"/>
                      <w:szCs w:val="20"/>
                    </w:rPr>
                    <w:t>41,14</w:t>
                  </w:r>
                  <w:r w:rsidRPr="00542688">
                    <w:rPr>
                      <w:sz w:val="20"/>
                      <w:szCs w:val="20"/>
                    </w:rPr>
                    <w:t xml:space="preserve"> рублей.</w:t>
                  </w:r>
                </w:p>
              </w:tc>
            </w:tr>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четвертому купону:</w:t>
                  </w:r>
                </w:p>
              </w:tc>
              <w:tc>
                <w:tcPr>
                  <w:tcW w:w="1514" w:type="dxa"/>
                </w:tcPr>
                <w:p w:rsidR="00E74412" w:rsidRPr="00542688" w:rsidRDefault="00E74412" w:rsidP="00A23CB6">
                  <w:pPr>
                    <w:rPr>
                      <w:sz w:val="20"/>
                      <w:szCs w:val="20"/>
                    </w:rPr>
                  </w:pPr>
                  <w:r w:rsidRPr="00542688">
                    <w:rPr>
                      <w:sz w:val="20"/>
                      <w:szCs w:val="20"/>
                    </w:rPr>
                    <w:t xml:space="preserve"> </w:t>
                  </w:r>
                  <w:r w:rsidR="00A23CB6" w:rsidRPr="00542688">
                    <w:rPr>
                      <w:sz w:val="20"/>
                      <w:szCs w:val="20"/>
                    </w:rPr>
                    <w:t>41,14</w:t>
                  </w:r>
                  <w:r w:rsidRPr="00542688">
                    <w:rPr>
                      <w:sz w:val="20"/>
                      <w:szCs w:val="20"/>
                    </w:rPr>
                    <w:t xml:space="preserve"> рублей.</w:t>
                  </w:r>
                </w:p>
              </w:tc>
            </w:tr>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пятому купону:</w:t>
                  </w:r>
                </w:p>
              </w:tc>
              <w:tc>
                <w:tcPr>
                  <w:tcW w:w="1514" w:type="dxa"/>
                </w:tcPr>
                <w:p w:rsidR="00E74412" w:rsidRPr="00542688" w:rsidRDefault="00E74412" w:rsidP="00037BEF">
                  <w:pPr>
                    <w:rPr>
                      <w:sz w:val="20"/>
                      <w:szCs w:val="20"/>
                    </w:rPr>
                  </w:pPr>
                  <w:r w:rsidRPr="00542688">
                    <w:rPr>
                      <w:sz w:val="20"/>
                      <w:szCs w:val="20"/>
                    </w:rPr>
                    <w:t xml:space="preserve"> </w:t>
                  </w:r>
                  <w:r w:rsidR="00A23CB6" w:rsidRPr="00542688">
                    <w:rPr>
                      <w:sz w:val="20"/>
                      <w:szCs w:val="20"/>
                    </w:rPr>
                    <w:t>41,14</w:t>
                  </w:r>
                  <w:r w:rsidRPr="00542688">
                    <w:rPr>
                      <w:sz w:val="20"/>
                      <w:szCs w:val="20"/>
                    </w:rPr>
                    <w:t xml:space="preserve"> рублей.</w:t>
                  </w:r>
                </w:p>
              </w:tc>
            </w:tr>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шестому купону:</w:t>
                  </w:r>
                </w:p>
              </w:tc>
              <w:tc>
                <w:tcPr>
                  <w:tcW w:w="1514" w:type="dxa"/>
                </w:tcPr>
                <w:p w:rsidR="00E74412" w:rsidRPr="00542688" w:rsidRDefault="00E74412" w:rsidP="00A23CB6">
                  <w:pPr>
                    <w:rPr>
                      <w:sz w:val="20"/>
                      <w:szCs w:val="20"/>
                    </w:rPr>
                  </w:pPr>
                  <w:r w:rsidRPr="00542688">
                    <w:rPr>
                      <w:sz w:val="20"/>
                      <w:szCs w:val="20"/>
                    </w:rPr>
                    <w:t xml:space="preserve"> </w:t>
                  </w:r>
                  <w:r w:rsidR="00A23CB6" w:rsidRPr="00542688">
                    <w:rPr>
                      <w:sz w:val="20"/>
                      <w:szCs w:val="20"/>
                    </w:rPr>
                    <w:t>47,37</w:t>
                  </w:r>
                  <w:r w:rsidRPr="00542688">
                    <w:rPr>
                      <w:sz w:val="20"/>
                      <w:szCs w:val="20"/>
                    </w:rPr>
                    <w:t xml:space="preserve"> рублей.</w:t>
                  </w:r>
                </w:p>
              </w:tc>
            </w:tr>
            <w:tr w:rsidR="00E74412" w:rsidRPr="00542688" w:rsidTr="00037BEF">
              <w:tc>
                <w:tcPr>
                  <w:tcW w:w="3977" w:type="dxa"/>
                </w:tcPr>
                <w:p w:rsidR="00E74412" w:rsidRPr="00542688" w:rsidRDefault="00E74412" w:rsidP="00037BEF">
                  <w:pPr>
                    <w:rPr>
                      <w:sz w:val="20"/>
                      <w:szCs w:val="20"/>
                    </w:rPr>
                  </w:pPr>
                  <w:r w:rsidRPr="00542688">
                    <w:rPr>
                      <w:sz w:val="20"/>
                      <w:szCs w:val="20"/>
                    </w:rPr>
                    <w:t>Размер доходов по седьмому купону:</w:t>
                  </w:r>
                </w:p>
              </w:tc>
              <w:tc>
                <w:tcPr>
                  <w:tcW w:w="1514" w:type="dxa"/>
                </w:tcPr>
                <w:p w:rsidR="00E74412" w:rsidRPr="00542688" w:rsidRDefault="00E74412" w:rsidP="00037BEF">
                  <w:pPr>
                    <w:rPr>
                      <w:sz w:val="20"/>
                      <w:szCs w:val="20"/>
                    </w:rPr>
                  </w:pPr>
                  <w:r w:rsidRPr="00542688">
                    <w:rPr>
                      <w:sz w:val="20"/>
                      <w:szCs w:val="20"/>
                    </w:rPr>
                    <w:t xml:space="preserve"> 47,37 рублей.</w:t>
                  </w:r>
                </w:p>
              </w:tc>
            </w:tr>
            <w:tr w:rsidR="004C1B7E" w:rsidRPr="00542688" w:rsidTr="00B10CD1">
              <w:tc>
                <w:tcPr>
                  <w:tcW w:w="3977" w:type="dxa"/>
                </w:tcPr>
                <w:p w:rsidR="004C1B7E" w:rsidRPr="00542688" w:rsidRDefault="004C1B7E" w:rsidP="004C1B7E">
                  <w:pPr>
                    <w:rPr>
                      <w:sz w:val="20"/>
                      <w:szCs w:val="20"/>
                    </w:rPr>
                  </w:pPr>
                  <w:r w:rsidRPr="00542688">
                    <w:rPr>
                      <w:sz w:val="20"/>
                      <w:szCs w:val="20"/>
                    </w:rPr>
                    <w:t>Размер доходов по восьмому купону:</w:t>
                  </w:r>
                </w:p>
              </w:tc>
              <w:tc>
                <w:tcPr>
                  <w:tcW w:w="1514" w:type="dxa"/>
                </w:tcPr>
                <w:p w:rsidR="004C1B7E" w:rsidRPr="00542688" w:rsidRDefault="004C1B7E" w:rsidP="004C1B7E">
                  <w:pPr>
                    <w:rPr>
                      <w:sz w:val="20"/>
                      <w:szCs w:val="20"/>
                    </w:rPr>
                  </w:pPr>
                  <w:r w:rsidRPr="00542688">
                    <w:rPr>
                      <w:sz w:val="20"/>
                      <w:szCs w:val="20"/>
                    </w:rPr>
                    <w:t xml:space="preserve"> 48,62 рублей.</w:t>
                  </w:r>
                </w:p>
              </w:tc>
            </w:tr>
            <w:tr w:rsidR="004C1B7E" w:rsidRPr="00542688" w:rsidTr="00B10CD1">
              <w:tc>
                <w:tcPr>
                  <w:tcW w:w="3977" w:type="dxa"/>
                </w:tcPr>
                <w:p w:rsidR="004C1B7E" w:rsidRPr="00542688" w:rsidRDefault="004C1B7E" w:rsidP="004C1B7E">
                  <w:pPr>
                    <w:rPr>
                      <w:sz w:val="20"/>
                      <w:szCs w:val="20"/>
                    </w:rPr>
                  </w:pPr>
                  <w:r w:rsidRPr="00542688">
                    <w:rPr>
                      <w:sz w:val="20"/>
                      <w:szCs w:val="20"/>
                    </w:rPr>
                    <w:t>Размер доходов по девятому купону:</w:t>
                  </w:r>
                </w:p>
              </w:tc>
              <w:tc>
                <w:tcPr>
                  <w:tcW w:w="1514" w:type="dxa"/>
                </w:tcPr>
                <w:p w:rsidR="004C1B7E" w:rsidRPr="00542688" w:rsidRDefault="004C1B7E" w:rsidP="004C1B7E">
                  <w:pPr>
                    <w:rPr>
                      <w:sz w:val="20"/>
                      <w:szCs w:val="20"/>
                    </w:rPr>
                  </w:pPr>
                  <w:r w:rsidRPr="00542688">
                    <w:rPr>
                      <w:sz w:val="20"/>
                      <w:szCs w:val="20"/>
                    </w:rPr>
                    <w:t xml:space="preserve"> 48,62 рублей.</w:t>
                  </w:r>
                </w:p>
              </w:tc>
            </w:tr>
            <w:tr w:rsidR="004C1B7E" w:rsidRPr="00542688" w:rsidTr="00B10CD1">
              <w:tc>
                <w:tcPr>
                  <w:tcW w:w="3977" w:type="dxa"/>
                </w:tcPr>
                <w:p w:rsidR="004C1B7E" w:rsidRPr="00542688" w:rsidRDefault="004C1B7E" w:rsidP="004C1B7E">
                  <w:pPr>
                    <w:rPr>
                      <w:sz w:val="20"/>
                      <w:szCs w:val="20"/>
                    </w:rPr>
                  </w:pPr>
                  <w:r w:rsidRPr="00542688">
                    <w:rPr>
                      <w:sz w:val="20"/>
                      <w:szCs w:val="20"/>
                    </w:rPr>
                    <w:t>Размер доходов по десятому купону:</w:t>
                  </w:r>
                </w:p>
              </w:tc>
              <w:tc>
                <w:tcPr>
                  <w:tcW w:w="1514" w:type="dxa"/>
                </w:tcPr>
                <w:p w:rsidR="004C1B7E" w:rsidRPr="00542688" w:rsidRDefault="004C1B7E" w:rsidP="004C1B7E">
                  <w:pPr>
                    <w:rPr>
                      <w:sz w:val="20"/>
                      <w:szCs w:val="20"/>
                    </w:rPr>
                  </w:pPr>
                  <w:r w:rsidRPr="00542688">
                    <w:rPr>
                      <w:sz w:val="20"/>
                      <w:szCs w:val="20"/>
                    </w:rPr>
                    <w:t xml:space="preserve"> 48,62 рублей.</w:t>
                  </w:r>
                </w:p>
              </w:tc>
            </w:tr>
          </w:tbl>
          <w:p w:rsidR="00E74412" w:rsidRPr="00542688" w:rsidRDefault="00E74412" w:rsidP="00037BEF">
            <w:pPr>
              <w:pStyle w:val="prilozhenie"/>
              <w:ind w:firstLine="0"/>
              <w:rPr>
                <w:sz w:val="22"/>
                <w:szCs w:val="22"/>
              </w:rPr>
            </w:pP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Размер доходов, подлежавших выплате по облигациям выпуска, в денежном выражении в совокупности по всем облигациям выпуска, тыс.руб. / иностр. валюта</w:t>
            </w:r>
          </w:p>
        </w:tc>
        <w:tc>
          <w:tcPr>
            <w:tcW w:w="4747" w:type="dxa"/>
          </w:tcPr>
          <w:p w:rsidR="00E74412" w:rsidRPr="00542688" w:rsidRDefault="00E74412" w:rsidP="00A23CB6">
            <w:pPr>
              <w:rPr>
                <w:sz w:val="20"/>
                <w:szCs w:val="20"/>
              </w:rPr>
            </w:pPr>
            <w:r w:rsidRPr="00542688">
              <w:rPr>
                <w:sz w:val="20"/>
                <w:szCs w:val="20"/>
              </w:rPr>
              <w:t xml:space="preserve">Размер совокупного дохода по всем купонным периодам </w:t>
            </w:r>
            <w:r w:rsidR="001726A6" w:rsidRPr="00542688">
              <w:rPr>
                <w:sz w:val="20"/>
                <w:szCs w:val="20"/>
              </w:rPr>
              <w:t>2 568 000</w:t>
            </w:r>
            <w:r w:rsidRPr="00542688">
              <w:rPr>
                <w:sz w:val="20"/>
                <w:szCs w:val="20"/>
              </w:rPr>
              <w:t xml:space="preserve"> тыс.руб., в т.ч.:</w:t>
            </w:r>
          </w:p>
          <w:p w:rsidR="00A23CB6" w:rsidRPr="00542688" w:rsidRDefault="00A23CB6" w:rsidP="00A23CB6">
            <w:pPr>
              <w:rPr>
                <w:sz w:val="20"/>
                <w:szCs w:val="20"/>
              </w:rPr>
            </w:pPr>
            <w:r w:rsidRPr="00542688">
              <w:rPr>
                <w:sz w:val="20"/>
                <w:szCs w:val="20"/>
              </w:rPr>
              <w:t>Размер совокупного дохода по купонным периодам с первого по второй: 747 900 тыс. рублей.</w:t>
            </w:r>
          </w:p>
          <w:p w:rsidR="00A23CB6" w:rsidRPr="00542688" w:rsidRDefault="00A23CB6" w:rsidP="00A23CB6">
            <w:pPr>
              <w:rPr>
                <w:sz w:val="20"/>
                <w:szCs w:val="20"/>
              </w:rPr>
            </w:pPr>
            <w:r w:rsidRPr="00542688">
              <w:rPr>
                <w:sz w:val="20"/>
                <w:szCs w:val="20"/>
              </w:rPr>
              <w:t>Размер совокупного дохода по купонным периодам с третьего по пятый: 617 100 тыс. рублей.</w:t>
            </w:r>
          </w:p>
          <w:p w:rsidR="00E74412" w:rsidRPr="00542688" w:rsidRDefault="00A23CB6" w:rsidP="00A23CB6">
            <w:pPr>
              <w:pStyle w:val="prilozhenie"/>
              <w:ind w:firstLine="0"/>
              <w:jc w:val="left"/>
              <w:rPr>
                <w:sz w:val="20"/>
              </w:rPr>
            </w:pPr>
            <w:r w:rsidRPr="00542688">
              <w:rPr>
                <w:sz w:val="20"/>
              </w:rPr>
              <w:t>Размер совокупного дохода по купонным периодам с шестого по седьмой: 473 700 тыс. рублей</w:t>
            </w:r>
            <w:r w:rsidR="004C1B7E" w:rsidRPr="00542688">
              <w:rPr>
                <w:sz w:val="20"/>
              </w:rPr>
              <w:t>.</w:t>
            </w:r>
          </w:p>
          <w:p w:rsidR="004C1B7E" w:rsidRPr="00542688" w:rsidRDefault="004C1B7E" w:rsidP="004C1B7E">
            <w:pPr>
              <w:pStyle w:val="prilozhenie"/>
              <w:ind w:firstLine="0"/>
              <w:jc w:val="left"/>
              <w:rPr>
                <w:sz w:val="22"/>
                <w:szCs w:val="22"/>
              </w:rPr>
            </w:pPr>
            <w:r w:rsidRPr="00542688">
              <w:rPr>
                <w:sz w:val="20"/>
              </w:rPr>
              <w:t>Размер совокупного дохода по купонным периодам с восьмого по десятый: 729 300 тыс. рублей</w:t>
            </w: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Установленный срок (дата) выплаты доходов по облигациям выпуска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E74412" w:rsidRPr="00542688" w:rsidTr="00E8080D">
              <w:tc>
                <w:tcPr>
                  <w:tcW w:w="2738" w:type="dxa"/>
                  <w:vAlign w:val="center"/>
                </w:tcPr>
                <w:p w:rsidR="00E74412" w:rsidRPr="00542688" w:rsidRDefault="00E74412" w:rsidP="00E8080D">
                  <w:pPr>
                    <w:jc w:val="center"/>
                    <w:rPr>
                      <w:sz w:val="20"/>
                      <w:szCs w:val="20"/>
                    </w:rPr>
                  </w:pPr>
                  <w:r w:rsidRPr="00542688">
                    <w:rPr>
                      <w:sz w:val="20"/>
                      <w:szCs w:val="20"/>
                    </w:rPr>
                    <w:t>Период</w:t>
                  </w:r>
                </w:p>
              </w:tc>
              <w:tc>
                <w:tcPr>
                  <w:tcW w:w="2738" w:type="dxa"/>
                  <w:vAlign w:val="center"/>
                </w:tcPr>
                <w:p w:rsidR="00E74412" w:rsidRPr="00542688" w:rsidRDefault="00E74412" w:rsidP="00E8080D">
                  <w:pPr>
                    <w:jc w:val="center"/>
                    <w:rPr>
                      <w:sz w:val="20"/>
                      <w:szCs w:val="20"/>
                    </w:rPr>
                  </w:pPr>
                  <w:r w:rsidRPr="00542688">
                    <w:rPr>
                      <w:sz w:val="20"/>
                      <w:szCs w:val="20"/>
                    </w:rPr>
                    <w:t>Дата выплаты</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17.12.2009</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17.06.2010</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16.12.2010</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16.06.2011</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15.12.2011</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14.06.2012</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13.12.2012</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13.06.2013</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12.12.2013</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182 дня</w:t>
                  </w:r>
                </w:p>
              </w:tc>
              <w:tc>
                <w:tcPr>
                  <w:tcW w:w="2738" w:type="dxa"/>
                  <w:vAlign w:val="center"/>
                </w:tcPr>
                <w:p w:rsidR="00A23CB6" w:rsidRPr="00542688" w:rsidRDefault="00A23CB6" w:rsidP="00E8080D">
                  <w:pPr>
                    <w:jc w:val="center"/>
                    <w:rPr>
                      <w:sz w:val="20"/>
                      <w:szCs w:val="20"/>
                    </w:rPr>
                  </w:pPr>
                  <w:r w:rsidRPr="00542688">
                    <w:rPr>
                      <w:sz w:val="20"/>
                      <w:szCs w:val="20"/>
                    </w:rPr>
                    <w:t>12.06.2014</w:t>
                  </w:r>
                </w:p>
              </w:tc>
            </w:tr>
          </w:tbl>
          <w:p w:rsidR="00E74412" w:rsidRPr="00542688" w:rsidRDefault="00E74412" w:rsidP="00037BEF">
            <w:pPr>
              <w:pStyle w:val="prilozhenie"/>
              <w:ind w:firstLine="0"/>
              <w:rPr>
                <w:sz w:val="22"/>
                <w:szCs w:val="22"/>
              </w:rPr>
            </w:pP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Форма выплаты доходов по облигациям в</w:t>
            </w:r>
            <w:r w:rsidRPr="00542688">
              <w:rPr>
                <w:sz w:val="22"/>
                <w:szCs w:val="22"/>
              </w:rPr>
              <w:t>ы</w:t>
            </w:r>
            <w:r w:rsidRPr="00542688">
              <w:rPr>
                <w:sz w:val="22"/>
                <w:szCs w:val="22"/>
              </w:rPr>
              <w:t>пуска (денежные средства, иное имущество)</w:t>
            </w:r>
          </w:p>
        </w:tc>
        <w:tc>
          <w:tcPr>
            <w:tcW w:w="4747" w:type="dxa"/>
          </w:tcPr>
          <w:p w:rsidR="00E74412" w:rsidRPr="00542688" w:rsidRDefault="00E74412" w:rsidP="00037BEF">
            <w:pPr>
              <w:pStyle w:val="prilozhenie"/>
              <w:ind w:firstLine="0"/>
              <w:rPr>
                <w:sz w:val="22"/>
                <w:szCs w:val="22"/>
              </w:rPr>
            </w:pPr>
            <w:r w:rsidRPr="00542688">
              <w:rPr>
                <w:sz w:val="20"/>
              </w:rPr>
              <w:t>Выплата дохода по Облигациям производится в валюте Ро</w:t>
            </w:r>
            <w:r w:rsidRPr="00542688">
              <w:rPr>
                <w:sz w:val="20"/>
              </w:rPr>
              <w:t>с</w:t>
            </w:r>
            <w:r w:rsidRPr="00542688">
              <w:rPr>
                <w:sz w:val="20"/>
              </w:rPr>
              <w:t>сийской Федерации в безналичном порядке в пользу владел</w:t>
            </w:r>
            <w:r w:rsidRPr="00542688">
              <w:rPr>
                <w:sz w:val="20"/>
              </w:rPr>
              <w:t>ь</w:t>
            </w:r>
            <w:r w:rsidRPr="00542688">
              <w:rPr>
                <w:sz w:val="20"/>
              </w:rPr>
              <w:t>цев Облигаций.</w:t>
            </w: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Общий размер доходов, выплаченных по всем облигациям выпуска, тыс.руб. / иностр. валюта</w:t>
            </w:r>
          </w:p>
        </w:tc>
        <w:tc>
          <w:tcPr>
            <w:tcW w:w="474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8"/>
              <w:gridCol w:w="2738"/>
            </w:tblGrid>
            <w:tr w:rsidR="00E74412" w:rsidRPr="00542688" w:rsidTr="00E8080D">
              <w:tc>
                <w:tcPr>
                  <w:tcW w:w="2738" w:type="dxa"/>
                  <w:vAlign w:val="center"/>
                </w:tcPr>
                <w:p w:rsidR="00E74412" w:rsidRPr="00542688" w:rsidRDefault="00E74412" w:rsidP="00E8080D">
                  <w:pPr>
                    <w:jc w:val="center"/>
                    <w:rPr>
                      <w:sz w:val="20"/>
                      <w:szCs w:val="20"/>
                    </w:rPr>
                  </w:pPr>
                  <w:r w:rsidRPr="00542688">
                    <w:rPr>
                      <w:sz w:val="20"/>
                      <w:szCs w:val="20"/>
                    </w:rPr>
                    <w:t>Купонные периоды</w:t>
                  </w:r>
                </w:p>
              </w:tc>
              <w:tc>
                <w:tcPr>
                  <w:tcW w:w="2738" w:type="dxa"/>
                  <w:vAlign w:val="center"/>
                </w:tcPr>
                <w:p w:rsidR="00E74412" w:rsidRPr="00542688" w:rsidRDefault="00E74412" w:rsidP="00E8080D">
                  <w:pPr>
                    <w:jc w:val="center"/>
                    <w:rPr>
                      <w:sz w:val="20"/>
                      <w:szCs w:val="20"/>
                    </w:rPr>
                  </w:pPr>
                  <w:r w:rsidRPr="00542688">
                    <w:rPr>
                      <w:sz w:val="20"/>
                      <w:szCs w:val="20"/>
                    </w:rPr>
                    <w:t>Размер выплаченного дохода</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1-й купонный период</w:t>
                  </w:r>
                </w:p>
              </w:tc>
              <w:tc>
                <w:tcPr>
                  <w:tcW w:w="2738" w:type="dxa"/>
                  <w:vAlign w:val="center"/>
                </w:tcPr>
                <w:p w:rsidR="00A23CB6" w:rsidRPr="00542688" w:rsidRDefault="00A23CB6" w:rsidP="00E8080D">
                  <w:pPr>
                    <w:jc w:val="center"/>
                    <w:rPr>
                      <w:sz w:val="20"/>
                      <w:szCs w:val="20"/>
                    </w:rPr>
                  </w:pPr>
                  <w:r w:rsidRPr="00542688">
                    <w:rPr>
                      <w:sz w:val="20"/>
                      <w:szCs w:val="20"/>
                    </w:rPr>
                    <w:t>373 950 </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2-й купонный период</w:t>
                  </w:r>
                </w:p>
              </w:tc>
              <w:tc>
                <w:tcPr>
                  <w:tcW w:w="2738" w:type="dxa"/>
                  <w:vAlign w:val="center"/>
                </w:tcPr>
                <w:p w:rsidR="00A23CB6" w:rsidRPr="00542688" w:rsidRDefault="00A23CB6" w:rsidP="00E8080D">
                  <w:pPr>
                    <w:jc w:val="center"/>
                    <w:rPr>
                      <w:sz w:val="20"/>
                      <w:szCs w:val="20"/>
                    </w:rPr>
                  </w:pPr>
                  <w:r w:rsidRPr="00542688">
                    <w:rPr>
                      <w:sz w:val="20"/>
                      <w:szCs w:val="20"/>
                    </w:rPr>
                    <w:t>373 950 </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3-й купонный период</w:t>
                  </w:r>
                </w:p>
              </w:tc>
              <w:tc>
                <w:tcPr>
                  <w:tcW w:w="2738" w:type="dxa"/>
                  <w:vAlign w:val="center"/>
                </w:tcPr>
                <w:p w:rsidR="00A23CB6" w:rsidRPr="00542688" w:rsidRDefault="00A23CB6" w:rsidP="00E8080D">
                  <w:pPr>
                    <w:jc w:val="center"/>
                    <w:rPr>
                      <w:sz w:val="20"/>
                      <w:szCs w:val="20"/>
                    </w:rPr>
                  </w:pPr>
                  <w:r w:rsidRPr="00542688">
                    <w:rPr>
                      <w:sz w:val="20"/>
                      <w:szCs w:val="20"/>
                    </w:rPr>
                    <w:t>201 619 </w:t>
                  </w:r>
                </w:p>
              </w:tc>
            </w:tr>
            <w:tr w:rsidR="00A23CB6" w:rsidRPr="00542688" w:rsidTr="00E8080D">
              <w:tc>
                <w:tcPr>
                  <w:tcW w:w="2738" w:type="dxa"/>
                  <w:vAlign w:val="center"/>
                </w:tcPr>
                <w:p w:rsidR="00A23CB6" w:rsidRPr="00542688" w:rsidRDefault="00A23CB6" w:rsidP="00E8080D">
                  <w:pPr>
                    <w:jc w:val="center"/>
                    <w:rPr>
                      <w:sz w:val="20"/>
                      <w:szCs w:val="20"/>
                    </w:rPr>
                  </w:pPr>
                  <w:r w:rsidRPr="00542688">
                    <w:rPr>
                      <w:sz w:val="20"/>
                      <w:szCs w:val="20"/>
                    </w:rPr>
                    <w:t>4-й купонный период</w:t>
                  </w:r>
                </w:p>
              </w:tc>
              <w:tc>
                <w:tcPr>
                  <w:tcW w:w="2738" w:type="dxa"/>
                  <w:vAlign w:val="center"/>
                </w:tcPr>
                <w:p w:rsidR="00A23CB6" w:rsidRPr="00542688" w:rsidRDefault="00A23CB6" w:rsidP="00E8080D">
                  <w:pPr>
                    <w:jc w:val="center"/>
                    <w:rPr>
                      <w:sz w:val="20"/>
                      <w:szCs w:val="20"/>
                    </w:rPr>
                  </w:pPr>
                  <w:r w:rsidRPr="00542688">
                    <w:rPr>
                      <w:sz w:val="20"/>
                      <w:szCs w:val="20"/>
                    </w:rPr>
                    <w:t xml:space="preserve">202 444 </w:t>
                  </w:r>
                </w:p>
              </w:tc>
            </w:tr>
            <w:tr w:rsidR="00A23CB6" w:rsidRPr="00542688" w:rsidTr="00E8080D">
              <w:tc>
                <w:tcPr>
                  <w:tcW w:w="2738" w:type="dxa"/>
                </w:tcPr>
                <w:p w:rsidR="00A23CB6" w:rsidRPr="00542688" w:rsidRDefault="00A23CB6" w:rsidP="00E8080D">
                  <w:pPr>
                    <w:jc w:val="center"/>
                    <w:rPr>
                      <w:sz w:val="20"/>
                      <w:szCs w:val="20"/>
                    </w:rPr>
                  </w:pPr>
                  <w:r w:rsidRPr="00542688">
                    <w:rPr>
                      <w:sz w:val="20"/>
                      <w:szCs w:val="20"/>
                      <w:lang w:val="en-US"/>
                    </w:rPr>
                    <w:t>5</w:t>
                  </w:r>
                  <w:r w:rsidRPr="00542688">
                    <w:rPr>
                      <w:sz w:val="20"/>
                      <w:szCs w:val="20"/>
                    </w:rPr>
                    <w:t>-й купонный период</w:t>
                  </w:r>
                </w:p>
              </w:tc>
              <w:tc>
                <w:tcPr>
                  <w:tcW w:w="2738" w:type="dxa"/>
                  <w:vAlign w:val="center"/>
                </w:tcPr>
                <w:p w:rsidR="00A23CB6" w:rsidRPr="00542688" w:rsidRDefault="00A23CB6" w:rsidP="00E8080D">
                  <w:pPr>
                    <w:jc w:val="center"/>
                    <w:rPr>
                      <w:sz w:val="20"/>
                      <w:szCs w:val="20"/>
                    </w:rPr>
                  </w:pPr>
                  <w:r w:rsidRPr="00542688">
                    <w:rPr>
                      <w:sz w:val="20"/>
                      <w:szCs w:val="20"/>
                    </w:rPr>
                    <w:t xml:space="preserve">202 444 </w:t>
                  </w:r>
                </w:p>
              </w:tc>
            </w:tr>
            <w:tr w:rsidR="009E17E8" w:rsidRPr="00542688" w:rsidTr="00E8080D">
              <w:tc>
                <w:tcPr>
                  <w:tcW w:w="2738" w:type="dxa"/>
                </w:tcPr>
                <w:p w:rsidR="009E17E8" w:rsidRPr="00542688" w:rsidRDefault="009E17E8" w:rsidP="00E8080D">
                  <w:pPr>
                    <w:jc w:val="center"/>
                    <w:rPr>
                      <w:sz w:val="20"/>
                      <w:szCs w:val="20"/>
                      <w:lang w:val="en-US"/>
                    </w:rPr>
                  </w:pPr>
                  <w:r w:rsidRPr="00542688">
                    <w:rPr>
                      <w:sz w:val="20"/>
                      <w:szCs w:val="20"/>
                    </w:rPr>
                    <w:t>6-й купонный период</w:t>
                  </w:r>
                </w:p>
              </w:tc>
              <w:tc>
                <w:tcPr>
                  <w:tcW w:w="2738" w:type="dxa"/>
                  <w:vAlign w:val="center"/>
                </w:tcPr>
                <w:p w:rsidR="009E17E8" w:rsidRPr="00542688" w:rsidRDefault="009E17E8" w:rsidP="00E8080D">
                  <w:pPr>
                    <w:jc w:val="center"/>
                    <w:rPr>
                      <w:sz w:val="20"/>
                      <w:szCs w:val="20"/>
                    </w:rPr>
                  </w:pPr>
                  <w:r w:rsidRPr="00542688">
                    <w:rPr>
                      <w:sz w:val="20"/>
                      <w:szCs w:val="20"/>
                    </w:rPr>
                    <w:t>83 159</w:t>
                  </w:r>
                </w:p>
              </w:tc>
            </w:tr>
            <w:tr w:rsidR="004C1B7E" w:rsidRPr="00542688" w:rsidTr="00E8080D">
              <w:tc>
                <w:tcPr>
                  <w:tcW w:w="2738" w:type="dxa"/>
                </w:tcPr>
                <w:p w:rsidR="004C1B7E" w:rsidRPr="00542688" w:rsidRDefault="004C1B7E" w:rsidP="004C1B7E">
                  <w:pPr>
                    <w:pStyle w:val="prilozhenie"/>
                    <w:ind w:firstLine="0"/>
                    <w:jc w:val="center"/>
                    <w:rPr>
                      <w:sz w:val="22"/>
                      <w:szCs w:val="22"/>
                    </w:rPr>
                  </w:pPr>
                  <w:r w:rsidRPr="00542688">
                    <w:rPr>
                      <w:sz w:val="20"/>
                    </w:rPr>
                    <w:t>7-й купонный период</w:t>
                  </w:r>
                </w:p>
              </w:tc>
              <w:tc>
                <w:tcPr>
                  <w:tcW w:w="2738" w:type="dxa"/>
                </w:tcPr>
                <w:p w:rsidR="004C1B7E" w:rsidRPr="00542688" w:rsidRDefault="004C1B7E" w:rsidP="009E17E8">
                  <w:pPr>
                    <w:pStyle w:val="prilozhenie"/>
                    <w:ind w:firstLine="0"/>
                    <w:jc w:val="center"/>
                    <w:rPr>
                      <w:sz w:val="22"/>
                      <w:szCs w:val="22"/>
                    </w:rPr>
                  </w:pPr>
                  <w:r w:rsidRPr="00542688">
                    <w:rPr>
                      <w:sz w:val="22"/>
                      <w:szCs w:val="22"/>
                    </w:rPr>
                    <w:t>88 487</w:t>
                  </w:r>
                </w:p>
              </w:tc>
            </w:tr>
            <w:tr w:rsidR="001726A6" w:rsidRPr="00542688" w:rsidTr="00E8080D">
              <w:tc>
                <w:tcPr>
                  <w:tcW w:w="2738" w:type="dxa"/>
                </w:tcPr>
                <w:p w:rsidR="001726A6" w:rsidRPr="00542688" w:rsidRDefault="001726A6" w:rsidP="004C1B7E">
                  <w:pPr>
                    <w:pStyle w:val="prilozhenie"/>
                    <w:ind w:firstLine="0"/>
                    <w:jc w:val="center"/>
                    <w:rPr>
                      <w:sz w:val="20"/>
                    </w:rPr>
                  </w:pPr>
                  <w:r w:rsidRPr="00542688">
                    <w:rPr>
                      <w:sz w:val="20"/>
                    </w:rPr>
                    <w:t>8-й купонный период</w:t>
                  </w:r>
                </w:p>
              </w:tc>
              <w:tc>
                <w:tcPr>
                  <w:tcW w:w="2738" w:type="dxa"/>
                </w:tcPr>
                <w:p w:rsidR="001726A6" w:rsidRPr="00542688" w:rsidRDefault="001726A6" w:rsidP="009E17E8">
                  <w:pPr>
                    <w:pStyle w:val="prilozhenie"/>
                    <w:ind w:firstLine="0"/>
                    <w:jc w:val="center"/>
                    <w:rPr>
                      <w:sz w:val="22"/>
                      <w:szCs w:val="22"/>
                    </w:rPr>
                  </w:pPr>
                  <w:r w:rsidRPr="00542688">
                    <w:rPr>
                      <w:sz w:val="22"/>
                      <w:szCs w:val="22"/>
                    </w:rPr>
                    <w:t>118 011</w:t>
                  </w:r>
                </w:p>
              </w:tc>
            </w:tr>
            <w:tr w:rsidR="00FD535E" w:rsidRPr="00542688" w:rsidTr="00E8080D">
              <w:tc>
                <w:tcPr>
                  <w:tcW w:w="2738" w:type="dxa"/>
                </w:tcPr>
                <w:p w:rsidR="00FD535E" w:rsidRPr="00542688" w:rsidRDefault="00FD535E" w:rsidP="004C1B7E">
                  <w:pPr>
                    <w:pStyle w:val="prilozhenie"/>
                    <w:ind w:firstLine="0"/>
                    <w:jc w:val="center"/>
                    <w:rPr>
                      <w:sz w:val="20"/>
                    </w:rPr>
                  </w:pPr>
                  <w:r w:rsidRPr="00542688">
                    <w:rPr>
                      <w:sz w:val="20"/>
                    </w:rPr>
                    <w:t>9-й купонный период</w:t>
                  </w:r>
                </w:p>
              </w:tc>
              <w:tc>
                <w:tcPr>
                  <w:tcW w:w="2738" w:type="dxa"/>
                </w:tcPr>
                <w:p w:rsidR="00FD535E" w:rsidRPr="00542688" w:rsidRDefault="00FD535E" w:rsidP="009E17E8">
                  <w:pPr>
                    <w:pStyle w:val="prilozhenie"/>
                    <w:ind w:firstLine="0"/>
                    <w:jc w:val="center"/>
                    <w:rPr>
                      <w:sz w:val="22"/>
                      <w:szCs w:val="22"/>
                    </w:rPr>
                  </w:pPr>
                  <w:r w:rsidRPr="00542688">
                    <w:rPr>
                      <w:sz w:val="22"/>
                      <w:szCs w:val="22"/>
                    </w:rPr>
                    <w:t>118210</w:t>
                  </w:r>
                </w:p>
              </w:tc>
            </w:tr>
            <w:tr w:rsidR="00E74412" w:rsidRPr="00542688" w:rsidTr="00E8080D">
              <w:tc>
                <w:tcPr>
                  <w:tcW w:w="2738" w:type="dxa"/>
                </w:tcPr>
                <w:p w:rsidR="00E74412" w:rsidRPr="00542688" w:rsidRDefault="00E74412" w:rsidP="00E8080D">
                  <w:pPr>
                    <w:pStyle w:val="prilozhenie"/>
                    <w:ind w:firstLine="0"/>
                    <w:rPr>
                      <w:sz w:val="22"/>
                      <w:szCs w:val="22"/>
                    </w:rPr>
                  </w:pPr>
                  <w:r w:rsidRPr="00542688">
                    <w:rPr>
                      <w:sz w:val="22"/>
                      <w:szCs w:val="22"/>
                    </w:rPr>
                    <w:t>Всего</w:t>
                  </w:r>
                </w:p>
              </w:tc>
              <w:tc>
                <w:tcPr>
                  <w:tcW w:w="2738" w:type="dxa"/>
                </w:tcPr>
                <w:p w:rsidR="00E74412" w:rsidRPr="00542688" w:rsidRDefault="00E74412" w:rsidP="00C41FEF">
                  <w:pPr>
                    <w:pStyle w:val="prilozhenie"/>
                    <w:ind w:firstLine="0"/>
                    <w:jc w:val="center"/>
                    <w:rPr>
                      <w:sz w:val="22"/>
                      <w:szCs w:val="22"/>
                    </w:rPr>
                  </w:pPr>
                  <w:r w:rsidRPr="00542688">
                    <w:rPr>
                      <w:sz w:val="22"/>
                      <w:szCs w:val="22"/>
                    </w:rPr>
                    <w:t>1</w:t>
                  </w:r>
                  <w:r w:rsidR="00C41FEF" w:rsidRPr="00542688">
                    <w:rPr>
                      <w:sz w:val="22"/>
                      <w:szCs w:val="22"/>
                    </w:rPr>
                    <w:t> 762 274</w:t>
                  </w:r>
                </w:p>
              </w:tc>
            </w:tr>
          </w:tbl>
          <w:p w:rsidR="00E74412" w:rsidRPr="00542688" w:rsidRDefault="00E74412" w:rsidP="00037BEF">
            <w:pPr>
              <w:pStyle w:val="prilozhenie"/>
              <w:ind w:firstLine="0"/>
              <w:rPr>
                <w:sz w:val="22"/>
                <w:szCs w:val="22"/>
              </w:rPr>
            </w:pP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Доля выплаченных доходов по облигациям выпуска в общем размере подлежавших в</w:t>
            </w:r>
            <w:r w:rsidRPr="00542688">
              <w:rPr>
                <w:sz w:val="22"/>
                <w:szCs w:val="22"/>
              </w:rPr>
              <w:t>ы</w:t>
            </w:r>
            <w:r w:rsidRPr="00542688">
              <w:rPr>
                <w:sz w:val="22"/>
                <w:szCs w:val="22"/>
              </w:rPr>
              <w:t>плате доходов по облигациям выпуска, %</w:t>
            </w:r>
          </w:p>
        </w:tc>
        <w:tc>
          <w:tcPr>
            <w:tcW w:w="4747" w:type="dxa"/>
          </w:tcPr>
          <w:p w:rsidR="00E74412" w:rsidRPr="00542688" w:rsidRDefault="00C41FEF" w:rsidP="00C41FEF">
            <w:pPr>
              <w:pStyle w:val="prilozhenie"/>
              <w:ind w:firstLine="0"/>
              <w:jc w:val="center"/>
              <w:rPr>
                <w:sz w:val="22"/>
                <w:szCs w:val="22"/>
              </w:rPr>
            </w:pPr>
            <w:r w:rsidRPr="00542688">
              <w:rPr>
                <w:sz w:val="22"/>
                <w:szCs w:val="22"/>
              </w:rPr>
              <w:t>68</w:t>
            </w:r>
            <w:r w:rsidR="004C1B7E" w:rsidRPr="00542688">
              <w:rPr>
                <w:sz w:val="22"/>
                <w:szCs w:val="22"/>
              </w:rPr>
              <w:t>,</w:t>
            </w:r>
            <w:r w:rsidRPr="00542688">
              <w:rPr>
                <w:sz w:val="22"/>
                <w:szCs w:val="22"/>
              </w:rPr>
              <w:t>61</w:t>
            </w:r>
            <w:r w:rsidR="00CB079E" w:rsidRPr="00542688">
              <w:rPr>
                <w:sz w:val="22"/>
                <w:szCs w:val="22"/>
              </w:rPr>
              <w:t>%</w:t>
            </w: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В случае если подлежавшие выплате доходы по облигациям выпуска не выплачены или выплачены кредитной организацией - эм</w:t>
            </w:r>
            <w:r w:rsidRPr="00542688">
              <w:rPr>
                <w:sz w:val="22"/>
                <w:szCs w:val="22"/>
              </w:rPr>
              <w:t>и</w:t>
            </w:r>
            <w:r w:rsidRPr="00542688">
              <w:rPr>
                <w:sz w:val="22"/>
                <w:szCs w:val="22"/>
              </w:rPr>
              <w:t>тентом не в полном объеме, - причины нев</w:t>
            </w:r>
            <w:r w:rsidRPr="00542688">
              <w:rPr>
                <w:sz w:val="22"/>
                <w:szCs w:val="22"/>
              </w:rPr>
              <w:t>ы</w:t>
            </w:r>
            <w:r w:rsidRPr="00542688">
              <w:rPr>
                <w:sz w:val="22"/>
                <w:szCs w:val="22"/>
              </w:rPr>
              <w:t>платы таких доходов</w:t>
            </w:r>
          </w:p>
        </w:tc>
        <w:tc>
          <w:tcPr>
            <w:tcW w:w="4747" w:type="dxa"/>
          </w:tcPr>
          <w:p w:rsidR="00E74412" w:rsidRPr="00542688" w:rsidRDefault="00E74412" w:rsidP="00037BEF">
            <w:pPr>
              <w:pStyle w:val="prilozhenie"/>
              <w:ind w:firstLine="0"/>
              <w:jc w:val="center"/>
              <w:rPr>
                <w:sz w:val="22"/>
                <w:szCs w:val="22"/>
              </w:rPr>
            </w:pPr>
            <w:r w:rsidRPr="00542688">
              <w:rPr>
                <w:sz w:val="20"/>
              </w:rPr>
              <w:t>Выплачены полностью</w:t>
            </w:r>
          </w:p>
        </w:tc>
      </w:tr>
      <w:tr w:rsidR="00E74412" w:rsidRPr="00542688" w:rsidTr="00037BEF">
        <w:tc>
          <w:tcPr>
            <w:tcW w:w="4823" w:type="dxa"/>
          </w:tcPr>
          <w:p w:rsidR="00E74412" w:rsidRPr="00542688" w:rsidRDefault="00E74412" w:rsidP="00037BEF">
            <w:pPr>
              <w:pStyle w:val="prilozhenie"/>
              <w:ind w:firstLine="0"/>
              <w:rPr>
                <w:sz w:val="22"/>
                <w:szCs w:val="22"/>
              </w:rPr>
            </w:pPr>
            <w:r w:rsidRPr="00542688">
              <w:rPr>
                <w:sz w:val="22"/>
                <w:szCs w:val="22"/>
              </w:rPr>
              <w:t>Иные сведения о доходах по облигациям в</w:t>
            </w:r>
            <w:r w:rsidRPr="00542688">
              <w:rPr>
                <w:sz w:val="22"/>
                <w:szCs w:val="22"/>
              </w:rPr>
              <w:t>ы</w:t>
            </w:r>
            <w:r w:rsidRPr="00542688">
              <w:rPr>
                <w:sz w:val="22"/>
                <w:szCs w:val="22"/>
              </w:rPr>
              <w:t>пуска, указываемые кредитной организацией - эмитентом по собственному усмотрению</w:t>
            </w:r>
          </w:p>
        </w:tc>
        <w:tc>
          <w:tcPr>
            <w:tcW w:w="4747" w:type="dxa"/>
          </w:tcPr>
          <w:p w:rsidR="00E74412" w:rsidRPr="00542688" w:rsidRDefault="00E74412" w:rsidP="00037BEF">
            <w:pPr>
              <w:pStyle w:val="prilozhenie"/>
              <w:ind w:firstLine="0"/>
              <w:jc w:val="center"/>
              <w:rPr>
                <w:sz w:val="22"/>
                <w:szCs w:val="22"/>
              </w:rPr>
            </w:pPr>
            <w:r w:rsidRPr="00542688">
              <w:rPr>
                <w:sz w:val="22"/>
                <w:szCs w:val="22"/>
              </w:rPr>
              <w:t>-</w:t>
            </w:r>
          </w:p>
        </w:tc>
      </w:tr>
    </w:tbl>
    <w:p w:rsidR="00E74412" w:rsidRPr="00542688" w:rsidRDefault="00E74412" w:rsidP="00DE3AFE">
      <w:pPr>
        <w:pStyle w:val="em-4"/>
      </w:pPr>
    </w:p>
    <w:p w:rsidR="00B37CA9" w:rsidRPr="00542688" w:rsidRDefault="00B37CA9" w:rsidP="00DE3AFE">
      <w:pPr>
        <w:pStyle w:val="em-1"/>
      </w:pPr>
      <w:bookmarkStart w:id="117" w:name="_Toc379914002"/>
      <w:r w:rsidRPr="00542688">
        <w:t>8.9. Иные сведения</w:t>
      </w:r>
      <w:bookmarkEnd w:id="117"/>
    </w:p>
    <w:p w:rsidR="00DE3AFE" w:rsidRPr="00542688" w:rsidRDefault="00B37CA9" w:rsidP="00DE3AFE">
      <w:pPr>
        <w:pStyle w:val="em-4"/>
      </w:pPr>
      <w:r w:rsidRPr="00542688">
        <w:t>Иные сведения о кредитной организации - эмитенте и ее ценных бумагах, предусмотренные Фед</w:t>
      </w:r>
      <w:r w:rsidRPr="00542688">
        <w:t>е</w:t>
      </w:r>
      <w:r w:rsidRPr="00542688">
        <w:t xml:space="preserve">ральным законом "О рынке ценных бумаг" или иными федеральными законами </w:t>
      </w:r>
    </w:p>
    <w:tbl>
      <w:tblPr>
        <w:tblW w:w="0" w:type="auto"/>
        <w:tblLook w:val="00BF"/>
      </w:tblPr>
      <w:tblGrid>
        <w:gridCol w:w="9570"/>
      </w:tblGrid>
      <w:tr w:rsidR="00DE3AFE" w:rsidRPr="00542688" w:rsidTr="00D76428">
        <w:tc>
          <w:tcPr>
            <w:tcW w:w="9570" w:type="dxa"/>
          </w:tcPr>
          <w:p w:rsidR="000674E1" w:rsidRPr="00542688" w:rsidRDefault="000674E1" w:rsidP="000674E1">
            <w:pPr>
              <w:jc w:val="both"/>
              <w:rPr>
                <w:sz w:val="22"/>
                <w:szCs w:val="22"/>
              </w:rPr>
            </w:pPr>
          </w:p>
          <w:p w:rsidR="00DE3AFE" w:rsidRPr="00542688" w:rsidRDefault="00A718E1" w:rsidP="00A718E1">
            <w:pPr>
              <w:jc w:val="both"/>
            </w:pPr>
            <w:r w:rsidRPr="00542688">
              <w:t>Отсутствуют</w:t>
            </w:r>
          </w:p>
        </w:tc>
      </w:tr>
    </w:tbl>
    <w:p w:rsidR="00DE3AFE" w:rsidRPr="00542688" w:rsidRDefault="00DE3AFE" w:rsidP="00DE3AFE">
      <w:pPr>
        <w:pStyle w:val="em-4"/>
      </w:pPr>
    </w:p>
    <w:p w:rsidR="00B37CA9" w:rsidRPr="00542688" w:rsidRDefault="00B37CA9" w:rsidP="0059091E">
      <w:pPr>
        <w:pStyle w:val="em-1"/>
      </w:pPr>
      <w:bookmarkStart w:id="118" w:name="_Toc379914003"/>
      <w:r w:rsidRPr="00542688">
        <w:t>8.10. Сведения о представляемых ценных бумагах и кредитной организации - эмитенте пре</w:t>
      </w:r>
      <w:r w:rsidRPr="00542688">
        <w:t>д</w:t>
      </w:r>
      <w:r w:rsidRPr="00542688">
        <w:t>ставляемых ценных бумаг, право собственности на которые удостоверяется российскими депоз</w:t>
      </w:r>
      <w:r w:rsidRPr="00542688">
        <w:t>и</w:t>
      </w:r>
      <w:r w:rsidRPr="00542688">
        <w:t>тарными расписками</w:t>
      </w:r>
      <w:bookmarkEnd w:id="118"/>
      <w:r w:rsidRPr="00542688">
        <w:rPr>
          <w:rStyle w:val="af0"/>
          <w:vanish/>
        </w:rPr>
        <w:footnoteReference w:id="117"/>
      </w:r>
    </w:p>
    <w:p w:rsidR="00DE3AFE" w:rsidRPr="00542688" w:rsidRDefault="00DE3AFE" w:rsidP="00DE3AFE">
      <w:pPr>
        <w:pStyle w:val="em-4"/>
      </w:pPr>
    </w:p>
    <w:p w:rsidR="00E26B69" w:rsidRPr="00542688" w:rsidRDefault="00B37CA9" w:rsidP="00DE3AFE">
      <w:pPr>
        <w:pStyle w:val="em-4"/>
        <w:rPr>
          <w:b/>
          <w:i/>
        </w:rPr>
      </w:pPr>
      <w:r w:rsidRPr="00542688">
        <w:rPr>
          <w:b/>
          <w:i/>
        </w:rPr>
        <w:t>Сведения о представляемых ценных бумагах и кредитной организации - эмитенте предста</w:t>
      </w:r>
      <w:r w:rsidRPr="00542688">
        <w:rPr>
          <w:b/>
          <w:i/>
        </w:rPr>
        <w:t>в</w:t>
      </w:r>
      <w:r w:rsidRPr="00542688">
        <w:rPr>
          <w:b/>
          <w:i/>
        </w:rPr>
        <w:t>ляемых ценных бумаг, право собственности на которые удостоверяется российскими депозитарн</w:t>
      </w:r>
      <w:r w:rsidRPr="00542688">
        <w:rPr>
          <w:b/>
          <w:i/>
        </w:rPr>
        <w:t>ы</w:t>
      </w:r>
      <w:r w:rsidRPr="00542688">
        <w:rPr>
          <w:b/>
          <w:i/>
        </w:rPr>
        <w:t>ми расписками каждого из выпусков, государственная регистрация которых осуществлена на дату окончания отчетного квартала</w:t>
      </w:r>
    </w:p>
    <w:p w:rsidR="00285479" w:rsidRPr="00542688" w:rsidRDefault="00E26B69" w:rsidP="00285479">
      <w:pPr>
        <w:ind w:firstLine="539"/>
        <w:rPr>
          <w:sz w:val="20"/>
          <w:szCs w:val="20"/>
        </w:rPr>
      </w:pPr>
      <w:r w:rsidRPr="00542688">
        <w:rPr>
          <w:sz w:val="20"/>
          <w:szCs w:val="20"/>
        </w:rPr>
        <w:t>Банк не является эмитентом российских депозитарных расписок и ему не были представлены ценные бумаги,</w:t>
      </w:r>
      <w:r w:rsidRPr="00542688">
        <w:t xml:space="preserve"> </w:t>
      </w:r>
      <w:r w:rsidRPr="00542688">
        <w:rPr>
          <w:sz w:val="20"/>
          <w:szCs w:val="20"/>
        </w:rPr>
        <w:t>право собственности на которые удостоверяется россий</w:t>
      </w:r>
      <w:r w:rsidR="00285479" w:rsidRPr="00542688">
        <w:rPr>
          <w:sz w:val="20"/>
          <w:szCs w:val="20"/>
        </w:rPr>
        <w:t>скими депозитарными распискам</w:t>
      </w:r>
    </w:p>
    <w:p w:rsidR="00285479" w:rsidRPr="00542688" w:rsidRDefault="00285479" w:rsidP="00285479">
      <w:pPr>
        <w:ind w:firstLine="539"/>
        <w:rPr>
          <w:sz w:val="20"/>
          <w:szCs w:val="20"/>
        </w:rPr>
      </w:pPr>
    </w:p>
    <w:p w:rsidR="00761F78" w:rsidRPr="00542688" w:rsidRDefault="00B37CA9" w:rsidP="00285479">
      <w:pPr>
        <w:ind w:firstLine="539"/>
        <w:rPr>
          <w:sz w:val="20"/>
          <w:szCs w:val="20"/>
        </w:rPr>
      </w:pPr>
      <w:r w:rsidRPr="00542688">
        <w:rPr>
          <w:b/>
          <w:sz w:val="22"/>
          <w:szCs w:val="22"/>
        </w:rPr>
        <w:t>Сведения о представляемых ценных бумагах</w:t>
      </w:r>
      <w:r w:rsidRPr="00542688">
        <w:rPr>
          <w:rStyle w:val="af0"/>
          <w:b/>
          <w:vanish/>
          <w:sz w:val="22"/>
          <w:szCs w:val="22"/>
        </w:rPr>
        <w:footnoteReference w:id="118"/>
      </w:r>
    </w:p>
    <w:p w:rsidR="00E26B69" w:rsidRPr="00542688" w:rsidRDefault="00E26B69" w:rsidP="00E26B69">
      <w:pPr>
        <w:ind w:left="538"/>
        <w:rPr>
          <w:sz w:val="20"/>
          <w:szCs w:val="20"/>
        </w:rPr>
      </w:pPr>
      <w:r w:rsidRPr="00542688">
        <w:rPr>
          <w:sz w:val="20"/>
          <w:szCs w:val="20"/>
        </w:rPr>
        <w:t>Банк не является эмитентом российских депозитарных расписок и ему не были представлены ценные бумаги,</w:t>
      </w:r>
      <w:r w:rsidRPr="00542688">
        <w:t xml:space="preserve"> </w:t>
      </w:r>
      <w:r w:rsidRPr="00542688">
        <w:rPr>
          <w:sz w:val="20"/>
          <w:szCs w:val="20"/>
        </w:rPr>
        <w:t>право собственности на которые удостоверяется российскими депозитарными расписками.</w:t>
      </w:r>
    </w:p>
    <w:p w:rsidR="00B37CA9" w:rsidRPr="00542688" w:rsidRDefault="00B37CA9" w:rsidP="0059091E">
      <w:pPr>
        <w:pStyle w:val="em-7"/>
      </w:pPr>
    </w:p>
    <w:p w:rsidR="00B37CA9" w:rsidRPr="00542688" w:rsidRDefault="00B37CA9" w:rsidP="0059091E">
      <w:pPr>
        <w:pStyle w:val="em-7"/>
      </w:pPr>
      <w:bookmarkStart w:id="119" w:name="_Toc379914004"/>
      <w:r w:rsidRPr="00542688">
        <w:t>8.10.2. Сведения о кредитной организации - эмитенте представляемых ценных бумаг</w:t>
      </w:r>
      <w:bookmarkEnd w:id="119"/>
      <w:r w:rsidRPr="00542688">
        <w:rPr>
          <w:rStyle w:val="af0"/>
          <w:vanish/>
        </w:rPr>
        <w:footnoteReference w:id="119"/>
      </w:r>
    </w:p>
    <w:p w:rsidR="00D100DC" w:rsidRPr="00542688" w:rsidRDefault="00D100DC" w:rsidP="00D100DC">
      <w:pPr>
        <w:pStyle w:val="em-4"/>
      </w:pPr>
    </w:p>
    <w:tbl>
      <w:tblPr>
        <w:tblW w:w="0" w:type="auto"/>
        <w:tblLook w:val="00BF"/>
      </w:tblPr>
      <w:tblGrid>
        <w:gridCol w:w="9570"/>
      </w:tblGrid>
      <w:tr w:rsidR="00D100DC" w:rsidRPr="00542688" w:rsidTr="00D76428">
        <w:tc>
          <w:tcPr>
            <w:tcW w:w="9570" w:type="dxa"/>
          </w:tcPr>
          <w:p w:rsidR="00D100DC" w:rsidRPr="00542688" w:rsidRDefault="00E26B69" w:rsidP="00B02627">
            <w:pPr>
              <w:ind w:firstLine="539"/>
            </w:pPr>
            <w:r w:rsidRPr="00542688">
              <w:rPr>
                <w:sz w:val="20"/>
                <w:szCs w:val="20"/>
              </w:rPr>
              <w:t>Банк не является эмитентом российских депозитарных расписок и ему не были представлены ценные бумаги,</w:t>
            </w:r>
            <w:r w:rsidRPr="00542688">
              <w:t xml:space="preserve"> </w:t>
            </w:r>
            <w:r w:rsidRPr="00542688">
              <w:rPr>
                <w:sz w:val="20"/>
                <w:szCs w:val="20"/>
              </w:rPr>
              <w:t>право собственности на которые удостоверяется российскими депозитарными расписками.</w:t>
            </w:r>
          </w:p>
        </w:tc>
      </w:tr>
    </w:tbl>
    <w:p w:rsidR="00D100DC" w:rsidRPr="00542688" w:rsidRDefault="00D100DC"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D82824" w:rsidRPr="00542688" w:rsidRDefault="00D82824" w:rsidP="00B02627">
      <w:pPr>
        <w:pStyle w:val="em-4"/>
        <w:ind w:firstLine="0"/>
      </w:pPr>
    </w:p>
    <w:p w:rsidR="00285479" w:rsidRPr="00542688" w:rsidRDefault="00285479" w:rsidP="003A0581">
      <w:pPr>
        <w:pStyle w:val="em-4"/>
        <w:ind w:firstLine="0"/>
        <w:jc w:val="right"/>
        <w:rPr>
          <w:b/>
        </w:rPr>
      </w:pPr>
    </w:p>
    <w:p w:rsidR="00285479" w:rsidRPr="00542688" w:rsidRDefault="00285479" w:rsidP="003A0581">
      <w:pPr>
        <w:pStyle w:val="em-4"/>
        <w:ind w:firstLine="0"/>
        <w:jc w:val="right"/>
        <w:rPr>
          <w:b/>
        </w:rPr>
      </w:pPr>
    </w:p>
    <w:p w:rsidR="00285479" w:rsidRPr="00542688" w:rsidRDefault="00285479" w:rsidP="003A0581">
      <w:pPr>
        <w:pStyle w:val="em-4"/>
        <w:ind w:firstLine="0"/>
        <w:jc w:val="right"/>
        <w:rPr>
          <w:b/>
        </w:rPr>
      </w:pPr>
    </w:p>
    <w:p w:rsidR="00285479" w:rsidRPr="00542688" w:rsidRDefault="00285479" w:rsidP="003A0581">
      <w:pPr>
        <w:pStyle w:val="em-4"/>
        <w:ind w:firstLine="0"/>
        <w:jc w:val="right"/>
        <w:rPr>
          <w:b/>
        </w:rPr>
      </w:pPr>
    </w:p>
    <w:p w:rsidR="00285479" w:rsidRPr="00542688" w:rsidRDefault="00285479" w:rsidP="003A0581">
      <w:pPr>
        <w:pStyle w:val="em-4"/>
        <w:ind w:firstLine="0"/>
        <w:jc w:val="right"/>
        <w:rPr>
          <w:b/>
        </w:rPr>
      </w:pPr>
    </w:p>
    <w:p w:rsidR="00285479" w:rsidRPr="00542688" w:rsidRDefault="00285479" w:rsidP="003A0581">
      <w:pPr>
        <w:pStyle w:val="em-4"/>
        <w:ind w:firstLine="0"/>
        <w:jc w:val="right"/>
        <w:rPr>
          <w:b/>
        </w:rPr>
      </w:pPr>
    </w:p>
    <w:p w:rsidR="00285479" w:rsidRPr="00542688" w:rsidRDefault="00285479" w:rsidP="003A0581">
      <w:pPr>
        <w:pStyle w:val="em-4"/>
        <w:ind w:firstLine="0"/>
        <w:jc w:val="right"/>
        <w:rPr>
          <w:b/>
        </w:rPr>
      </w:pPr>
    </w:p>
    <w:p w:rsidR="00287AF9" w:rsidRPr="00542688" w:rsidRDefault="00287AF9" w:rsidP="003A0581">
      <w:pPr>
        <w:pStyle w:val="em-4"/>
        <w:ind w:firstLine="0"/>
        <w:jc w:val="right"/>
        <w:rPr>
          <w:b/>
        </w:rPr>
      </w:pPr>
    </w:p>
    <w:p w:rsidR="00287AF9" w:rsidRPr="00542688" w:rsidRDefault="00287AF9" w:rsidP="003A0581">
      <w:pPr>
        <w:pStyle w:val="em-4"/>
        <w:ind w:firstLine="0"/>
        <w:jc w:val="right"/>
        <w:rPr>
          <w:b/>
        </w:rPr>
      </w:pPr>
    </w:p>
    <w:p w:rsidR="00287AF9" w:rsidRPr="00542688" w:rsidRDefault="00287AF9" w:rsidP="003A0581">
      <w:pPr>
        <w:pStyle w:val="em-4"/>
        <w:ind w:firstLine="0"/>
        <w:jc w:val="right"/>
        <w:rPr>
          <w:b/>
        </w:rPr>
      </w:pPr>
    </w:p>
    <w:p w:rsidR="00287AF9" w:rsidRDefault="00287AF9" w:rsidP="003A0581">
      <w:pPr>
        <w:pStyle w:val="em-4"/>
        <w:ind w:firstLine="0"/>
        <w:jc w:val="right"/>
        <w:rPr>
          <w:b/>
        </w:rPr>
      </w:pPr>
    </w:p>
    <w:p w:rsidR="00542688" w:rsidRDefault="00542688" w:rsidP="003A0581">
      <w:pPr>
        <w:pStyle w:val="em-4"/>
        <w:ind w:firstLine="0"/>
        <w:jc w:val="right"/>
        <w:rPr>
          <w:b/>
        </w:rPr>
      </w:pPr>
    </w:p>
    <w:p w:rsidR="00542688" w:rsidRDefault="00542688" w:rsidP="003A0581">
      <w:pPr>
        <w:pStyle w:val="em-4"/>
        <w:ind w:firstLine="0"/>
        <w:jc w:val="right"/>
        <w:rPr>
          <w:b/>
        </w:rPr>
      </w:pPr>
    </w:p>
    <w:p w:rsidR="00542688" w:rsidRDefault="00542688" w:rsidP="003A0581">
      <w:pPr>
        <w:pStyle w:val="em-4"/>
        <w:ind w:firstLine="0"/>
        <w:jc w:val="right"/>
        <w:rPr>
          <w:b/>
        </w:rPr>
      </w:pPr>
    </w:p>
    <w:p w:rsidR="00542688" w:rsidRDefault="00542688" w:rsidP="003A0581">
      <w:pPr>
        <w:pStyle w:val="em-4"/>
        <w:ind w:firstLine="0"/>
        <w:jc w:val="right"/>
        <w:rPr>
          <w:b/>
        </w:rPr>
      </w:pPr>
    </w:p>
    <w:p w:rsidR="00542688" w:rsidRDefault="00542688" w:rsidP="003A0581">
      <w:pPr>
        <w:pStyle w:val="em-4"/>
        <w:ind w:firstLine="0"/>
        <w:jc w:val="right"/>
        <w:rPr>
          <w:b/>
        </w:rPr>
      </w:pPr>
    </w:p>
    <w:p w:rsidR="00542688" w:rsidRDefault="00542688" w:rsidP="003A0581">
      <w:pPr>
        <w:pStyle w:val="em-4"/>
        <w:ind w:firstLine="0"/>
        <w:jc w:val="right"/>
        <w:rPr>
          <w:b/>
        </w:rPr>
      </w:pPr>
    </w:p>
    <w:p w:rsidR="00542688" w:rsidRPr="00542688" w:rsidRDefault="00542688" w:rsidP="003A0581">
      <w:pPr>
        <w:pStyle w:val="em-4"/>
        <w:ind w:firstLine="0"/>
        <w:jc w:val="right"/>
        <w:rPr>
          <w:b/>
        </w:rPr>
      </w:pPr>
    </w:p>
    <w:p w:rsidR="00287AF9" w:rsidRPr="00542688" w:rsidRDefault="00287AF9" w:rsidP="003A0581">
      <w:pPr>
        <w:pStyle w:val="em-4"/>
        <w:ind w:firstLine="0"/>
        <w:jc w:val="right"/>
        <w:rPr>
          <w:b/>
        </w:rPr>
      </w:pPr>
    </w:p>
    <w:p w:rsidR="00D82824" w:rsidRPr="00542688" w:rsidRDefault="003A0581" w:rsidP="003A0581">
      <w:pPr>
        <w:pStyle w:val="em-4"/>
        <w:ind w:firstLine="0"/>
        <w:jc w:val="right"/>
        <w:rPr>
          <w:b/>
        </w:rPr>
      </w:pPr>
      <w:r w:rsidRPr="00542688">
        <w:rPr>
          <w:b/>
        </w:rPr>
        <w:t>Приложение 1.</w:t>
      </w:r>
    </w:p>
    <w:p w:rsidR="00D82824" w:rsidRPr="00542688" w:rsidRDefault="00D82824" w:rsidP="00B02627">
      <w:pPr>
        <w:pStyle w:val="em-4"/>
        <w:ind w:firstLine="0"/>
      </w:pPr>
    </w:p>
    <w:p w:rsidR="00D82824" w:rsidRPr="00542688" w:rsidRDefault="00D82824" w:rsidP="00B02627">
      <w:pPr>
        <w:pStyle w:val="em-4"/>
        <w:ind w:firstLine="0"/>
      </w:pPr>
    </w:p>
    <w:p w:rsidR="00D018CE" w:rsidRPr="00542688" w:rsidRDefault="00D018CE" w:rsidP="00D018CE">
      <w:pPr>
        <w:pStyle w:val="12"/>
        <w:rPr>
          <w:sz w:val="28"/>
          <w:szCs w:val="28"/>
        </w:rPr>
      </w:pPr>
      <w:r w:rsidRPr="00542688">
        <w:rPr>
          <w:sz w:val="28"/>
          <w:szCs w:val="28"/>
        </w:rPr>
        <w:t>Сведения о лице, предоставившем обеспечение по ценным бумагам</w:t>
      </w:r>
    </w:p>
    <w:p w:rsidR="00D018CE" w:rsidRPr="00542688" w:rsidRDefault="00D018CE" w:rsidP="00D018CE">
      <w:pPr>
        <w:pStyle w:val="12"/>
        <w:rPr>
          <w:sz w:val="28"/>
          <w:szCs w:val="28"/>
        </w:rPr>
      </w:pPr>
      <w:r w:rsidRPr="00542688">
        <w:rPr>
          <w:sz w:val="28"/>
          <w:szCs w:val="28"/>
        </w:rPr>
        <w:t xml:space="preserve"> кредитной организации – эмитента.</w:t>
      </w:r>
    </w:p>
    <w:p w:rsidR="00D018CE" w:rsidRPr="00542688" w:rsidRDefault="00D018CE" w:rsidP="00D018CE">
      <w:pPr>
        <w:pStyle w:val="em-"/>
        <w:rPr>
          <w:szCs w:val="28"/>
        </w:rPr>
      </w:pPr>
    </w:p>
    <w:p w:rsidR="00D018CE" w:rsidRPr="00542688" w:rsidRDefault="00D018CE" w:rsidP="00D018CE">
      <w:pPr>
        <w:pStyle w:val="em-4"/>
      </w:pPr>
    </w:p>
    <w:p w:rsidR="00D018CE" w:rsidRPr="00542688" w:rsidRDefault="00D018CE" w:rsidP="00D018CE">
      <w:pPr>
        <w:pStyle w:val="em-"/>
      </w:pPr>
      <w:bookmarkStart w:id="120" w:name="_Toc379914005"/>
      <w:bookmarkStart w:id="121" w:name="_Toc322702145"/>
      <w:r w:rsidRPr="00542688">
        <w:rPr>
          <w:lang w:val="en-US"/>
        </w:rPr>
        <w:t>III</w:t>
      </w:r>
      <w:r w:rsidRPr="00542688">
        <w:t>. Подробная информация о лице, предоставившем обеспечение по в</w:t>
      </w:r>
      <w:r w:rsidRPr="00542688">
        <w:t>ы</w:t>
      </w:r>
      <w:r w:rsidRPr="00542688">
        <w:t>пущенным облигациям кредитной организации - эмитента</w:t>
      </w:r>
      <w:bookmarkEnd w:id="120"/>
    </w:p>
    <w:p w:rsidR="00D018CE" w:rsidRPr="00542688" w:rsidRDefault="00D018CE" w:rsidP="00D018CE">
      <w:pPr>
        <w:pStyle w:val="em-4"/>
      </w:pPr>
    </w:p>
    <w:p w:rsidR="00D018CE" w:rsidRPr="00542688" w:rsidRDefault="00D018CE" w:rsidP="00D018CE">
      <w:pPr>
        <w:pStyle w:val="em-"/>
        <w:rPr>
          <w:sz w:val="22"/>
        </w:rPr>
      </w:pPr>
      <w:bookmarkStart w:id="122" w:name="_Toc379914006"/>
      <w:r w:rsidRPr="00542688">
        <w:rPr>
          <w:sz w:val="22"/>
        </w:rPr>
        <w:t>3.1. История создания и развитие лица, предоставившем обеспечение по выпущенным обл</w:t>
      </w:r>
      <w:r w:rsidRPr="00542688">
        <w:rPr>
          <w:sz w:val="22"/>
        </w:rPr>
        <w:t>и</w:t>
      </w:r>
      <w:r w:rsidRPr="00542688">
        <w:rPr>
          <w:sz w:val="22"/>
        </w:rPr>
        <w:t>гациям кредитной организации - эмитента</w:t>
      </w:r>
      <w:bookmarkEnd w:id="122"/>
    </w:p>
    <w:p w:rsidR="00D018CE" w:rsidRPr="00542688" w:rsidRDefault="00D018CE" w:rsidP="00D018CE">
      <w:pPr>
        <w:pStyle w:val="em-4"/>
      </w:pPr>
    </w:p>
    <w:p w:rsidR="00D018CE" w:rsidRPr="00542688" w:rsidRDefault="00D018CE" w:rsidP="00D018CE">
      <w:pPr>
        <w:pStyle w:val="em-"/>
        <w:rPr>
          <w:sz w:val="22"/>
        </w:rPr>
      </w:pPr>
      <w:bookmarkStart w:id="123" w:name="_Toc379914007"/>
      <w:r w:rsidRPr="00542688">
        <w:rPr>
          <w:sz w:val="22"/>
        </w:rPr>
        <w:t>3.1.1. Данные о фирменном наименовании  лица, предоставившем обеспечение по выпуще</w:t>
      </w:r>
      <w:r w:rsidRPr="00542688">
        <w:rPr>
          <w:sz w:val="22"/>
        </w:rPr>
        <w:t>н</w:t>
      </w:r>
      <w:r w:rsidRPr="00542688">
        <w:rPr>
          <w:sz w:val="22"/>
        </w:rPr>
        <w:t>ным облигациям кредитной организации - эмитента</w:t>
      </w:r>
      <w:bookmarkEnd w:id="123"/>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5502"/>
      </w:tblGrid>
      <w:tr w:rsidR="00D018CE" w:rsidRPr="00542688" w:rsidTr="00D018CE">
        <w:tc>
          <w:tcPr>
            <w:tcW w:w="4068" w:type="dxa"/>
          </w:tcPr>
          <w:p w:rsidR="00D018CE" w:rsidRPr="00542688" w:rsidRDefault="00D018CE" w:rsidP="00D018CE">
            <w:pPr>
              <w:pStyle w:val="em-4"/>
              <w:ind w:firstLine="0"/>
              <w:rPr>
                <w:lang w:val="en-US"/>
              </w:rPr>
            </w:pPr>
            <w:r w:rsidRPr="00542688">
              <w:rPr>
                <w:szCs w:val="24"/>
              </w:rPr>
              <w:t>Полное фирменное наименование</w:t>
            </w:r>
          </w:p>
        </w:tc>
        <w:tc>
          <w:tcPr>
            <w:tcW w:w="5502" w:type="dxa"/>
          </w:tcPr>
          <w:p w:rsidR="00D018CE" w:rsidRPr="00542688" w:rsidRDefault="00D018CE" w:rsidP="00D018CE">
            <w:pPr>
              <w:pStyle w:val="em-4"/>
              <w:ind w:firstLine="0"/>
            </w:pPr>
            <w:r w:rsidRPr="00542688">
              <w:t>Общество с ограниченной ответственностью «МБРР-Капитал»</w:t>
            </w:r>
          </w:p>
        </w:tc>
      </w:tr>
      <w:tr w:rsidR="00D018CE" w:rsidRPr="00542688" w:rsidTr="00D018CE">
        <w:tc>
          <w:tcPr>
            <w:tcW w:w="9570" w:type="dxa"/>
            <w:gridSpan w:val="2"/>
          </w:tcPr>
          <w:p w:rsidR="00D018CE" w:rsidRPr="00542688" w:rsidRDefault="00D018CE" w:rsidP="00D018CE">
            <w:pPr>
              <w:pStyle w:val="em-4"/>
              <w:ind w:firstLine="0"/>
              <w:rPr>
                <w:lang w:val="en-US"/>
              </w:rPr>
            </w:pPr>
            <w:r w:rsidRPr="00542688">
              <w:rPr>
                <w:szCs w:val="24"/>
              </w:rPr>
              <w:t>введено с « 28 » июля 2003 года</w:t>
            </w:r>
          </w:p>
        </w:tc>
      </w:tr>
      <w:tr w:rsidR="00D018CE" w:rsidRPr="00542688" w:rsidTr="00D018CE">
        <w:tc>
          <w:tcPr>
            <w:tcW w:w="4068" w:type="dxa"/>
          </w:tcPr>
          <w:p w:rsidR="00D018CE" w:rsidRPr="00542688" w:rsidRDefault="00D018CE" w:rsidP="00D018CE">
            <w:pPr>
              <w:pStyle w:val="em-4"/>
              <w:ind w:firstLine="0"/>
              <w:rPr>
                <w:lang w:val="en-US"/>
              </w:rPr>
            </w:pPr>
            <w:r w:rsidRPr="00542688">
              <w:rPr>
                <w:szCs w:val="24"/>
              </w:rPr>
              <w:t>Сокращенное фирменное наименование</w:t>
            </w:r>
          </w:p>
        </w:tc>
        <w:tc>
          <w:tcPr>
            <w:tcW w:w="5502" w:type="dxa"/>
          </w:tcPr>
          <w:p w:rsidR="00D018CE" w:rsidRPr="00542688" w:rsidRDefault="00D018CE" w:rsidP="00D018CE">
            <w:pPr>
              <w:pStyle w:val="em-4"/>
              <w:ind w:firstLine="0"/>
            </w:pPr>
            <w:r w:rsidRPr="00542688">
              <w:t>ООО «МБРР-Капитал»</w:t>
            </w:r>
          </w:p>
        </w:tc>
      </w:tr>
      <w:tr w:rsidR="00D018CE" w:rsidRPr="00542688" w:rsidTr="00D018CE">
        <w:tc>
          <w:tcPr>
            <w:tcW w:w="9570" w:type="dxa"/>
            <w:gridSpan w:val="2"/>
          </w:tcPr>
          <w:p w:rsidR="00D018CE" w:rsidRPr="00542688" w:rsidRDefault="00D018CE" w:rsidP="00D018CE">
            <w:pPr>
              <w:pStyle w:val="em-4"/>
              <w:ind w:firstLine="0"/>
              <w:rPr>
                <w:szCs w:val="24"/>
              </w:rPr>
            </w:pPr>
            <w:r w:rsidRPr="00542688">
              <w:rPr>
                <w:szCs w:val="24"/>
              </w:rPr>
              <w:t>введено с « 28 » июля 2003 года</w:t>
            </w:r>
          </w:p>
        </w:tc>
      </w:tr>
    </w:tbl>
    <w:p w:rsidR="00D018CE" w:rsidRPr="00542688" w:rsidRDefault="00D018CE" w:rsidP="00D018CE">
      <w:pPr>
        <w:pStyle w:val="em-4"/>
        <w:rPr>
          <w:lang w:val="en-US"/>
        </w:rPr>
      </w:pPr>
    </w:p>
    <w:p w:rsidR="00D018CE" w:rsidRPr="00542688" w:rsidRDefault="00D018CE" w:rsidP="00D018CE">
      <w:pPr>
        <w:pStyle w:val="em-7"/>
      </w:pPr>
      <w:bookmarkStart w:id="124" w:name="_Toc379914008"/>
      <w:r w:rsidRPr="00542688">
        <w:t>3.1.2. Сведения о государственной регистрации лица, предоставившем обеспечение по вып</w:t>
      </w:r>
      <w:r w:rsidRPr="00542688">
        <w:t>у</w:t>
      </w:r>
      <w:r w:rsidRPr="00542688">
        <w:t>щенным облигациям кредитной организации - эмитента</w:t>
      </w:r>
      <w:bookmarkEnd w:id="124"/>
      <w:r w:rsidRPr="00542688">
        <w:t xml:space="preserve"> </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242"/>
      </w:tblGrid>
      <w:tr w:rsidR="00D018CE" w:rsidRPr="00542688" w:rsidTr="00D018CE">
        <w:tc>
          <w:tcPr>
            <w:tcW w:w="5328" w:type="dxa"/>
          </w:tcPr>
          <w:p w:rsidR="00D018CE" w:rsidRPr="00542688" w:rsidRDefault="00D018CE" w:rsidP="00D018CE">
            <w:pPr>
              <w:pStyle w:val="em-4"/>
              <w:ind w:firstLine="0"/>
            </w:pPr>
            <w:r w:rsidRPr="00542688">
              <w:t>Основной государственные регистрационный номер</w:t>
            </w:r>
          </w:p>
        </w:tc>
        <w:tc>
          <w:tcPr>
            <w:tcW w:w="4242" w:type="dxa"/>
          </w:tcPr>
          <w:p w:rsidR="00D018CE" w:rsidRPr="00542688" w:rsidRDefault="00D018CE" w:rsidP="00D018CE">
            <w:pPr>
              <w:pStyle w:val="em-4"/>
              <w:ind w:firstLine="0"/>
            </w:pPr>
            <w:r w:rsidRPr="00542688">
              <w:t>1037719042184</w:t>
            </w:r>
          </w:p>
        </w:tc>
      </w:tr>
      <w:tr w:rsidR="00D018CE" w:rsidRPr="00542688" w:rsidTr="00D018CE">
        <w:tc>
          <w:tcPr>
            <w:tcW w:w="5328" w:type="dxa"/>
          </w:tcPr>
          <w:p w:rsidR="00D018CE" w:rsidRPr="00542688" w:rsidRDefault="00D018CE" w:rsidP="00D018CE">
            <w:pPr>
              <w:pStyle w:val="em-4"/>
              <w:ind w:firstLine="0"/>
            </w:pPr>
            <w:r w:rsidRPr="00542688">
              <w:t>Дата внесения в ЕГРЮЛ записи о создании</w:t>
            </w:r>
            <w:r w:rsidRPr="00542688">
              <w:rPr>
                <w:rStyle w:val="af0"/>
                <w:vanish/>
              </w:rPr>
              <w:footnoteReference w:id="120"/>
            </w:r>
            <w:r w:rsidRPr="00542688">
              <w:t>:</w:t>
            </w:r>
          </w:p>
        </w:tc>
        <w:tc>
          <w:tcPr>
            <w:tcW w:w="4242" w:type="dxa"/>
          </w:tcPr>
          <w:p w:rsidR="00D018CE" w:rsidRPr="00542688" w:rsidRDefault="00D018CE" w:rsidP="00D018CE">
            <w:pPr>
              <w:pStyle w:val="em-4"/>
              <w:ind w:firstLine="0"/>
            </w:pPr>
            <w:r w:rsidRPr="00542688">
              <w:t>« 13 » августа 2003 года</w:t>
            </w:r>
          </w:p>
        </w:tc>
      </w:tr>
      <w:tr w:rsidR="00D018CE" w:rsidRPr="00542688" w:rsidTr="00D018CE">
        <w:tc>
          <w:tcPr>
            <w:tcW w:w="5328" w:type="dxa"/>
          </w:tcPr>
          <w:p w:rsidR="00D018CE" w:rsidRPr="00542688" w:rsidRDefault="00D018CE" w:rsidP="00D018CE">
            <w:pPr>
              <w:pStyle w:val="em-4"/>
              <w:ind w:firstLine="0"/>
            </w:pPr>
            <w:r w:rsidRPr="00542688">
              <w:t>наименование регистрирующего органа, внесшего запись о создании лица, предоставившего обеспеч</w:t>
            </w:r>
            <w:r w:rsidRPr="00542688">
              <w:t>е</w:t>
            </w:r>
            <w:r w:rsidRPr="00542688">
              <w:t>ние по выпущенным облигациям кредитной орган</w:t>
            </w:r>
            <w:r w:rsidRPr="00542688">
              <w:t>и</w:t>
            </w:r>
            <w:r w:rsidRPr="00542688">
              <w:t>зации - эмитента в ЕГРЮЛ</w:t>
            </w:r>
          </w:p>
        </w:tc>
        <w:tc>
          <w:tcPr>
            <w:tcW w:w="4242" w:type="dxa"/>
            <w:vAlign w:val="bottom"/>
          </w:tcPr>
          <w:p w:rsidR="00D018CE" w:rsidRPr="00542688" w:rsidRDefault="00D018CE" w:rsidP="00D018CE">
            <w:pPr>
              <w:pStyle w:val="em-4"/>
              <w:ind w:firstLine="0"/>
              <w:jc w:val="center"/>
            </w:pPr>
            <w:r w:rsidRPr="00542688">
              <w:t>Инспекция Министерства Российской Ф</w:t>
            </w:r>
            <w:r w:rsidRPr="00542688">
              <w:t>е</w:t>
            </w:r>
            <w:r w:rsidRPr="00542688">
              <w:t>дерации по налогам и сборам №19 по Восточному административному округу г.Москвы</w:t>
            </w:r>
          </w:p>
        </w:tc>
      </w:tr>
    </w:tbl>
    <w:p w:rsidR="00D018CE" w:rsidRPr="00542688" w:rsidRDefault="00D018CE" w:rsidP="00D018CE">
      <w:pPr>
        <w:pStyle w:val="em-4"/>
      </w:pPr>
    </w:p>
    <w:p w:rsidR="00D018CE" w:rsidRPr="00542688" w:rsidRDefault="00D018CE" w:rsidP="00D018CE">
      <w:pPr>
        <w:pStyle w:val="em-7"/>
      </w:pPr>
      <w:bookmarkStart w:id="125" w:name="_Toc379914009"/>
      <w:r w:rsidRPr="00542688">
        <w:t>3.1.3. Сведения о создании и развитии лица, предоставившем обеспечение по выпущенным облигациям кредитной организации - эмитента</w:t>
      </w:r>
      <w:bookmarkEnd w:id="125"/>
      <w:r w:rsidRPr="00542688">
        <w:t xml:space="preserve"> </w:t>
      </w:r>
      <w:r w:rsidRPr="00542688">
        <w:rPr>
          <w:rStyle w:val="af0"/>
          <w:b w:val="0"/>
          <w:bCs/>
          <w:vanish/>
        </w:rPr>
        <w:footnoteReference w:id="121"/>
      </w:r>
    </w:p>
    <w:p w:rsidR="00D018CE" w:rsidRPr="00542688" w:rsidRDefault="00D018CE" w:rsidP="00D018CE">
      <w:pPr>
        <w:pStyle w:val="em-4"/>
      </w:pPr>
    </w:p>
    <w:tbl>
      <w:tblPr>
        <w:tblW w:w="0" w:type="auto"/>
        <w:tblLook w:val="01E0"/>
      </w:tblPr>
      <w:tblGrid>
        <w:gridCol w:w="4785"/>
        <w:gridCol w:w="4785"/>
      </w:tblGrid>
      <w:tr w:rsidR="00D018CE" w:rsidRPr="00542688" w:rsidTr="00D018CE">
        <w:tc>
          <w:tcPr>
            <w:tcW w:w="4785" w:type="dxa"/>
          </w:tcPr>
          <w:p w:rsidR="00D018CE" w:rsidRPr="00542688" w:rsidRDefault="00D018CE" w:rsidP="00D018CE">
            <w:pPr>
              <w:pStyle w:val="em-4"/>
              <w:ind w:firstLine="0"/>
            </w:pPr>
            <w:r w:rsidRPr="00542688">
              <w:t>Юридическое лицо, предоставившее обеспеч</w:t>
            </w:r>
            <w:r w:rsidRPr="00542688">
              <w:t>е</w:t>
            </w:r>
            <w:r w:rsidRPr="00542688">
              <w:t>ние по выпущенным облигациям кредитной о</w:t>
            </w:r>
            <w:r w:rsidRPr="00542688">
              <w:t>р</w:t>
            </w:r>
            <w:r w:rsidRPr="00542688">
              <w:t xml:space="preserve">ганизации - эмитента </w:t>
            </w:r>
          </w:p>
        </w:tc>
        <w:tc>
          <w:tcPr>
            <w:tcW w:w="4785" w:type="dxa"/>
          </w:tcPr>
          <w:p w:rsidR="00D018CE" w:rsidRPr="00542688" w:rsidRDefault="00D018CE" w:rsidP="00D018CE">
            <w:pPr>
              <w:pStyle w:val="em-4"/>
              <w:ind w:firstLine="0"/>
            </w:pPr>
            <w:r w:rsidRPr="00542688">
              <w:t>-  Создано на неопределенный срок</w:t>
            </w:r>
          </w:p>
        </w:tc>
      </w:tr>
      <w:tr w:rsidR="00D018CE" w:rsidRPr="00542688" w:rsidTr="00D018CE">
        <w:tc>
          <w:tcPr>
            <w:tcW w:w="4785" w:type="dxa"/>
          </w:tcPr>
          <w:p w:rsidR="00D018CE" w:rsidRPr="00542688" w:rsidRDefault="00D018CE" w:rsidP="00D018CE">
            <w:pPr>
              <w:pStyle w:val="em-4"/>
              <w:ind w:firstLine="0"/>
            </w:pPr>
          </w:p>
        </w:tc>
        <w:tc>
          <w:tcPr>
            <w:tcW w:w="4785" w:type="dxa"/>
          </w:tcPr>
          <w:p w:rsidR="00D018CE" w:rsidRPr="00542688" w:rsidRDefault="00D018CE" w:rsidP="00D018CE">
            <w:pPr>
              <w:pStyle w:val="em-6"/>
            </w:pPr>
            <w:r w:rsidRPr="00542688">
              <w:t>(указывается фраза «на неопределенный срок» или указывается срок  (цель) до достижения которого (которой) кредитная организация – эмитент будет существовать)</w:t>
            </w:r>
          </w:p>
        </w:tc>
      </w:tr>
    </w:tbl>
    <w:p w:rsidR="00D018CE" w:rsidRPr="00542688" w:rsidRDefault="00D018CE" w:rsidP="00D018CE">
      <w:pPr>
        <w:pStyle w:val="em-4"/>
      </w:pPr>
    </w:p>
    <w:p w:rsidR="00D018CE" w:rsidRPr="00542688" w:rsidRDefault="00D018CE" w:rsidP="00D018CE">
      <w:pPr>
        <w:pStyle w:val="em-4"/>
      </w:pPr>
      <w:r w:rsidRPr="00542688">
        <w:t>Краткое описание истории создания и развития лица, предоставившего обеспечение по выпуще</w:t>
      </w:r>
      <w:r w:rsidRPr="00542688">
        <w:t>н</w:t>
      </w:r>
      <w:r w:rsidRPr="00542688">
        <w:t>ным облигациям кредитной организации - эмитента</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p>
          <w:p w:rsidR="00D018CE" w:rsidRPr="00542688" w:rsidRDefault="00D018CE" w:rsidP="00D018CE">
            <w:pPr>
              <w:pStyle w:val="em-4"/>
            </w:pPr>
            <w:r w:rsidRPr="00542688">
              <w:t xml:space="preserve">Учреждено банком АКБ «МБРР» (ОАО). </w:t>
            </w:r>
          </w:p>
        </w:tc>
      </w:tr>
      <w:tr w:rsidR="00D018CE" w:rsidRPr="00542688" w:rsidTr="00D018CE">
        <w:tc>
          <w:tcPr>
            <w:tcW w:w="9570" w:type="dxa"/>
          </w:tcPr>
          <w:p w:rsidR="00D018CE" w:rsidRPr="00542688" w:rsidRDefault="00D018CE" w:rsidP="00D018CE">
            <w:pPr>
              <w:pStyle w:val="em-6"/>
            </w:pPr>
            <w:r w:rsidRPr="00542688">
              <w:t>(Указываются цели создания, миссия (при наличии) и иная информация о деятельности кредитной организации – эмитента, имеющая значение для принятии решения о приобретении ценных бумаг кредитной организации – эмитента)</w:t>
            </w:r>
          </w:p>
        </w:tc>
      </w:tr>
    </w:tbl>
    <w:p w:rsidR="00D018CE" w:rsidRPr="00542688" w:rsidRDefault="00D018CE" w:rsidP="00D018CE">
      <w:pPr>
        <w:pStyle w:val="em-4"/>
      </w:pPr>
    </w:p>
    <w:p w:rsidR="00D018CE" w:rsidRPr="00542688" w:rsidRDefault="00D018CE" w:rsidP="00D018CE">
      <w:pPr>
        <w:pStyle w:val="em-7"/>
      </w:pPr>
      <w:bookmarkStart w:id="126" w:name="_Toc379914010"/>
      <w:r w:rsidRPr="00542688">
        <w:t>3.1.4. Контактная информация</w:t>
      </w:r>
      <w:bookmarkEnd w:id="126"/>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D018CE" w:rsidRPr="00542688" w:rsidTr="00D018CE">
        <w:tc>
          <w:tcPr>
            <w:tcW w:w="4785" w:type="dxa"/>
          </w:tcPr>
          <w:p w:rsidR="00D018CE" w:rsidRPr="00542688" w:rsidRDefault="00D018CE" w:rsidP="00D018CE">
            <w:pPr>
              <w:pStyle w:val="em-4"/>
              <w:ind w:firstLine="0"/>
            </w:pPr>
            <w:r w:rsidRPr="00542688">
              <w:t>Место нахождения лица, предоставившего обеспечение по выпущенным облигациям кр</w:t>
            </w:r>
            <w:r w:rsidRPr="00542688">
              <w:t>е</w:t>
            </w:r>
            <w:r w:rsidRPr="00542688">
              <w:t>дитной организации - эмитента</w:t>
            </w:r>
          </w:p>
        </w:tc>
        <w:tc>
          <w:tcPr>
            <w:tcW w:w="4785" w:type="dxa"/>
            <w:vAlign w:val="center"/>
          </w:tcPr>
          <w:p w:rsidR="00D018CE" w:rsidRPr="00542688" w:rsidRDefault="00D018CE" w:rsidP="00D018CE">
            <w:pPr>
              <w:pStyle w:val="em-4"/>
              <w:ind w:firstLine="0"/>
              <w:jc w:val="center"/>
            </w:pPr>
            <w:smartTag w:uri="urn:schemas-microsoft-com:office:smarttags" w:element="metricconverter">
              <w:smartTagPr>
                <w:attr w:name="ProductID" w:val="105318 г"/>
              </w:smartTagPr>
              <w:r w:rsidRPr="00542688">
                <w:t>105318 г</w:t>
              </w:r>
            </w:smartTag>
            <w:r w:rsidRPr="00542688">
              <w:t>.Москва ул.Щербаковская д.3 оф 1108</w:t>
            </w:r>
          </w:p>
        </w:tc>
      </w:tr>
      <w:tr w:rsidR="00D018CE" w:rsidRPr="00542688" w:rsidTr="00D018CE">
        <w:tc>
          <w:tcPr>
            <w:tcW w:w="4785" w:type="dxa"/>
          </w:tcPr>
          <w:p w:rsidR="00D018CE" w:rsidRPr="00542688" w:rsidRDefault="00D018CE" w:rsidP="00D018CE">
            <w:pPr>
              <w:pStyle w:val="em-4"/>
              <w:ind w:firstLine="0"/>
            </w:pPr>
            <w:r w:rsidRPr="00542688">
              <w:t>Адрес для направления почтовой корреспо</w:t>
            </w:r>
            <w:r w:rsidRPr="00542688">
              <w:t>н</w:t>
            </w:r>
            <w:r w:rsidRPr="00542688">
              <w:t>денции:</w:t>
            </w:r>
          </w:p>
        </w:tc>
        <w:tc>
          <w:tcPr>
            <w:tcW w:w="4785" w:type="dxa"/>
            <w:vAlign w:val="center"/>
          </w:tcPr>
          <w:p w:rsidR="00D018CE" w:rsidRPr="00542688" w:rsidRDefault="00D018CE" w:rsidP="00D018CE">
            <w:pPr>
              <w:pStyle w:val="em-4"/>
              <w:ind w:firstLine="0"/>
              <w:jc w:val="center"/>
            </w:pPr>
            <w:smartTag w:uri="urn:schemas-microsoft-com:office:smarttags" w:element="metricconverter">
              <w:smartTagPr>
                <w:attr w:name="ProductID" w:val="105043, г"/>
              </w:smartTagPr>
              <w:r w:rsidRPr="00542688">
                <w:rPr>
                  <w:sz w:val="24"/>
                  <w:szCs w:val="24"/>
                </w:rPr>
                <w:t>105043, г</w:t>
              </w:r>
            </w:smartTag>
            <w:r w:rsidRPr="00542688">
              <w:rPr>
                <w:sz w:val="24"/>
                <w:szCs w:val="24"/>
              </w:rPr>
              <w:t>.Москва, 4-я Парковая ул., д.28</w:t>
            </w:r>
          </w:p>
        </w:tc>
      </w:tr>
      <w:tr w:rsidR="00D018CE" w:rsidRPr="00542688" w:rsidTr="00D018CE">
        <w:tc>
          <w:tcPr>
            <w:tcW w:w="4785" w:type="dxa"/>
          </w:tcPr>
          <w:p w:rsidR="00D018CE" w:rsidRPr="00542688" w:rsidRDefault="00D018CE" w:rsidP="00D018CE">
            <w:pPr>
              <w:pStyle w:val="em-4"/>
              <w:ind w:firstLine="0"/>
            </w:pPr>
            <w:r w:rsidRPr="00542688">
              <w:t>Номер телефона, факса:</w:t>
            </w:r>
          </w:p>
        </w:tc>
        <w:tc>
          <w:tcPr>
            <w:tcW w:w="4785" w:type="dxa"/>
            <w:vAlign w:val="center"/>
          </w:tcPr>
          <w:p w:rsidR="00D018CE" w:rsidRPr="00542688" w:rsidRDefault="00D018CE" w:rsidP="00D018CE">
            <w:pPr>
              <w:pStyle w:val="em-4"/>
              <w:ind w:firstLine="0"/>
              <w:jc w:val="center"/>
            </w:pPr>
            <w:r w:rsidRPr="00542688">
              <w:t>8-903-675-64-79</w:t>
            </w:r>
          </w:p>
        </w:tc>
      </w:tr>
      <w:tr w:rsidR="00D018CE" w:rsidRPr="00542688" w:rsidTr="00D018CE">
        <w:tc>
          <w:tcPr>
            <w:tcW w:w="4785" w:type="dxa"/>
          </w:tcPr>
          <w:p w:rsidR="00D018CE" w:rsidRPr="00542688" w:rsidRDefault="00D018CE" w:rsidP="00D018CE">
            <w:pPr>
              <w:pStyle w:val="em-4"/>
              <w:ind w:firstLine="0"/>
            </w:pPr>
            <w:r w:rsidRPr="00542688">
              <w:t>Адрес электронной почты:</w:t>
            </w:r>
          </w:p>
        </w:tc>
        <w:tc>
          <w:tcPr>
            <w:tcW w:w="4785" w:type="dxa"/>
            <w:vAlign w:val="center"/>
          </w:tcPr>
          <w:p w:rsidR="00D018CE" w:rsidRPr="00542688" w:rsidRDefault="00D018CE" w:rsidP="00D018CE">
            <w:pPr>
              <w:pStyle w:val="em-4"/>
              <w:ind w:firstLine="0"/>
              <w:jc w:val="center"/>
            </w:pPr>
          </w:p>
        </w:tc>
      </w:tr>
      <w:tr w:rsidR="00D018CE" w:rsidRPr="00542688" w:rsidTr="00D018CE">
        <w:tc>
          <w:tcPr>
            <w:tcW w:w="4785" w:type="dxa"/>
          </w:tcPr>
          <w:p w:rsidR="00D018CE" w:rsidRPr="00542688" w:rsidRDefault="00D018CE" w:rsidP="00D018CE">
            <w:pPr>
              <w:pStyle w:val="em-4"/>
              <w:ind w:firstLine="0"/>
            </w:pPr>
            <w:r w:rsidRPr="00542688">
              <w:t>Адрес страницы (страниц) в сети Интернет, на которой (на которых) доступна информация о лице, предоставившем обеспечение по вып</w:t>
            </w:r>
            <w:r w:rsidRPr="00542688">
              <w:t>у</w:t>
            </w:r>
            <w:r w:rsidRPr="00542688">
              <w:t>щенным облигациям кредитной организации - эмитента</w:t>
            </w:r>
          </w:p>
        </w:tc>
        <w:tc>
          <w:tcPr>
            <w:tcW w:w="4785" w:type="dxa"/>
            <w:vAlign w:val="center"/>
          </w:tcPr>
          <w:p w:rsidR="00D018CE" w:rsidRPr="00542688" w:rsidRDefault="00D018CE" w:rsidP="00D018CE">
            <w:pPr>
              <w:pStyle w:val="em-4"/>
              <w:ind w:firstLine="0"/>
              <w:jc w:val="center"/>
              <w:rPr>
                <w:lang w:val="en-US"/>
              </w:rPr>
            </w:pPr>
            <w:r w:rsidRPr="00542688">
              <w:rPr>
                <w:lang w:val="en-US"/>
              </w:rPr>
              <w:t>WWW.MTSBANK.RU</w:t>
            </w:r>
          </w:p>
        </w:tc>
      </w:tr>
    </w:tbl>
    <w:p w:rsidR="00D018CE" w:rsidRPr="00542688" w:rsidRDefault="00D018CE" w:rsidP="00D018CE">
      <w:pPr>
        <w:pStyle w:val="em-4"/>
      </w:pPr>
    </w:p>
    <w:p w:rsidR="00D018CE" w:rsidRPr="00542688" w:rsidRDefault="00D018CE" w:rsidP="00D018CE">
      <w:pPr>
        <w:pStyle w:val="em-4"/>
      </w:pPr>
      <w:r w:rsidRPr="00542688">
        <w:t>Сведения о специальном подразделении лица, предоставившего обеспечение по выпущенным обл</w:t>
      </w:r>
      <w:r w:rsidRPr="00542688">
        <w:t>и</w:t>
      </w:r>
      <w:r w:rsidRPr="00542688">
        <w:t>гациям кредитной организации – эмитента, по работе с акционерами и инвесторами кредитной организ</w:t>
      </w:r>
      <w:r w:rsidRPr="00542688">
        <w:t>а</w:t>
      </w:r>
      <w:r w:rsidRPr="00542688">
        <w:t>ции – эмитента</w:t>
      </w:r>
      <w:r w:rsidRPr="00542688">
        <w:rPr>
          <w:rStyle w:val="af0"/>
          <w:vanish/>
        </w:rPr>
        <w:footnoteReference w:id="122"/>
      </w:r>
      <w:r w:rsidRPr="00542688">
        <w:t>:</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D018CE" w:rsidRPr="00542688" w:rsidTr="00D018CE">
        <w:tc>
          <w:tcPr>
            <w:tcW w:w="4785" w:type="dxa"/>
          </w:tcPr>
          <w:p w:rsidR="00D018CE" w:rsidRPr="00542688" w:rsidRDefault="00D018CE" w:rsidP="00D018CE">
            <w:pPr>
              <w:pStyle w:val="em-4"/>
              <w:ind w:firstLine="0"/>
            </w:pPr>
            <w:r w:rsidRPr="00542688">
              <w:t>Место нахождения:</w:t>
            </w:r>
          </w:p>
        </w:tc>
        <w:tc>
          <w:tcPr>
            <w:tcW w:w="4785" w:type="dxa"/>
          </w:tcPr>
          <w:p w:rsidR="00D018CE" w:rsidRPr="00542688" w:rsidRDefault="00D018CE" w:rsidP="00D018CE">
            <w:pPr>
              <w:pStyle w:val="em-4"/>
              <w:ind w:firstLine="0"/>
            </w:pPr>
            <w:r w:rsidRPr="00542688">
              <w:t>отсутствует</w:t>
            </w:r>
          </w:p>
        </w:tc>
      </w:tr>
      <w:tr w:rsidR="00D018CE" w:rsidRPr="00542688" w:rsidTr="00D018CE">
        <w:tc>
          <w:tcPr>
            <w:tcW w:w="4785" w:type="dxa"/>
          </w:tcPr>
          <w:p w:rsidR="00D018CE" w:rsidRPr="00542688" w:rsidRDefault="00D018CE" w:rsidP="00D018CE">
            <w:pPr>
              <w:pStyle w:val="em-4"/>
              <w:ind w:firstLine="0"/>
            </w:pPr>
            <w:r w:rsidRPr="00542688">
              <w:t>Номер телефона, факса:</w:t>
            </w:r>
          </w:p>
        </w:tc>
        <w:tc>
          <w:tcPr>
            <w:tcW w:w="4785" w:type="dxa"/>
          </w:tcPr>
          <w:p w:rsidR="00D018CE" w:rsidRPr="00542688" w:rsidRDefault="00D018CE" w:rsidP="00D018CE">
            <w:pPr>
              <w:pStyle w:val="em-4"/>
              <w:ind w:firstLine="0"/>
            </w:pPr>
            <w:r w:rsidRPr="00542688">
              <w:t>-</w:t>
            </w:r>
          </w:p>
        </w:tc>
      </w:tr>
      <w:tr w:rsidR="00D018CE" w:rsidRPr="00542688" w:rsidTr="00D018CE">
        <w:tc>
          <w:tcPr>
            <w:tcW w:w="4785" w:type="dxa"/>
          </w:tcPr>
          <w:p w:rsidR="00D018CE" w:rsidRPr="00542688" w:rsidRDefault="00D018CE" w:rsidP="00D018CE">
            <w:pPr>
              <w:pStyle w:val="em-4"/>
              <w:ind w:firstLine="0"/>
            </w:pPr>
            <w:r w:rsidRPr="00542688">
              <w:t>Адрес электронной почты:</w:t>
            </w:r>
          </w:p>
        </w:tc>
        <w:tc>
          <w:tcPr>
            <w:tcW w:w="4785" w:type="dxa"/>
          </w:tcPr>
          <w:p w:rsidR="00D018CE" w:rsidRPr="00542688" w:rsidRDefault="00D018CE" w:rsidP="00D018CE">
            <w:pPr>
              <w:pStyle w:val="em-4"/>
              <w:ind w:firstLine="0"/>
            </w:pPr>
            <w:r w:rsidRPr="00542688">
              <w:t>-</w:t>
            </w:r>
          </w:p>
        </w:tc>
      </w:tr>
      <w:tr w:rsidR="00D018CE" w:rsidRPr="00542688" w:rsidTr="00D018CE">
        <w:tc>
          <w:tcPr>
            <w:tcW w:w="4785" w:type="dxa"/>
          </w:tcPr>
          <w:p w:rsidR="00D018CE" w:rsidRPr="00542688" w:rsidRDefault="00D018CE" w:rsidP="00D018CE">
            <w:pPr>
              <w:pStyle w:val="em-4"/>
              <w:ind w:firstLine="0"/>
            </w:pPr>
            <w:r w:rsidRPr="00542688">
              <w:t>Адрес страницы в сети Интернет:</w:t>
            </w:r>
          </w:p>
        </w:tc>
        <w:tc>
          <w:tcPr>
            <w:tcW w:w="4785" w:type="dxa"/>
          </w:tcPr>
          <w:p w:rsidR="00D018CE" w:rsidRPr="00542688" w:rsidRDefault="00D018CE" w:rsidP="00D018CE">
            <w:pPr>
              <w:pStyle w:val="em-4"/>
              <w:ind w:firstLine="0"/>
            </w:pPr>
            <w:r w:rsidRPr="00542688">
              <w:t>-</w:t>
            </w:r>
          </w:p>
        </w:tc>
      </w:tr>
    </w:tbl>
    <w:p w:rsidR="00D018CE" w:rsidRPr="00542688" w:rsidRDefault="00D018CE" w:rsidP="00D018CE">
      <w:pPr>
        <w:pStyle w:val="em-4"/>
      </w:pPr>
    </w:p>
    <w:p w:rsidR="00D018CE" w:rsidRPr="00542688" w:rsidRDefault="00D018CE" w:rsidP="00D018CE">
      <w:pPr>
        <w:pStyle w:val="em-7"/>
      </w:pPr>
      <w:bookmarkStart w:id="127" w:name="_Toc379914011"/>
      <w:r w:rsidRPr="00542688">
        <w:t>3.1.5. Идентификационный номер налогоплательщика</w:t>
      </w:r>
      <w:bookmarkEnd w:id="127"/>
      <w:r w:rsidRPr="00542688">
        <w:t xml:space="preserve"> </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662"/>
      </w:tblGrid>
      <w:tr w:rsidR="00D018CE" w:rsidRPr="00542688" w:rsidTr="00D018CE">
        <w:tc>
          <w:tcPr>
            <w:tcW w:w="1908" w:type="dxa"/>
          </w:tcPr>
          <w:p w:rsidR="00D018CE" w:rsidRPr="00542688" w:rsidRDefault="00D018CE" w:rsidP="00D018CE">
            <w:pPr>
              <w:pStyle w:val="em-4"/>
              <w:ind w:firstLine="0"/>
            </w:pPr>
            <w:r w:rsidRPr="00542688">
              <w:t>ИНН:</w:t>
            </w:r>
          </w:p>
        </w:tc>
        <w:tc>
          <w:tcPr>
            <w:tcW w:w="7662" w:type="dxa"/>
          </w:tcPr>
          <w:p w:rsidR="00D018CE" w:rsidRPr="00542688" w:rsidRDefault="00D018CE" w:rsidP="00D018CE">
            <w:pPr>
              <w:pStyle w:val="em-4"/>
              <w:ind w:firstLine="0"/>
            </w:pPr>
            <w:r w:rsidRPr="00542688">
              <w:t>7719278865</w:t>
            </w:r>
          </w:p>
        </w:tc>
      </w:tr>
    </w:tbl>
    <w:p w:rsidR="00D018CE" w:rsidRPr="00542688" w:rsidRDefault="00D018CE" w:rsidP="00D018CE">
      <w:pPr>
        <w:pStyle w:val="em-4"/>
      </w:pPr>
    </w:p>
    <w:p w:rsidR="00D018CE" w:rsidRPr="00542688" w:rsidRDefault="00D018CE" w:rsidP="00D018CE">
      <w:pPr>
        <w:pStyle w:val="em-7"/>
      </w:pPr>
      <w:bookmarkStart w:id="128" w:name="_Toc379914012"/>
      <w:r w:rsidRPr="00542688">
        <w:t>3.1.6. Филиалы и представительства лица, предоставившего обеспечение по выпущенным о</w:t>
      </w:r>
      <w:r w:rsidRPr="00542688">
        <w:t>б</w:t>
      </w:r>
      <w:r w:rsidRPr="00542688">
        <w:t xml:space="preserve">лигациям кредитной организации - эмитента </w:t>
      </w:r>
      <w:r w:rsidRPr="00542688">
        <w:rPr>
          <w:rStyle w:val="af0"/>
          <w:b w:val="0"/>
          <w:bCs/>
        </w:rPr>
        <w:footnoteReference w:id="123"/>
      </w:r>
      <w:bookmarkEnd w:id="128"/>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D018CE" w:rsidRPr="00542688" w:rsidTr="00D018CE">
        <w:tc>
          <w:tcPr>
            <w:tcW w:w="4785" w:type="dxa"/>
          </w:tcPr>
          <w:p w:rsidR="00D018CE" w:rsidRPr="00542688" w:rsidRDefault="00D018CE" w:rsidP="00D018CE">
            <w:pPr>
              <w:pStyle w:val="em-4"/>
              <w:ind w:firstLine="0"/>
            </w:pPr>
            <w:r w:rsidRPr="00542688">
              <w:rPr>
                <w:bCs/>
                <w:iCs/>
              </w:rPr>
              <w:t>Наименование:</w:t>
            </w:r>
          </w:p>
        </w:tc>
        <w:tc>
          <w:tcPr>
            <w:tcW w:w="4785" w:type="dxa"/>
          </w:tcPr>
          <w:p w:rsidR="00D018CE" w:rsidRPr="00542688" w:rsidRDefault="00D018CE" w:rsidP="00D018CE">
            <w:pPr>
              <w:pStyle w:val="em-4"/>
              <w:ind w:firstLine="0"/>
            </w:pPr>
            <w:r w:rsidRPr="00542688">
              <w:t>отсутствуют</w:t>
            </w:r>
          </w:p>
        </w:tc>
      </w:tr>
      <w:tr w:rsidR="00D018CE" w:rsidRPr="00542688" w:rsidTr="00D018CE">
        <w:tc>
          <w:tcPr>
            <w:tcW w:w="4785" w:type="dxa"/>
          </w:tcPr>
          <w:p w:rsidR="00D018CE" w:rsidRPr="00542688" w:rsidRDefault="00D018CE" w:rsidP="00D018CE">
            <w:pPr>
              <w:pStyle w:val="em-4"/>
              <w:ind w:firstLine="0"/>
            </w:pPr>
            <w:r w:rsidRPr="00542688">
              <w:t>Дата открытия:</w:t>
            </w:r>
          </w:p>
        </w:tc>
        <w:tc>
          <w:tcPr>
            <w:tcW w:w="4785" w:type="dxa"/>
          </w:tcPr>
          <w:p w:rsidR="00D018CE" w:rsidRPr="00542688" w:rsidRDefault="00D018CE" w:rsidP="00D018CE">
            <w:pPr>
              <w:pStyle w:val="em-4"/>
              <w:ind w:firstLine="0"/>
            </w:pPr>
            <w:r w:rsidRPr="00542688">
              <w:t>-</w:t>
            </w:r>
          </w:p>
        </w:tc>
      </w:tr>
      <w:tr w:rsidR="00D018CE" w:rsidRPr="00542688" w:rsidTr="00D018CE">
        <w:tc>
          <w:tcPr>
            <w:tcW w:w="4785" w:type="dxa"/>
          </w:tcPr>
          <w:p w:rsidR="00D018CE" w:rsidRPr="00542688" w:rsidRDefault="00D018CE" w:rsidP="00D018CE">
            <w:pPr>
              <w:pStyle w:val="em-4"/>
              <w:ind w:firstLine="0"/>
            </w:pPr>
            <w:r w:rsidRPr="00542688">
              <w:t>Место нахождения в соответствии с Уставом (учредительными документами):</w:t>
            </w:r>
          </w:p>
        </w:tc>
        <w:tc>
          <w:tcPr>
            <w:tcW w:w="4785" w:type="dxa"/>
          </w:tcPr>
          <w:p w:rsidR="00D018CE" w:rsidRPr="00542688" w:rsidRDefault="00D018CE" w:rsidP="00D018CE">
            <w:pPr>
              <w:pStyle w:val="em-4"/>
              <w:ind w:firstLine="0"/>
            </w:pPr>
            <w:r w:rsidRPr="00542688">
              <w:t>-</w:t>
            </w:r>
          </w:p>
        </w:tc>
      </w:tr>
      <w:tr w:rsidR="00D018CE" w:rsidRPr="00542688" w:rsidTr="00D018CE">
        <w:tc>
          <w:tcPr>
            <w:tcW w:w="4785" w:type="dxa"/>
          </w:tcPr>
          <w:p w:rsidR="00D018CE" w:rsidRPr="00542688" w:rsidRDefault="00D018CE" w:rsidP="00D018CE">
            <w:pPr>
              <w:pStyle w:val="em-4"/>
              <w:ind w:firstLine="0"/>
            </w:pPr>
            <w:r w:rsidRPr="00542688">
              <w:t>Телефон:</w:t>
            </w:r>
          </w:p>
        </w:tc>
        <w:tc>
          <w:tcPr>
            <w:tcW w:w="4785" w:type="dxa"/>
          </w:tcPr>
          <w:p w:rsidR="00D018CE" w:rsidRPr="00542688" w:rsidRDefault="00D018CE" w:rsidP="00D018CE">
            <w:pPr>
              <w:pStyle w:val="em-4"/>
              <w:ind w:firstLine="0"/>
            </w:pPr>
            <w:r w:rsidRPr="00542688">
              <w:t>-</w:t>
            </w:r>
          </w:p>
        </w:tc>
      </w:tr>
      <w:tr w:rsidR="00D018CE" w:rsidRPr="00542688" w:rsidTr="00D018CE">
        <w:tc>
          <w:tcPr>
            <w:tcW w:w="4785" w:type="dxa"/>
          </w:tcPr>
          <w:p w:rsidR="00D018CE" w:rsidRPr="00542688" w:rsidRDefault="00D018CE" w:rsidP="00D018CE">
            <w:pPr>
              <w:pStyle w:val="em-4"/>
              <w:ind w:firstLine="0"/>
            </w:pPr>
            <w:r w:rsidRPr="00542688">
              <w:t>ФИО руководителя:</w:t>
            </w:r>
          </w:p>
        </w:tc>
        <w:tc>
          <w:tcPr>
            <w:tcW w:w="4785" w:type="dxa"/>
          </w:tcPr>
          <w:p w:rsidR="00D018CE" w:rsidRPr="00542688" w:rsidRDefault="00D018CE" w:rsidP="00D018CE">
            <w:pPr>
              <w:pStyle w:val="em-4"/>
              <w:ind w:firstLine="0"/>
            </w:pPr>
            <w:r w:rsidRPr="00542688">
              <w:t>-</w:t>
            </w:r>
          </w:p>
        </w:tc>
      </w:tr>
      <w:tr w:rsidR="00D018CE" w:rsidRPr="00542688" w:rsidTr="00D018CE">
        <w:tc>
          <w:tcPr>
            <w:tcW w:w="4785" w:type="dxa"/>
          </w:tcPr>
          <w:p w:rsidR="00D018CE" w:rsidRPr="00542688" w:rsidRDefault="00D018CE" w:rsidP="00D018CE">
            <w:pPr>
              <w:pStyle w:val="em-4"/>
              <w:ind w:firstLine="0"/>
            </w:pPr>
            <w:r w:rsidRPr="00542688">
              <w:t>Срок действия доверенности руководителя:</w:t>
            </w:r>
          </w:p>
        </w:tc>
        <w:tc>
          <w:tcPr>
            <w:tcW w:w="4785" w:type="dxa"/>
          </w:tcPr>
          <w:p w:rsidR="00D018CE" w:rsidRPr="00542688" w:rsidRDefault="00D018CE" w:rsidP="00D018CE">
            <w:pPr>
              <w:pStyle w:val="em-4"/>
              <w:ind w:firstLine="0"/>
            </w:pPr>
            <w:r w:rsidRPr="00542688">
              <w:t>-</w:t>
            </w:r>
          </w:p>
        </w:tc>
      </w:tr>
    </w:tbl>
    <w:p w:rsidR="00D018CE" w:rsidRPr="00542688" w:rsidRDefault="00D018CE" w:rsidP="00D018CE">
      <w:pPr>
        <w:pStyle w:val="em-4"/>
      </w:pPr>
    </w:p>
    <w:p w:rsidR="00D018CE" w:rsidRPr="00542688" w:rsidRDefault="00D018CE" w:rsidP="00D018CE">
      <w:pPr>
        <w:pStyle w:val="em-1"/>
      </w:pPr>
      <w:bookmarkStart w:id="129" w:name="_Toc379914013"/>
      <w:r w:rsidRPr="00542688">
        <w:t>3.2. Основная хозяйственная деятельность лица, предоставившего обеспечение по выпуще</w:t>
      </w:r>
      <w:r w:rsidRPr="00542688">
        <w:t>н</w:t>
      </w:r>
      <w:r w:rsidRPr="00542688">
        <w:t>ным облигациям кредитной организации - эмитента</w:t>
      </w:r>
      <w:bookmarkEnd w:id="129"/>
      <w:r w:rsidRPr="00542688">
        <w:t xml:space="preserve"> </w:t>
      </w:r>
    </w:p>
    <w:p w:rsidR="00D018CE" w:rsidRPr="00542688" w:rsidRDefault="00D018CE" w:rsidP="00D018CE">
      <w:pPr>
        <w:pStyle w:val="em-1"/>
      </w:pPr>
      <w:bookmarkStart w:id="130" w:name="_Toc379914014"/>
      <w:r w:rsidRPr="00542688">
        <w:t>3.2.1. Отраслевая принадлежность лица, предоставившего обеспечение по выпущенным обл</w:t>
      </w:r>
      <w:r w:rsidRPr="00542688">
        <w:t>и</w:t>
      </w:r>
      <w:r w:rsidRPr="00542688">
        <w:t>гациям кредитной организации - эмитента</w:t>
      </w:r>
      <w:bookmarkEnd w:id="130"/>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662"/>
      </w:tblGrid>
      <w:tr w:rsidR="00D018CE" w:rsidRPr="00542688" w:rsidTr="00D018CE">
        <w:tc>
          <w:tcPr>
            <w:tcW w:w="1908" w:type="dxa"/>
          </w:tcPr>
          <w:p w:rsidR="00D018CE" w:rsidRPr="00542688" w:rsidRDefault="00D018CE" w:rsidP="00D018CE">
            <w:pPr>
              <w:pStyle w:val="em-4"/>
              <w:ind w:firstLine="0"/>
            </w:pPr>
            <w:r w:rsidRPr="00542688">
              <w:t>ОКВЭД:</w:t>
            </w:r>
          </w:p>
        </w:tc>
        <w:tc>
          <w:tcPr>
            <w:tcW w:w="7662" w:type="dxa"/>
          </w:tcPr>
          <w:p w:rsidR="00D018CE" w:rsidRPr="00542688" w:rsidRDefault="00D018CE" w:rsidP="00D018CE">
            <w:pPr>
              <w:pStyle w:val="em-4"/>
              <w:ind w:firstLine="0"/>
            </w:pPr>
            <w:r w:rsidRPr="00542688">
              <w:t>65.21 , 65.22.3 , 65.22.4 , 65.23 , 65.23.1 , 65.23.2 , 65.23.3 , 65.23.4 , 65.23.5 , 67.11 , 67.11.1 , 67.11.11 , 67.11.12 , 67.11.13 , 67.11.19 , 67.12 , 67.12.1 , 67.12.2, 67.12.3 , 67.12.4 , 67.13</w:t>
            </w:r>
          </w:p>
        </w:tc>
      </w:tr>
    </w:tbl>
    <w:p w:rsidR="00D018CE" w:rsidRPr="00542688" w:rsidRDefault="00D018CE" w:rsidP="00D018CE">
      <w:pPr>
        <w:pStyle w:val="em-4"/>
      </w:pPr>
    </w:p>
    <w:p w:rsidR="00D018CE" w:rsidRPr="00542688" w:rsidRDefault="00D018CE" w:rsidP="00D018CE">
      <w:pPr>
        <w:pStyle w:val="em-1"/>
      </w:pPr>
      <w:bookmarkStart w:id="131" w:name="_Toc379914015"/>
      <w:r w:rsidRPr="00542688">
        <w:t>3.2.2. Основная хозяйственная деятельность лица, предоставившего обеспечение по вып</w:t>
      </w:r>
      <w:r w:rsidRPr="00542688">
        <w:t>у</w:t>
      </w:r>
      <w:r w:rsidRPr="00542688">
        <w:t>щенным облигациям кредитной организации - эмитента</w:t>
      </w:r>
      <w:bookmarkEnd w:id="131"/>
      <w:r w:rsidRPr="00542688">
        <w:t xml:space="preserve"> </w:t>
      </w:r>
    </w:p>
    <w:p w:rsidR="00D018CE" w:rsidRPr="00542688" w:rsidRDefault="00D018CE" w:rsidP="00D018CE">
      <w:pPr>
        <w:pStyle w:val="em-7"/>
      </w:pPr>
      <w:r w:rsidRPr="00542688">
        <w:rPr>
          <w:rStyle w:val="af0"/>
          <w:b w:val="0"/>
          <w:bCs/>
          <w:vanish/>
        </w:rPr>
        <w:footnoteReference w:id="124"/>
      </w:r>
    </w:p>
    <w:p w:rsidR="00D018CE" w:rsidRPr="00542688" w:rsidRDefault="00D018CE" w:rsidP="00D018CE">
      <w:pPr>
        <w:pStyle w:val="em-4"/>
      </w:pPr>
    </w:p>
    <w:p w:rsidR="00D018CE" w:rsidRPr="00542688" w:rsidRDefault="00D018CE" w:rsidP="00D018CE">
      <w:pPr>
        <w:pStyle w:val="em-4"/>
      </w:pPr>
      <w:r w:rsidRPr="00542688">
        <w:t>Основная, а именно преобладающая и имеющая приоритетное значение для лица, предоставившего обеспечение по выпущенным облигациям кредитной организации - эмитента, деятельность  (виды де</w:t>
      </w:r>
      <w:r w:rsidRPr="00542688">
        <w:t>я</w:t>
      </w:r>
      <w:r w:rsidRPr="00542688">
        <w:t>тельности)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Финансовый лизинг</w:t>
            </w:r>
          </w:p>
        </w:tc>
      </w:tr>
    </w:tbl>
    <w:p w:rsidR="00D018CE" w:rsidRPr="00542688" w:rsidRDefault="00D018CE" w:rsidP="00D018CE">
      <w:pPr>
        <w:pStyle w:val="em-4"/>
      </w:pPr>
    </w:p>
    <w:p w:rsidR="00D018CE" w:rsidRPr="00542688" w:rsidRDefault="00D018CE" w:rsidP="00D018CE">
      <w:pPr>
        <w:pStyle w:val="em-1"/>
        <w:rPr>
          <w:b w:val="0"/>
        </w:rPr>
      </w:pPr>
      <w:bookmarkStart w:id="132" w:name="_Toc379914016"/>
      <w:r w:rsidRPr="00542688">
        <w:rPr>
          <w:b w:val="0"/>
        </w:rPr>
        <w:t>Доля доходов лица, предоставившего обеспечение по выпущенным облигациям кредитной орган</w:t>
      </w:r>
      <w:r w:rsidRPr="00542688">
        <w:rPr>
          <w:b w:val="0"/>
        </w:rPr>
        <w:t>и</w:t>
      </w:r>
      <w:r w:rsidRPr="00542688">
        <w:rPr>
          <w:b w:val="0"/>
        </w:rPr>
        <w:t>зации - эмитента от основной деятельности (видов деятельности, видов банковских операций) в общей сумме полученных за соответствующий отчетный период доходов лицом, предоставившем обеспечение по выпущенным облигациям кредитной организации - эмитента</w:t>
      </w:r>
      <w:bookmarkEnd w:id="132"/>
      <w:r w:rsidRPr="00542688">
        <w:rPr>
          <w:b w:val="0"/>
        </w:rPr>
        <w:t xml:space="preserve"> </w:t>
      </w:r>
    </w:p>
    <w:p w:rsidR="00D018CE" w:rsidRPr="00542688" w:rsidRDefault="00D018CE" w:rsidP="00D018CE">
      <w:pPr>
        <w:pStyle w:val="em-1"/>
        <w:rPr>
          <w:b w:val="0"/>
        </w:rPr>
      </w:pPr>
      <w:r w:rsidRPr="00542688">
        <w:rPr>
          <w:b w:val="0"/>
        </w:rPr>
        <w:t xml:space="preserve"> </w:t>
      </w:r>
      <w:bookmarkStart w:id="133" w:name="_Toc379914017"/>
      <w:r w:rsidRPr="00542688">
        <w:rPr>
          <w:b w:val="0"/>
        </w:rPr>
        <w:t>за последний завершенный финансовый год и за отчетный квартал:</w:t>
      </w:r>
      <w:bookmarkEnd w:id="133"/>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100%</w:t>
            </w:r>
          </w:p>
        </w:tc>
      </w:tr>
    </w:tbl>
    <w:p w:rsidR="00D018CE" w:rsidRPr="00542688" w:rsidRDefault="00D018CE" w:rsidP="00D018CE">
      <w:pPr>
        <w:pStyle w:val="em-4"/>
      </w:pPr>
    </w:p>
    <w:p w:rsidR="00D018CE" w:rsidRPr="00542688" w:rsidRDefault="00D018CE" w:rsidP="00D018CE">
      <w:pPr>
        <w:pStyle w:val="em-1"/>
      </w:pPr>
      <w:bookmarkStart w:id="134" w:name="_Toc379914018"/>
      <w:r w:rsidRPr="00542688">
        <w:rPr>
          <w:b w:val="0"/>
        </w:rPr>
        <w:t>Изменения размера доходов лица, предоставившего обеспечение по выпущенным облигациям кр</w:t>
      </w:r>
      <w:r w:rsidRPr="00542688">
        <w:rPr>
          <w:b w:val="0"/>
        </w:rPr>
        <w:t>е</w:t>
      </w:r>
      <w:r w:rsidRPr="00542688">
        <w:rPr>
          <w:b w:val="0"/>
        </w:rPr>
        <w:t>дитной организации – эмитента, от основной деятельности (видов деятельности) на 10 и более процентов по сравнению с соответствующим предыдущим отчетным периодом и причины таких изменений</w:t>
      </w:r>
      <w:bookmarkEnd w:id="134"/>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отсутствуют</w:t>
            </w:r>
          </w:p>
        </w:tc>
      </w:tr>
    </w:tbl>
    <w:p w:rsidR="00D018CE" w:rsidRPr="00542688" w:rsidRDefault="00D018CE" w:rsidP="00D018CE">
      <w:pPr>
        <w:pStyle w:val="em-4"/>
      </w:pPr>
    </w:p>
    <w:p w:rsidR="00D018CE" w:rsidRPr="00542688" w:rsidRDefault="00D018CE" w:rsidP="00D018CE">
      <w:pPr>
        <w:pStyle w:val="em-1"/>
        <w:rPr>
          <w:b w:val="0"/>
        </w:rPr>
      </w:pPr>
      <w:bookmarkStart w:id="135" w:name="_Toc379914019"/>
      <w:r w:rsidRPr="00542688">
        <w:rPr>
          <w:b w:val="0"/>
        </w:rPr>
        <w:t>Наименование географических областей (стран), в которых  лицо, предоставившее обеспечение по выпущенным облигациям кредитной организации – эмитента,  ведет свою основную деятельность и кот</w:t>
      </w:r>
      <w:r w:rsidRPr="00542688">
        <w:rPr>
          <w:b w:val="0"/>
        </w:rPr>
        <w:t>о</w:t>
      </w:r>
      <w:r w:rsidRPr="00542688">
        <w:rPr>
          <w:b w:val="0"/>
        </w:rPr>
        <w:t>рые приносят ей 10 и более процентов доходов за каждый отчетный период, и описываются изменения размера доходов лица, предоставившего обеспечение по выпущенным облигациям кредитной организ</w:t>
      </w:r>
      <w:r w:rsidRPr="00542688">
        <w:rPr>
          <w:b w:val="0"/>
        </w:rPr>
        <w:t>а</w:t>
      </w:r>
      <w:r w:rsidRPr="00542688">
        <w:rPr>
          <w:b w:val="0"/>
        </w:rPr>
        <w:t>ции - эмитента, приходящиеся на указанные географические области, на 10 и более процентов по сравн</w:t>
      </w:r>
      <w:r w:rsidRPr="00542688">
        <w:rPr>
          <w:b w:val="0"/>
        </w:rPr>
        <w:t>е</w:t>
      </w:r>
      <w:r w:rsidRPr="00542688">
        <w:rPr>
          <w:b w:val="0"/>
        </w:rPr>
        <w:t>нию с соответствующим предыдущим отчетным периодом и причины таких изменений</w:t>
      </w:r>
      <w:bookmarkEnd w:id="135"/>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Основную деятельность юридическое лицо ведет в Московском регионе.</w:t>
            </w: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1"/>
      </w:pPr>
      <w:bookmarkStart w:id="136" w:name="_Toc379914020"/>
      <w:r w:rsidRPr="00542688">
        <w:t>3.3. Планы будущей деятельности лица, предоставившего обеспечение по выпущенным обл</w:t>
      </w:r>
      <w:r w:rsidRPr="00542688">
        <w:t>и</w:t>
      </w:r>
      <w:r w:rsidRPr="00542688">
        <w:t>гациям кредитной организации - эмитента</w:t>
      </w:r>
      <w:bookmarkEnd w:id="136"/>
      <w:r w:rsidRPr="00542688">
        <w:t xml:space="preserve"> </w:t>
      </w:r>
    </w:p>
    <w:p w:rsidR="00D018CE" w:rsidRPr="00542688" w:rsidRDefault="00D018CE" w:rsidP="00D018CE">
      <w:pPr>
        <w:pStyle w:val="em-1"/>
      </w:pPr>
      <w:r w:rsidRPr="00542688">
        <w:rPr>
          <w:rStyle w:val="af0"/>
          <w:b w:val="0"/>
          <w:bCs/>
          <w:vanish/>
        </w:rPr>
        <w:footnoteReference w:id="125"/>
      </w:r>
    </w:p>
    <w:p w:rsidR="00D018CE" w:rsidRPr="00542688" w:rsidRDefault="00D018CE" w:rsidP="00D018CE">
      <w:pPr>
        <w:pStyle w:val="em-4"/>
      </w:pPr>
    </w:p>
    <w:p w:rsidR="00D018CE" w:rsidRPr="00542688" w:rsidRDefault="00D018CE" w:rsidP="00D018CE">
      <w:pPr>
        <w:pStyle w:val="em-1"/>
        <w:rPr>
          <w:b w:val="0"/>
        </w:rPr>
      </w:pPr>
      <w:bookmarkStart w:id="137" w:name="_Toc379914021"/>
      <w:r w:rsidRPr="00542688">
        <w:rPr>
          <w:b w:val="0"/>
        </w:rPr>
        <w:t>Краткое описание планов лица, предоставившего обеспечение по выпущенным облигациям креди</w:t>
      </w:r>
      <w:r w:rsidRPr="00542688">
        <w:rPr>
          <w:b w:val="0"/>
        </w:rPr>
        <w:t>т</w:t>
      </w:r>
      <w:r w:rsidRPr="00542688">
        <w:rPr>
          <w:b w:val="0"/>
        </w:rPr>
        <w:t>ной организации – эмитента, в отношении будущей деятельности и источников будущих доходов</w:t>
      </w:r>
      <w:bookmarkEnd w:id="137"/>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spacing w:before="100" w:beforeAutospacing="1" w:after="100" w:afterAutospacing="1"/>
            </w:pPr>
            <w:r w:rsidRPr="00542688">
              <w:rPr>
                <w:sz w:val="22"/>
                <w:szCs w:val="22"/>
              </w:rPr>
              <w:t>Деятельность организации направлена на поддержание текущей структуры вложений и доходн</w:t>
            </w:r>
            <w:r w:rsidRPr="00542688">
              <w:rPr>
                <w:sz w:val="22"/>
                <w:szCs w:val="22"/>
              </w:rPr>
              <w:t>о</w:t>
            </w:r>
            <w:r w:rsidRPr="00542688">
              <w:rPr>
                <w:sz w:val="22"/>
                <w:szCs w:val="22"/>
              </w:rPr>
              <w:t xml:space="preserve">сти. Источник дохода –дивиденды от вложений </w:t>
            </w:r>
          </w:p>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1"/>
      </w:pPr>
      <w:bookmarkStart w:id="138" w:name="_Toc379914022"/>
      <w:r w:rsidRPr="00542688">
        <w:t>3.4. Участие лица, предоставившего обеспечение по выпущенным облигациям кредитной о</w:t>
      </w:r>
      <w:r w:rsidRPr="00542688">
        <w:t>р</w:t>
      </w:r>
      <w:r w:rsidRPr="00542688">
        <w:t>ганизации - эмитента в промышленных, банковских и финансовых группах, холдингах, концернах и ассоциациях</w:t>
      </w:r>
      <w:bookmarkEnd w:id="138"/>
      <w:r w:rsidRPr="00542688">
        <w:rPr>
          <w:rStyle w:val="af0"/>
          <w:b w:val="0"/>
          <w:bCs/>
          <w:vanish/>
        </w:rPr>
        <w:footnoteReference w:id="126"/>
      </w:r>
    </w:p>
    <w:p w:rsidR="00D018CE" w:rsidRPr="00542688" w:rsidRDefault="00D018CE" w:rsidP="00D018C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5322"/>
      </w:tblGrid>
      <w:tr w:rsidR="00D018CE" w:rsidRPr="00542688" w:rsidTr="00D018CE">
        <w:tc>
          <w:tcPr>
            <w:tcW w:w="3780" w:type="dxa"/>
          </w:tcPr>
          <w:p w:rsidR="00D018CE" w:rsidRPr="00542688" w:rsidRDefault="00D018CE" w:rsidP="00D018CE">
            <w:pPr>
              <w:pStyle w:val="em-4"/>
              <w:ind w:firstLine="0"/>
            </w:pPr>
            <w:r w:rsidRPr="00542688">
              <w:t>Наименование организации:</w:t>
            </w:r>
          </w:p>
        </w:tc>
        <w:tc>
          <w:tcPr>
            <w:tcW w:w="5322" w:type="dxa"/>
          </w:tcPr>
          <w:p w:rsidR="00D018CE" w:rsidRPr="00542688" w:rsidRDefault="00D018CE" w:rsidP="00D018CE">
            <w:pPr>
              <w:pStyle w:val="em-4"/>
              <w:ind w:firstLine="0"/>
            </w:pPr>
            <w:r w:rsidRPr="00542688">
              <w:t>Сведения не представляются</w:t>
            </w:r>
          </w:p>
        </w:tc>
      </w:tr>
      <w:tr w:rsidR="00D018CE" w:rsidRPr="00542688" w:rsidTr="00D018CE">
        <w:tc>
          <w:tcPr>
            <w:tcW w:w="3780" w:type="dxa"/>
          </w:tcPr>
          <w:p w:rsidR="00D018CE" w:rsidRPr="00542688" w:rsidRDefault="00D018CE" w:rsidP="00D018CE">
            <w:pPr>
              <w:pStyle w:val="em-6"/>
            </w:pPr>
          </w:p>
        </w:tc>
        <w:tc>
          <w:tcPr>
            <w:tcW w:w="5322" w:type="dxa"/>
          </w:tcPr>
          <w:p w:rsidR="00D018CE" w:rsidRPr="00542688" w:rsidRDefault="00D018CE" w:rsidP="00D018CE">
            <w:pPr>
              <w:pStyle w:val="em-6"/>
            </w:pPr>
            <w:r w:rsidRPr="00542688">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D018CE" w:rsidRPr="00542688" w:rsidTr="00D018CE">
        <w:tc>
          <w:tcPr>
            <w:tcW w:w="3780" w:type="dxa"/>
          </w:tcPr>
          <w:p w:rsidR="00D018CE" w:rsidRPr="00542688" w:rsidRDefault="00D018CE" w:rsidP="00D018CE">
            <w:pPr>
              <w:pStyle w:val="em-4"/>
              <w:ind w:firstLine="0"/>
            </w:pPr>
            <w:r w:rsidRPr="00542688">
              <w:t>Роль (место) кредитной организации - эмитента в организации:</w:t>
            </w:r>
          </w:p>
        </w:tc>
        <w:tc>
          <w:tcPr>
            <w:tcW w:w="5322" w:type="dxa"/>
          </w:tcPr>
          <w:p w:rsidR="00D018CE" w:rsidRPr="00542688" w:rsidRDefault="00D018CE" w:rsidP="00D018CE">
            <w:pPr>
              <w:pStyle w:val="em-4"/>
              <w:ind w:firstLine="0"/>
            </w:pPr>
            <w:r w:rsidRPr="00542688">
              <w:t>-</w:t>
            </w:r>
          </w:p>
        </w:tc>
      </w:tr>
      <w:tr w:rsidR="00D018CE" w:rsidRPr="00542688" w:rsidTr="00D018CE">
        <w:tc>
          <w:tcPr>
            <w:tcW w:w="3780" w:type="dxa"/>
          </w:tcPr>
          <w:p w:rsidR="00D018CE" w:rsidRPr="00542688" w:rsidRDefault="00D018CE" w:rsidP="00D018CE">
            <w:pPr>
              <w:pStyle w:val="em-4"/>
              <w:ind w:firstLine="0"/>
            </w:pPr>
            <w:r w:rsidRPr="00542688">
              <w:t>Функции кредитной организации - эмитента в организации:</w:t>
            </w:r>
          </w:p>
        </w:tc>
        <w:tc>
          <w:tcPr>
            <w:tcW w:w="5322" w:type="dxa"/>
          </w:tcPr>
          <w:p w:rsidR="00D018CE" w:rsidRPr="00542688" w:rsidRDefault="00D018CE" w:rsidP="00D018CE">
            <w:pPr>
              <w:pStyle w:val="em-4"/>
              <w:ind w:firstLine="0"/>
            </w:pPr>
            <w:r w:rsidRPr="00542688">
              <w:t>-</w:t>
            </w:r>
          </w:p>
        </w:tc>
      </w:tr>
      <w:tr w:rsidR="00D018CE" w:rsidRPr="00542688" w:rsidTr="00D018CE">
        <w:tc>
          <w:tcPr>
            <w:tcW w:w="3780" w:type="dxa"/>
          </w:tcPr>
          <w:p w:rsidR="00D018CE" w:rsidRPr="00542688" w:rsidRDefault="00D018CE" w:rsidP="00D018CE">
            <w:pPr>
              <w:pStyle w:val="em-4"/>
              <w:ind w:firstLine="0"/>
            </w:pPr>
            <w:r w:rsidRPr="00542688">
              <w:t>Срок участия кредитной организации - эмитента в организации</w:t>
            </w:r>
          </w:p>
        </w:tc>
        <w:tc>
          <w:tcPr>
            <w:tcW w:w="5322" w:type="dxa"/>
          </w:tcPr>
          <w:p w:rsidR="00D018CE" w:rsidRPr="00542688" w:rsidRDefault="00D018CE" w:rsidP="00D018CE">
            <w:pPr>
              <w:pStyle w:val="em-4"/>
              <w:ind w:firstLine="0"/>
            </w:pPr>
            <w:r w:rsidRPr="00542688">
              <w:t>-</w:t>
            </w:r>
          </w:p>
        </w:tc>
      </w:tr>
    </w:tbl>
    <w:p w:rsidR="00D018CE" w:rsidRPr="00542688" w:rsidRDefault="00D018CE" w:rsidP="00D018CE">
      <w:pPr>
        <w:pStyle w:val="em-4"/>
      </w:pPr>
    </w:p>
    <w:p w:rsidR="00D018CE" w:rsidRPr="00542688" w:rsidRDefault="00D018CE" w:rsidP="00D018CE">
      <w:pPr>
        <w:pStyle w:val="em-1"/>
      </w:pPr>
      <w:bookmarkStart w:id="139" w:name="_Toc379914023"/>
      <w:r w:rsidRPr="00542688">
        <w:rPr>
          <w:bCs/>
        </w:rPr>
        <w:t xml:space="preserve">3.5. </w:t>
      </w:r>
      <w:r w:rsidRPr="00542688">
        <w:t>Подконтрольные лицу, предоставившему обеспечение по выпущенным облигациям кр</w:t>
      </w:r>
      <w:r w:rsidRPr="00542688">
        <w:t>е</w:t>
      </w:r>
      <w:r w:rsidRPr="00542688">
        <w:t>дитной организации – эмитента, организации, имеющие для него существенное значение (подко</w:t>
      </w:r>
      <w:r w:rsidRPr="00542688">
        <w:t>н</w:t>
      </w:r>
      <w:r w:rsidRPr="00542688">
        <w:t>трольные организации)</w:t>
      </w:r>
      <w:bookmarkEnd w:id="139"/>
      <w:r w:rsidRPr="00542688">
        <w:rPr>
          <w:rStyle w:val="af0"/>
          <w:vanish/>
        </w:rPr>
        <w:footnoteReference w:id="127"/>
      </w:r>
    </w:p>
    <w:p w:rsidR="00D018CE" w:rsidRPr="00542688" w:rsidRDefault="00D018CE" w:rsidP="00D018CE">
      <w:pPr>
        <w:pStyle w:val="em-4"/>
      </w:pPr>
      <w:r w:rsidRPr="00542688">
        <w:t>Подконтрольные лица отсутствуют.</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4317"/>
        <w:gridCol w:w="4785"/>
      </w:tblGrid>
      <w:tr w:rsidR="00D018CE" w:rsidRPr="00542688" w:rsidTr="00D018CE">
        <w:trPr>
          <w:gridBefore w:val="1"/>
          <w:wBefore w:w="468" w:type="dxa"/>
        </w:trPr>
        <w:tc>
          <w:tcPr>
            <w:tcW w:w="4317" w:type="dxa"/>
          </w:tcPr>
          <w:p w:rsidR="00D018CE" w:rsidRPr="00542688" w:rsidRDefault="00D018CE" w:rsidP="00D018CE">
            <w:pPr>
              <w:pStyle w:val="em-4"/>
              <w:ind w:firstLine="0"/>
            </w:pPr>
            <w:r w:rsidRPr="00542688">
              <w:t>Полное фирменное наименование:</w:t>
            </w:r>
          </w:p>
        </w:tc>
        <w:tc>
          <w:tcPr>
            <w:tcW w:w="4785" w:type="dxa"/>
            <w:vAlign w:val="center"/>
          </w:tcPr>
          <w:p w:rsidR="00D018CE" w:rsidRPr="00542688" w:rsidRDefault="00D018CE" w:rsidP="00D018CE">
            <w:pPr>
              <w:jc w:val="center"/>
            </w:pPr>
            <w:r w:rsidRPr="00542688">
              <w:rPr>
                <w:sz w:val="22"/>
                <w:szCs w:val="22"/>
              </w:rPr>
              <w:t>-</w:t>
            </w:r>
          </w:p>
        </w:tc>
      </w:tr>
      <w:tr w:rsidR="00D018CE" w:rsidRPr="00542688" w:rsidTr="00D018CE">
        <w:trPr>
          <w:gridBefore w:val="1"/>
          <w:wBefore w:w="468" w:type="dxa"/>
        </w:trPr>
        <w:tc>
          <w:tcPr>
            <w:tcW w:w="4317" w:type="dxa"/>
          </w:tcPr>
          <w:p w:rsidR="00D018CE" w:rsidRPr="00542688" w:rsidRDefault="00D018CE" w:rsidP="00D018CE">
            <w:pPr>
              <w:pStyle w:val="em-4"/>
              <w:ind w:firstLine="0"/>
            </w:pPr>
            <w:r w:rsidRPr="00542688">
              <w:t>Сокращенное фирменное наименование:</w:t>
            </w:r>
          </w:p>
        </w:tc>
        <w:tc>
          <w:tcPr>
            <w:tcW w:w="4785" w:type="dxa"/>
            <w:vAlign w:val="center"/>
          </w:tcPr>
          <w:p w:rsidR="00D018CE" w:rsidRPr="00542688" w:rsidRDefault="00D018CE" w:rsidP="00D018CE">
            <w:pPr>
              <w:jc w:val="center"/>
            </w:pPr>
            <w:r w:rsidRPr="00542688">
              <w:rPr>
                <w:sz w:val="22"/>
                <w:szCs w:val="22"/>
              </w:rPr>
              <w:t>-</w:t>
            </w:r>
          </w:p>
        </w:tc>
      </w:tr>
      <w:tr w:rsidR="00D018CE" w:rsidRPr="00542688" w:rsidTr="00D018CE">
        <w:trPr>
          <w:gridBefore w:val="1"/>
          <w:wBefore w:w="468" w:type="dxa"/>
        </w:trPr>
        <w:tc>
          <w:tcPr>
            <w:tcW w:w="4317" w:type="dxa"/>
          </w:tcPr>
          <w:p w:rsidR="00D018CE" w:rsidRPr="00542688" w:rsidRDefault="00D018CE" w:rsidP="00D018CE">
            <w:pPr>
              <w:pStyle w:val="em-4"/>
              <w:ind w:firstLine="0"/>
            </w:pPr>
            <w:r w:rsidRPr="00542688">
              <w:t>ИНН (если применимо):</w:t>
            </w:r>
          </w:p>
        </w:tc>
        <w:tc>
          <w:tcPr>
            <w:tcW w:w="4785" w:type="dxa"/>
          </w:tcPr>
          <w:p w:rsidR="00D018CE" w:rsidRPr="00542688" w:rsidRDefault="00D018CE" w:rsidP="00D018CE">
            <w:pPr>
              <w:pStyle w:val="em-4"/>
              <w:ind w:firstLine="0"/>
            </w:pPr>
            <w:r w:rsidRPr="00542688">
              <w:t>-</w:t>
            </w:r>
          </w:p>
        </w:tc>
      </w:tr>
      <w:tr w:rsidR="00D018CE" w:rsidRPr="00542688" w:rsidTr="00D018CE">
        <w:trPr>
          <w:gridBefore w:val="1"/>
          <w:wBefore w:w="468" w:type="dxa"/>
        </w:trPr>
        <w:tc>
          <w:tcPr>
            <w:tcW w:w="4317" w:type="dxa"/>
          </w:tcPr>
          <w:p w:rsidR="00D018CE" w:rsidRPr="00542688" w:rsidRDefault="00D018CE" w:rsidP="00D018CE">
            <w:pPr>
              <w:pStyle w:val="em-4"/>
              <w:ind w:firstLine="0"/>
            </w:pPr>
            <w:r w:rsidRPr="00542688">
              <w:t>ОГРН (если применимо):</w:t>
            </w:r>
          </w:p>
        </w:tc>
        <w:tc>
          <w:tcPr>
            <w:tcW w:w="4785" w:type="dxa"/>
          </w:tcPr>
          <w:p w:rsidR="00D018CE" w:rsidRPr="00542688" w:rsidRDefault="00D018CE" w:rsidP="00D018CE">
            <w:pPr>
              <w:pStyle w:val="em-4"/>
              <w:ind w:firstLine="0"/>
            </w:pPr>
            <w:r w:rsidRPr="00542688">
              <w:t>-</w:t>
            </w:r>
          </w:p>
        </w:tc>
      </w:tr>
      <w:tr w:rsidR="00D018CE" w:rsidRPr="00542688" w:rsidTr="00D018CE">
        <w:trPr>
          <w:gridBefore w:val="1"/>
          <w:wBefore w:w="468" w:type="dxa"/>
        </w:trPr>
        <w:tc>
          <w:tcPr>
            <w:tcW w:w="4317" w:type="dxa"/>
          </w:tcPr>
          <w:p w:rsidR="00D018CE" w:rsidRPr="00542688" w:rsidRDefault="00D018CE" w:rsidP="00D018CE">
            <w:pPr>
              <w:pStyle w:val="em-4"/>
              <w:ind w:firstLine="0"/>
            </w:pPr>
            <w:r w:rsidRPr="00542688">
              <w:t>Место нахождения:</w:t>
            </w:r>
          </w:p>
        </w:tc>
        <w:tc>
          <w:tcPr>
            <w:tcW w:w="4785" w:type="dxa"/>
          </w:tcPr>
          <w:p w:rsidR="00D018CE" w:rsidRPr="00542688" w:rsidRDefault="00D018CE" w:rsidP="00D018CE">
            <w:pPr>
              <w:pStyle w:val="em-4"/>
              <w:ind w:firstLine="0"/>
            </w:pPr>
            <w:r w:rsidRPr="00542688">
              <w:t>-</w:t>
            </w:r>
          </w:p>
        </w:tc>
      </w:tr>
      <w:tr w:rsidR="00D018CE" w:rsidRPr="00542688" w:rsidTr="00D018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D018CE" w:rsidRPr="00542688" w:rsidRDefault="00D018CE" w:rsidP="00D018CE">
            <w:pPr>
              <w:pStyle w:val="em-4"/>
              <w:ind w:firstLine="0"/>
            </w:pPr>
            <w:r w:rsidRPr="00542688">
              <w:t>Вид контроля, под которым находится организация, в отношении которой лицо, предоставившее обеспечение по выпущенным облигациям кредитной организации – эмитента, является контрол</w:t>
            </w:r>
            <w:r w:rsidRPr="00542688">
              <w:t>и</w:t>
            </w:r>
            <w:r w:rsidRPr="00542688">
              <w:t xml:space="preserve">рующим лицом: </w:t>
            </w:r>
          </w:p>
        </w:tc>
      </w:tr>
      <w:tr w:rsidR="00D018CE" w:rsidRPr="00542688" w:rsidTr="00D018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D018CE" w:rsidRPr="00542688" w:rsidRDefault="00D018CE" w:rsidP="00D018CE">
            <w:pPr>
              <w:pStyle w:val="em-6"/>
              <w:jc w:val="right"/>
            </w:pPr>
            <w:r w:rsidRPr="00542688">
              <w:t>(прямой контроль, косвенный контроль)</w:t>
            </w:r>
          </w:p>
        </w:tc>
      </w:tr>
    </w:tbl>
    <w:p w:rsidR="00D018CE" w:rsidRPr="00542688" w:rsidRDefault="00D018CE" w:rsidP="00D018CE">
      <w:pPr>
        <w:pStyle w:val="em-4"/>
      </w:pPr>
    </w:p>
    <w:p w:rsidR="00D018CE" w:rsidRPr="00542688" w:rsidRDefault="00D018CE" w:rsidP="00D018CE">
      <w:pPr>
        <w:pStyle w:val="em-4"/>
      </w:pPr>
      <w:r w:rsidRPr="00542688">
        <w:t>Признак осуществления лицом, предоставившем обеспечение по выпущенным облигациям креди</w:t>
      </w:r>
      <w:r w:rsidRPr="00542688">
        <w:t>т</w:t>
      </w:r>
      <w:r w:rsidRPr="00542688">
        <w:t>ной организации – эмитента, контроля над организацией, в отношении которой он является контрол</w:t>
      </w:r>
      <w:r w:rsidRPr="00542688">
        <w:t>и</w:t>
      </w:r>
      <w:r w:rsidRPr="00542688">
        <w:t>рующим лицом:</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7D6A4E" w:rsidP="00D018CE">
            <w:pPr>
              <w:pStyle w:val="em-4"/>
            </w:pPr>
            <w:r w:rsidRPr="00542688">
              <w:t>-</w:t>
            </w:r>
          </w:p>
        </w:tc>
      </w:tr>
      <w:tr w:rsidR="00D018CE" w:rsidRPr="00542688" w:rsidTr="00D018CE">
        <w:tc>
          <w:tcPr>
            <w:tcW w:w="9570" w:type="dxa"/>
          </w:tcPr>
          <w:p w:rsidR="00D018CE" w:rsidRPr="00542688" w:rsidRDefault="00D018CE" w:rsidP="00D018CE">
            <w:pPr>
              <w:pStyle w:val="em-6"/>
            </w:pPr>
            <w:r w:rsidRPr="00542688">
              <w:t>(право распоряжаться более 50 % голосов в высшем органе управления подконтрольной кредитной организации - эмитенту организации, право назначать (избирать) единоличный исполнительный орган подконтрольной кредитной организации - эмитенту организации, право назначать (избирать) более 50 процентов состава коллегиального органа управления подконтрольной кредитной организации - эмитенту организации)</w:t>
            </w:r>
          </w:p>
        </w:tc>
      </w:tr>
    </w:tbl>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3162"/>
      </w:tblGrid>
      <w:tr w:rsidR="00D018CE" w:rsidRPr="00542688" w:rsidTr="00D018CE">
        <w:tc>
          <w:tcPr>
            <w:tcW w:w="6408" w:type="dxa"/>
          </w:tcPr>
          <w:p w:rsidR="00D018CE" w:rsidRPr="00542688" w:rsidRDefault="00D018CE" w:rsidP="00D018CE">
            <w:pPr>
              <w:pStyle w:val="em-4"/>
              <w:ind w:firstLine="0"/>
            </w:pPr>
            <w:r w:rsidRPr="00542688">
              <w:t>Размер доли участия лица, предоставившего обеспечение по в</w:t>
            </w:r>
            <w:r w:rsidRPr="00542688">
              <w:t>ы</w:t>
            </w:r>
            <w:r w:rsidRPr="00542688">
              <w:t>пущенным облигациям кредитной организации – эмитента, в у</w:t>
            </w:r>
            <w:r w:rsidRPr="00542688">
              <w:t>с</w:t>
            </w:r>
            <w:r w:rsidRPr="00542688">
              <w:t>тавном капитале подконтрольной организации:</w:t>
            </w:r>
          </w:p>
        </w:tc>
        <w:tc>
          <w:tcPr>
            <w:tcW w:w="3162" w:type="dxa"/>
            <w:vAlign w:val="center"/>
          </w:tcPr>
          <w:p w:rsidR="00D018CE" w:rsidRPr="00542688" w:rsidRDefault="00D018CE" w:rsidP="00D018CE">
            <w:pPr>
              <w:pStyle w:val="em-4"/>
              <w:ind w:firstLine="0"/>
              <w:jc w:val="center"/>
            </w:pPr>
            <w:r w:rsidRPr="00542688">
              <w:t>-</w:t>
            </w:r>
          </w:p>
        </w:tc>
      </w:tr>
      <w:tr w:rsidR="00D018CE" w:rsidRPr="00542688" w:rsidTr="00D018CE">
        <w:tc>
          <w:tcPr>
            <w:tcW w:w="6408" w:type="dxa"/>
          </w:tcPr>
          <w:p w:rsidR="00D018CE" w:rsidRPr="00542688" w:rsidRDefault="00D018CE" w:rsidP="00D018CE">
            <w:pPr>
              <w:pStyle w:val="em-4"/>
              <w:ind w:firstLine="0"/>
            </w:pPr>
            <w:r w:rsidRPr="00542688">
              <w:t>Доля обыкновенных акций подконтрольной организации, я</w:t>
            </w:r>
            <w:r w:rsidRPr="00542688">
              <w:t>в</w:t>
            </w:r>
            <w:r w:rsidRPr="00542688">
              <w:t>ляющейся акционерным обществом, принадлежащая лицу, пр</w:t>
            </w:r>
            <w:r w:rsidRPr="00542688">
              <w:t>е</w:t>
            </w:r>
            <w:r w:rsidRPr="00542688">
              <w:t>доставившему обеспечение по выпущенным облигациям креди</w:t>
            </w:r>
            <w:r w:rsidRPr="00542688">
              <w:t>т</w:t>
            </w:r>
            <w:r w:rsidRPr="00542688">
              <w:t>ной организации - эмитента:</w:t>
            </w:r>
          </w:p>
        </w:tc>
        <w:tc>
          <w:tcPr>
            <w:tcW w:w="3162" w:type="dxa"/>
            <w:vAlign w:val="center"/>
          </w:tcPr>
          <w:p w:rsidR="00D018CE" w:rsidRPr="00542688" w:rsidRDefault="00D018CE" w:rsidP="00D018CE">
            <w:pPr>
              <w:pStyle w:val="em-4"/>
              <w:ind w:firstLine="0"/>
              <w:jc w:val="center"/>
            </w:pPr>
            <w:r w:rsidRPr="00542688">
              <w:t>-</w:t>
            </w:r>
          </w:p>
        </w:tc>
      </w:tr>
    </w:tbl>
    <w:p w:rsidR="00D018CE" w:rsidRPr="00542688" w:rsidRDefault="00D018CE" w:rsidP="00D018CE">
      <w:pPr>
        <w:pStyle w:val="em-4"/>
      </w:pPr>
    </w:p>
    <w:p w:rsidR="00D018CE" w:rsidRPr="00542688" w:rsidRDefault="00D018CE" w:rsidP="00D018CE">
      <w:pPr>
        <w:pStyle w:val="em-4"/>
      </w:pPr>
      <w:r w:rsidRPr="00542688">
        <w:t xml:space="preserve">Описание основного вида деятельности подконтрольной организации: </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4"/>
      </w:pPr>
      <w:r w:rsidRPr="00542688">
        <w:t>Состав органов управления подконтрольной организации</w:t>
      </w:r>
      <w:r w:rsidRPr="00542688">
        <w:rPr>
          <w:rStyle w:val="af0"/>
          <w:vanish/>
        </w:rPr>
        <w:footnoteReference w:id="128"/>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4"/>
      </w:pPr>
      <w:r w:rsidRPr="00542688">
        <w:t>Персональный состав совета директоров (наблюдательного совета) подконтрольной организации:</w:t>
      </w:r>
    </w:p>
    <w:p w:rsidR="00D018CE" w:rsidRPr="00542688" w:rsidRDefault="00D018CE" w:rsidP="00D018CE">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19"/>
        <w:gridCol w:w="2431"/>
        <w:gridCol w:w="2747"/>
      </w:tblGrid>
      <w:tr w:rsidR="00D018CE" w:rsidRPr="00542688" w:rsidTr="00D018CE">
        <w:tc>
          <w:tcPr>
            <w:tcW w:w="473" w:type="dxa"/>
            <w:vAlign w:val="center"/>
          </w:tcPr>
          <w:p w:rsidR="00D018CE" w:rsidRPr="00542688" w:rsidRDefault="00D018CE" w:rsidP="00D018CE">
            <w:pPr>
              <w:autoSpaceDE w:val="0"/>
              <w:jc w:val="center"/>
            </w:pPr>
            <w:r w:rsidRPr="00542688">
              <w:rPr>
                <w:sz w:val="22"/>
                <w:szCs w:val="22"/>
              </w:rPr>
              <w:t>№</w:t>
            </w:r>
            <w:r w:rsidRPr="00542688">
              <w:rPr>
                <w:sz w:val="22"/>
                <w:szCs w:val="22"/>
              </w:rPr>
              <w:br/>
              <w:t>пп</w:t>
            </w:r>
          </w:p>
        </w:tc>
        <w:tc>
          <w:tcPr>
            <w:tcW w:w="3919" w:type="dxa"/>
            <w:vAlign w:val="center"/>
          </w:tcPr>
          <w:p w:rsidR="00D018CE" w:rsidRPr="00542688" w:rsidRDefault="00D018CE" w:rsidP="00D018CE">
            <w:pPr>
              <w:autoSpaceDE w:val="0"/>
              <w:jc w:val="center"/>
            </w:pPr>
            <w:r w:rsidRPr="00542688">
              <w:rPr>
                <w:sz w:val="22"/>
                <w:szCs w:val="22"/>
              </w:rPr>
              <w:t>Фамилия, имя, отчество</w:t>
            </w:r>
          </w:p>
        </w:tc>
        <w:tc>
          <w:tcPr>
            <w:tcW w:w="2431" w:type="dxa"/>
            <w:vAlign w:val="center"/>
          </w:tcPr>
          <w:p w:rsidR="00D018CE" w:rsidRPr="00542688" w:rsidRDefault="00D018CE" w:rsidP="00D018CE">
            <w:pPr>
              <w:autoSpaceDE w:val="0"/>
              <w:jc w:val="center"/>
              <w:rPr>
                <w:sz w:val="18"/>
                <w:szCs w:val="18"/>
              </w:rPr>
            </w:pPr>
            <w:r w:rsidRPr="00542688">
              <w:rPr>
                <w:sz w:val="18"/>
                <w:szCs w:val="18"/>
              </w:rPr>
              <w:t>Доля в уставном капитале лица, предоставившем обеспечение по выпуще</w:t>
            </w:r>
            <w:r w:rsidRPr="00542688">
              <w:rPr>
                <w:sz w:val="18"/>
                <w:szCs w:val="18"/>
              </w:rPr>
              <w:t>н</w:t>
            </w:r>
            <w:r w:rsidRPr="00542688">
              <w:rPr>
                <w:sz w:val="18"/>
                <w:szCs w:val="18"/>
              </w:rPr>
              <w:t>ным облигациям кредитной организации - эмитента</w:t>
            </w:r>
          </w:p>
        </w:tc>
        <w:tc>
          <w:tcPr>
            <w:tcW w:w="2747" w:type="dxa"/>
            <w:vAlign w:val="center"/>
          </w:tcPr>
          <w:p w:rsidR="00D018CE" w:rsidRPr="00542688" w:rsidRDefault="00D018CE" w:rsidP="00D018CE">
            <w:pPr>
              <w:autoSpaceDE w:val="0"/>
              <w:jc w:val="center"/>
              <w:rPr>
                <w:sz w:val="18"/>
                <w:szCs w:val="18"/>
              </w:rPr>
            </w:pPr>
            <w:r w:rsidRPr="00542688">
              <w:rPr>
                <w:sz w:val="18"/>
                <w:szCs w:val="18"/>
              </w:rPr>
              <w:t>Доля обыкновенных акций лица, предоставившего обеспечение по выпущенным облигациям кредитной организации - эм</w:t>
            </w:r>
            <w:r w:rsidRPr="00542688">
              <w:rPr>
                <w:sz w:val="18"/>
                <w:szCs w:val="18"/>
              </w:rPr>
              <w:t>и</w:t>
            </w:r>
            <w:r w:rsidRPr="00542688">
              <w:rPr>
                <w:sz w:val="18"/>
                <w:szCs w:val="18"/>
              </w:rPr>
              <w:t>тента</w:t>
            </w:r>
          </w:p>
        </w:tc>
      </w:tr>
      <w:tr w:rsidR="00D018CE" w:rsidRPr="00542688" w:rsidTr="00D018CE">
        <w:tc>
          <w:tcPr>
            <w:tcW w:w="473" w:type="dxa"/>
          </w:tcPr>
          <w:p w:rsidR="00D018CE" w:rsidRPr="00542688" w:rsidRDefault="00D018CE" w:rsidP="00D018CE">
            <w:pPr>
              <w:autoSpaceDE w:val="0"/>
              <w:jc w:val="center"/>
            </w:pPr>
            <w:r w:rsidRPr="00542688">
              <w:rPr>
                <w:sz w:val="22"/>
                <w:szCs w:val="22"/>
              </w:rPr>
              <w:t>1</w:t>
            </w:r>
          </w:p>
        </w:tc>
        <w:tc>
          <w:tcPr>
            <w:tcW w:w="3919" w:type="dxa"/>
          </w:tcPr>
          <w:p w:rsidR="00D018CE" w:rsidRPr="00542688" w:rsidRDefault="00D018CE" w:rsidP="00D018CE">
            <w:pPr>
              <w:autoSpaceDE w:val="0"/>
              <w:jc w:val="center"/>
            </w:pPr>
            <w:r w:rsidRPr="00542688">
              <w:rPr>
                <w:sz w:val="22"/>
                <w:szCs w:val="22"/>
              </w:rPr>
              <w:t>2</w:t>
            </w:r>
          </w:p>
        </w:tc>
        <w:tc>
          <w:tcPr>
            <w:tcW w:w="2431" w:type="dxa"/>
          </w:tcPr>
          <w:p w:rsidR="00D018CE" w:rsidRPr="00542688" w:rsidRDefault="00D018CE" w:rsidP="00D018CE">
            <w:pPr>
              <w:autoSpaceDE w:val="0"/>
              <w:jc w:val="center"/>
            </w:pPr>
            <w:r w:rsidRPr="00542688">
              <w:rPr>
                <w:sz w:val="22"/>
                <w:szCs w:val="22"/>
              </w:rPr>
              <w:t>3</w:t>
            </w:r>
          </w:p>
        </w:tc>
        <w:tc>
          <w:tcPr>
            <w:tcW w:w="2747" w:type="dxa"/>
          </w:tcPr>
          <w:p w:rsidR="00D018CE" w:rsidRPr="00542688" w:rsidRDefault="00D018CE" w:rsidP="00D018CE">
            <w:pPr>
              <w:autoSpaceDE w:val="0"/>
              <w:jc w:val="center"/>
            </w:pPr>
            <w:r w:rsidRPr="00542688">
              <w:rPr>
                <w:sz w:val="22"/>
                <w:szCs w:val="22"/>
              </w:rPr>
              <w:t>4</w:t>
            </w:r>
          </w:p>
        </w:tc>
      </w:tr>
      <w:tr w:rsidR="00D018CE" w:rsidRPr="00542688" w:rsidTr="00D018CE">
        <w:tc>
          <w:tcPr>
            <w:tcW w:w="473" w:type="dxa"/>
          </w:tcPr>
          <w:p w:rsidR="00D018CE" w:rsidRPr="00542688" w:rsidRDefault="00D018CE" w:rsidP="00D018CE">
            <w:pPr>
              <w:autoSpaceDE w:val="0"/>
              <w:jc w:val="both"/>
            </w:pPr>
          </w:p>
        </w:tc>
        <w:tc>
          <w:tcPr>
            <w:tcW w:w="3919" w:type="dxa"/>
          </w:tcPr>
          <w:p w:rsidR="00D018CE" w:rsidRPr="00542688" w:rsidRDefault="00D018CE" w:rsidP="00D018CE">
            <w:pPr>
              <w:autoSpaceDE w:val="0"/>
              <w:jc w:val="both"/>
              <w:rPr>
                <w:sz w:val="20"/>
                <w:szCs w:val="20"/>
              </w:rPr>
            </w:pPr>
            <w:r w:rsidRPr="00542688">
              <w:rPr>
                <w:sz w:val="20"/>
                <w:szCs w:val="20"/>
              </w:rPr>
              <w:t>-</w:t>
            </w:r>
          </w:p>
        </w:tc>
        <w:tc>
          <w:tcPr>
            <w:tcW w:w="2431" w:type="dxa"/>
          </w:tcPr>
          <w:p w:rsidR="00D018CE" w:rsidRPr="00542688" w:rsidRDefault="00D018CE" w:rsidP="00D018CE">
            <w:pPr>
              <w:autoSpaceDE w:val="0"/>
              <w:jc w:val="both"/>
              <w:rPr>
                <w:sz w:val="18"/>
                <w:szCs w:val="18"/>
              </w:rPr>
            </w:pPr>
            <w:r w:rsidRPr="00542688">
              <w:rPr>
                <w:sz w:val="18"/>
                <w:szCs w:val="18"/>
              </w:rPr>
              <w:t>-</w:t>
            </w:r>
          </w:p>
        </w:tc>
        <w:tc>
          <w:tcPr>
            <w:tcW w:w="2747" w:type="dxa"/>
          </w:tcPr>
          <w:p w:rsidR="00D018CE" w:rsidRPr="00542688" w:rsidRDefault="00D018CE" w:rsidP="00D018CE">
            <w:pPr>
              <w:rPr>
                <w:sz w:val="18"/>
                <w:szCs w:val="18"/>
              </w:rPr>
            </w:pPr>
            <w:r w:rsidRPr="00542688">
              <w:rPr>
                <w:sz w:val="18"/>
                <w:szCs w:val="18"/>
              </w:rPr>
              <w:t>-</w:t>
            </w:r>
          </w:p>
        </w:tc>
      </w:tr>
      <w:tr w:rsidR="00D018CE" w:rsidRPr="00542688" w:rsidTr="00D018CE">
        <w:tc>
          <w:tcPr>
            <w:tcW w:w="473" w:type="dxa"/>
          </w:tcPr>
          <w:p w:rsidR="00D018CE" w:rsidRPr="00542688" w:rsidRDefault="00D018CE" w:rsidP="00D018CE">
            <w:pPr>
              <w:autoSpaceDE w:val="0"/>
              <w:jc w:val="both"/>
            </w:pPr>
          </w:p>
        </w:tc>
        <w:tc>
          <w:tcPr>
            <w:tcW w:w="9097" w:type="dxa"/>
            <w:gridSpan w:val="3"/>
          </w:tcPr>
          <w:p w:rsidR="00D018CE" w:rsidRPr="00542688" w:rsidRDefault="00D018CE" w:rsidP="00D018CE">
            <w:pPr>
              <w:autoSpaceDE w:val="0"/>
              <w:jc w:val="center"/>
            </w:pPr>
            <w:r w:rsidRPr="00542688">
              <w:rPr>
                <w:sz w:val="22"/>
                <w:szCs w:val="22"/>
              </w:rPr>
              <w:t>Председатель совета директоров (наблюдательного совета)</w:t>
            </w:r>
          </w:p>
        </w:tc>
      </w:tr>
      <w:tr w:rsidR="00D018CE" w:rsidRPr="00542688" w:rsidTr="00D018CE">
        <w:tc>
          <w:tcPr>
            <w:tcW w:w="473" w:type="dxa"/>
          </w:tcPr>
          <w:p w:rsidR="00D018CE" w:rsidRPr="00542688" w:rsidRDefault="00D018CE" w:rsidP="00D018CE">
            <w:pPr>
              <w:autoSpaceDE w:val="0"/>
              <w:jc w:val="both"/>
            </w:pPr>
          </w:p>
        </w:tc>
        <w:tc>
          <w:tcPr>
            <w:tcW w:w="3919" w:type="dxa"/>
          </w:tcPr>
          <w:p w:rsidR="00D018CE" w:rsidRPr="00542688" w:rsidRDefault="00D018CE" w:rsidP="00D018CE">
            <w:pPr>
              <w:autoSpaceDE w:val="0"/>
              <w:jc w:val="both"/>
            </w:pPr>
            <w:r w:rsidRPr="00542688">
              <w:rPr>
                <w:sz w:val="22"/>
                <w:szCs w:val="22"/>
              </w:rPr>
              <w:t>-</w:t>
            </w:r>
          </w:p>
        </w:tc>
        <w:tc>
          <w:tcPr>
            <w:tcW w:w="2431" w:type="dxa"/>
          </w:tcPr>
          <w:p w:rsidR="00D018CE" w:rsidRPr="00542688" w:rsidRDefault="00D018CE" w:rsidP="00D018CE">
            <w:pPr>
              <w:autoSpaceDE w:val="0"/>
              <w:jc w:val="both"/>
              <w:rPr>
                <w:sz w:val="18"/>
                <w:szCs w:val="18"/>
              </w:rPr>
            </w:pPr>
            <w:r w:rsidRPr="00542688">
              <w:rPr>
                <w:sz w:val="18"/>
                <w:szCs w:val="18"/>
              </w:rPr>
              <w:t>-</w:t>
            </w:r>
          </w:p>
        </w:tc>
        <w:tc>
          <w:tcPr>
            <w:tcW w:w="2747" w:type="dxa"/>
          </w:tcPr>
          <w:p w:rsidR="00D018CE" w:rsidRPr="00542688" w:rsidRDefault="00D018CE" w:rsidP="00D018CE">
            <w:pPr>
              <w:rPr>
                <w:sz w:val="18"/>
                <w:szCs w:val="18"/>
              </w:rPr>
            </w:pPr>
            <w:r w:rsidRPr="00542688">
              <w:rPr>
                <w:sz w:val="18"/>
                <w:szCs w:val="18"/>
              </w:rPr>
              <w:t>-</w:t>
            </w:r>
          </w:p>
        </w:tc>
      </w:tr>
    </w:tbl>
    <w:p w:rsidR="00D018CE" w:rsidRPr="00542688" w:rsidRDefault="00D018CE" w:rsidP="00D018CE">
      <w:pPr>
        <w:autoSpaceDE w:val="0"/>
        <w:ind w:firstLine="720"/>
        <w:jc w:val="both"/>
        <w:rPr>
          <w:sz w:val="22"/>
          <w:szCs w:val="22"/>
        </w:rPr>
      </w:pPr>
    </w:p>
    <w:p w:rsidR="00D018CE" w:rsidRPr="00542688" w:rsidRDefault="00D018CE" w:rsidP="00D018CE">
      <w:pPr>
        <w:pStyle w:val="em-4"/>
      </w:pPr>
      <w:r w:rsidRPr="00542688">
        <w:t>Персональный состав коллегиального исполнительного органа (правления, дирекции) подконтрол</w:t>
      </w:r>
      <w:r w:rsidRPr="00542688">
        <w:t>ь</w:t>
      </w:r>
      <w:r w:rsidRPr="00542688">
        <w:t xml:space="preserve">ной организации </w:t>
      </w:r>
    </w:p>
    <w:p w:rsidR="00D018CE" w:rsidRPr="00542688" w:rsidRDefault="00D018CE" w:rsidP="00D018CE">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3"/>
        <w:gridCol w:w="3960"/>
        <w:gridCol w:w="2449"/>
        <w:gridCol w:w="2915"/>
      </w:tblGrid>
      <w:tr w:rsidR="00D018CE" w:rsidRPr="00542688" w:rsidTr="00D018CE">
        <w:tc>
          <w:tcPr>
            <w:tcW w:w="473" w:type="dxa"/>
            <w:vAlign w:val="center"/>
          </w:tcPr>
          <w:p w:rsidR="00D018CE" w:rsidRPr="00542688" w:rsidRDefault="00D018CE" w:rsidP="00D018CE">
            <w:pPr>
              <w:autoSpaceDE w:val="0"/>
              <w:jc w:val="center"/>
            </w:pPr>
            <w:r w:rsidRPr="00542688">
              <w:rPr>
                <w:sz w:val="22"/>
                <w:szCs w:val="22"/>
              </w:rPr>
              <w:t>№</w:t>
            </w:r>
          </w:p>
          <w:p w:rsidR="00D018CE" w:rsidRPr="00542688" w:rsidRDefault="00D018CE" w:rsidP="00D018CE">
            <w:pPr>
              <w:autoSpaceDE w:val="0"/>
              <w:jc w:val="center"/>
            </w:pPr>
            <w:r w:rsidRPr="00542688">
              <w:rPr>
                <w:sz w:val="22"/>
                <w:szCs w:val="22"/>
              </w:rPr>
              <w:t>пп</w:t>
            </w:r>
          </w:p>
        </w:tc>
        <w:tc>
          <w:tcPr>
            <w:tcW w:w="3960" w:type="dxa"/>
            <w:vAlign w:val="center"/>
          </w:tcPr>
          <w:p w:rsidR="00D018CE" w:rsidRPr="00542688" w:rsidRDefault="00D018CE" w:rsidP="00D018CE">
            <w:pPr>
              <w:autoSpaceDE w:val="0"/>
              <w:jc w:val="center"/>
            </w:pPr>
            <w:r w:rsidRPr="00542688">
              <w:rPr>
                <w:sz w:val="22"/>
                <w:szCs w:val="22"/>
              </w:rPr>
              <w:t>Фамилия, имя, отчество</w:t>
            </w:r>
          </w:p>
        </w:tc>
        <w:tc>
          <w:tcPr>
            <w:tcW w:w="2449" w:type="dxa"/>
            <w:vAlign w:val="center"/>
          </w:tcPr>
          <w:p w:rsidR="00D018CE" w:rsidRPr="00542688" w:rsidRDefault="00D018CE" w:rsidP="00D018CE">
            <w:pPr>
              <w:autoSpaceDE w:val="0"/>
              <w:jc w:val="center"/>
            </w:pPr>
            <w:r w:rsidRPr="00542688">
              <w:rPr>
                <w:sz w:val="22"/>
                <w:szCs w:val="22"/>
              </w:rPr>
              <w:t>Доля в уставном кап</w:t>
            </w:r>
            <w:r w:rsidRPr="00542688">
              <w:rPr>
                <w:sz w:val="22"/>
                <w:szCs w:val="22"/>
              </w:rPr>
              <w:t>и</w:t>
            </w:r>
            <w:r w:rsidRPr="00542688">
              <w:rPr>
                <w:sz w:val="22"/>
                <w:szCs w:val="22"/>
              </w:rPr>
              <w:t>тале кредитной орган</w:t>
            </w:r>
            <w:r w:rsidRPr="00542688">
              <w:rPr>
                <w:sz w:val="22"/>
                <w:szCs w:val="22"/>
              </w:rPr>
              <w:t>и</w:t>
            </w:r>
            <w:r w:rsidRPr="00542688">
              <w:rPr>
                <w:sz w:val="22"/>
                <w:szCs w:val="22"/>
              </w:rPr>
              <w:t>зации - эмитента</w:t>
            </w:r>
          </w:p>
        </w:tc>
        <w:tc>
          <w:tcPr>
            <w:tcW w:w="2915" w:type="dxa"/>
            <w:vAlign w:val="center"/>
          </w:tcPr>
          <w:p w:rsidR="00D018CE" w:rsidRPr="00542688" w:rsidRDefault="00D018CE" w:rsidP="00D018CE">
            <w:pPr>
              <w:autoSpaceDE w:val="0"/>
              <w:jc w:val="center"/>
            </w:pPr>
            <w:r w:rsidRPr="00542688">
              <w:rPr>
                <w:sz w:val="22"/>
                <w:szCs w:val="22"/>
              </w:rPr>
              <w:t>Доля обыкновенных акций кредитной организации -эмитента</w:t>
            </w:r>
          </w:p>
        </w:tc>
      </w:tr>
      <w:tr w:rsidR="00D018CE" w:rsidRPr="00542688" w:rsidTr="00D018CE">
        <w:tc>
          <w:tcPr>
            <w:tcW w:w="473" w:type="dxa"/>
          </w:tcPr>
          <w:p w:rsidR="00D018CE" w:rsidRPr="00542688" w:rsidRDefault="00D018CE" w:rsidP="00D018CE">
            <w:pPr>
              <w:autoSpaceDE w:val="0"/>
              <w:jc w:val="center"/>
            </w:pPr>
            <w:r w:rsidRPr="00542688">
              <w:rPr>
                <w:sz w:val="22"/>
                <w:szCs w:val="22"/>
              </w:rPr>
              <w:t>1</w:t>
            </w:r>
          </w:p>
        </w:tc>
        <w:tc>
          <w:tcPr>
            <w:tcW w:w="3960" w:type="dxa"/>
          </w:tcPr>
          <w:p w:rsidR="00D018CE" w:rsidRPr="00542688" w:rsidRDefault="00D018CE" w:rsidP="00D018CE">
            <w:pPr>
              <w:autoSpaceDE w:val="0"/>
              <w:jc w:val="center"/>
            </w:pPr>
            <w:r w:rsidRPr="00542688">
              <w:rPr>
                <w:sz w:val="22"/>
                <w:szCs w:val="22"/>
              </w:rPr>
              <w:t>2</w:t>
            </w:r>
          </w:p>
        </w:tc>
        <w:tc>
          <w:tcPr>
            <w:tcW w:w="2449" w:type="dxa"/>
          </w:tcPr>
          <w:p w:rsidR="00D018CE" w:rsidRPr="00542688" w:rsidRDefault="00D018CE" w:rsidP="00D018CE">
            <w:pPr>
              <w:autoSpaceDE w:val="0"/>
              <w:jc w:val="center"/>
            </w:pPr>
            <w:r w:rsidRPr="00542688">
              <w:rPr>
                <w:sz w:val="22"/>
                <w:szCs w:val="22"/>
              </w:rPr>
              <w:t>3</w:t>
            </w:r>
          </w:p>
        </w:tc>
        <w:tc>
          <w:tcPr>
            <w:tcW w:w="2915" w:type="dxa"/>
          </w:tcPr>
          <w:p w:rsidR="00D018CE" w:rsidRPr="00542688" w:rsidRDefault="00D018CE" w:rsidP="00D018CE">
            <w:pPr>
              <w:autoSpaceDE w:val="0"/>
              <w:jc w:val="center"/>
            </w:pPr>
            <w:r w:rsidRPr="00542688">
              <w:rPr>
                <w:sz w:val="22"/>
                <w:szCs w:val="22"/>
              </w:rPr>
              <w:t>4</w:t>
            </w:r>
          </w:p>
        </w:tc>
      </w:tr>
      <w:tr w:rsidR="00D018CE" w:rsidRPr="00542688" w:rsidTr="00D018CE">
        <w:tc>
          <w:tcPr>
            <w:tcW w:w="473" w:type="dxa"/>
          </w:tcPr>
          <w:p w:rsidR="00D018CE" w:rsidRPr="00542688" w:rsidRDefault="00D018CE" w:rsidP="00D018CE">
            <w:pPr>
              <w:autoSpaceDE w:val="0"/>
              <w:jc w:val="both"/>
            </w:pPr>
            <w:r w:rsidRPr="00542688">
              <w:rPr>
                <w:sz w:val="22"/>
                <w:szCs w:val="22"/>
              </w:rPr>
              <w:t>-</w:t>
            </w:r>
          </w:p>
        </w:tc>
        <w:tc>
          <w:tcPr>
            <w:tcW w:w="3960" w:type="dxa"/>
          </w:tcPr>
          <w:p w:rsidR="00D018CE" w:rsidRPr="00542688" w:rsidRDefault="00D018CE" w:rsidP="00D018CE">
            <w:pPr>
              <w:autoSpaceDE w:val="0"/>
              <w:jc w:val="both"/>
            </w:pPr>
            <w:r w:rsidRPr="00542688">
              <w:rPr>
                <w:sz w:val="22"/>
                <w:szCs w:val="22"/>
              </w:rPr>
              <w:t>-</w:t>
            </w:r>
          </w:p>
        </w:tc>
        <w:tc>
          <w:tcPr>
            <w:tcW w:w="2449" w:type="dxa"/>
          </w:tcPr>
          <w:p w:rsidR="00D018CE" w:rsidRPr="00542688" w:rsidRDefault="00D018CE" w:rsidP="00D018CE">
            <w:pPr>
              <w:autoSpaceDE w:val="0"/>
              <w:jc w:val="both"/>
            </w:pPr>
            <w:r w:rsidRPr="00542688">
              <w:rPr>
                <w:sz w:val="22"/>
                <w:szCs w:val="22"/>
              </w:rPr>
              <w:t>-</w:t>
            </w:r>
          </w:p>
        </w:tc>
        <w:tc>
          <w:tcPr>
            <w:tcW w:w="2915" w:type="dxa"/>
          </w:tcPr>
          <w:p w:rsidR="00D018CE" w:rsidRPr="00542688" w:rsidRDefault="00D018CE" w:rsidP="00D018CE">
            <w:pPr>
              <w:autoSpaceDE w:val="0"/>
              <w:jc w:val="both"/>
            </w:pPr>
            <w:r w:rsidRPr="00542688">
              <w:rPr>
                <w:sz w:val="22"/>
                <w:szCs w:val="22"/>
              </w:rPr>
              <w:t>-</w:t>
            </w:r>
          </w:p>
        </w:tc>
      </w:tr>
    </w:tbl>
    <w:p w:rsidR="00D018CE" w:rsidRPr="00542688" w:rsidRDefault="00D018CE" w:rsidP="00D018CE">
      <w:pPr>
        <w:autoSpaceDE w:val="0"/>
        <w:ind w:firstLine="720"/>
        <w:jc w:val="both"/>
        <w:rPr>
          <w:sz w:val="22"/>
          <w:szCs w:val="22"/>
        </w:rPr>
      </w:pPr>
    </w:p>
    <w:p w:rsidR="00D018CE" w:rsidRPr="00542688" w:rsidRDefault="00D018CE" w:rsidP="00D018CE">
      <w:pPr>
        <w:pStyle w:val="em-4"/>
      </w:pPr>
      <w:r w:rsidRPr="00542688">
        <w:t>Лицо, занимающее должность (осуществляющее функции) единоличного исполнительного органа подконтрольной организации:</w:t>
      </w:r>
    </w:p>
    <w:p w:rsidR="00D018CE" w:rsidRPr="00542688" w:rsidRDefault="00D018CE" w:rsidP="00D018CE">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72"/>
        <w:gridCol w:w="3839"/>
        <w:gridCol w:w="2402"/>
        <w:gridCol w:w="2857"/>
      </w:tblGrid>
      <w:tr w:rsidR="00D018CE" w:rsidRPr="00542688" w:rsidTr="00D018CE">
        <w:tc>
          <w:tcPr>
            <w:tcW w:w="472" w:type="dxa"/>
            <w:vAlign w:val="center"/>
          </w:tcPr>
          <w:p w:rsidR="00D018CE" w:rsidRPr="00542688" w:rsidRDefault="00D018CE" w:rsidP="00D018CE">
            <w:pPr>
              <w:autoSpaceDE w:val="0"/>
              <w:jc w:val="center"/>
            </w:pPr>
            <w:r w:rsidRPr="00542688">
              <w:rPr>
                <w:sz w:val="22"/>
                <w:szCs w:val="22"/>
              </w:rPr>
              <w:t>№</w:t>
            </w:r>
          </w:p>
          <w:p w:rsidR="00D018CE" w:rsidRPr="00542688" w:rsidRDefault="00D018CE" w:rsidP="00D018CE">
            <w:pPr>
              <w:autoSpaceDE w:val="0"/>
              <w:jc w:val="center"/>
            </w:pPr>
            <w:r w:rsidRPr="00542688">
              <w:rPr>
                <w:sz w:val="22"/>
                <w:szCs w:val="22"/>
              </w:rPr>
              <w:t>пп</w:t>
            </w:r>
          </w:p>
        </w:tc>
        <w:tc>
          <w:tcPr>
            <w:tcW w:w="3839" w:type="dxa"/>
            <w:vAlign w:val="center"/>
          </w:tcPr>
          <w:p w:rsidR="00D018CE" w:rsidRPr="00542688" w:rsidRDefault="00D018CE" w:rsidP="00D018CE">
            <w:pPr>
              <w:autoSpaceDE w:val="0"/>
              <w:jc w:val="center"/>
            </w:pPr>
            <w:r w:rsidRPr="00542688">
              <w:rPr>
                <w:sz w:val="22"/>
                <w:szCs w:val="22"/>
              </w:rPr>
              <w:t>Фамилия, имя, отчество</w:t>
            </w:r>
          </w:p>
        </w:tc>
        <w:tc>
          <w:tcPr>
            <w:tcW w:w="2402" w:type="dxa"/>
            <w:vAlign w:val="center"/>
          </w:tcPr>
          <w:p w:rsidR="00D018CE" w:rsidRPr="00542688" w:rsidRDefault="00D018CE" w:rsidP="00D018CE">
            <w:pPr>
              <w:autoSpaceDE w:val="0"/>
              <w:jc w:val="center"/>
              <w:rPr>
                <w:sz w:val="18"/>
                <w:szCs w:val="18"/>
              </w:rPr>
            </w:pPr>
            <w:r w:rsidRPr="00542688">
              <w:rPr>
                <w:sz w:val="18"/>
                <w:szCs w:val="18"/>
              </w:rPr>
              <w:t>Доля в уставном капитале лица, предоставившем обеспечение по выпуще</w:t>
            </w:r>
            <w:r w:rsidRPr="00542688">
              <w:rPr>
                <w:sz w:val="18"/>
                <w:szCs w:val="18"/>
              </w:rPr>
              <w:t>н</w:t>
            </w:r>
            <w:r w:rsidRPr="00542688">
              <w:rPr>
                <w:sz w:val="18"/>
                <w:szCs w:val="18"/>
              </w:rPr>
              <w:t>ным облигациям кредитной организации - эмитента</w:t>
            </w:r>
          </w:p>
        </w:tc>
        <w:tc>
          <w:tcPr>
            <w:tcW w:w="2857" w:type="dxa"/>
            <w:vAlign w:val="center"/>
          </w:tcPr>
          <w:p w:rsidR="00D018CE" w:rsidRPr="00542688" w:rsidRDefault="00D018CE" w:rsidP="00D018CE">
            <w:pPr>
              <w:autoSpaceDE w:val="0"/>
              <w:jc w:val="center"/>
              <w:rPr>
                <w:sz w:val="18"/>
                <w:szCs w:val="18"/>
              </w:rPr>
            </w:pPr>
            <w:r w:rsidRPr="00542688">
              <w:rPr>
                <w:sz w:val="18"/>
                <w:szCs w:val="18"/>
              </w:rPr>
              <w:t>Доля обыкновенных акций лица, предоставившего обеспечение по выпущенным облигациям кр</w:t>
            </w:r>
            <w:r w:rsidRPr="00542688">
              <w:rPr>
                <w:sz w:val="18"/>
                <w:szCs w:val="18"/>
              </w:rPr>
              <w:t>е</w:t>
            </w:r>
            <w:r w:rsidRPr="00542688">
              <w:rPr>
                <w:sz w:val="18"/>
                <w:szCs w:val="18"/>
              </w:rPr>
              <w:t>дитной организации - эмитента</w:t>
            </w:r>
          </w:p>
        </w:tc>
      </w:tr>
      <w:tr w:rsidR="00D018CE" w:rsidRPr="00542688" w:rsidTr="00D018CE">
        <w:tc>
          <w:tcPr>
            <w:tcW w:w="472" w:type="dxa"/>
          </w:tcPr>
          <w:p w:rsidR="00D018CE" w:rsidRPr="00542688" w:rsidRDefault="00D018CE" w:rsidP="00D018CE">
            <w:pPr>
              <w:autoSpaceDE w:val="0"/>
              <w:jc w:val="center"/>
            </w:pPr>
            <w:r w:rsidRPr="00542688">
              <w:rPr>
                <w:sz w:val="22"/>
                <w:szCs w:val="22"/>
              </w:rPr>
              <w:t>1</w:t>
            </w:r>
          </w:p>
        </w:tc>
        <w:tc>
          <w:tcPr>
            <w:tcW w:w="3839" w:type="dxa"/>
          </w:tcPr>
          <w:p w:rsidR="00D018CE" w:rsidRPr="00542688" w:rsidRDefault="00D018CE" w:rsidP="00D018CE">
            <w:pPr>
              <w:autoSpaceDE w:val="0"/>
              <w:jc w:val="center"/>
            </w:pPr>
            <w:r w:rsidRPr="00542688">
              <w:rPr>
                <w:sz w:val="22"/>
                <w:szCs w:val="22"/>
              </w:rPr>
              <w:t>2</w:t>
            </w:r>
          </w:p>
        </w:tc>
        <w:tc>
          <w:tcPr>
            <w:tcW w:w="2402" w:type="dxa"/>
          </w:tcPr>
          <w:p w:rsidR="00D018CE" w:rsidRPr="00542688" w:rsidRDefault="00D018CE" w:rsidP="00D018CE">
            <w:pPr>
              <w:autoSpaceDE w:val="0"/>
              <w:jc w:val="center"/>
            </w:pPr>
            <w:r w:rsidRPr="00542688">
              <w:rPr>
                <w:sz w:val="22"/>
                <w:szCs w:val="22"/>
              </w:rPr>
              <w:t>3</w:t>
            </w:r>
          </w:p>
        </w:tc>
        <w:tc>
          <w:tcPr>
            <w:tcW w:w="2857" w:type="dxa"/>
          </w:tcPr>
          <w:p w:rsidR="00D018CE" w:rsidRPr="00542688" w:rsidRDefault="00D018CE" w:rsidP="00D018CE">
            <w:pPr>
              <w:autoSpaceDE w:val="0"/>
              <w:jc w:val="center"/>
            </w:pPr>
            <w:r w:rsidRPr="00542688">
              <w:rPr>
                <w:sz w:val="22"/>
                <w:szCs w:val="22"/>
              </w:rPr>
              <w:t>4</w:t>
            </w:r>
          </w:p>
        </w:tc>
      </w:tr>
      <w:tr w:rsidR="00D018CE" w:rsidRPr="00542688" w:rsidTr="00D018CE">
        <w:tc>
          <w:tcPr>
            <w:tcW w:w="472" w:type="dxa"/>
          </w:tcPr>
          <w:p w:rsidR="00D018CE" w:rsidRPr="00542688" w:rsidRDefault="00D018CE" w:rsidP="00D018CE">
            <w:pPr>
              <w:autoSpaceDE w:val="0"/>
              <w:jc w:val="both"/>
            </w:pPr>
          </w:p>
        </w:tc>
        <w:tc>
          <w:tcPr>
            <w:tcW w:w="3839" w:type="dxa"/>
          </w:tcPr>
          <w:p w:rsidR="00D018CE" w:rsidRPr="00542688" w:rsidRDefault="00D018CE" w:rsidP="00D018CE">
            <w:pPr>
              <w:autoSpaceDE w:val="0"/>
              <w:jc w:val="both"/>
            </w:pPr>
            <w:r w:rsidRPr="00542688">
              <w:rPr>
                <w:sz w:val="22"/>
                <w:szCs w:val="22"/>
              </w:rPr>
              <w:t>-</w:t>
            </w:r>
          </w:p>
        </w:tc>
        <w:tc>
          <w:tcPr>
            <w:tcW w:w="2402" w:type="dxa"/>
          </w:tcPr>
          <w:p w:rsidR="00D018CE" w:rsidRPr="00542688" w:rsidRDefault="00D018CE" w:rsidP="00D018CE">
            <w:pPr>
              <w:autoSpaceDE w:val="0"/>
              <w:jc w:val="both"/>
              <w:rPr>
                <w:sz w:val="18"/>
                <w:szCs w:val="18"/>
              </w:rPr>
            </w:pPr>
            <w:r w:rsidRPr="00542688">
              <w:rPr>
                <w:sz w:val="18"/>
                <w:szCs w:val="18"/>
              </w:rPr>
              <w:t>-</w:t>
            </w:r>
          </w:p>
        </w:tc>
        <w:tc>
          <w:tcPr>
            <w:tcW w:w="2857" w:type="dxa"/>
          </w:tcPr>
          <w:p w:rsidR="00D018CE" w:rsidRPr="00542688" w:rsidRDefault="00D018CE" w:rsidP="00D018CE">
            <w:pPr>
              <w:rPr>
                <w:sz w:val="18"/>
                <w:szCs w:val="18"/>
              </w:rPr>
            </w:pPr>
            <w:r w:rsidRPr="00542688">
              <w:rPr>
                <w:sz w:val="18"/>
                <w:szCs w:val="18"/>
              </w:rPr>
              <w:t>-</w:t>
            </w:r>
          </w:p>
        </w:tc>
      </w:tr>
    </w:tbl>
    <w:p w:rsidR="00D018CE" w:rsidRPr="00542688" w:rsidRDefault="00D018CE" w:rsidP="00D018CE">
      <w:pPr>
        <w:autoSpaceDE w:val="0"/>
        <w:ind w:firstLine="720"/>
        <w:jc w:val="both"/>
        <w:rPr>
          <w:sz w:val="22"/>
          <w:szCs w:val="22"/>
        </w:rPr>
      </w:pPr>
    </w:p>
    <w:p w:rsidR="00D018CE" w:rsidRPr="00542688" w:rsidRDefault="00D018CE" w:rsidP="00D018CE">
      <w:pPr>
        <w:pStyle w:val="em-1"/>
      </w:pPr>
      <w:bookmarkStart w:id="140" w:name="_Toc379914024"/>
      <w:r w:rsidRPr="00542688">
        <w:t>3.6. Состав, структура и стоимость основных средств лица, предоставившего обеспечение по выпущенным облигациям кредитной организации – эмитента; информация о планах по приобрет</w:t>
      </w:r>
      <w:r w:rsidRPr="00542688">
        <w:t>е</w:t>
      </w:r>
      <w:r w:rsidRPr="00542688">
        <w:t>нию, замене, выбытию основных средств, а также обо всех фактах обременения основных средств кредитной организации – эмитента</w:t>
      </w:r>
      <w:bookmarkEnd w:id="140"/>
      <w:r w:rsidRPr="00542688">
        <w:rPr>
          <w:rStyle w:val="af0"/>
          <w:b w:val="0"/>
          <w:bCs/>
          <w:vanish/>
        </w:rPr>
        <w:footnoteReference w:id="129"/>
      </w:r>
    </w:p>
    <w:p w:rsidR="00D018CE" w:rsidRPr="00542688" w:rsidRDefault="00D018CE" w:rsidP="00D018CE">
      <w:pPr>
        <w:pStyle w:val="em-4"/>
      </w:pPr>
    </w:p>
    <w:p w:rsidR="00D018CE" w:rsidRPr="00542688" w:rsidRDefault="00D018CE" w:rsidP="00D018CE">
      <w:pPr>
        <w:pStyle w:val="em-7"/>
      </w:pPr>
      <w:bookmarkStart w:id="141" w:name="_Toc379914025"/>
      <w:r w:rsidRPr="00542688">
        <w:t>3.6.1. Основные средства</w:t>
      </w:r>
      <w:bookmarkEnd w:id="141"/>
    </w:p>
    <w:p w:rsidR="00D018CE" w:rsidRPr="00542688" w:rsidRDefault="00D018CE" w:rsidP="00D018CE">
      <w:pPr>
        <w:pStyle w:val="em-4"/>
      </w:pPr>
    </w:p>
    <w:p w:rsidR="00D018CE" w:rsidRPr="00542688" w:rsidRDefault="00D018CE" w:rsidP="00D018CE">
      <w:pPr>
        <w:pStyle w:val="em-4"/>
      </w:pPr>
      <w:r w:rsidRPr="00542688">
        <w:t>Информация о первоначальной (восстановительной) стоимости основных средств и сумме начи</w:t>
      </w:r>
      <w:r w:rsidRPr="00542688">
        <w:t>с</w:t>
      </w:r>
      <w:r w:rsidRPr="00542688">
        <w:t>ленной амортизации:</w:t>
      </w:r>
    </w:p>
    <w:p w:rsidR="00D018CE" w:rsidRPr="00542688" w:rsidRDefault="00D018CE" w:rsidP="00D018CE">
      <w:pPr>
        <w:adjustRightInd w:val="0"/>
        <w:ind w:firstLine="709"/>
        <w:jc w:val="both"/>
        <w:rPr>
          <w:sz w:val="22"/>
          <w:szCs w:val="22"/>
        </w:rPr>
      </w:pPr>
    </w:p>
    <w:tbl>
      <w:tblPr>
        <w:tblW w:w="9540" w:type="dxa"/>
        <w:tblInd w:w="108" w:type="dxa"/>
        <w:tblLook w:val="0000"/>
      </w:tblPr>
      <w:tblGrid>
        <w:gridCol w:w="4860"/>
        <w:gridCol w:w="2310"/>
        <w:gridCol w:w="2370"/>
      </w:tblGrid>
      <w:tr w:rsidR="00D018CE" w:rsidRPr="00542688" w:rsidTr="00D018CE">
        <w:trPr>
          <w:trHeight w:val="971"/>
        </w:trPr>
        <w:tc>
          <w:tcPr>
            <w:tcW w:w="486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Наименование группы объектов основных средств</w:t>
            </w:r>
            <w:r w:rsidRPr="00542688">
              <w:rPr>
                <w:rStyle w:val="af0"/>
                <w:vanish/>
                <w:sz w:val="22"/>
                <w:szCs w:val="22"/>
              </w:rPr>
              <w:footnoteReference w:id="130"/>
            </w:r>
          </w:p>
        </w:tc>
        <w:tc>
          <w:tcPr>
            <w:tcW w:w="231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Первоначальная (во</w:t>
            </w:r>
            <w:r w:rsidRPr="00542688">
              <w:rPr>
                <w:sz w:val="22"/>
                <w:szCs w:val="22"/>
              </w:rPr>
              <w:t>с</w:t>
            </w:r>
            <w:r w:rsidRPr="00542688">
              <w:rPr>
                <w:sz w:val="22"/>
                <w:szCs w:val="22"/>
              </w:rPr>
              <w:t>становительная) стоимость,  руб.</w:t>
            </w:r>
          </w:p>
        </w:tc>
        <w:tc>
          <w:tcPr>
            <w:tcW w:w="237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 xml:space="preserve">Сумма начисленной амортизации, </w:t>
            </w:r>
            <w:r w:rsidRPr="00542688">
              <w:rPr>
                <w:sz w:val="22"/>
                <w:szCs w:val="22"/>
              </w:rPr>
              <w:br/>
              <w:t>руб.</w:t>
            </w:r>
          </w:p>
        </w:tc>
      </w:tr>
      <w:tr w:rsidR="00D018CE" w:rsidRPr="00542688" w:rsidTr="00D018CE">
        <w:trPr>
          <w:trHeight w:val="399"/>
        </w:trPr>
        <w:tc>
          <w:tcPr>
            <w:tcW w:w="486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1</w:t>
            </w:r>
          </w:p>
        </w:tc>
        <w:tc>
          <w:tcPr>
            <w:tcW w:w="231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237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r>
    </w:tbl>
    <w:p w:rsidR="00D018CE" w:rsidRPr="00542688" w:rsidRDefault="00D018CE" w:rsidP="00D018CE">
      <w:pPr>
        <w:adjustRightInd w:val="0"/>
        <w:ind w:firstLine="709"/>
        <w:jc w:val="both"/>
        <w:rPr>
          <w:sz w:val="22"/>
          <w:szCs w:val="22"/>
        </w:rPr>
      </w:pPr>
    </w:p>
    <w:p w:rsidR="00D018CE" w:rsidRPr="00542688" w:rsidRDefault="00D018CE" w:rsidP="00D018CE">
      <w:pPr>
        <w:pStyle w:val="em-4"/>
      </w:pPr>
      <w:r w:rsidRPr="00542688">
        <w:t>Отчетная дата: «01 »января 201</w:t>
      </w:r>
      <w:r w:rsidR="003A1446" w:rsidRPr="00542688">
        <w:rPr>
          <w:lang w:val="en-US"/>
        </w:rPr>
        <w:t>4</w:t>
      </w:r>
      <w:r w:rsidRPr="00542688">
        <w:t xml:space="preserve"> года</w:t>
      </w:r>
    </w:p>
    <w:p w:rsidR="00D018CE" w:rsidRPr="00542688" w:rsidRDefault="00D018CE" w:rsidP="00D018CE">
      <w:pPr>
        <w:pStyle w:val="em-4"/>
      </w:pPr>
    </w:p>
    <w:tbl>
      <w:tblPr>
        <w:tblW w:w="9540" w:type="dxa"/>
        <w:tblInd w:w="108" w:type="dxa"/>
        <w:tblLook w:val="0000"/>
      </w:tblPr>
      <w:tblGrid>
        <w:gridCol w:w="4860"/>
        <w:gridCol w:w="2340"/>
        <w:gridCol w:w="2340"/>
      </w:tblGrid>
      <w:tr w:rsidR="00D018CE" w:rsidRPr="00542688" w:rsidTr="00D018CE">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D018CE" w:rsidRPr="00542688" w:rsidRDefault="003A1446" w:rsidP="003A1446">
            <w:r w:rsidRPr="00542688">
              <w:rPr>
                <w:sz w:val="22"/>
                <w:szCs w:val="22"/>
              </w:rPr>
              <w:t xml:space="preserve">В ежеквартальном отчете за </w:t>
            </w:r>
            <w:r w:rsidRPr="00542688">
              <w:rPr>
                <w:sz w:val="22"/>
                <w:szCs w:val="22"/>
                <w:lang w:val="en-US"/>
              </w:rPr>
              <w:t>IV</w:t>
            </w:r>
            <w:r w:rsidRPr="00542688">
              <w:rPr>
                <w:sz w:val="22"/>
                <w:szCs w:val="22"/>
              </w:rPr>
              <w:t xml:space="preserve"> квартал, инфо</w:t>
            </w:r>
            <w:r w:rsidRPr="00542688">
              <w:rPr>
                <w:sz w:val="22"/>
                <w:szCs w:val="22"/>
              </w:rPr>
              <w:t>р</w:t>
            </w:r>
            <w:r w:rsidRPr="00542688">
              <w:rPr>
                <w:sz w:val="22"/>
                <w:szCs w:val="22"/>
              </w:rPr>
              <w:t>мация не приводится.</w:t>
            </w:r>
          </w:p>
        </w:tc>
        <w:tc>
          <w:tcPr>
            <w:tcW w:w="23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c>
          <w:tcPr>
            <w:tcW w:w="2340" w:type="dxa"/>
            <w:tcBorders>
              <w:top w:val="single" w:sz="4" w:space="0" w:color="auto"/>
              <w:left w:val="nil"/>
              <w:bottom w:val="single" w:sz="4" w:space="0" w:color="auto"/>
              <w:right w:val="single" w:sz="4" w:space="0" w:color="auto"/>
            </w:tcBorders>
            <w:vAlign w:val="center"/>
          </w:tcPr>
          <w:p w:rsidR="00D018CE" w:rsidRPr="00542688" w:rsidRDefault="00D018CE" w:rsidP="00D018CE">
            <w:pPr>
              <w:ind w:left="-1366"/>
              <w:jc w:val="center"/>
            </w:pPr>
            <w:r w:rsidRPr="00542688">
              <w:rPr>
                <w:sz w:val="22"/>
                <w:szCs w:val="22"/>
              </w:rPr>
              <w:t>-</w:t>
            </w:r>
          </w:p>
        </w:tc>
      </w:tr>
      <w:tr w:rsidR="00D018CE" w:rsidRPr="00542688" w:rsidTr="00D018CE">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both"/>
            </w:pPr>
            <w:r w:rsidRPr="00542688">
              <w:rPr>
                <w:sz w:val="22"/>
                <w:szCs w:val="22"/>
              </w:rPr>
              <w:t>Итого:</w:t>
            </w:r>
          </w:p>
        </w:tc>
        <w:tc>
          <w:tcPr>
            <w:tcW w:w="2340" w:type="dxa"/>
            <w:tcBorders>
              <w:top w:val="nil"/>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c>
          <w:tcPr>
            <w:tcW w:w="2340" w:type="dxa"/>
            <w:tcBorders>
              <w:top w:val="nil"/>
              <w:left w:val="nil"/>
              <w:bottom w:val="single" w:sz="4" w:space="0" w:color="auto"/>
              <w:right w:val="single" w:sz="4" w:space="0" w:color="auto"/>
            </w:tcBorders>
            <w:vAlign w:val="center"/>
          </w:tcPr>
          <w:p w:rsidR="00D018CE" w:rsidRPr="00542688" w:rsidRDefault="00D018CE" w:rsidP="00D018CE">
            <w:pPr>
              <w:ind w:left="-1366"/>
              <w:jc w:val="center"/>
            </w:pPr>
            <w:r w:rsidRPr="00542688">
              <w:rPr>
                <w:sz w:val="22"/>
                <w:szCs w:val="22"/>
              </w:rPr>
              <w:t>-</w:t>
            </w:r>
          </w:p>
        </w:tc>
      </w:tr>
    </w:tbl>
    <w:p w:rsidR="00D018CE" w:rsidRPr="00542688" w:rsidRDefault="00D018CE" w:rsidP="00D018CE">
      <w:pPr>
        <w:pStyle w:val="em-4"/>
      </w:pP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p>
        </w:tc>
      </w:tr>
      <w:tr w:rsidR="00D018CE" w:rsidRPr="00542688" w:rsidTr="00D018CE">
        <w:tc>
          <w:tcPr>
            <w:tcW w:w="9570" w:type="dxa"/>
          </w:tcPr>
          <w:p w:rsidR="00D018CE" w:rsidRPr="00542688" w:rsidRDefault="00D018CE" w:rsidP="00D018CE">
            <w:pPr>
              <w:pStyle w:val="em-6"/>
              <w:jc w:val="center"/>
            </w:pPr>
            <w:r w:rsidRPr="00542688">
              <w:t xml:space="preserve">(Указывается характер обременения, момент возникновения обременения, срока его действия </w:t>
            </w:r>
            <w:r w:rsidRPr="00542688">
              <w:br/>
              <w:t>и иные условия по усмотрению кредитной организации - эмитента)</w:t>
            </w:r>
          </w:p>
        </w:tc>
      </w:tr>
    </w:tbl>
    <w:p w:rsidR="00D018CE" w:rsidRPr="00542688" w:rsidRDefault="00D018CE" w:rsidP="00D018CE">
      <w:pPr>
        <w:pStyle w:val="em-4"/>
      </w:pPr>
    </w:p>
    <w:p w:rsidR="00D018CE" w:rsidRPr="00542688" w:rsidRDefault="00D018CE" w:rsidP="00D018CE">
      <w:pPr>
        <w:pStyle w:val="em-4"/>
      </w:pPr>
      <w:r w:rsidRPr="00542688">
        <w:br w:type="page"/>
      </w:r>
    </w:p>
    <w:p w:rsidR="00D018CE" w:rsidRPr="00542688" w:rsidRDefault="00D018CE" w:rsidP="00D018CE">
      <w:pPr>
        <w:pStyle w:val="em-"/>
        <w:rPr>
          <w:b/>
          <w:szCs w:val="28"/>
        </w:rPr>
      </w:pPr>
      <w:bookmarkStart w:id="142" w:name="_Toc379914026"/>
      <w:r w:rsidRPr="00542688">
        <w:rPr>
          <w:b/>
          <w:lang w:val="en-US"/>
        </w:rPr>
        <w:t>I</w:t>
      </w:r>
      <w:r w:rsidRPr="00542688">
        <w:rPr>
          <w:b/>
        </w:rPr>
        <w:t xml:space="preserve">V. Сведения о финансово-хозяйственной деятельности </w:t>
      </w:r>
      <w:r w:rsidRPr="00542688">
        <w:rPr>
          <w:b/>
        </w:rPr>
        <w:br/>
        <w:t>лица, предоставившего</w:t>
      </w:r>
      <w:r w:rsidRPr="00542688">
        <w:rPr>
          <w:b/>
          <w:sz w:val="22"/>
        </w:rPr>
        <w:t xml:space="preserve"> </w:t>
      </w:r>
      <w:r w:rsidRPr="00542688">
        <w:rPr>
          <w:b/>
          <w:szCs w:val="28"/>
        </w:rPr>
        <w:t>обеспечение по выпущенным облигациям кр</w:t>
      </w:r>
      <w:r w:rsidRPr="00542688">
        <w:rPr>
          <w:b/>
          <w:szCs w:val="28"/>
        </w:rPr>
        <w:t>е</w:t>
      </w:r>
      <w:r w:rsidRPr="00542688">
        <w:rPr>
          <w:b/>
          <w:szCs w:val="28"/>
        </w:rPr>
        <w:t>дитной организации – эмитента</w:t>
      </w:r>
      <w:bookmarkEnd w:id="142"/>
    </w:p>
    <w:p w:rsidR="00D018CE" w:rsidRPr="00542688" w:rsidRDefault="00D018CE" w:rsidP="00D018CE">
      <w:pPr>
        <w:jc w:val="center"/>
        <w:rPr>
          <w:b/>
          <w:bCs/>
        </w:rPr>
      </w:pPr>
    </w:p>
    <w:p w:rsidR="00D018CE" w:rsidRPr="00542688" w:rsidRDefault="00D018CE" w:rsidP="00D018CE">
      <w:pPr>
        <w:pStyle w:val="em-1"/>
      </w:pPr>
      <w:bookmarkStart w:id="143" w:name="_Toc379914027"/>
      <w:r w:rsidRPr="00542688">
        <w:t>4.1. Результаты финансово-хозяйственной деятельности лица, предоставившего обеспечение по выпущенным облигациям кредитной организации – эмитента</w:t>
      </w:r>
      <w:bookmarkEnd w:id="143"/>
    </w:p>
    <w:p w:rsidR="00D018CE" w:rsidRPr="00542688" w:rsidRDefault="00D018CE" w:rsidP="00D018CE">
      <w:pPr>
        <w:pStyle w:val="em-1"/>
        <w:rPr>
          <w:b w:val="0"/>
          <w:bCs/>
        </w:rPr>
      </w:pPr>
    </w:p>
    <w:p w:rsidR="00D018CE" w:rsidRPr="00542688" w:rsidRDefault="00D018CE" w:rsidP="00D018CE">
      <w:pPr>
        <w:pStyle w:val="em-4"/>
      </w:pPr>
      <w:r w:rsidRPr="00542688">
        <w:t>Динамика показателей, характеризующих результаты финансово-хозяйственной деятельности лица, предоставившего обеспечение по выпущенным облигациям кредитной организации – эмитента, в том числе ее прибыльность и убыточность за последний завершенный финансовый год и за последний отче</w:t>
      </w:r>
      <w:r w:rsidRPr="00542688">
        <w:t>т</w:t>
      </w:r>
      <w:r w:rsidRPr="00542688">
        <w:t>ный квартал, а также за аналогичный период предшествующего года:</w:t>
      </w:r>
    </w:p>
    <w:p w:rsidR="003A1446" w:rsidRPr="00542688" w:rsidRDefault="003A1446" w:rsidP="003A1446">
      <w:pPr>
        <w:pStyle w:val="em-4"/>
      </w:pPr>
    </w:p>
    <w:p w:rsidR="003A1446" w:rsidRPr="00542688" w:rsidRDefault="003A1446" w:rsidP="003A1446">
      <w:pPr>
        <w:pStyle w:val="em-4"/>
        <w:rPr>
          <w:b/>
        </w:rPr>
      </w:pPr>
      <w:r w:rsidRPr="00542688">
        <w:rPr>
          <w:b/>
        </w:rPr>
        <w:t xml:space="preserve">Информация в ежеквартальном отчете за </w:t>
      </w:r>
      <w:r w:rsidRPr="00542688">
        <w:rPr>
          <w:b/>
          <w:lang w:val="en-US"/>
        </w:rPr>
        <w:t>IV</w:t>
      </w:r>
      <w:r w:rsidRPr="00542688">
        <w:rPr>
          <w:b/>
        </w:rPr>
        <w:t xml:space="preserve"> квартал не приводится.</w:t>
      </w:r>
    </w:p>
    <w:p w:rsidR="00D018CE" w:rsidRPr="00542688" w:rsidRDefault="00D018CE" w:rsidP="00D018CE">
      <w:pPr>
        <w:ind w:firstLine="720"/>
        <w:jc w:val="right"/>
        <w:rPr>
          <w:bCs/>
          <w:iCs/>
          <w:sz w:val="22"/>
          <w:szCs w:val="22"/>
        </w:rPr>
      </w:pPr>
    </w:p>
    <w:p w:rsidR="00D018CE" w:rsidRPr="00542688" w:rsidRDefault="00D018CE" w:rsidP="00D018CE">
      <w:pPr>
        <w:ind w:firstLine="720"/>
        <w:jc w:val="right"/>
        <w:rPr>
          <w:bCs/>
          <w:iCs/>
          <w:sz w:val="22"/>
          <w:szCs w:val="22"/>
        </w:rPr>
      </w:pPr>
      <w:r w:rsidRPr="00542688">
        <w:rPr>
          <w:bCs/>
          <w:iCs/>
          <w:sz w:val="22"/>
          <w:szCs w:val="22"/>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182"/>
        <w:gridCol w:w="3036"/>
        <w:gridCol w:w="2422"/>
        <w:gridCol w:w="2930"/>
      </w:tblGrid>
      <w:tr w:rsidR="00D018CE" w:rsidRPr="00542688" w:rsidTr="00D018CE">
        <w:tc>
          <w:tcPr>
            <w:tcW w:w="1182" w:type="dxa"/>
            <w:vAlign w:val="center"/>
          </w:tcPr>
          <w:p w:rsidR="00D018CE" w:rsidRPr="00542688" w:rsidRDefault="00D018CE" w:rsidP="00D018CE">
            <w:pPr>
              <w:jc w:val="center"/>
              <w:rPr>
                <w:bCs/>
                <w:iCs/>
              </w:rPr>
            </w:pPr>
            <w:r w:rsidRPr="00542688">
              <w:rPr>
                <w:bCs/>
                <w:iCs/>
                <w:sz w:val="22"/>
                <w:szCs w:val="22"/>
              </w:rPr>
              <w:t>№ строки</w:t>
            </w:r>
          </w:p>
        </w:tc>
        <w:tc>
          <w:tcPr>
            <w:tcW w:w="3036" w:type="dxa"/>
            <w:vAlign w:val="center"/>
          </w:tcPr>
          <w:p w:rsidR="00D018CE" w:rsidRPr="00542688" w:rsidRDefault="00D018CE" w:rsidP="00D018CE">
            <w:pPr>
              <w:jc w:val="center"/>
              <w:rPr>
                <w:bCs/>
                <w:iCs/>
              </w:rPr>
            </w:pPr>
            <w:r w:rsidRPr="00542688">
              <w:rPr>
                <w:bCs/>
                <w:iCs/>
                <w:sz w:val="22"/>
                <w:szCs w:val="22"/>
              </w:rPr>
              <w:t>Наименование статьи</w:t>
            </w:r>
          </w:p>
        </w:tc>
        <w:tc>
          <w:tcPr>
            <w:tcW w:w="2422" w:type="dxa"/>
            <w:vAlign w:val="center"/>
          </w:tcPr>
          <w:p w:rsidR="00D018CE" w:rsidRPr="00542688" w:rsidRDefault="00D018CE" w:rsidP="003A1446">
            <w:pPr>
              <w:jc w:val="center"/>
              <w:rPr>
                <w:bCs/>
                <w:iCs/>
              </w:rPr>
            </w:pPr>
            <w:r w:rsidRPr="00542688">
              <w:rPr>
                <w:bCs/>
                <w:iCs/>
                <w:sz w:val="22"/>
                <w:szCs w:val="22"/>
              </w:rPr>
              <w:t>Данные за отчетный период (за 2013г.)</w:t>
            </w:r>
          </w:p>
        </w:tc>
        <w:tc>
          <w:tcPr>
            <w:tcW w:w="2930" w:type="dxa"/>
            <w:vAlign w:val="center"/>
          </w:tcPr>
          <w:p w:rsidR="00D018CE" w:rsidRPr="00542688" w:rsidRDefault="00D018CE" w:rsidP="00D018CE">
            <w:pPr>
              <w:jc w:val="center"/>
              <w:rPr>
                <w:bCs/>
                <w:iCs/>
              </w:rPr>
            </w:pPr>
            <w:r w:rsidRPr="00542688">
              <w:rPr>
                <w:bCs/>
                <w:iCs/>
                <w:sz w:val="22"/>
                <w:szCs w:val="22"/>
              </w:rPr>
              <w:t xml:space="preserve">Данные за соответствующий период прошлого год </w:t>
            </w:r>
          </w:p>
          <w:p w:rsidR="00D018CE" w:rsidRPr="00542688" w:rsidRDefault="00D018CE" w:rsidP="003A1446">
            <w:pPr>
              <w:jc w:val="center"/>
              <w:rPr>
                <w:bCs/>
                <w:iCs/>
              </w:rPr>
            </w:pPr>
            <w:r w:rsidRPr="00542688">
              <w:rPr>
                <w:bCs/>
                <w:iCs/>
                <w:sz w:val="22"/>
                <w:szCs w:val="22"/>
              </w:rPr>
              <w:t>( за 2012г.)</w:t>
            </w:r>
          </w:p>
        </w:tc>
      </w:tr>
      <w:tr w:rsidR="00D018CE" w:rsidRPr="00542688" w:rsidTr="00D018CE">
        <w:tc>
          <w:tcPr>
            <w:tcW w:w="1182" w:type="dxa"/>
          </w:tcPr>
          <w:p w:rsidR="00D018CE" w:rsidRPr="00542688" w:rsidRDefault="00D018CE" w:rsidP="00D018CE">
            <w:pPr>
              <w:jc w:val="center"/>
              <w:rPr>
                <w:bCs/>
                <w:iCs/>
              </w:rPr>
            </w:pPr>
            <w:r w:rsidRPr="00542688">
              <w:rPr>
                <w:bCs/>
                <w:iCs/>
                <w:sz w:val="22"/>
                <w:szCs w:val="22"/>
              </w:rPr>
              <w:t>1</w:t>
            </w:r>
          </w:p>
        </w:tc>
        <w:tc>
          <w:tcPr>
            <w:tcW w:w="3036" w:type="dxa"/>
          </w:tcPr>
          <w:p w:rsidR="00D018CE" w:rsidRPr="00542688" w:rsidRDefault="00D018CE" w:rsidP="00D018CE">
            <w:pPr>
              <w:jc w:val="center"/>
              <w:rPr>
                <w:bCs/>
                <w:iCs/>
              </w:rPr>
            </w:pPr>
            <w:r w:rsidRPr="00542688">
              <w:rPr>
                <w:bCs/>
                <w:iCs/>
                <w:sz w:val="22"/>
                <w:szCs w:val="22"/>
              </w:rPr>
              <w:t>2</w:t>
            </w:r>
          </w:p>
        </w:tc>
        <w:tc>
          <w:tcPr>
            <w:tcW w:w="2422" w:type="dxa"/>
          </w:tcPr>
          <w:p w:rsidR="00D018CE" w:rsidRPr="00542688" w:rsidRDefault="00D018CE" w:rsidP="00D018CE">
            <w:pPr>
              <w:jc w:val="center"/>
              <w:rPr>
                <w:bCs/>
                <w:iCs/>
              </w:rPr>
            </w:pPr>
            <w:r w:rsidRPr="00542688">
              <w:rPr>
                <w:bCs/>
                <w:iCs/>
                <w:sz w:val="22"/>
                <w:szCs w:val="22"/>
              </w:rPr>
              <w:t>3</w:t>
            </w:r>
          </w:p>
        </w:tc>
        <w:tc>
          <w:tcPr>
            <w:tcW w:w="2930" w:type="dxa"/>
          </w:tcPr>
          <w:p w:rsidR="00D018CE" w:rsidRPr="00542688" w:rsidRDefault="00D018CE" w:rsidP="00D018CE">
            <w:pPr>
              <w:jc w:val="center"/>
              <w:rPr>
                <w:bCs/>
                <w:iCs/>
              </w:rPr>
            </w:pPr>
            <w:r w:rsidRPr="00542688">
              <w:rPr>
                <w:bCs/>
                <w:iCs/>
                <w:sz w:val="22"/>
                <w:szCs w:val="22"/>
              </w:rPr>
              <w:t>4</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 xml:space="preserve">1. </w:t>
            </w:r>
          </w:p>
        </w:tc>
        <w:tc>
          <w:tcPr>
            <w:tcW w:w="3036" w:type="dxa"/>
          </w:tcPr>
          <w:p w:rsidR="00D018CE" w:rsidRPr="00542688" w:rsidRDefault="00D018CE" w:rsidP="00D018CE">
            <w:pPr>
              <w:jc w:val="both"/>
              <w:rPr>
                <w:bCs/>
                <w:iCs/>
              </w:rPr>
            </w:pPr>
            <w:r w:rsidRPr="00542688">
              <w:rPr>
                <w:bCs/>
                <w:iCs/>
                <w:sz w:val="22"/>
                <w:szCs w:val="22"/>
              </w:rPr>
              <w:t>Выручка от продаж, тыс. руб.</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3.</w:t>
            </w:r>
          </w:p>
        </w:tc>
        <w:tc>
          <w:tcPr>
            <w:tcW w:w="3036" w:type="dxa"/>
          </w:tcPr>
          <w:p w:rsidR="00D018CE" w:rsidRPr="00542688" w:rsidRDefault="00D018CE" w:rsidP="00D018CE">
            <w:pPr>
              <w:jc w:val="both"/>
              <w:rPr>
                <w:bCs/>
                <w:iCs/>
              </w:rPr>
            </w:pPr>
            <w:r w:rsidRPr="00542688">
              <w:rPr>
                <w:bCs/>
                <w:iCs/>
                <w:sz w:val="22"/>
                <w:szCs w:val="22"/>
              </w:rPr>
              <w:t xml:space="preserve">Чистая прибыль (убыток), тыс. руб. </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4.</w:t>
            </w:r>
          </w:p>
        </w:tc>
        <w:tc>
          <w:tcPr>
            <w:tcW w:w="3036" w:type="dxa"/>
          </w:tcPr>
          <w:p w:rsidR="00D018CE" w:rsidRPr="00542688" w:rsidRDefault="00D018CE" w:rsidP="00D018CE">
            <w:pPr>
              <w:jc w:val="both"/>
              <w:rPr>
                <w:bCs/>
                <w:iCs/>
              </w:rPr>
            </w:pPr>
            <w:r w:rsidRPr="00542688">
              <w:rPr>
                <w:bCs/>
                <w:iCs/>
                <w:sz w:val="22"/>
                <w:szCs w:val="22"/>
              </w:rPr>
              <w:t>Норма чистой прибыли %</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5.</w:t>
            </w:r>
          </w:p>
        </w:tc>
        <w:tc>
          <w:tcPr>
            <w:tcW w:w="3036" w:type="dxa"/>
          </w:tcPr>
          <w:p w:rsidR="00D018CE" w:rsidRPr="00542688" w:rsidRDefault="00D018CE" w:rsidP="00D018CE">
            <w:pPr>
              <w:jc w:val="both"/>
              <w:rPr>
                <w:bCs/>
                <w:iCs/>
              </w:rPr>
            </w:pPr>
            <w:r w:rsidRPr="00542688">
              <w:rPr>
                <w:bCs/>
                <w:iCs/>
                <w:sz w:val="22"/>
                <w:szCs w:val="22"/>
              </w:rPr>
              <w:t>Коэффициент оборачиваем</w:t>
            </w:r>
            <w:r w:rsidRPr="00542688">
              <w:rPr>
                <w:bCs/>
                <w:iCs/>
                <w:sz w:val="22"/>
                <w:szCs w:val="22"/>
              </w:rPr>
              <w:t>о</w:t>
            </w:r>
            <w:r w:rsidRPr="00542688">
              <w:rPr>
                <w:bCs/>
                <w:iCs/>
                <w:sz w:val="22"/>
                <w:szCs w:val="22"/>
              </w:rPr>
              <w:t>сти активов, раз</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6.</w:t>
            </w:r>
          </w:p>
        </w:tc>
        <w:tc>
          <w:tcPr>
            <w:tcW w:w="3036" w:type="dxa"/>
          </w:tcPr>
          <w:p w:rsidR="00D018CE" w:rsidRPr="00542688" w:rsidRDefault="00D018CE" w:rsidP="00D018CE">
            <w:pPr>
              <w:jc w:val="both"/>
              <w:rPr>
                <w:bCs/>
                <w:iCs/>
              </w:rPr>
            </w:pPr>
            <w:r w:rsidRPr="00542688">
              <w:rPr>
                <w:bCs/>
                <w:iCs/>
                <w:sz w:val="22"/>
                <w:szCs w:val="22"/>
              </w:rPr>
              <w:t>Рентабельность активов, %</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7.</w:t>
            </w:r>
          </w:p>
        </w:tc>
        <w:tc>
          <w:tcPr>
            <w:tcW w:w="3036" w:type="dxa"/>
          </w:tcPr>
          <w:p w:rsidR="00D018CE" w:rsidRPr="00542688" w:rsidRDefault="00D018CE" w:rsidP="00D018CE">
            <w:pPr>
              <w:jc w:val="both"/>
              <w:rPr>
                <w:bCs/>
                <w:iCs/>
              </w:rPr>
            </w:pPr>
            <w:r w:rsidRPr="00542688">
              <w:rPr>
                <w:bCs/>
                <w:iCs/>
                <w:sz w:val="22"/>
                <w:szCs w:val="22"/>
              </w:rPr>
              <w:t>Сумма непокрытого убытка на отчетную дату, тыс. руб.</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8.</w:t>
            </w:r>
          </w:p>
        </w:tc>
        <w:tc>
          <w:tcPr>
            <w:tcW w:w="3036" w:type="dxa"/>
          </w:tcPr>
          <w:p w:rsidR="00D018CE" w:rsidRPr="00542688" w:rsidRDefault="00D018CE" w:rsidP="00D018CE">
            <w:pPr>
              <w:jc w:val="both"/>
              <w:rPr>
                <w:bCs/>
                <w:iCs/>
              </w:rPr>
            </w:pPr>
            <w:r w:rsidRPr="00542688">
              <w:rPr>
                <w:bCs/>
                <w:iCs/>
                <w:sz w:val="22"/>
                <w:szCs w:val="22"/>
              </w:rPr>
              <w:t>Соотношение непокрытого убытка на отчетную дату и балансовой стоимости акт</w:t>
            </w:r>
            <w:r w:rsidRPr="00542688">
              <w:rPr>
                <w:bCs/>
                <w:iCs/>
                <w:sz w:val="22"/>
                <w:szCs w:val="22"/>
              </w:rPr>
              <w:t>и</w:t>
            </w:r>
            <w:r w:rsidRPr="00542688">
              <w:rPr>
                <w:bCs/>
                <w:iCs/>
                <w:sz w:val="22"/>
                <w:szCs w:val="22"/>
              </w:rPr>
              <w:t>вов, %</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bl>
    <w:p w:rsidR="00D018CE" w:rsidRPr="00542688" w:rsidRDefault="00D018CE" w:rsidP="00D018CE">
      <w:pPr>
        <w:ind w:firstLine="720"/>
        <w:jc w:val="both"/>
        <w:rPr>
          <w:bCs/>
          <w:iCs/>
          <w:sz w:val="22"/>
          <w:szCs w:val="22"/>
        </w:rPr>
      </w:pPr>
    </w:p>
    <w:p w:rsidR="00D018CE" w:rsidRPr="00542688" w:rsidRDefault="00D018CE" w:rsidP="00D018CE">
      <w:pPr>
        <w:pStyle w:val="em-4"/>
      </w:pPr>
      <w:r w:rsidRPr="00542688">
        <w:t>Экономический анализ прибыльности или убыточности лица, предоставившего обеспечение по в</w:t>
      </w:r>
      <w:r w:rsidRPr="00542688">
        <w:t>ы</w:t>
      </w:r>
      <w:r w:rsidRPr="00542688">
        <w:t>пущенным облигациям кредитной организации – эмитента исходя из динамики приведенных показателей</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3A1446" w:rsidRPr="00542688" w:rsidRDefault="003A1446" w:rsidP="003A1446">
            <w:pPr>
              <w:pStyle w:val="em-4"/>
              <w:rPr>
                <w:b/>
              </w:rPr>
            </w:pPr>
            <w:r w:rsidRPr="00542688">
              <w:rPr>
                <w:b/>
              </w:rPr>
              <w:t xml:space="preserve">Информация в ежеквартальном отчете за </w:t>
            </w:r>
            <w:r w:rsidRPr="00542688">
              <w:rPr>
                <w:b/>
                <w:lang w:val="en-US"/>
              </w:rPr>
              <w:t>IV</w:t>
            </w:r>
            <w:r w:rsidRPr="00542688">
              <w:rPr>
                <w:b/>
              </w:rPr>
              <w:t xml:space="preserve"> квартал не приводится.</w:t>
            </w:r>
          </w:p>
          <w:p w:rsidR="00D018CE" w:rsidRPr="00542688" w:rsidRDefault="00D018CE" w:rsidP="00D018CE">
            <w:pPr>
              <w:pStyle w:val="em-4"/>
            </w:pPr>
          </w:p>
        </w:tc>
      </w:tr>
      <w:tr w:rsidR="00D018CE" w:rsidRPr="00542688" w:rsidTr="00D018CE">
        <w:tc>
          <w:tcPr>
            <w:tcW w:w="9570" w:type="dxa"/>
          </w:tcPr>
          <w:p w:rsidR="00D018CE" w:rsidRPr="00542688" w:rsidRDefault="00D018CE" w:rsidP="00D018CE">
            <w:pPr>
              <w:pStyle w:val="em-6"/>
            </w:pPr>
            <w:r w:rsidRPr="00542688">
              <w:t>(Раскрывается информация о причинах, которые, по мнению органов управления кредитной организации - эмитента, привели к убыткам или прибыли кредитной организации - эмитента, отраженным в бухгалтерской (финансовой) отчетности за соответствующий отчетный период)</w:t>
            </w:r>
          </w:p>
        </w:tc>
      </w:tr>
    </w:tbl>
    <w:p w:rsidR="00D018CE" w:rsidRPr="00542688" w:rsidRDefault="00D018CE" w:rsidP="00D018CE">
      <w:pPr>
        <w:pStyle w:val="em-4"/>
      </w:pPr>
    </w:p>
    <w:p w:rsidR="00D018CE" w:rsidRPr="00542688" w:rsidRDefault="00D018CE" w:rsidP="00D018CE">
      <w:pPr>
        <w:pStyle w:val="em-4"/>
      </w:pPr>
      <w:r w:rsidRPr="00542688">
        <w:t>Отдельные (несовпадающие) мнения органов управления лица, предоставившего обеспечение по выпущенным облигациям кредитной организации – эмитента относительно причин, которые привели к убыткам или прибыли лица, предоставившего обеспечение по выпущенным облигациям кредитной орг</w:t>
      </w:r>
      <w:r w:rsidRPr="00542688">
        <w:t>а</w:t>
      </w:r>
      <w:r w:rsidRPr="00542688">
        <w:t>низации – эмитента, и (или) степени их влияния на результаты финансово-хозяйственной деятельности лица и аргументация, объясняющая их позицию</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ind w:firstLine="0"/>
            </w:pPr>
            <w:r w:rsidRPr="00542688">
              <w:t>Отдельные (несовпадающие) мнения отсутствуют</w:t>
            </w:r>
          </w:p>
        </w:tc>
      </w:tr>
    </w:tbl>
    <w:p w:rsidR="00D018CE" w:rsidRPr="00542688" w:rsidRDefault="00D018CE" w:rsidP="00D018CE">
      <w:pPr>
        <w:pStyle w:val="em-4"/>
      </w:pPr>
    </w:p>
    <w:p w:rsidR="00D018CE" w:rsidRPr="00542688" w:rsidRDefault="00D018CE" w:rsidP="00D018CE">
      <w:pPr>
        <w:pStyle w:val="em-4"/>
      </w:pPr>
      <w:r w:rsidRPr="00542688">
        <w:t>Особые мнения членов совета директоров (наблюдательного совета) кредитной организации - эм</w:t>
      </w:r>
      <w:r w:rsidRPr="00542688">
        <w:t>и</w:t>
      </w:r>
      <w:r w:rsidRPr="00542688">
        <w:t>тента или членов коллегиального исполнительного органа кредитной организации - эмитента (наста</w:t>
      </w:r>
      <w:r w:rsidRPr="00542688">
        <w:t>и</w:t>
      </w:r>
      <w:r w:rsidRPr="00542688">
        <w:t>вающих на отражении в ежеквартальном отчете таких мнений) относительно причин, которые привели к убыткам или прибыли кредитной организации – эмитента, и (или) степени их влияния на результаты ф</w:t>
      </w:r>
      <w:r w:rsidRPr="00542688">
        <w:t>и</w:t>
      </w:r>
      <w:r w:rsidRPr="00542688">
        <w:t>нансово-хозяйственной деятельности кредитной организации - эмитента, отраженные в протоколе собр</w:t>
      </w:r>
      <w:r w:rsidRPr="00542688">
        <w:t>а</w:t>
      </w:r>
      <w:r w:rsidRPr="00542688">
        <w:t>ния (заседания) совета директоров (наблюдательного совета) кредитной организации - эмитента или ко</w:t>
      </w:r>
      <w:r w:rsidRPr="00542688">
        <w:t>л</w:t>
      </w:r>
      <w:r w:rsidRPr="00542688">
        <w:t>легиального исполнительного органа, на котором рассматривались соответствующие вопросы, и аргуме</w:t>
      </w:r>
      <w:r w:rsidRPr="00542688">
        <w:t>н</w:t>
      </w:r>
      <w:r w:rsidRPr="00542688">
        <w:t>тация членов органов управления кредитной организации - эмитента, объясняющая их позиции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отсутствуют</w:t>
            </w:r>
          </w:p>
        </w:tc>
      </w:tr>
    </w:tbl>
    <w:p w:rsidR="00D018CE" w:rsidRPr="00542688" w:rsidRDefault="00D018CE" w:rsidP="00D018CE">
      <w:pPr>
        <w:pStyle w:val="em-4"/>
      </w:pPr>
    </w:p>
    <w:p w:rsidR="003A1446" w:rsidRPr="00542688" w:rsidRDefault="00D018CE" w:rsidP="00D018CE">
      <w:pPr>
        <w:pStyle w:val="em-1"/>
      </w:pPr>
      <w:bookmarkStart w:id="144" w:name="_Toc379914028"/>
      <w:r w:rsidRPr="00542688">
        <w:t>4.2. Ликвидность лица, предоставившего обеспечение по выпущенным облигациям кредитной организации – эмитента, достаточность собственных средств (капитала)</w:t>
      </w:r>
      <w:bookmarkEnd w:id="144"/>
    </w:p>
    <w:p w:rsidR="003A1446" w:rsidRPr="00542688" w:rsidRDefault="003A1446" w:rsidP="003A1446">
      <w:pPr>
        <w:pStyle w:val="em-4"/>
        <w:rPr>
          <w:b/>
        </w:rPr>
      </w:pPr>
    </w:p>
    <w:p w:rsidR="003A1446" w:rsidRPr="00542688" w:rsidRDefault="003A1446" w:rsidP="003A1446">
      <w:pPr>
        <w:pStyle w:val="em-4"/>
        <w:rPr>
          <w:b/>
        </w:rPr>
      </w:pPr>
      <w:r w:rsidRPr="00542688">
        <w:rPr>
          <w:b/>
        </w:rPr>
        <w:t xml:space="preserve">Информация в ежеквартальном отчете за </w:t>
      </w:r>
      <w:r w:rsidRPr="00542688">
        <w:rPr>
          <w:b/>
          <w:lang w:val="en-US"/>
        </w:rPr>
        <w:t>IV</w:t>
      </w:r>
      <w:r w:rsidRPr="00542688">
        <w:rPr>
          <w:b/>
        </w:rPr>
        <w:t xml:space="preserve"> квартал не приводится.</w:t>
      </w:r>
    </w:p>
    <w:p w:rsidR="00D018CE" w:rsidRPr="00542688" w:rsidRDefault="00D018CE" w:rsidP="00D018CE">
      <w:pPr>
        <w:ind w:firstLine="720"/>
        <w:jc w:val="right"/>
        <w:rPr>
          <w:bCs/>
          <w:iCs/>
          <w:sz w:val="22"/>
          <w:szCs w:val="22"/>
        </w:rPr>
      </w:pPr>
    </w:p>
    <w:p w:rsidR="00D018CE" w:rsidRPr="00542688" w:rsidRDefault="00D018CE" w:rsidP="00D018CE">
      <w:pPr>
        <w:ind w:firstLine="720"/>
        <w:rPr>
          <w:bCs/>
          <w:iCs/>
          <w:sz w:val="22"/>
          <w:szCs w:val="22"/>
        </w:rPr>
      </w:pPr>
      <w:r w:rsidRPr="00542688">
        <w:rPr>
          <w:bCs/>
          <w:iCs/>
          <w:sz w:val="22"/>
          <w:szCs w:val="22"/>
        </w:rPr>
        <w:t>Показатели ликвидности:</w:t>
      </w:r>
    </w:p>
    <w:p w:rsidR="00D018CE" w:rsidRPr="00542688" w:rsidRDefault="00D018CE" w:rsidP="00D018CE">
      <w:pPr>
        <w:ind w:firstLine="720"/>
        <w:jc w:val="right"/>
        <w:rPr>
          <w:bCs/>
          <w:iCs/>
          <w:sz w:val="22"/>
          <w:szCs w:val="22"/>
        </w:rPr>
      </w:pPr>
      <w:r w:rsidRPr="00542688">
        <w:rPr>
          <w:bCs/>
          <w:iCs/>
          <w:sz w:val="22"/>
          <w:szCs w:val="22"/>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182"/>
        <w:gridCol w:w="3036"/>
        <w:gridCol w:w="2422"/>
        <w:gridCol w:w="2930"/>
      </w:tblGrid>
      <w:tr w:rsidR="00D018CE" w:rsidRPr="00542688" w:rsidTr="00D018CE">
        <w:tc>
          <w:tcPr>
            <w:tcW w:w="1182" w:type="dxa"/>
            <w:vAlign w:val="center"/>
          </w:tcPr>
          <w:p w:rsidR="00D018CE" w:rsidRPr="00542688" w:rsidRDefault="00D018CE" w:rsidP="00D018CE">
            <w:pPr>
              <w:jc w:val="center"/>
              <w:rPr>
                <w:bCs/>
                <w:iCs/>
              </w:rPr>
            </w:pPr>
            <w:r w:rsidRPr="00542688">
              <w:rPr>
                <w:bCs/>
                <w:iCs/>
                <w:sz w:val="22"/>
                <w:szCs w:val="22"/>
              </w:rPr>
              <w:t>№ строки</w:t>
            </w:r>
          </w:p>
        </w:tc>
        <w:tc>
          <w:tcPr>
            <w:tcW w:w="3036" w:type="dxa"/>
            <w:vAlign w:val="center"/>
          </w:tcPr>
          <w:p w:rsidR="00D018CE" w:rsidRPr="00542688" w:rsidRDefault="00D018CE" w:rsidP="00D018CE">
            <w:pPr>
              <w:jc w:val="center"/>
              <w:rPr>
                <w:bCs/>
                <w:iCs/>
              </w:rPr>
            </w:pPr>
            <w:r w:rsidRPr="00542688">
              <w:rPr>
                <w:bCs/>
                <w:iCs/>
                <w:sz w:val="22"/>
                <w:szCs w:val="22"/>
              </w:rPr>
              <w:t>Наименование статьи</w:t>
            </w:r>
          </w:p>
        </w:tc>
        <w:tc>
          <w:tcPr>
            <w:tcW w:w="2422" w:type="dxa"/>
            <w:vAlign w:val="center"/>
          </w:tcPr>
          <w:p w:rsidR="00D018CE" w:rsidRPr="00542688" w:rsidRDefault="00D018CE" w:rsidP="003A1446">
            <w:pPr>
              <w:jc w:val="center"/>
              <w:rPr>
                <w:bCs/>
                <w:iCs/>
              </w:rPr>
            </w:pPr>
            <w:r w:rsidRPr="00542688">
              <w:rPr>
                <w:bCs/>
                <w:iCs/>
                <w:sz w:val="22"/>
                <w:szCs w:val="22"/>
              </w:rPr>
              <w:t>Данные за отчетный период (за</w:t>
            </w:r>
            <w:r w:rsidR="003A1446" w:rsidRPr="00542688">
              <w:rPr>
                <w:bCs/>
                <w:iCs/>
                <w:sz w:val="22"/>
                <w:szCs w:val="22"/>
              </w:rPr>
              <w:t xml:space="preserve"> </w:t>
            </w:r>
            <w:r w:rsidRPr="00542688">
              <w:rPr>
                <w:bCs/>
                <w:iCs/>
                <w:sz w:val="22"/>
                <w:szCs w:val="22"/>
              </w:rPr>
              <w:t>2013г.)</w:t>
            </w:r>
          </w:p>
        </w:tc>
        <w:tc>
          <w:tcPr>
            <w:tcW w:w="2930" w:type="dxa"/>
            <w:vAlign w:val="center"/>
          </w:tcPr>
          <w:p w:rsidR="00D018CE" w:rsidRPr="00542688" w:rsidRDefault="00D018CE" w:rsidP="003A1446">
            <w:pPr>
              <w:jc w:val="center"/>
              <w:rPr>
                <w:bCs/>
                <w:iCs/>
              </w:rPr>
            </w:pPr>
            <w:r w:rsidRPr="00542688">
              <w:rPr>
                <w:bCs/>
                <w:iCs/>
                <w:sz w:val="22"/>
                <w:szCs w:val="22"/>
              </w:rPr>
              <w:t>Данные за соответствующий период прошлого год (за 201</w:t>
            </w:r>
            <w:r w:rsidR="003A1446" w:rsidRPr="00542688">
              <w:rPr>
                <w:bCs/>
                <w:iCs/>
                <w:sz w:val="22"/>
                <w:szCs w:val="22"/>
              </w:rPr>
              <w:t>2</w:t>
            </w:r>
            <w:r w:rsidRPr="00542688">
              <w:rPr>
                <w:bCs/>
                <w:iCs/>
                <w:sz w:val="22"/>
                <w:szCs w:val="22"/>
              </w:rPr>
              <w:t>г.)</w:t>
            </w:r>
          </w:p>
        </w:tc>
      </w:tr>
      <w:tr w:rsidR="00D018CE" w:rsidRPr="00542688" w:rsidTr="00D018CE">
        <w:tc>
          <w:tcPr>
            <w:tcW w:w="1182" w:type="dxa"/>
          </w:tcPr>
          <w:p w:rsidR="00D018CE" w:rsidRPr="00542688" w:rsidRDefault="00D018CE" w:rsidP="00D018CE">
            <w:pPr>
              <w:jc w:val="center"/>
              <w:rPr>
                <w:bCs/>
                <w:iCs/>
              </w:rPr>
            </w:pPr>
            <w:r w:rsidRPr="00542688">
              <w:rPr>
                <w:bCs/>
                <w:iCs/>
                <w:sz w:val="22"/>
                <w:szCs w:val="22"/>
              </w:rPr>
              <w:t>1</w:t>
            </w:r>
          </w:p>
        </w:tc>
        <w:tc>
          <w:tcPr>
            <w:tcW w:w="3036" w:type="dxa"/>
          </w:tcPr>
          <w:p w:rsidR="00D018CE" w:rsidRPr="00542688" w:rsidRDefault="00D018CE" w:rsidP="00D018CE">
            <w:pPr>
              <w:jc w:val="center"/>
              <w:rPr>
                <w:bCs/>
                <w:iCs/>
              </w:rPr>
            </w:pPr>
            <w:r w:rsidRPr="00542688">
              <w:rPr>
                <w:bCs/>
                <w:iCs/>
                <w:sz w:val="22"/>
                <w:szCs w:val="22"/>
              </w:rPr>
              <w:t>2</w:t>
            </w:r>
          </w:p>
        </w:tc>
        <w:tc>
          <w:tcPr>
            <w:tcW w:w="2422" w:type="dxa"/>
          </w:tcPr>
          <w:p w:rsidR="00D018CE" w:rsidRPr="00542688" w:rsidRDefault="00D018CE" w:rsidP="00D018CE">
            <w:pPr>
              <w:jc w:val="center"/>
              <w:rPr>
                <w:bCs/>
                <w:iCs/>
              </w:rPr>
            </w:pPr>
            <w:r w:rsidRPr="00542688">
              <w:rPr>
                <w:bCs/>
                <w:iCs/>
                <w:sz w:val="22"/>
                <w:szCs w:val="22"/>
              </w:rPr>
              <w:t>3</w:t>
            </w:r>
          </w:p>
        </w:tc>
        <w:tc>
          <w:tcPr>
            <w:tcW w:w="2930" w:type="dxa"/>
          </w:tcPr>
          <w:p w:rsidR="00D018CE" w:rsidRPr="00542688" w:rsidRDefault="00D018CE" w:rsidP="00D018CE">
            <w:pPr>
              <w:jc w:val="center"/>
              <w:rPr>
                <w:bCs/>
                <w:iCs/>
              </w:rPr>
            </w:pPr>
            <w:r w:rsidRPr="00542688">
              <w:rPr>
                <w:bCs/>
                <w:iCs/>
                <w:sz w:val="22"/>
                <w:szCs w:val="22"/>
              </w:rPr>
              <w:t>4</w:t>
            </w:r>
          </w:p>
        </w:tc>
      </w:tr>
      <w:tr w:rsidR="00D018CE" w:rsidRPr="00542688" w:rsidTr="00D018CE">
        <w:tc>
          <w:tcPr>
            <w:tcW w:w="1182" w:type="dxa"/>
          </w:tcPr>
          <w:p w:rsidR="00D018CE" w:rsidRPr="00542688" w:rsidRDefault="00D018CE" w:rsidP="00D018CE">
            <w:pPr>
              <w:jc w:val="both"/>
              <w:rPr>
                <w:bCs/>
                <w:iCs/>
              </w:rPr>
            </w:pPr>
          </w:p>
        </w:tc>
        <w:tc>
          <w:tcPr>
            <w:tcW w:w="3036" w:type="dxa"/>
          </w:tcPr>
          <w:p w:rsidR="00D018CE" w:rsidRPr="00542688" w:rsidRDefault="00D018CE" w:rsidP="00D018CE">
            <w:pPr>
              <w:jc w:val="both"/>
              <w:rPr>
                <w:bCs/>
                <w:iCs/>
              </w:rPr>
            </w:pPr>
          </w:p>
        </w:tc>
        <w:tc>
          <w:tcPr>
            <w:tcW w:w="2422" w:type="dxa"/>
          </w:tcPr>
          <w:p w:rsidR="00D018CE" w:rsidRPr="00542688" w:rsidRDefault="00D018CE" w:rsidP="00D018CE">
            <w:pPr>
              <w:jc w:val="both"/>
              <w:rPr>
                <w:bCs/>
                <w:iCs/>
              </w:rPr>
            </w:pPr>
          </w:p>
        </w:tc>
        <w:tc>
          <w:tcPr>
            <w:tcW w:w="2930" w:type="dxa"/>
          </w:tcPr>
          <w:p w:rsidR="00D018CE" w:rsidRPr="00542688" w:rsidRDefault="00D018CE" w:rsidP="00D018CE">
            <w:pPr>
              <w:jc w:val="both"/>
              <w:rPr>
                <w:bCs/>
                <w:iCs/>
              </w:rPr>
            </w:pP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 xml:space="preserve">1. </w:t>
            </w:r>
          </w:p>
        </w:tc>
        <w:tc>
          <w:tcPr>
            <w:tcW w:w="3036" w:type="dxa"/>
          </w:tcPr>
          <w:p w:rsidR="00D018CE" w:rsidRPr="00542688" w:rsidRDefault="00D018CE" w:rsidP="00D018CE">
            <w:pPr>
              <w:rPr>
                <w:bCs/>
                <w:iCs/>
              </w:rPr>
            </w:pPr>
            <w:r w:rsidRPr="00542688">
              <w:rPr>
                <w:sz w:val="22"/>
                <w:szCs w:val="22"/>
              </w:rPr>
              <w:t>Чистый         оборотный</w:t>
            </w:r>
            <w:r w:rsidRPr="00542688">
              <w:rPr>
                <w:sz w:val="22"/>
                <w:szCs w:val="22"/>
              </w:rPr>
              <w:br/>
              <w:t>капитал, тыс.руб.</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2.</w:t>
            </w:r>
          </w:p>
        </w:tc>
        <w:tc>
          <w:tcPr>
            <w:tcW w:w="3036" w:type="dxa"/>
          </w:tcPr>
          <w:p w:rsidR="00D018CE" w:rsidRPr="00542688" w:rsidRDefault="00D018CE" w:rsidP="00D018CE">
            <w:pPr>
              <w:rPr>
                <w:bCs/>
                <w:iCs/>
              </w:rPr>
            </w:pPr>
            <w:r w:rsidRPr="00542688">
              <w:rPr>
                <w:sz w:val="22"/>
                <w:szCs w:val="22"/>
              </w:rPr>
              <w:t>Коэффициент      текущей</w:t>
            </w:r>
            <w:r w:rsidRPr="00542688">
              <w:rPr>
                <w:sz w:val="22"/>
                <w:szCs w:val="22"/>
              </w:rPr>
              <w:br/>
              <w:t xml:space="preserve">ликвидности             </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r w:rsidR="00D018CE" w:rsidRPr="00542688" w:rsidTr="00D018CE">
        <w:tc>
          <w:tcPr>
            <w:tcW w:w="1182" w:type="dxa"/>
          </w:tcPr>
          <w:p w:rsidR="00D018CE" w:rsidRPr="00542688" w:rsidRDefault="00D018CE" w:rsidP="00D018CE">
            <w:pPr>
              <w:jc w:val="both"/>
              <w:rPr>
                <w:bCs/>
                <w:iCs/>
              </w:rPr>
            </w:pPr>
            <w:r w:rsidRPr="00542688">
              <w:rPr>
                <w:bCs/>
                <w:iCs/>
                <w:sz w:val="22"/>
                <w:szCs w:val="22"/>
              </w:rPr>
              <w:t>3.</w:t>
            </w:r>
          </w:p>
        </w:tc>
        <w:tc>
          <w:tcPr>
            <w:tcW w:w="3036" w:type="dxa"/>
          </w:tcPr>
          <w:p w:rsidR="00D018CE" w:rsidRPr="00542688" w:rsidRDefault="00D018CE" w:rsidP="00D018CE">
            <w:pPr>
              <w:rPr>
                <w:bCs/>
                <w:iCs/>
              </w:rPr>
            </w:pPr>
            <w:r w:rsidRPr="00542688">
              <w:rPr>
                <w:sz w:val="22"/>
                <w:szCs w:val="22"/>
              </w:rPr>
              <w:t>Коэффициент      быстрой</w:t>
            </w:r>
            <w:r w:rsidRPr="00542688">
              <w:rPr>
                <w:sz w:val="22"/>
                <w:szCs w:val="22"/>
              </w:rPr>
              <w:br/>
              <w:t xml:space="preserve">ликвидности             </w:t>
            </w:r>
          </w:p>
        </w:tc>
        <w:tc>
          <w:tcPr>
            <w:tcW w:w="2422" w:type="dxa"/>
          </w:tcPr>
          <w:p w:rsidR="00D018CE" w:rsidRPr="00542688" w:rsidRDefault="007D6A4E" w:rsidP="00D018CE">
            <w:pPr>
              <w:jc w:val="both"/>
              <w:rPr>
                <w:bCs/>
                <w:iCs/>
              </w:rPr>
            </w:pPr>
            <w:r w:rsidRPr="00542688">
              <w:rPr>
                <w:bCs/>
                <w:iCs/>
              </w:rPr>
              <w:t>-</w:t>
            </w:r>
          </w:p>
        </w:tc>
        <w:tc>
          <w:tcPr>
            <w:tcW w:w="2930" w:type="dxa"/>
          </w:tcPr>
          <w:p w:rsidR="00D018CE" w:rsidRPr="00542688" w:rsidRDefault="007D6A4E" w:rsidP="00D018CE">
            <w:pPr>
              <w:jc w:val="both"/>
              <w:rPr>
                <w:bCs/>
                <w:iCs/>
              </w:rPr>
            </w:pPr>
            <w:r w:rsidRPr="00542688">
              <w:rPr>
                <w:bCs/>
                <w:iCs/>
              </w:rPr>
              <w:t>-</w:t>
            </w: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1"/>
      </w:pPr>
      <w:bookmarkStart w:id="145" w:name="_Toc379914029"/>
      <w:r w:rsidRPr="00542688">
        <w:t>4.3. Финансовые вложения лица, предоставившего обеспечение по выпущенным облигациям кредитной организации – эмитента</w:t>
      </w:r>
      <w:bookmarkEnd w:id="145"/>
      <w:r w:rsidRPr="00542688">
        <w:rPr>
          <w:rStyle w:val="af0"/>
          <w:b w:val="0"/>
          <w:bCs/>
          <w:vanish/>
          <w:szCs w:val="24"/>
        </w:rPr>
        <w:t xml:space="preserve"> </w:t>
      </w:r>
      <w:r w:rsidRPr="00542688">
        <w:rPr>
          <w:rStyle w:val="af0"/>
          <w:b w:val="0"/>
          <w:bCs/>
          <w:vanish/>
          <w:szCs w:val="24"/>
        </w:rPr>
        <w:footnoteReference w:id="131"/>
      </w:r>
    </w:p>
    <w:p w:rsidR="00D018CE" w:rsidRPr="00542688" w:rsidRDefault="00D018CE" w:rsidP="00D018CE">
      <w:pPr>
        <w:pStyle w:val="em-4"/>
      </w:pPr>
    </w:p>
    <w:p w:rsidR="00D018CE" w:rsidRPr="00542688" w:rsidRDefault="00D018CE" w:rsidP="00D018CE">
      <w:pPr>
        <w:pStyle w:val="em-4"/>
      </w:pPr>
      <w:r w:rsidRPr="00542688">
        <w:t>Перечень финансовых вложений лица, предоставившего обеспечение по выпущенным облигациям кредитной организации – эмитента, которые составляют 5 и более процентов всех ее финансовых влож</w:t>
      </w:r>
      <w:r w:rsidRPr="00542688">
        <w:t>е</w:t>
      </w:r>
      <w:r w:rsidRPr="00542688">
        <w:t>ний на дату окончания отчетного периода.</w:t>
      </w:r>
    </w:p>
    <w:p w:rsidR="00D018CE" w:rsidRPr="00542688" w:rsidRDefault="00D018CE" w:rsidP="00D018CE">
      <w:pPr>
        <w:pStyle w:val="em-4"/>
      </w:pPr>
    </w:p>
    <w:p w:rsidR="00D018CE" w:rsidRPr="00542688" w:rsidRDefault="00D018CE" w:rsidP="00D018CE">
      <w:pPr>
        <w:pStyle w:val="em--"/>
      </w:pPr>
      <w:bookmarkStart w:id="146" w:name="_Toc379914030"/>
      <w:r w:rsidRPr="00542688">
        <w:t>А) Вложения в эмиссионные ценные бумаги:</w:t>
      </w:r>
      <w:bookmarkEnd w:id="146"/>
    </w:p>
    <w:p w:rsidR="00D018CE" w:rsidRPr="00542688" w:rsidRDefault="00D018CE" w:rsidP="00D018CE">
      <w:pPr>
        <w:pStyle w:val="em-4"/>
      </w:pPr>
    </w:p>
    <w:tbl>
      <w:tblPr>
        <w:tblW w:w="9643" w:type="dxa"/>
        <w:tblInd w:w="103" w:type="dxa"/>
        <w:tblLook w:val="0000"/>
      </w:tblPr>
      <w:tblGrid>
        <w:gridCol w:w="545"/>
        <w:gridCol w:w="5940"/>
        <w:gridCol w:w="3158"/>
      </w:tblGrid>
      <w:tr w:rsidR="00D018CE" w:rsidRPr="00542688" w:rsidTr="00D018CE">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 пп</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 xml:space="preserve">Наименование реквизита, </w:t>
            </w:r>
            <w:r w:rsidRPr="00542688">
              <w:rPr>
                <w:sz w:val="22"/>
                <w:szCs w:val="22"/>
              </w:rPr>
              <w:br/>
              <w:t>характеризующего ценные бумаги</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Значение реквизита</w:t>
            </w:r>
          </w:p>
        </w:tc>
      </w:tr>
      <w:tr w:rsidR="00D018CE" w:rsidRPr="00542688" w:rsidTr="00D018CE">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r>
      <w:tr w:rsidR="00D018CE" w:rsidRPr="00542688" w:rsidTr="00D018CE">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Вид ценных бумаг</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Акции обыкновенные име</w:t>
            </w:r>
            <w:r w:rsidRPr="00542688">
              <w:rPr>
                <w:sz w:val="22"/>
                <w:szCs w:val="22"/>
              </w:rPr>
              <w:t>н</w:t>
            </w:r>
            <w:r w:rsidRPr="00542688">
              <w:rPr>
                <w:sz w:val="22"/>
                <w:szCs w:val="22"/>
              </w:rPr>
              <w:t xml:space="preserve">ные </w:t>
            </w:r>
          </w:p>
        </w:tc>
      </w:tr>
      <w:tr w:rsidR="00D018CE" w:rsidRPr="00542688" w:rsidTr="00D018CE">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Полное фирменное наименование (для некоммерческой о</w:t>
            </w:r>
            <w:r w:rsidRPr="00542688">
              <w:rPr>
                <w:sz w:val="22"/>
                <w:szCs w:val="22"/>
              </w:rPr>
              <w:t>р</w:t>
            </w:r>
            <w:r w:rsidRPr="00542688">
              <w:rPr>
                <w:sz w:val="22"/>
                <w:szCs w:val="22"/>
              </w:rPr>
              <w:t xml:space="preserve">ганизации - наименование) эмитента </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Закрытое акционерное общ</w:t>
            </w:r>
            <w:r w:rsidRPr="00542688">
              <w:rPr>
                <w:sz w:val="22"/>
                <w:szCs w:val="22"/>
              </w:rPr>
              <w:t>е</w:t>
            </w:r>
            <w:r w:rsidRPr="00542688">
              <w:rPr>
                <w:sz w:val="22"/>
                <w:szCs w:val="22"/>
              </w:rPr>
              <w:t>ство «Инвест-Связь-Холдинг»</w:t>
            </w:r>
          </w:p>
        </w:tc>
      </w:tr>
      <w:tr w:rsidR="00D018CE" w:rsidRPr="00542688" w:rsidTr="00D018CE">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Сокращенное фирменное наименование эмитента (для ко</w:t>
            </w:r>
            <w:r w:rsidRPr="00542688">
              <w:rPr>
                <w:sz w:val="22"/>
                <w:szCs w:val="22"/>
              </w:rPr>
              <w:t>м</w:t>
            </w:r>
            <w:r w:rsidRPr="00542688">
              <w:rPr>
                <w:sz w:val="22"/>
                <w:szCs w:val="22"/>
              </w:rPr>
              <w:t>мерческой организации)</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ЗАО «Инвест-Связь-Холдинг»</w:t>
            </w:r>
          </w:p>
        </w:tc>
      </w:tr>
      <w:tr w:rsidR="00D018CE" w:rsidRPr="00542688" w:rsidTr="00D018CE">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4.</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Место нахождения</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smartTag w:uri="urn:schemas-microsoft-com:office:smarttags" w:element="metricconverter">
              <w:smartTagPr>
                <w:attr w:name="ProductID" w:val="119121, г"/>
              </w:smartTagPr>
              <w:r w:rsidRPr="00542688">
                <w:t>119121, г</w:t>
              </w:r>
            </w:smartTag>
            <w:r w:rsidRPr="00542688">
              <w:t>. Москва, Земл</w:t>
            </w:r>
            <w:r w:rsidRPr="00542688">
              <w:t>е</w:t>
            </w:r>
            <w:r w:rsidRPr="00542688">
              <w:t>дельческий пер.,15</w:t>
            </w:r>
          </w:p>
        </w:tc>
      </w:tr>
      <w:tr w:rsidR="00D018CE" w:rsidRPr="00542688" w:rsidTr="00D018CE">
        <w:trPr>
          <w:trHeight w:val="253"/>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5.</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Индивидуальный государственный регистрационный номер выпуска эмиссионных ценных бумаг</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1-01-09655-Н</w:t>
            </w:r>
          </w:p>
        </w:tc>
      </w:tr>
      <w:tr w:rsidR="00D018CE" w:rsidRPr="00542688" w:rsidTr="00D018CE">
        <w:trPr>
          <w:trHeight w:val="30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6.</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Дата государственной регистрации выпуска ценных бумаг</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16.05.2005</w:t>
            </w:r>
          </w:p>
        </w:tc>
      </w:tr>
      <w:tr w:rsidR="00D018CE" w:rsidRPr="00542688" w:rsidTr="00D018CE">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7.</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ИНН (если применимо)</w:t>
            </w:r>
          </w:p>
        </w:tc>
        <w:tc>
          <w:tcPr>
            <w:tcW w:w="3158" w:type="dxa"/>
            <w:tcBorders>
              <w:top w:val="single" w:sz="4" w:space="0" w:color="auto"/>
              <w:left w:val="nil"/>
              <w:bottom w:val="single" w:sz="4" w:space="0" w:color="auto"/>
              <w:right w:val="single" w:sz="4" w:space="0" w:color="auto"/>
            </w:tcBorders>
          </w:tcPr>
          <w:p w:rsidR="00D018CE" w:rsidRPr="00542688" w:rsidRDefault="00D018CE" w:rsidP="00D018CE">
            <w:pPr>
              <w:pStyle w:val="em-4"/>
              <w:ind w:firstLine="0"/>
            </w:pPr>
            <w:r w:rsidRPr="00542688">
              <w:t>7704189669</w:t>
            </w:r>
          </w:p>
        </w:tc>
      </w:tr>
      <w:tr w:rsidR="00D018CE" w:rsidRPr="00542688" w:rsidTr="00D018CE">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8.</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ОГРН (если применимо)</w:t>
            </w:r>
          </w:p>
        </w:tc>
        <w:tc>
          <w:tcPr>
            <w:tcW w:w="3158" w:type="dxa"/>
            <w:tcBorders>
              <w:top w:val="single" w:sz="4" w:space="0" w:color="auto"/>
              <w:left w:val="nil"/>
              <w:bottom w:val="single" w:sz="4" w:space="0" w:color="auto"/>
              <w:right w:val="single" w:sz="4" w:space="0" w:color="auto"/>
            </w:tcBorders>
          </w:tcPr>
          <w:p w:rsidR="00D018CE" w:rsidRPr="00542688" w:rsidRDefault="00D018CE" w:rsidP="00D018CE">
            <w:pPr>
              <w:pStyle w:val="em-4"/>
              <w:ind w:firstLine="0"/>
            </w:pPr>
            <w:r w:rsidRPr="00542688">
              <w:rPr>
                <w:rStyle w:val="o1card"/>
              </w:rPr>
              <w:t>1027700033107</w:t>
            </w:r>
          </w:p>
        </w:tc>
      </w:tr>
      <w:tr w:rsidR="00D018CE" w:rsidRPr="00542688" w:rsidTr="00D018CE">
        <w:trPr>
          <w:trHeight w:val="653"/>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9.</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Регистрирующий орган, осуществивший государственную регистрацию выпусков эмиссионных ценных бумаг</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10.</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Количество ценных бумаг, находящихся в собственности </w:t>
            </w:r>
            <w:r w:rsidRPr="00542688">
              <w:t>лица, предоставившего</w:t>
            </w:r>
            <w:r w:rsidRPr="00542688">
              <w:rPr>
                <w:sz w:val="22"/>
                <w:szCs w:val="22"/>
              </w:rPr>
              <w:t xml:space="preserve"> обеспечение по выпущенным о</w:t>
            </w:r>
            <w:r w:rsidRPr="00542688">
              <w:rPr>
                <w:sz w:val="22"/>
                <w:szCs w:val="22"/>
              </w:rPr>
              <w:t>б</w:t>
            </w:r>
            <w:r w:rsidRPr="00542688">
              <w:rPr>
                <w:sz w:val="22"/>
                <w:szCs w:val="22"/>
              </w:rPr>
              <w:t xml:space="preserve">лигациям кредитной организации </w:t>
            </w:r>
            <w:r w:rsidRPr="00542688">
              <w:t>–</w:t>
            </w:r>
            <w:r w:rsidRPr="00542688">
              <w:rPr>
                <w:sz w:val="22"/>
                <w:szCs w:val="22"/>
              </w:rPr>
              <w:t xml:space="preserve"> эмитент</w:t>
            </w:r>
            <w:r w:rsidRPr="00542688">
              <w:rPr>
                <w:sz w:val="22"/>
              </w:rPr>
              <w:t>а</w:t>
            </w:r>
            <w:r w:rsidRPr="00542688">
              <w:t>,</w:t>
            </w:r>
            <w:r w:rsidRPr="00542688">
              <w:rPr>
                <w:sz w:val="22"/>
                <w:szCs w:val="22"/>
              </w:rPr>
              <w:t>, шт.</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170</w:t>
            </w:r>
          </w:p>
        </w:tc>
      </w:tr>
      <w:tr w:rsidR="00D018CE" w:rsidRPr="00542688" w:rsidTr="00D018CE">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11.</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Общая номинальная стоимость ценных бумаг, находящихся в собственности </w:t>
            </w:r>
            <w:r w:rsidRPr="00542688">
              <w:t>лица, предоставившего</w:t>
            </w:r>
            <w:r w:rsidRPr="00542688">
              <w:rPr>
                <w:sz w:val="22"/>
                <w:szCs w:val="22"/>
              </w:rPr>
              <w:t xml:space="preserve"> обеспечение по выпущенным облигациям кредитной организации </w:t>
            </w:r>
            <w:r w:rsidRPr="00542688">
              <w:t>–</w:t>
            </w:r>
            <w:r w:rsidRPr="00542688">
              <w:rPr>
                <w:sz w:val="22"/>
                <w:szCs w:val="22"/>
              </w:rPr>
              <w:t xml:space="preserve"> эмите</w:t>
            </w:r>
            <w:r w:rsidRPr="00542688">
              <w:rPr>
                <w:sz w:val="22"/>
                <w:szCs w:val="22"/>
              </w:rPr>
              <w:t>н</w:t>
            </w:r>
            <w:r w:rsidRPr="00542688">
              <w:rPr>
                <w:sz w:val="22"/>
                <w:szCs w:val="22"/>
              </w:rPr>
              <w:t>т</w:t>
            </w:r>
            <w:r w:rsidRPr="00542688">
              <w:rPr>
                <w:sz w:val="22"/>
              </w:rPr>
              <w:t>а</w:t>
            </w:r>
            <w:r w:rsidRPr="00542688">
              <w:t>,</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170000руб.</w:t>
            </w:r>
          </w:p>
        </w:tc>
      </w:tr>
      <w:tr w:rsidR="00D018CE" w:rsidRPr="00542688" w:rsidTr="00D018CE">
        <w:trPr>
          <w:trHeight w:val="403"/>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12.</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Срок погашения - для облигаций и иных долговых эмисс</w:t>
            </w:r>
            <w:r w:rsidRPr="00542688">
              <w:rPr>
                <w:sz w:val="22"/>
                <w:szCs w:val="22"/>
              </w:rPr>
              <w:t>и</w:t>
            </w:r>
            <w:r w:rsidRPr="00542688">
              <w:rPr>
                <w:sz w:val="22"/>
                <w:szCs w:val="22"/>
              </w:rPr>
              <w:t xml:space="preserve">онных ценных бумаг, а также для опционов </w:t>
            </w:r>
            <w:r w:rsidRPr="00542688">
              <w:t>лица, предо</w:t>
            </w:r>
            <w:r w:rsidRPr="00542688">
              <w:t>с</w:t>
            </w:r>
            <w:r w:rsidRPr="00542688">
              <w:t>тавившего</w:t>
            </w:r>
            <w:r w:rsidRPr="00542688">
              <w:rPr>
                <w:sz w:val="22"/>
                <w:szCs w:val="22"/>
              </w:rPr>
              <w:t xml:space="preserve"> обеспечение по выпущенным облигациям кр</w:t>
            </w:r>
            <w:r w:rsidRPr="00542688">
              <w:rPr>
                <w:sz w:val="22"/>
                <w:szCs w:val="22"/>
              </w:rPr>
              <w:t>е</w:t>
            </w:r>
            <w:r w:rsidRPr="00542688">
              <w:rPr>
                <w:sz w:val="22"/>
                <w:szCs w:val="22"/>
              </w:rPr>
              <w:t xml:space="preserve">дитной организации </w:t>
            </w:r>
            <w:r w:rsidRPr="00542688">
              <w:t>–</w:t>
            </w:r>
            <w:r w:rsidRPr="00542688">
              <w:rPr>
                <w:sz w:val="22"/>
                <w:szCs w:val="22"/>
              </w:rPr>
              <w:t xml:space="preserve"> эмитент</w:t>
            </w:r>
            <w:r w:rsidRPr="00542688">
              <w:rPr>
                <w:sz w:val="22"/>
              </w:rPr>
              <w:t>а</w:t>
            </w:r>
            <w:r w:rsidRPr="00542688">
              <w:t>,</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723"/>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13.</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Общая балансовая стоимость ценных бумаг, находящихся в собственности </w:t>
            </w:r>
            <w:r w:rsidRPr="00542688">
              <w:t>лица, предоставившего</w:t>
            </w:r>
            <w:r w:rsidRPr="00542688">
              <w:rPr>
                <w:sz w:val="22"/>
                <w:szCs w:val="22"/>
              </w:rPr>
              <w:t xml:space="preserve"> обеспечение по выпущенным облигациям кредитной организации </w:t>
            </w:r>
            <w:r w:rsidRPr="00542688">
              <w:t>–</w:t>
            </w:r>
            <w:r w:rsidRPr="00542688">
              <w:rPr>
                <w:sz w:val="22"/>
                <w:szCs w:val="22"/>
              </w:rPr>
              <w:t xml:space="preserve"> эмите</w:t>
            </w:r>
            <w:r w:rsidRPr="00542688">
              <w:rPr>
                <w:sz w:val="22"/>
                <w:szCs w:val="22"/>
              </w:rPr>
              <w:t>н</w:t>
            </w:r>
            <w:r w:rsidRPr="00542688">
              <w:rPr>
                <w:sz w:val="22"/>
                <w:szCs w:val="22"/>
              </w:rPr>
              <w:t>т</w:t>
            </w:r>
            <w:r w:rsidRPr="00542688">
              <w:rPr>
                <w:sz w:val="22"/>
              </w:rPr>
              <w:t>а</w:t>
            </w:r>
            <w:r w:rsidRPr="00542688">
              <w:t xml:space="preserve">, </w:t>
            </w:r>
            <w:r w:rsidRPr="00542688">
              <w:rPr>
                <w:sz w:val="22"/>
                <w:szCs w:val="22"/>
              </w:rPr>
              <w:t>руб.</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66381691руб.</w:t>
            </w:r>
          </w:p>
          <w:p w:rsidR="00D018CE" w:rsidRPr="00542688" w:rsidRDefault="00D018CE" w:rsidP="00D018CE">
            <w:pPr>
              <w:jc w:val="center"/>
            </w:pPr>
            <w:r w:rsidRPr="00542688">
              <w:rPr>
                <w:sz w:val="22"/>
                <w:szCs w:val="22"/>
              </w:rPr>
              <w:t>(без учета резерва под обесц</w:t>
            </w:r>
            <w:r w:rsidRPr="00542688">
              <w:rPr>
                <w:sz w:val="22"/>
                <w:szCs w:val="22"/>
              </w:rPr>
              <w:t>е</w:t>
            </w:r>
            <w:r w:rsidRPr="00542688">
              <w:rPr>
                <w:sz w:val="22"/>
                <w:szCs w:val="22"/>
              </w:rPr>
              <w:t>нение 34 979 424руб)</w:t>
            </w:r>
          </w:p>
        </w:tc>
      </w:tr>
      <w:tr w:rsidR="00D018CE" w:rsidRPr="00542688" w:rsidTr="00D018CE">
        <w:trPr>
          <w:trHeight w:val="521"/>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14.</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Балансовая стоимость ценных бумаг дочерних и зависимых обществ </w:t>
            </w:r>
            <w:r w:rsidRPr="00542688">
              <w:t>лица, предоставившего</w:t>
            </w:r>
            <w:r w:rsidRPr="00542688">
              <w:rPr>
                <w:sz w:val="22"/>
                <w:szCs w:val="22"/>
              </w:rPr>
              <w:t xml:space="preserve"> обеспечение по вып</w:t>
            </w:r>
            <w:r w:rsidRPr="00542688">
              <w:rPr>
                <w:sz w:val="22"/>
                <w:szCs w:val="22"/>
              </w:rPr>
              <w:t>у</w:t>
            </w:r>
            <w:r w:rsidRPr="00542688">
              <w:rPr>
                <w:sz w:val="22"/>
                <w:szCs w:val="22"/>
              </w:rPr>
              <w:t xml:space="preserve">щенным облигациям кредитной организации </w:t>
            </w:r>
            <w:r w:rsidRPr="00542688">
              <w:t>–</w:t>
            </w:r>
            <w:r w:rsidRPr="00542688">
              <w:rPr>
                <w:sz w:val="22"/>
                <w:szCs w:val="22"/>
              </w:rPr>
              <w:t xml:space="preserve"> эмитент</w:t>
            </w:r>
            <w:r w:rsidRPr="00542688">
              <w:rPr>
                <w:sz w:val="22"/>
              </w:rPr>
              <w:t>а</w:t>
            </w:r>
            <w:r w:rsidRPr="00542688">
              <w:t>,</w:t>
            </w:r>
            <w:r w:rsidRPr="00542688">
              <w:rPr>
                <w:sz w:val="22"/>
                <w:szCs w:val="22"/>
              </w:rPr>
              <w:t xml:space="preserve"> руб.</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66381691руб.</w:t>
            </w:r>
          </w:p>
        </w:tc>
      </w:tr>
      <w:tr w:rsidR="00D018CE" w:rsidRPr="00542688" w:rsidTr="00D018CE">
        <w:trPr>
          <w:trHeight w:val="892"/>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15.</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Размер фиксированного процента или иного дохода по о</w:t>
            </w:r>
            <w:r w:rsidRPr="00542688">
              <w:rPr>
                <w:sz w:val="22"/>
                <w:szCs w:val="22"/>
              </w:rPr>
              <w:t>б</w:t>
            </w:r>
            <w:r w:rsidRPr="00542688">
              <w:rPr>
                <w:sz w:val="22"/>
                <w:szCs w:val="22"/>
              </w:rPr>
              <w:t>лигациям и иным долговым эмиссионным ценным бумагам (%) или порядок его определения</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16.</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Срок выплаты процента или иного дохода по облигациям и иным долговым эмиссионным ценным бумагам</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964"/>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17.</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Размер дивиденда по привилегированным акциям (%) или порядок его определения в случае, когда он определен в у</w:t>
            </w:r>
            <w:r w:rsidRPr="00542688">
              <w:rPr>
                <w:sz w:val="22"/>
                <w:szCs w:val="22"/>
              </w:rPr>
              <w:t>с</w:t>
            </w:r>
            <w:r w:rsidRPr="00542688">
              <w:rPr>
                <w:sz w:val="22"/>
                <w:szCs w:val="22"/>
              </w:rPr>
              <w:t>таве акционерного общества - кредитной организации – эмитента</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18.</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Срок выплаты дивиденда по привилегированным акциям</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884"/>
        </w:trPr>
        <w:tc>
          <w:tcPr>
            <w:tcW w:w="545"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19.</w:t>
            </w:r>
          </w:p>
        </w:tc>
        <w:tc>
          <w:tcPr>
            <w:tcW w:w="594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both"/>
            </w:pPr>
            <w:r w:rsidRPr="00542688">
              <w:rPr>
                <w:sz w:val="22"/>
                <w:szCs w:val="22"/>
              </w:rPr>
              <w:t>Размер объявленного дивиденда по обыкновенным акциям (%) (при отсутствии данных о размере объявленного див</w:t>
            </w:r>
            <w:r w:rsidRPr="00542688">
              <w:rPr>
                <w:sz w:val="22"/>
                <w:szCs w:val="22"/>
              </w:rPr>
              <w:t>и</w:t>
            </w:r>
            <w:r w:rsidRPr="00542688">
              <w:rPr>
                <w:sz w:val="22"/>
                <w:szCs w:val="22"/>
              </w:rPr>
              <w:t>денда по обыкновенным акциям в текущем году указывае</w:t>
            </w:r>
            <w:r w:rsidRPr="00542688">
              <w:rPr>
                <w:sz w:val="22"/>
                <w:szCs w:val="22"/>
              </w:rPr>
              <w:t>т</w:t>
            </w:r>
            <w:r w:rsidRPr="00542688">
              <w:rPr>
                <w:sz w:val="22"/>
                <w:szCs w:val="22"/>
              </w:rPr>
              <w:t>ся размер дивиденда, объявленного в предшествующем г</w:t>
            </w:r>
            <w:r w:rsidRPr="00542688">
              <w:rPr>
                <w:sz w:val="22"/>
                <w:szCs w:val="22"/>
              </w:rPr>
              <w:t>о</w:t>
            </w:r>
            <w:r w:rsidRPr="00542688">
              <w:rPr>
                <w:sz w:val="22"/>
                <w:szCs w:val="22"/>
              </w:rPr>
              <w:t>ду)</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510"/>
        </w:trPr>
        <w:tc>
          <w:tcPr>
            <w:tcW w:w="545"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20.</w:t>
            </w:r>
          </w:p>
        </w:tc>
        <w:tc>
          <w:tcPr>
            <w:tcW w:w="594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both"/>
            </w:pPr>
            <w:r w:rsidRPr="00542688">
              <w:rPr>
                <w:sz w:val="22"/>
                <w:szCs w:val="22"/>
              </w:rPr>
              <w:t>Срок выплаты объявленного дивиденда по обыкновенным акциям</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712"/>
        </w:trPr>
        <w:tc>
          <w:tcPr>
            <w:tcW w:w="545"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21.</w:t>
            </w:r>
          </w:p>
        </w:tc>
        <w:tc>
          <w:tcPr>
            <w:tcW w:w="594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both"/>
            </w:pPr>
            <w:r w:rsidRPr="00542688">
              <w:rPr>
                <w:sz w:val="22"/>
                <w:szCs w:val="22"/>
              </w:rPr>
              <w:t xml:space="preserve">Количество акций, полученных </w:t>
            </w:r>
            <w:r w:rsidRPr="00542688">
              <w:t>лица, предоставившего</w:t>
            </w:r>
            <w:r w:rsidRPr="00542688">
              <w:rPr>
                <w:sz w:val="22"/>
                <w:szCs w:val="22"/>
              </w:rPr>
              <w:t xml:space="preserve"> обеспечение по выпущенным облигациям кредитной орг</w:t>
            </w:r>
            <w:r w:rsidRPr="00542688">
              <w:rPr>
                <w:sz w:val="22"/>
                <w:szCs w:val="22"/>
              </w:rPr>
              <w:t>а</w:t>
            </w:r>
            <w:r w:rsidRPr="00542688">
              <w:rPr>
                <w:sz w:val="22"/>
                <w:szCs w:val="22"/>
              </w:rPr>
              <w:t xml:space="preserve">низации </w:t>
            </w:r>
            <w:r w:rsidRPr="00542688">
              <w:t>–</w:t>
            </w:r>
            <w:r w:rsidRPr="00542688">
              <w:rPr>
                <w:sz w:val="22"/>
                <w:szCs w:val="22"/>
              </w:rPr>
              <w:t xml:space="preserve"> эмитент</w:t>
            </w:r>
            <w:r w:rsidRPr="00542688">
              <w:rPr>
                <w:sz w:val="22"/>
              </w:rPr>
              <w:t>а</w:t>
            </w:r>
            <w:r w:rsidRPr="00542688">
              <w:t xml:space="preserve">, </w:t>
            </w:r>
            <w:r w:rsidRPr="00542688">
              <w:rPr>
                <w:sz w:val="22"/>
                <w:szCs w:val="22"/>
              </w:rPr>
              <w:t xml:space="preserve"> в связи с увеличением уставных кап</w:t>
            </w:r>
            <w:r w:rsidRPr="00542688">
              <w:rPr>
                <w:sz w:val="22"/>
                <w:szCs w:val="22"/>
              </w:rPr>
              <w:t>и</w:t>
            </w:r>
            <w:r w:rsidRPr="00542688">
              <w:rPr>
                <w:sz w:val="22"/>
                <w:szCs w:val="22"/>
              </w:rPr>
              <w:t>талов акционерных обществ  за счет имущества этих о</w:t>
            </w:r>
            <w:r w:rsidRPr="00542688">
              <w:rPr>
                <w:sz w:val="22"/>
                <w:szCs w:val="22"/>
              </w:rPr>
              <w:t>б</w:t>
            </w:r>
            <w:r w:rsidRPr="00542688">
              <w:rPr>
                <w:sz w:val="22"/>
                <w:szCs w:val="22"/>
              </w:rPr>
              <w:t>ществ, шт.</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1357"/>
        </w:trPr>
        <w:tc>
          <w:tcPr>
            <w:tcW w:w="545"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22.</w:t>
            </w:r>
          </w:p>
        </w:tc>
        <w:tc>
          <w:tcPr>
            <w:tcW w:w="594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both"/>
            </w:pPr>
            <w:r w:rsidRPr="00542688">
              <w:rPr>
                <w:sz w:val="22"/>
                <w:szCs w:val="22"/>
              </w:rPr>
              <w:t xml:space="preserve">Номинальная стоимость (сумма увеличения номинальной стоимости) акций, полученных </w:t>
            </w:r>
            <w:r w:rsidRPr="00542688">
              <w:t>лица, предоставившего</w:t>
            </w:r>
            <w:r w:rsidRPr="00542688">
              <w:rPr>
                <w:sz w:val="22"/>
                <w:szCs w:val="22"/>
              </w:rPr>
              <w:t xml:space="preserve"> обеспечение по выпущенным облигациям кредитной орг</w:t>
            </w:r>
            <w:r w:rsidRPr="00542688">
              <w:rPr>
                <w:sz w:val="22"/>
                <w:szCs w:val="22"/>
              </w:rPr>
              <w:t>а</w:t>
            </w:r>
            <w:r w:rsidRPr="00542688">
              <w:rPr>
                <w:sz w:val="22"/>
                <w:szCs w:val="22"/>
              </w:rPr>
              <w:t xml:space="preserve">низации </w:t>
            </w:r>
            <w:r w:rsidRPr="00542688">
              <w:t>–</w:t>
            </w:r>
            <w:r w:rsidRPr="00542688">
              <w:rPr>
                <w:sz w:val="22"/>
                <w:szCs w:val="22"/>
              </w:rPr>
              <w:t xml:space="preserve"> эмитент</w:t>
            </w:r>
            <w:r w:rsidRPr="00542688">
              <w:rPr>
                <w:sz w:val="22"/>
              </w:rPr>
              <w:t>а</w:t>
            </w:r>
            <w:r w:rsidRPr="00542688">
              <w:t xml:space="preserve">, </w:t>
            </w:r>
            <w:r w:rsidRPr="00542688">
              <w:rPr>
                <w:sz w:val="22"/>
                <w:szCs w:val="22"/>
              </w:rPr>
              <w:t xml:space="preserve"> в связи с увеличением уставных кап</w:t>
            </w:r>
            <w:r w:rsidRPr="00542688">
              <w:rPr>
                <w:sz w:val="22"/>
                <w:szCs w:val="22"/>
              </w:rPr>
              <w:t>и</w:t>
            </w:r>
            <w:r w:rsidRPr="00542688">
              <w:rPr>
                <w:sz w:val="22"/>
                <w:szCs w:val="22"/>
              </w:rPr>
              <w:t>талов акционерных обществ  за счет имущества этих о</w:t>
            </w:r>
            <w:r w:rsidRPr="00542688">
              <w:rPr>
                <w:sz w:val="22"/>
                <w:szCs w:val="22"/>
              </w:rPr>
              <w:t>б</w:t>
            </w:r>
            <w:r w:rsidRPr="00542688">
              <w:rPr>
                <w:sz w:val="22"/>
                <w:szCs w:val="22"/>
              </w:rPr>
              <w:t>ществ, руб.</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778"/>
        </w:trPr>
        <w:tc>
          <w:tcPr>
            <w:tcW w:w="545"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center"/>
            </w:pPr>
            <w:r w:rsidRPr="00542688">
              <w:rPr>
                <w:sz w:val="22"/>
                <w:szCs w:val="22"/>
              </w:rPr>
              <w:t>23.</w:t>
            </w:r>
          </w:p>
        </w:tc>
        <w:tc>
          <w:tcPr>
            <w:tcW w:w="5940" w:type="dxa"/>
            <w:tcBorders>
              <w:top w:val="single" w:sz="4" w:space="0" w:color="auto"/>
              <w:left w:val="single" w:sz="4" w:space="0" w:color="auto"/>
              <w:bottom w:val="single" w:sz="4" w:space="0" w:color="auto"/>
              <w:right w:val="single" w:sz="4" w:space="0" w:color="000000"/>
            </w:tcBorders>
            <w:vAlign w:val="center"/>
          </w:tcPr>
          <w:p w:rsidR="00D018CE" w:rsidRPr="00542688" w:rsidRDefault="00D018CE" w:rsidP="00D018CE">
            <w:pPr>
              <w:jc w:val="both"/>
            </w:pPr>
            <w:r w:rsidRPr="00542688">
              <w:rPr>
                <w:sz w:val="22"/>
                <w:szCs w:val="22"/>
              </w:rPr>
              <w:t>Информация о величине потенциальных убытков, связа</w:t>
            </w:r>
            <w:r w:rsidRPr="00542688">
              <w:rPr>
                <w:sz w:val="22"/>
                <w:szCs w:val="22"/>
              </w:rPr>
              <w:t>н</w:t>
            </w:r>
            <w:r w:rsidRPr="00542688">
              <w:rPr>
                <w:sz w:val="22"/>
                <w:szCs w:val="22"/>
              </w:rPr>
              <w:t>ных с банкротством лица, указанного в пункте 2 настоящей таблицы</w:t>
            </w:r>
          </w:p>
        </w:tc>
        <w:tc>
          <w:tcPr>
            <w:tcW w:w="3158"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bl>
    <w:p w:rsidR="00D018CE" w:rsidRPr="00542688" w:rsidRDefault="00D018CE" w:rsidP="00D018CE">
      <w:pPr>
        <w:ind w:firstLine="720"/>
        <w:jc w:val="both"/>
        <w:rPr>
          <w:bCs/>
          <w:iCs/>
        </w:rPr>
      </w:pPr>
    </w:p>
    <w:p w:rsidR="00D018CE" w:rsidRPr="00542688" w:rsidRDefault="00D018CE" w:rsidP="00D018CE">
      <w:pPr>
        <w:pStyle w:val="em--"/>
      </w:pPr>
    </w:p>
    <w:p w:rsidR="00D018CE" w:rsidRPr="00542688" w:rsidRDefault="00D018CE" w:rsidP="00D018CE">
      <w:pPr>
        <w:pStyle w:val="em--"/>
      </w:pPr>
    </w:p>
    <w:p w:rsidR="00D018CE" w:rsidRPr="00542688" w:rsidRDefault="00D018CE" w:rsidP="00D018CE">
      <w:pPr>
        <w:pStyle w:val="em--"/>
      </w:pPr>
      <w:bookmarkStart w:id="147" w:name="_Toc379914031"/>
      <w:r w:rsidRPr="00542688">
        <w:t>Б) Вложения в неэмиссионные ценные бумаги: отсутствуют</w:t>
      </w:r>
      <w:bookmarkEnd w:id="147"/>
    </w:p>
    <w:p w:rsidR="00D018CE" w:rsidRPr="00542688" w:rsidRDefault="00D018CE" w:rsidP="00D018CE">
      <w:pPr>
        <w:ind w:firstLine="720"/>
        <w:jc w:val="both"/>
        <w:rPr>
          <w:bCs/>
          <w:iCs/>
          <w:sz w:val="22"/>
          <w:szCs w:val="22"/>
        </w:rPr>
      </w:pPr>
    </w:p>
    <w:p w:rsidR="00D018CE" w:rsidRPr="00542688" w:rsidRDefault="00D018CE" w:rsidP="00D018CE">
      <w:pPr>
        <w:pStyle w:val="em-4"/>
      </w:pPr>
      <w:r w:rsidRPr="00542688">
        <w:t>Информация о финансовых вложениях в доли участия в уставных (складочных) капиталах орган</w:t>
      </w:r>
      <w:r w:rsidRPr="00542688">
        <w:t>и</w:t>
      </w:r>
      <w:r w:rsidRPr="00542688">
        <w:t>заций):</w:t>
      </w:r>
    </w:p>
    <w:p w:rsidR="00D018CE" w:rsidRPr="00542688" w:rsidRDefault="00D018CE" w:rsidP="00D018CE">
      <w:pPr>
        <w:pStyle w:val="prilozhenie"/>
        <w:rPr>
          <w:sz w:val="22"/>
          <w:szCs w:val="22"/>
        </w:rPr>
      </w:pPr>
    </w:p>
    <w:tbl>
      <w:tblPr>
        <w:tblW w:w="9545" w:type="dxa"/>
        <w:tblInd w:w="103" w:type="dxa"/>
        <w:tblLook w:val="0000"/>
      </w:tblPr>
      <w:tblGrid>
        <w:gridCol w:w="545"/>
        <w:gridCol w:w="5940"/>
        <w:gridCol w:w="3060"/>
      </w:tblGrid>
      <w:tr w:rsidR="00D018CE" w:rsidRPr="00542688" w:rsidTr="00D018CE">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 пп</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autoSpaceDE w:val="0"/>
              <w:autoSpaceDN w:val="0"/>
              <w:adjustRightInd w:val="0"/>
              <w:ind w:firstLine="540"/>
              <w:jc w:val="both"/>
              <w:outlineLvl w:val="5"/>
            </w:pPr>
            <w:r w:rsidRPr="00542688">
              <w:rPr>
                <w:sz w:val="22"/>
                <w:szCs w:val="22"/>
              </w:rPr>
              <w:t>Наименование характеристики вложения</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Значение характеристики</w:t>
            </w:r>
          </w:p>
        </w:tc>
      </w:tr>
      <w:tr w:rsidR="00D018CE" w:rsidRPr="00542688" w:rsidTr="00D018CE">
        <w:trPr>
          <w:trHeight w:val="287"/>
        </w:trPr>
        <w:tc>
          <w:tcPr>
            <w:tcW w:w="545" w:type="dxa"/>
            <w:tcBorders>
              <w:top w:val="single" w:sz="4" w:space="0" w:color="auto"/>
              <w:left w:val="single" w:sz="4" w:space="0" w:color="auto"/>
              <w:bottom w:val="single" w:sz="4" w:space="0" w:color="auto"/>
              <w:right w:val="single" w:sz="4" w:space="0" w:color="auto"/>
            </w:tcBorders>
          </w:tcPr>
          <w:p w:rsidR="00D018CE" w:rsidRPr="00542688" w:rsidRDefault="00D018CE" w:rsidP="00D018CE">
            <w:pPr>
              <w:jc w:val="center"/>
            </w:pPr>
            <w:r w:rsidRPr="00542688">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r>
      <w:tr w:rsidR="00D018CE" w:rsidRPr="00542688" w:rsidTr="00D018CE">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Объект финансового вложения</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Доля в уставном капитале</w:t>
            </w:r>
          </w:p>
        </w:tc>
      </w:tr>
      <w:tr w:rsidR="00D018CE" w:rsidRPr="00542688" w:rsidTr="00D018CE">
        <w:trPr>
          <w:trHeight w:val="352"/>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Полное фирменное наименование коммерческой организ</w:t>
            </w:r>
            <w:r w:rsidRPr="00542688">
              <w:rPr>
                <w:sz w:val="22"/>
                <w:szCs w:val="22"/>
              </w:rPr>
              <w:t>а</w:t>
            </w:r>
            <w:r w:rsidRPr="00542688">
              <w:rPr>
                <w:sz w:val="22"/>
                <w:szCs w:val="22"/>
              </w:rPr>
              <w:t xml:space="preserve">ции, в которой </w:t>
            </w:r>
            <w:r w:rsidRPr="00542688">
              <w:t>лицо, предоставившее</w:t>
            </w:r>
            <w:r w:rsidRPr="00542688">
              <w:rPr>
                <w:sz w:val="22"/>
                <w:szCs w:val="22"/>
              </w:rPr>
              <w:t xml:space="preserve"> обеспечение по в</w:t>
            </w:r>
            <w:r w:rsidRPr="00542688">
              <w:rPr>
                <w:sz w:val="22"/>
                <w:szCs w:val="22"/>
              </w:rPr>
              <w:t>ы</w:t>
            </w:r>
            <w:r w:rsidRPr="00542688">
              <w:rPr>
                <w:sz w:val="22"/>
                <w:szCs w:val="22"/>
              </w:rPr>
              <w:t xml:space="preserve">пущенным облигациям кредитной организации </w:t>
            </w:r>
            <w:r w:rsidRPr="00542688">
              <w:t>–</w:t>
            </w:r>
            <w:r w:rsidRPr="00542688">
              <w:rPr>
                <w:sz w:val="22"/>
                <w:szCs w:val="22"/>
              </w:rPr>
              <w:t xml:space="preserve"> эмитент</w:t>
            </w:r>
            <w:r w:rsidRPr="00542688">
              <w:rPr>
                <w:sz w:val="22"/>
              </w:rPr>
              <w:t>а</w:t>
            </w:r>
            <w:r w:rsidRPr="00542688">
              <w:rPr>
                <w:sz w:val="22"/>
                <w:szCs w:val="22"/>
              </w:rPr>
              <w:t xml:space="preserve"> имеет долю участия в уставном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Общество с ограниченной ответственностью «Ностро»</w:t>
            </w:r>
          </w:p>
        </w:tc>
      </w:tr>
      <w:tr w:rsidR="00D018CE" w:rsidRPr="00542688" w:rsidTr="00D018CE">
        <w:trPr>
          <w:trHeight w:val="374"/>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Сокращенное фирменное наименование коммерческой о</w:t>
            </w:r>
            <w:r w:rsidRPr="00542688">
              <w:rPr>
                <w:sz w:val="22"/>
                <w:szCs w:val="22"/>
              </w:rPr>
              <w:t>р</w:t>
            </w:r>
            <w:r w:rsidRPr="00542688">
              <w:rPr>
                <w:sz w:val="22"/>
                <w:szCs w:val="22"/>
              </w:rPr>
              <w:t xml:space="preserve">ганизации, в которой </w:t>
            </w:r>
            <w:r w:rsidRPr="00542688">
              <w:t>лицо, предоставившее</w:t>
            </w:r>
            <w:r w:rsidRPr="00542688">
              <w:rPr>
                <w:sz w:val="22"/>
                <w:szCs w:val="22"/>
              </w:rPr>
              <w:t xml:space="preserve"> обеспечение по выпущенным облигациям кредитной организации </w:t>
            </w:r>
            <w:r w:rsidRPr="00542688">
              <w:t>–</w:t>
            </w:r>
            <w:r w:rsidRPr="00542688">
              <w:rPr>
                <w:sz w:val="22"/>
                <w:szCs w:val="22"/>
              </w:rPr>
              <w:t xml:space="preserve"> эм</w:t>
            </w:r>
            <w:r w:rsidRPr="00542688">
              <w:rPr>
                <w:sz w:val="22"/>
                <w:szCs w:val="22"/>
              </w:rPr>
              <w:t>и</w:t>
            </w:r>
            <w:r w:rsidRPr="00542688">
              <w:rPr>
                <w:sz w:val="22"/>
                <w:szCs w:val="22"/>
              </w:rPr>
              <w:t>тент</w:t>
            </w:r>
            <w:r w:rsidRPr="00542688">
              <w:rPr>
                <w:sz w:val="22"/>
              </w:rPr>
              <w:t>а</w:t>
            </w:r>
            <w:r w:rsidRPr="00542688">
              <w:rPr>
                <w:sz w:val="22"/>
                <w:szCs w:val="22"/>
              </w:rPr>
              <w:t xml:space="preserve"> имеет долю участия в уставном (складочном) капит</w:t>
            </w:r>
            <w:r w:rsidRPr="00542688">
              <w:rPr>
                <w:sz w:val="22"/>
                <w:szCs w:val="22"/>
              </w:rPr>
              <w:t>а</w:t>
            </w:r>
            <w:r w:rsidRPr="00542688">
              <w:rPr>
                <w:sz w:val="22"/>
                <w:szCs w:val="22"/>
              </w:rPr>
              <w:t>ле (паевом фонде)</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ООО «Ностро»</w:t>
            </w:r>
          </w:p>
        </w:tc>
      </w:tr>
      <w:tr w:rsidR="00D018CE" w:rsidRPr="00542688" w:rsidTr="00D018CE">
        <w:trPr>
          <w:trHeight w:val="465"/>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4.</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Место нахождения коммерческой организации, в которой </w:t>
            </w:r>
            <w:r w:rsidRPr="00542688">
              <w:t>лицо, предоставившее</w:t>
            </w:r>
            <w:r w:rsidRPr="00542688">
              <w:rPr>
                <w:sz w:val="22"/>
                <w:szCs w:val="22"/>
              </w:rPr>
              <w:t xml:space="preserve"> обеспечение по выпущенным обл</w:t>
            </w:r>
            <w:r w:rsidRPr="00542688">
              <w:rPr>
                <w:sz w:val="22"/>
                <w:szCs w:val="22"/>
              </w:rPr>
              <w:t>и</w:t>
            </w:r>
            <w:r w:rsidRPr="00542688">
              <w:rPr>
                <w:sz w:val="22"/>
                <w:szCs w:val="22"/>
              </w:rPr>
              <w:t xml:space="preserve">гациям кредитной организации </w:t>
            </w:r>
            <w:r w:rsidRPr="00542688">
              <w:t>–</w:t>
            </w:r>
            <w:r w:rsidRPr="00542688">
              <w:rPr>
                <w:sz w:val="22"/>
                <w:szCs w:val="22"/>
              </w:rPr>
              <w:t xml:space="preserve"> эмитент</w:t>
            </w:r>
            <w:r w:rsidRPr="00542688">
              <w:rPr>
                <w:sz w:val="22"/>
              </w:rPr>
              <w:t>а</w:t>
            </w:r>
            <w:r w:rsidRPr="00542688">
              <w:rPr>
                <w:sz w:val="22"/>
                <w:szCs w:val="22"/>
              </w:rPr>
              <w:t xml:space="preserve"> имеет долю уч</w:t>
            </w:r>
            <w:r w:rsidRPr="00542688">
              <w:rPr>
                <w:sz w:val="22"/>
                <w:szCs w:val="22"/>
              </w:rPr>
              <w:t>а</w:t>
            </w:r>
            <w:r w:rsidRPr="00542688">
              <w:rPr>
                <w:sz w:val="22"/>
                <w:szCs w:val="22"/>
              </w:rPr>
              <w:t>стия в уставном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smartTag w:uri="urn:schemas-microsoft-com:office:smarttags" w:element="metricconverter">
              <w:smartTagPr>
                <w:attr w:name="ProductID" w:val="115035, г"/>
              </w:smartTagPr>
              <w:r w:rsidRPr="00542688">
                <w:rPr>
                  <w:sz w:val="22"/>
                  <w:szCs w:val="22"/>
                </w:rPr>
                <w:t>115035, г</w:t>
              </w:r>
            </w:smartTag>
            <w:r w:rsidRPr="00542688">
              <w:rPr>
                <w:sz w:val="22"/>
                <w:szCs w:val="22"/>
              </w:rPr>
              <w:t>.Москва, ул.Садовническая, д.75</w:t>
            </w:r>
          </w:p>
        </w:tc>
      </w:tr>
      <w:tr w:rsidR="00D018CE" w:rsidRPr="00542688" w:rsidTr="00D018CE">
        <w:trPr>
          <w:trHeight w:val="630"/>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5.</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ИНН коммерческой организации, в которой </w:t>
            </w:r>
            <w:r w:rsidRPr="00542688">
              <w:t>лицо, предо</w:t>
            </w:r>
            <w:r w:rsidRPr="00542688">
              <w:t>с</w:t>
            </w:r>
            <w:r w:rsidRPr="00542688">
              <w:t>тавившее</w:t>
            </w:r>
            <w:r w:rsidRPr="00542688">
              <w:rPr>
                <w:sz w:val="22"/>
                <w:szCs w:val="22"/>
              </w:rPr>
              <w:t xml:space="preserve"> обеспечение по выпущенным облигациям кр</w:t>
            </w:r>
            <w:r w:rsidRPr="00542688">
              <w:rPr>
                <w:sz w:val="22"/>
                <w:szCs w:val="22"/>
              </w:rPr>
              <w:t>е</w:t>
            </w:r>
            <w:r w:rsidRPr="00542688">
              <w:rPr>
                <w:sz w:val="22"/>
                <w:szCs w:val="22"/>
              </w:rPr>
              <w:t xml:space="preserve">дитной организации </w:t>
            </w:r>
            <w:r w:rsidRPr="00542688">
              <w:t>–</w:t>
            </w:r>
            <w:r w:rsidRPr="00542688">
              <w:rPr>
                <w:sz w:val="22"/>
                <w:szCs w:val="22"/>
              </w:rPr>
              <w:t xml:space="preserve"> эмитент</w:t>
            </w:r>
            <w:r w:rsidRPr="00542688">
              <w:rPr>
                <w:sz w:val="22"/>
              </w:rPr>
              <w:t>а</w:t>
            </w:r>
            <w:r w:rsidRPr="00542688">
              <w:rPr>
                <w:sz w:val="22"/>
                <w:szCs w:val="22"/>
              </w:rPr>
              <w:t xml:space="preserve"> имеет долю участия в у</w:t>
            </w:r>
            <w:r w:rsidRPr="00542688">
              <w:rPr>
                <w:sz w:val="22"/>
                <w:szCs w:val="22"/>
              </w:rPr>
              <w:t>с</w:t>
            </w:r>
            <w:r w:rsidRPr="00542688">
              <w:rPr>
                <w:sz w:val="22"/>
                <w:szCs w:val="22"/>
              </w:rPr>
              <w:t>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7743522874</w:t>
            </w:r>
          </w:p>
        </w:tc>
      </w:tr>
      <w:tr w:rsidR="00D018CE" w:rsidRPr="00542688" w:rsidTr="00D018CE">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6.</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ОГРН коммерческой организации, в которой </w:t>
            </w:r>
            <w:r w:rsidRPr="00542688">
              <w:t>лицо, предо</w:t>
            </w:r>
            <w:r w:rsidRPr="00542688">
              <w:t>с</w:t>
            </w:r>
            <w:r w:rsidRPr="00542688">
              <w:t>тавившее</w:t>
            </w:r>
            <w:r w:rsidRPr="00542688">
              <w:rPr>
                <w:sz w:val="22"/>
                <w:szCs w:val="22"/>
              </w:rPr>
              <w:t xml:space="preserve"> обеспечение по выпущенным облигациям кр</w:t>
            </w:r>
            <w:r w:rsidRPr="00542688">
              <w:rPr>
                <w:sz w:val="22"/>
                <w:szCs w:val="22"/>
              </w:rPr>
              <w:t>е</w:t>
            </w:r>
            <w:r w:rsidRPr="00542688">
              <w:rPr>
                <w:sz w:val="22"/>
                <w:szCs w:val="22"/>
              </w:rPr>
              <w:t xml:space="preserve">дитной организации </w:t>
            </w:r>
            <w:r w:rsidRPr="00542688">
              <w:t>–</w:t>
            </w:r>
            <w:r w:rsidRPr="00542688">
              <w:rPr>
                <w:sz w:val="22"/>
                <w:szCs w:val="22"/>
              </w:rPr>
              <w:t xml:space="preserve"> эмитент</w:t>
            </w:r>
            <w:r w:rsidRPr="00542688">
              <w:rPr>
                <w:sz w:val="22"/>
              </w:rPr>
              <w:t>а</w:t>
            </w:r>
            <w:r w:rsidRPr="00542688">
              <w:rPr>
                <w:sz w:val="22"/>
                <w:szCs w:val="22"/>
              </w:rPr>
              <w:t xml:space="preserve"> имеет долю участия в у</w:t>
            </w:r>
            <w:r w:rsidRPr="00542688">
              <w:rPr>
                <w:sz w:val="22"/>
                <w:szCs w:val="22"/>
              </w:rPr>
              <w:t>с</w:t>
            </w:r>
            <w:r w:rsidRPr="00542688">
              <w:rPr>
                <w:sz w:val="22"/>
                <w:szCs w:val="22"/>
              </w:rPr>
              <w:t>тавном (складочном) капитале (паевом фонде)</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t>1047796167870</w:t>
            </w:r>
          </w:p>
        </w:tc>
      </w:tr>
      <w:tr w:rsidR="00D018CE" w:rsidRPr="00542688" w:rsidTr="00D018CE">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7.</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Размер вложения в денежном выражении, руб.</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12898250руб.</w:t>
            </w:r>
          </w:p>
        </w:tc>
      </w:tr>
      <w:tr w:rsidR="00D018CE" w:rsidRPr="00542688" w:rsidTr="00D018CE">
        <w:trPr>
          <w:trHeight w:val="430"/>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8.</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 xml:space="preserve">Размер вложения в процентах от уставного (складочного) капитала (паевого фонда) юридического лица </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1%</w:t>
            </w:r>
          </w:p>
        </w:tc>
      </w:tr>
      <w:tr w:rsidR="00D018CE" w:rsidRPr="00542688" w:rsidTr="00D018CE">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9.</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r w:rsidRPr="00542688">
              <w:rPr>
                <w:sz w:val="22"/>
                <w:szCs w:val="22"/>
              </w:rPr>
              <w:t>Размер дохода от объекта финансового вложения или пор</w:t>
            </w:r>
            <w:r w:rsidRPr="00542688">
              <w:rPr>
                <w:sz w:val="22"/>
                <w:szCs w:val="22"/>
              </w:rPr>
              <w:t>я</w:t>
            </w:r>
            <w:r w:rsidRPr="00542688">
              <w:rPr>
                <w:sz w:val="22"/>
                <w:szCs w:val="22"/>
              </w:rPr>
              <w:t>док его определения</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10.</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Срок выплаты дохода от объекта финансового вложения</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r w:rsidR="00D018CE" w:rsidRPr="00542688" w:rsidTr="00D018CE">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11.</w:t>
            </w:r>
          </w:p>
        </w:tc>
        <w:tc>
          <w:tcPr>
            <w:tcW w:w="594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both"/>
            </w:pPr>
            <w:r w:rsidRPr="00542688">
              <w:rPr>
                <w:sz w:val="22"/>
                <w:szCs w:val="22"/>
              </w:rPr>
              <w:t>Информация о величине потенциальных убытков, связа</w:t>
            </w:r>
            <w:r w:rsidRPr="00542688">
              <w:rPr>
                <w:sz w:val="22"/>
                <w:szCs w:val="22"/>
              </w:rPr>
              <w:t>н</w:t>
            </w:r>
            <w:r w:rsidRPr="00542688">
              <w:rPr>
                <w:sz w:val="22"/>
                <w:szCs w:val="22"/>
              </w:rPr>
              <w:t>ных с банкротством организации (предприятия), указанного в пункте 2 настоящей таблицы</w:t>
            </w:r>
          </w:p>
        </w:tc>
        <w:tc>
          <w:tcPr>
            <w:tcW w:w="306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w:t>
            </w:r>
          </w:p>
        </w:tc>
      </w:tr>
    </w:tbl>
    <w:p w:rsidR="00D018CE" w:rsidRPr="00542688" w:rsidRDefault="00D018CE" w:rsidP="00D018CE">
      <w:pPr>
        <w:pStyle w:val="em-4"/>
      </w:pPr>
    </w:p>
    <w:p w:rsidR="00D018CE" w:rsidRPr="00542688" w:rsidRDefault="00D018CE" w:rsidP="00D018CE">
      <w:pPr>
        <w:pStyle w:val="em-4"/>
      </w:pPr>
      <w:r w:rsidRPr="00542688">
        <w:t>Информация об иных финансовых вложениях: отсутствуют</w:t>
      </w:r>
    </w:p>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4"/>
      </w:pPr>
      <w:r w:rsidRPr="00542688">
        <w:t>Стандарты (правила) бухгалтерской отчетности, в соответствии с которыми кредитная организация - эмитент произвела расчеты, отраженные в настоящем пункте ежеквартального отчета по ценным бум</w:t>
      </w:r>
      <w:r w:rsidRPr="00542688">
        <w:t>а</w:t>
      </w:r>
      <w:r w:rsidRPr="00542688">
        <w:t>гам; Российские правила бухгалтерского учета</w:t>
      </w:r>
    </w:p>
    <w:p w:rsidR="00D018CE" w:rsidRPr="00542688" w:rsidRDefault="00D018CE" w:rsidP="00D018CE">
      <w:pPr>
        <w:pStyle w:val="em-4"/>
      </w:pPr>
    </w:p>
    <w:p w:rsidR="00D018CE" w:rsidRPr="00542688" w:rsidRDefault="00D018CE" w:rsidP="00D018CE">
      <w:pPr>
        <w:pStyle w:val="em-1"/>
      </w:pPr>
      <w:bookmarkStart w:id="148" w:name="_Toc379914032"/>
      <w:r w:rsidRPr="00542688">
        <w:t>4.4. Нематериальные активы лица, предоставившего обеспечение по выпущенным облигац</w:t>
      </w:r>
      <w:r w:rsidRPr="00542688">
        <w:t>и</w:t>
      </w:r>
      <w:r w:rsidRPr="00542688">
        <w:t>ям кредитной организации – эмитента</w:t>
      </w:r>
      <w:bookmarkEnd w:id="148"/>
      <w:r w:rsidRPr="00542688">
        <w:rPr>
          <w:rStyle w:val="af0"/>
          <w:b w:val="0"/>
          <w:bCs/>
          <w:vanish/>
        </w:rPr>
        <w:t xml:space="preserve"> </w:t>
      </w:r>
      <w:r w:rsidRPr="00542688">
        <w:rPr>
          <w:rStyle w:val="af0"/>
          <w:b w:val="0"/>
          <w:bCs/>
          <w:vanish/>
        </w:rPr>
        <w:footnoteReference w:id="132"/>
      </w:r>
    </w:p>
    <w:p w:rsidR="00D018CE" w:rsidRPr="00542688" w:rsidRDefault="00D018CE" w:rsidP="00D018CE">
      <w:pPr>
        <w:pStyle w:val="em-4"/>
      </w:pPr>
    </w:p>
    <w:p w:rsidR="00D018CE" w:rsidRPr="00542688" w:rsidRDefault="00D018CE" w:rsidP="00D018CE">
      <w:pPr>
        <w:pStyle w:val="em-4"/>
      </w:pPr>
      <w:r w:rsidRPr="00542688">
        <w:t>Информация о составе, о первоначальной (восстановительной) стоимости нематериальных активов и величине начисленной амортизации за последний завершенный финансовый год и за последний отче</w:t>
      </w:r>
      <w:r w:rsidRPr="00542688">
        <w:t>т</w:t>
      </w:r>
      <w:r w:rsidRPr="00542688">
        <w:t>ный период:</w:t>
      </w:r>
    </w:p>
    <w:p w:rsidR="00D018CE" w:rsidRPr="00542688" w:rsidRDefault="007D6A4E" w:rsidP="00D018CE">
      <w:pPr>
        <w:pStyle w:val="em-4"/>
        <w:rPr>
          <w:b/>
        </w:rPr>
      </w:pPr>
      <w:r w:rsidRPr="00542688">
        <w:rPr>
          <w:b/>
        </w:rPr>
        <w:t>Информация в составе отчета за 4 квартал не приводится</w:t>
      </w:r>
    </w:p>
    <w:p w:rsidR="00D018CE" w:rsidRPr="00542688" w:rsidRDefault="00D018CE" w:rsidP="00D018CE">
      <w:pPr>
        <w:pStyle w:val="ConsNormal"/>
        <w:ind w:firstLine="540"/>
        <w:jc w:val="both"/>
        <w:rPr>
          <w:rFonts w:ascii="Times New Roman" w:hAnsi="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8"/>
        <w:gridCol w:w="3600"/>
        <w:gridCol w:w="3420"/>
      </w:tblGrid>
      <w:tr w:rsidR="00D018CE" w:rsidRPr="00542688" w:rsidTr="00D018CE">
        <w:tc>
          <w:tcPr>
            <w:tcW w:w="2988" w:type="dxa"/>
            <w:vAlign w:val="center"/>
          </w:tcPr>
          <w:p w:rsidR="00D018CE" w:rsidRPr="00542688" w:rsidRDefault="00D018CE" w:rsidP="00D018CE">
            <w:pPr>
              <w:pStyle w:val="tabl"/>
              <w:jc w:val="center"/>
              <w:rPr>
                <w:b/>
                <w:bCs/>
                <w:szCs w:val="22"/>
              </w:rPr>
            </w:pPr>
            <w:r w:rsidRPr="00542688">
              <w:rPr>
                <w:b/>
                <w:bCs/>
                <w:sz w:val="22"/>
                <w:szCs w:val="22"/>
              </w:rPr>
              <w:t>Наименование группы объектов нематериальных активов</w:t>
            </w:r>
          </w:p>
        </w:tc>
        <w:tc>
          <w:tcPr>
            <w:tcW w:w="3600" w:type="dxa"/>
            <w:vAlign w:val="center"/>
          </w:tcPr>
          <w:p w:rsidR="00D018CE" w:rsidRPr="00542688" w:rsidRDefault="00D018CE" w:rsidP="00D018CE">
            <w:pPr>
              <w:pStyle w:val="tabl"/>
              <w:jc w:val="center"/>
              <w:rPr>
                <w:b/>
                <w:bCs/>
                <w:szCs w:val="22"/>
              </w:rPr>
            </w:pPr>
            <w:r w:rsidRPr="00542688">
              <w:rPr>
                <w:b/>
                <w:bCs/>
                <w:sz w:val="22"/>
                <w:szCs w:val="22"/>
              </w:rPr>
              <w:t>Первоначальная (восстанов</w:t>
            </w:r>
            <w:r w:rsidRPr="00542688">
              <w:rPr>
                <w:b/>
                <w:bCs/>
                <w:sz w:val="22"/>
                <w:szCs w:val="22"/>
              </w:rPr>
              <w:t>и</w:t>
            </w:r>
            <w:r w:rsidRPr="00542688">
              <w:rPr>
                <w:b/>
                <w:bCs/>
                <w:sz w:val="22"/>
                <w:szCs w:val="22"/>
              </w:rPr>
              <w:t>тельная)</w:t>
            </w:r>
            <w:r w:rsidRPr="00542688">
              <w:rPr>
                <w:b/>
                <w:bCs/>
                <w:sz w:val="22"/>
                <w:szCs w:val="22"/>
              </w:rPr>
              <w:br/>
              <w:t>стоимость, руб.</w:t>
            </w:r>
          </w:p>
        </w:tc>
        <w:tc>
          <w:tcPr>
            <w:tcW w:w="3420" w:type="dxa"/>
            <w:vAlign w:val="center"/>
          </w:tcPr>
          <w:p w:rsidR="00D018CE" w:rsidRPr="00542688" w:rsidRDefault="00D018CE" w:rsidP="00D018CE">
            <w:pPr>
              <w:pStyle w:val="tabl"/>
              <w:jc w:val="center"/>
              <w:rPr>
                <w:b/>
                <w:bCs/>
                <w:szCs w:val="22"/>
              </w:rPr>
            </w:pPr>
            <w:r w:rsidRPr="00542688">
              <w:rPr>
                <w:b/>
                <w:bCs/>
                <w:sz w:val="22"/>
                <w:szCs w:val="22"/>
              </w:rPr>
              <w:t>Сумма начисленной амортиз</w:t>
            </w:r>
            <w:r w:rsidRPr="00542688">
              <w:rPr>
                <w:b/>
                <w:bCs/>
                <w:sz w:val="22"/>
                <w:szCs w:val="22"/>
              </w:rPr>
              <w:t>а</w:t>
            </w:r>
            <w:r w:rsidRPr="00542688">
              <w:rPr>
                <w:b/>
                <w:bCs/>
                <w:sz w:val="22"/>
                <w:szCs w:val="22"/>
              </w:rPr>
              <w:t>ции руб.</w:t>
            </w:r>
          </w:p>
        </w:tc>
      </w:tr>
      <w:tr w:rsidR="00D018CE" w:rsidRPr="00542688" w:rsidTr="00D018CE">
        <w:tc>
          <w:tcPr>
            <w:tcW w:w="2988" w:type="dxa"/>
          </w:tcPr>
          <w:p w:rsidR="00D018CE" w:rsidRPr="00542688" w:rsidRDefault="00D018CE" w:rsidP="00D018CE">
            <w:pPr>
              <w:pStyle w:val="tabl"/>
              <w:jc w:val="center"/>
              <w:rPr>
                <w:b/>
                <w:bCs/>
                <w:szCs w:val="22"/>
              </w:rPr>
            </w:pPr>
            <w:r w:rsidRPr="00542688">
              <w:rPr>
                <w:b/>
                <w:bCs/>
                <w:sz w:val="22"/>
                <w:szCs w:val="22"/>
              </w:rPr>
              <w:t>1</w:t>
            </w:r>
          </w:p>
        </w:tc>
        <w:tc>
          <w:tcPr>
            <w:tcW w:w="3600" w:type="dxa"/>
          </w:tcPr>
          <w:p w:rsidR="00D018CE" w:rsidRPr="00542688" w:rsidRDefault="00D018CE" w:rsidP="00D018CE">
            <w:pPr>
              <w:pStyle w:val="tabl"/>
              <w:jc w:val="center"/>
              <w:rPr>
                <w:b/>
                <w:bCs/>
                <w:szCs w:val="22"/>
              </w:rPr>
            </w:pPr>
            <w:r w:rsidRPr="00542688">
              <w:rPr>
                <w:b/>
                <w:bCs/>
                <w:sz w:val="22"/>
                <w:szCs w:val="22"/>
              </w:rPr>
              <w:t>2</w:t>
            </w:r>
          </w:p>
        </w:tc>
        <w:tc>
          <w:tcPr>
            <w:tcW w:w="3420" w:type="dxa"/>
          </w:tcPr>
          <w:p w:rsidR="00D018CE" w:rsidRPr="00542688" w:rsidRDefault="00D018CE" w:rsidP="00D018CE">
            <w:pPr>
              <w:pStyle w:val="tabl"/>
              <w:jc w:val="center"/>
              <w:rPr>
                <w:b/>
                <w:bCs/>
                <w:szCs w:val="22"/>
              </w:rPr>
            </w:pPr>
            <w:r w:rsidRPr="00542688">
              <w:rPr>
                <w:b/>
                <w:bCs/>
                <w:sz w:val="22"/>
                <w:szCs w:val="22"/>
              </w:rPr>
              <w:t>3</w:t>
            </w:r>
          </w:p>
        </w:tc>
      </w:tr>
      <w:tr w:rsidR="00D018CE" w:rsidRPr="00542688" w:rsidTr="00D018CE">
        <w:trPr>
          <w:cantSplit/>
          <w:trHeight w:val="244"/>
        </w:trPr>
        <w:tc>
          <w:tcPr>
            <w:tcW w:w="10008" w:type="dxa"/>
            <w:gridSpan w:val="3"/>
            <w:tcBorders>
              <w:left w:val="nil"/>
              <w:right w:val="nil"/>
            </w:tcBorders>
          </w:tcPr>
          <w:p w:rsidR="00D018CE" w:rsidRPr="00542688" w:rsidRDefault="00D018CE" w:rsidP="00D018CE">
            <w:pPr>
              <w:pStyle w:val="tabl"/>
              <w:rPr>
                <w:szCs w:val="22"/>
              </w:rPr>
            </w:pPr>
            <w:r w:rsidRPr="00542688">
              <w:rPr>
                <w:sz w:val="22"/>
                <w:szCs w:val="22"/>
              </w:rPr>
              <w:t>Отчетная дата: 01 января 201</w:t>
            </w:r>
            <w:r w:rsidR="003A1446" w:rsidRPr="00542688">
              <w:rPr>
                <w:sz w:val="22"/>
                <w:szCs w:val="22"/>
              </w:rPr>
              <w:t>4</w:t>
            </w:r>
            <w:r w:rsidRPr="00542688">
              <w:rPr>
                <w:sz w:val="22"/>
                <w:szCs w:val="22"/>
              </w:rPr>
              <w:t xml:space="preserve"> года</w:t>
            </w:r>
          </w:p>
          <w:p w:rsidR="00D018CE" w:rsidRPr="00542688" w:rsidRDefault="00D018CE" w:rsidP="00D018CE">
            <w:pPr>
              <w:pStyle w:val="tabl"/>
              <w:rPr>
                <w:szCs w:val="22"/>
              </w:rPr>
            </w:pPr>
          </w:p>
        </w:tc>
      </w:tr>
      <w:tr w:rsidR="00D018CE" w:rsidRPr="00542688" w:rsidTr="00D018CE">
        <w:tc>
          <w:tcPr>
            <w:tcW w:w="2988" w:type="dxa"/>
          </w:tcPr>
          <w:p w:rsidR="00D018CE" w:rsidRPr="00542688" w:rsidRDefault="003A1446" w:rsidP="003A1446">
            <w:pPr>
              <w:pStyle w:val="em-4"/>
              <w:ind w:firstLine="0"/>
            </w:pPr>
            <w:r w:rsidRPr="00542688">
              <w:t xml:space="preserve">Информация в </w:t>
            </w:r>
            <w:r w:rsidRPr="00542688">
              <w:rPr>
                <w:lang w:val="en-US"/>
              </w:rPr>
              <w:t>IV</w:t>
            </w:r>
            <w:r w:rsidRPr="00542688">
              <w:t xml:space="preserve"> квартале не приводится.</w:t>
            </w:r>
          </w:p>
        </w:tc>
        <w:tc>
          <w:tcPr>
            <w:tcW w:w="3600" w:type="dxa"/>
          </w:tcPr>
          <w:p w:rsidR="00D018CE" w:rsidRPr="00542688" w:rsidRDefault="00D018CE" w:rsidP="00D018CE">
            <w:pPr>
              <w:pStyle w:val="tabl"/>
              <w:rPr>
                <w:szCs w:val="22"/>
              </w:rPr>
            </w:pPr>
            <w:r w:rsidRPr="00542688">
              <w:rPr>
                <w:sz w:val="22"/>
                <w:szCs w:val="22"/>
              </w:rPr>
              <w:t>-</w:t>
            </w:r>
          </w:p>
        </w:tc>
        <w:tc>
          <w:tcPr>
            <w:tcW w:w="3420" w:type="dxa"/>
          </w:tcPr>
          <w:p w:rsidR="00D018CE" w:rsidRPr="00542688" w:rsidRDefault="00D018CE" w:rsidP="00D018CE">
            <w:pPr>
              <w:pStyle w:val="tabl"/>
              <w:rPr>
                <w:szCs w:val="22"/>
              </w:rPr>
            </w:pPr>
            <w:r w:rsidRPr="00542688">
              <w:rPr>
                <w:sz w:val="22"/>
                <w:szCs w:val="22"/>
              </w:rPr>
              <w:t>-</w:t>
            </w:r>
          </w:p>
        </w:tc>
      </w:tr>
      <w:tr w:rsidR="00D018CE" w:rsidRPr="00542688" w:rsidTr="00D018CE">
        <w:tc>
          <w:tcPr>
            <w:tcW w:w="2988" w:type="dxa"/>
          </w:tcPr>
          <w:p w:rsidR="00D018CE" w:rsidRPr="00542688" w:rsidRDefault="00D018CE" w:rsidP="00D018CE">
            <w:pPr>
              <w:pStyle w:val="tabl"/>
              <w:rPr>
                <w:szCs w:val="22"/>
              </w:rPr>
            </w:pPr>
            <w:r w:rsidRPr="00542688">
              <w:rPr>
                <w:sz w:val="22"/>
                <w:szCs w:val="22"/>
              </w:rPr>
              <w:t>Итого:</w:t>
            </w:r>
          </w:p>
        </w:tc>
        <w:tc>
          <w:tcPr>
            <w:tcW w:w="3600" w:type="dxa"/>
          </w:tcPr>
          <w:p w:rsidR="00D018CE" w:rsidRPr="00542688" w:rsidRDefault="00D018CE" w:rsidP="00D018CE">
            <w:pPr>
              <w:pStyle w:val="tabl"/>
              <w:rPr>
                <w:szCs w:val="22"/>
              </w:rPr>
            </w:pPr>
            <w:r w:rsidRPr="00542688">
              <w:rPr>
                <w:sz w:val="22"/>
                <w:szCs w:val="22"/>
              </w:rPr>
              <w:t>-</w:t>
            </w:r>
          </w:p>
        </w:tc>
        <w:tc>
          <w:tcPr>
            <w:tcW w:w="3420" w:type="dxa"/>
          </w:tcPr>
          <w:p w:rsidR="00D018CE" w:rsidRPr="00542688" w:rsidRDefault="00D018CE" w:rsidP="00D018CE">
            <w:pPr>
              <w:pStyle w:val="tabl"/>
              <w:rPr>
                <w:szCs w:val="22"/>
              </w:rPr>
            </w:pPr>
            <w:r w:rsidRPr="00542688">
              <w:rPr>
                <w:sz w:val="22"/>
                <w:szCs w:val="22"/>
              </w:rPr>
              <w:t>-</w:t>
            </w:r>
          </w:p>
        </w:tc>
      </w:tr>
    </w:tbl>
    <w:p w:rsidR="00D018CE" w:rsidRPr="00542688" w:rsidRDefault="00D018CE" w:rsidP="00D018CE">
      <w:pPr>
        <w:pStyle w:val="prilozhenie"/>
        <w:rPr>
          <w:sz w:val="22"/>
          <w:szCs w:val="22"/>
        </w:rPr>
      </w:pPr>
    </w:p>
    <w:p w:rsidR="00D018CE" w:rsidRPr="00542688" w:rsidRDefault="00D018CE" w:rsidP="00D018CE">
      <w:pPr>
        <w:pStyle w:val="em-4"/>
      </w:pPr>
    </w:p>
    <w:p w:rsidR="00D018CE" w:rsidRPr="00542688" w:rsidRDefault="00D018CE" w:rsidP="00D018CE">
      <w:pPr>
        <w:pStyle w:val="em-1"/>
      </w:pPr>
      <w:bookmarkStart w:id="149" w:name="_Toc379914033"/>
      <w:r w:rsidRPr="00542688">
        <w:t>4.5. Сведения о политике и расходах лица, предоставившего обеспечение по выпущенным о</w:t>
      </w:r>
      <w:r w:rsidRPr="00542688">
        <w:t>б</w:t>
      </w:r>
      <w:r w:rsidRPr="00542688">
        <w:t>лигациям кредитной организации – эмитента в области научно-технического развития, в отнош</w:t>
      </w:r>
      <w:r w:rsidRPr="00542688">
        <w:t>е</w:t>
      </w:r>
      <w:r w:rsidRPr="00542688">
        <w:t>нии лицензий и патентов, новых разработок и исследований</w:t>
      </w:r>
      <w:bookmarkEnd w:id="149"/>
      <w:r w:rsidRPr="00542688">
        <w:rPr>
          <w:rStyle w:val="af0"/>
          <w:vanish/>
        </w:rPr>
        <w:footnoteReference w:id="133"/>
      </w:r>
    </w:p>
    <w:p w:rsidR="00D018CE" w:rsidRPr="00542688" w:rsidRDefault="00D018CE" w:rsidP="00D018CE">
      <w:pPr>
        <w:pStyle w:val="em-4"/>
      </w:pPr>
    </w:p>
    <w:p w:rsidR="00D018CE" w:rsidRPr="00542688" w:rsidRDefault="00D018CE" w:rsidP="00D018CE">
      <w:pPr>
        <w:pStyle w:val="em-4"/>
      </w:pPr>
      <w:r w:rsidRPr="00542688">
        <w:t>Информация о политике лица, предоставившего обеспечение по выпущенным облигациям креди</w:t>
      </w:r>
      <w:r w:rsidRPr="00542688">
        <w:t>т</w:t>
      </w:r>
      <w:r w:rsidRPr="00542688">
        <w:t>ной организации – эмитента, в области научно-технического развития на отчетный период, предшес</w:t>
      </w:r>
      <w:r w:rsidRPr="00542688">
        <w:t>т</w:t>
      </w:r>
      <w:r w:rsidRPr="00542688">
        <w:t>вующий дате окончания последнего отчетного квартала, включая раскрытие затрат на осуществление н</w:t>
      </w:r>
      <w:r w:rsidRPr="00542688">
        <w:t>а</w:t>
      </w:r>
      <w:r w:rsidRPr="00542688">
        <w:t>учно-технической деятельности за счет собственных средств лица, предоставившего обеспечение по в</w:t>
      </w:r>
      <w:r w:rsidRPr="00542688">
        <w:t>ы</w:t>
      </w:r>
      <w:r w:rsidRPr="00542688">
        <w:t>пущенным облигациям кредитной организации – эмитента , за соответствующий отчетный период:</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Информация не приводится</w:t>
            </w:r>
          </w:p>
        </w:tc>
      </w:tr>
    </w:tbl>
    <w:p w:rsidR="00D018CE" w:rsidRPr="00542688" w:rsidRDefault="00D018CE" w:rsidP="00D018CE">
      <w:pPr>
        <w:pStyle w:val="em-4"/>
      </w:pPr>
    </w:p>
    <w:p w:rsidR="00D018CE" w:rsidRPr="00542688" w:rsidRDefault="00D018CE" w:rsidP="00D018CE">
      <w:pPr>
        <w:pStyle w:val="em-4"/>
      </w:pPr>
      <w:r w:rsidRPr="00542688">
        <w:t>Сведения о создании и получении  лицом, предоставившем обеспечение по выпущенным облигац</w:t>
      </w:r>
      <w:r w:rsidRPr="00542688">
        <w:t>и</w:t>
      </w:r>
      <w:r w:rsidRPr="00542688">
        <w:t>ям кредитной организации – эмитента, правовой охраны основных объектов интеллектуальной собстве</w:t>
      </w:r>
      <w:r w:rsidRPr="00542688">
        <w:t>н</w:t>
      </w:r>
      <w:r w:rsidRPr="00542688">
        <w:t>ности: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Объекты интеллектуальной собственности отсутствуют.</w:t>
            </w:r>
          </w:p>
        </w:tc>
      </w:tr>
      <w:tr w:rsidR="00D018CE" w:rsidRPr="00542688" w:rsidTr="00D018CE">
        <w:tc>
          <w:tcPr>
            <w:tcW w:w="9570" w:type="dxa"/>
          </w:tcPr>
          <w:p w:rsidR="00D018CE" w:rsidRPr="00542688" w:rsidRDefault="00D018CE" w:rsidP="00D018CE">
            <w:pPr>
              <w:pStyle w:val="em-6"/>
            </w:pPr>
            <w:r w:rsidRPr="00542688">
              <w:t>(Указываются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происхождения товара)</w:t>
            </w:r>
          </w:p>
        </w:tc>
      </w:tr>
    </w:tbl>
    <w:p w:rsidR="00D018CE" w:rsidRPr="00542688" w:rsidRDefault="00D018CE" w:rsidP="00D018CE">
      <w:pPr>
        <w:pStyle w:val="em-4"/>
      </w:pPr>
    </w:p>
    <w:p w:rsidR="00D018CE" w:rsidRPr="00542688" w:rsidRDefault="00D018CE" w:rsidP="00D018CE">
      <w:pPr>
        <w:pStyle w:val="em-4"/>
      </w:pPr>
      <w:r w:rsidRPr="00542688">
        <w:t>Сведения об основных направлениях и результатах использования основных для лица, предост</w:t>
      </w:r>
      <w:r w:rsidRPr="00542688">
        <w:t>а</w:t>
      </w:r>
      <w:r w:rsidRPr="00542688">
        <w:t>вившего обеспечение по выпущенным облигациям кредитной организации – эмитента, объектах инте</w:t>
      </w:r>
      <w:r w:rsidRPr="00542688">
        <w:t>л</w:t>
      </w:r>
      <w:r w:rsidRPr="00542688">
        <w:t>лектуальной собственности: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Объекты интеллектуальной собственности отсутствуют.</w:t>
            </w:r>
          </w:p>
        </w:tc>
      </w:tr>
    </w:tbl>
    <w:p w:rsidR="00D018CE" w:rsidRPr="00542688" w:rsidRDefault="00D018CE" w:rsidP="00D018CE">
      <w:pPr>
        <w:pStyle w:val="em-4"/>
      </w:pPr>
    </w:p>
    <w:p w:rsidR="00D018CE" w:rsidRPr="00542688" w:rsidRDefault="00D018CE" w:rsidP="00D018CE">
      <w:pPr>
        <w:pStyle w:val="em-4"/>
      </w:pPr>
      <w:r w:rsidRPr="00542688">
        <w:t>Факторы риска, связанные с возможностью истечения сроков действия основных для лица, предо</w:t>
      </w:r>
      <w:r w:rsidRPr="00542688">
        <w:t>с</w:t>
      </w:r>
      <w:r w:rsidRPr="00542688">
        <w:t>тавившего обеспечение по выпущенным облигациям кредитной организацией – эмитентом, патентов, л</w:t>
      </w:r>
      <w:r w:rsidRPr="00542688">
        <w:t>и</w:t>
      </w:r>
      <w:r w:rsidRPr="00542688">
        <w:t>цензий на использование товарных знаков:</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отсутствуют</w:t>
            </w:r>
          </w:p>
        </w:tc>
      </w:tr>
    </w:tbl>
    <w:p w:rsidR="00D018CE" w:rsidRPr="00542688" w:rsidRDefault="00D018CE" w:rsidP="00D018CE">
      <w:pPr>
        <w:pStyle w:val="em-4"/>
      </w:pPr>
    </w:p>
    <w:p w:rsidR="00D018CE" w:rsidRPr="00542688" w:rsidRDefault="00D018CE" w:rsidP="00D018CE">
      <w:pPr>
        <w:pStyle w:val="em-1"/>
      </w:pPr>
      <w:bookmarkStart w:id="150" w:name="_Toc379914034"/>
      <w:r w:rsidRPr="00542688">
        <w:t>4.6. Анализ тенденций развития в сфере основной деятельности лица, предоставившего обе</w:t>
      </w:r>
      <w:r w:rsidRPr="00542688">
        <w:t>с</w:t>
      </w:r>
      <w:r w:rsidRPr="00542688">
        <w:t>печение по выпущенным облигациям кредитной организации – эмитента</w:t>
      </w:r>
      <w:bookmarkEnd w:id="150"/>
    </w:p>
    <w:p w:rsidR="00D018CE" w:rsidRPr="00542688" w:rsidRDefault="00D018CE" w:rsidP="00D018CE">
      <w:pPr>
        <w:pStyle w:val="em-4"/>
      </w:pPr>
      <w:r w:rsidRPr="00542688">
        <w:t>Основные тенденции развития сектора экономики за 5 последних завершенных финансовых лет л</w:t>
      </w:r>
      <w:r w:rsidRPr="00542688">
        <w:t>и</w:t>
      </w:r>
      <w:r w:rsidRPr="00542688">
        <w:t>бо за каждый завершенный финансовый год, если лицо, предоставившее обеспечение по выпущенным облигациям кредитной организации – эмитента, действует менее 5 лет, а также основные факторы, оказ</w:t>
      </w:r>
      <w:r w:rsidRPr="00542688">
        <w:t>ы</w:t>
      </w:r>
      <w:r w:rsidRPr="00542688">
        <w:t>вающие влияние на состояние сектора: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spacing w:before="100" w:beforeAutospacing="1" w:after="100" w:afterAutospacing="1"/>
              <w:rPr>
                <w:rFonts w:ascii="Calibri" w:hAnsi="Calibri"/>
                <w:color w:val="1F497D"/>
              </w:rPr>
            </w:pPr>
            <w:r w:rsidRPr="00542688">
              <w:rPr>
                <w:sz w:val="22"/>
                <w:szCs w:val="22"/>
              </w:rPr>
              <w:t>сектор стабилизировался</w:t>
            </w:r>
          </w:p>
        </w:tc>
      </w:tr>
    </w:tbl>
    <w:p w:rsidR="00D018CE" w:rsidRPr="00542688" w:rsidRDefault="00D018CE" w:rsidP="00D018CE">
      <w:pPr>
        <w:pStyle w:val="em-4"/>
      </w:pPr>
    </w:p>
    <w:p w:rsidR="00D018CE" w:rsidRPr="00542688" w:rsidRDefault="00D018CE" w:rsidP="00D018CE">
      <w:pPr>
        <w:pStyle w:val="em-4"/>
      </w:pPr>
      <w:r w:rsidRPr="00542688">
        <w:t>Общая оценка результатов деятельности лица, предоставившего обеспечение по выпущенным обл</w:t>
      </w:r>
      <w:r w:rsidRPr="00542688">
        <w:t>и</w:t>
      </w:r>
      <w:r w:rsidRPr="00542688">
        <w:t>гациям кредитной организации – эмитента, в секторе экономики: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spacing w:before="100" w:beforeAutospacing="1" w:after="100" w:afterAutospacing="1"/>
            </w:pPr>
            <w:r w:rsidRPr="00542688">
              <w:rPr>
                <w:sz w:val="22"/>
                <w:szCs w:val="22"/>
              </w:rPr>
              <w:t>удовлетворительно</w:t>
            </w:r>
          </w:p>
        </w:tc>
      </w:tr>
      <w:tr w:rsidR="00D018CE" w:rsidRPr="00542688" w:rsidTr="00D018CE">
        <w:tc>
          <w:tcPr>
            <w:tcW w:w="9570" w:type="dxa"/>
          </w:tcPr>
          <w:p w:rsidR="00D018CE" w:rsidRPr="00542688" w:rsidRDefault="00D018CE" w:rsidP="00D018CE">
            <w:pPr>
              <w:pStyle w:val="em-6"/>
            </w:pPr>
            <w:r w:rsidRPr="00542688">
              <w:t>(Приводится оценка соответствия результатов деятельности кредитной организации -  эмитента тенденциям развития отрасли. Указываются причины, обосновывающие полученные результаты деятельности (удовлетворительные и неудовлетворительные, по мнению кредитной организации -  эмитента, результаты)</w:t>
            </w:r>
          </w:p>
        </w:tc>
      </w:tr>
    </w:tbl>
    <w:p w:rsidR="00D018CE" w:rsidRPr="00542688" w:rsidRDefault="00D018CE" w:rsidP="00D018CE">
      <w:pPr>
        <w:pStyle w:val="em-4"/>
      </w:pPr>
    </w:p>
    <w:p w:rsidR="00D018CE" w:rsidRPr="00542688" w:rsidRDefault="00D018CE" w:rsidP="00D018CE">
      <w:pPr>
        <w:pStyle w:val="em-4"/>
      </w:pPr>
      <w:r w:rsidRPr="00542688">
        <w:t>Отдельное (несовпадающее) мнение каждого из органов управления лица, предоставившего обесп</w:t>
      </w:r>
      <w:r w:rsidRPr="00542688">
        <w:t>е</w:t>
      </w:r>
      <w:r w:rsidRPr="00542688">
        <w:t>чение по выпущенным облигациям кредитной организации – эмитента, относительно представленной и</w:t>
      </w:r>
      <w:r w:rsidRPr="00542688">
        <w:t>н</w:t>
      </w:r>
      <w:r w:rsidRPr="00542688">
        <w:t>формации и аргументация, объясняющая их позицию:</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отсутствует</w:t>
            </w:r>
          </w:p>
        </w:tc>
      </w:tr>
    </w:tbl>
    <w:p w:rsidR="00D018CE" w:rsidRPr="00542688" w:rsidRDefault="00D018CE" w:rsidP="00D018CE">
      <w:pPr>
        <w:pStyle w:val="em-4"/>
      </w:pPr>
    </w:p>
    <w:p w:rsidR="00D018CE" w:rsidRPr="00542688" w:rsidRDefault="00D018CE" w:rsidP="00D018CE">
      <w:pPr>
        <w:pStyle w:val="em-4"/>
      </w:pPr>
      <w:r w:rsidRPr="00542688">
        <w:t>Особые мнения членов совета директоров (наблюдательного совета) лица, предоставившего обе</w:t>
      </w:r>
      <w:r w:rsidRPr="00542688">
        <w:t>с</w:t>
      </w:r>
      <w:r w:rsidRPr="00542688">
        <w:t>печение по выпущенным облигациям кредитной организации – эмитента или членов коллегиального и</w:t>
      </w:r>
      <w:r w:rsidRPr="00542688">
        <w:t>с</w:t>
      </w:r>
      <w:r w:rsidRPr="00542688">
        <w:t>полнительного органа лица, предоставившего обеспечение по выпущенным облигациям кредитной орг</w:t>
      </w:r>
      <w:r w:rsidRPr="00542688">
        <w:t>а</w:t>
      </w:r>
      <w:r w:rsidRPr="00542688">
        <w:t>низации – эмитента (настаивающих на отражении в ежеквартальном отчете таких мнений) относительно представленной информации, отраженные в протоколе собрания (заседания) совета директоров (наблюд</w:t>
      </w:r>
      <w:r w:rsidRPr="00542688">
        <w:t>а</w:t>
      </w:r>
      <w:r w:rsidRPr="00542688">
        <w:t>тельного совета) лица, предоставившего обеспечение по выпущенным облигациям кредитной организ</w:t>
      </w:r>
      <w:r w:rsidRPr="00542688">
        <w:t>а</w:t>
      </w:r>
      <w:r w:rsidRPr="00542688">
        <w:t>ции – эмитента, или коллегиального исполнительного органа, на котором рассматривались соответс</w:t>
      </w:r>
      <w:r w:rsidRPr="00542688">
        <w:t>т</w:t>
      </w:r>
      <w:r w:rsidRPr="00542688">
        <w:t>вующие вопросы, и аргументация членов органов управления лица, предоставившего обеспечение по в</w:t>
      </w:r>
      <w:r w:rsidRPr="00542688">
        <w:t>ы</w:t>
      </w:r>
      <w:r w:rsidRPr="00542688">
        <w:t>пущенным облигациям кредитной организации – эмитента, объясняющая их позиции: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отсутствуют</w:t>
            </w:r>
          </w:p>
        </w:tc>
      </w:tr>
    </w:tbl>
    <w:p w:rsidR="00D018CE" w:rsidRPr="00542688" w:rsidRDefault="00D018CE" w:rsidP="00D018CE">
      <w:pPr>
        <w:pStyle w:val="em-4"/>
      </w:pPr>
    </w:p>
    <w:p w:rsidR="00D018CE" w:rsidRPr="00542688" w:rsidRDefault="00D018CE" w:rsidP="00D018CE">
      <w:pPr>
        <w:pStyle w:val="em-7"/>
      </w:pPr>
      <w:bookmarkStart w:id="151" w:name="_Toc379914035"/>
      <w:r w:rsidRPr="00542688">
        <w:t>4.6.1. Анализ факторов и условий, влияющих на деятельность лица, предоставившего обесп</w:t>
      </w:r>
      <w:r w:rsidRPr="00542688">
        <w:t>е</w:t>
      </w:r>
      <w:r w:rsidRPr="00542688">
        <w:t>чение по выпущенным облигациям кредитной организации – эмитента</w:t>
      </w:r>
      <w:bookmarkEnd w:id="151"/>
    </w:p>
    <w:p w:rsidR="00D018CE" w:rsidRPr="00542688" w:rsidRDefault="00D018CE" w:rsidP="00D018CE">
      <w:pPr>
        <w:pStyle w:val="em-4"/>
      </w:pPr>
      <w:r w:rsidRPr="00542688">
        <w:t>Факторы и условия, влияющие на деятельность лица, предоставившего обеспечение по выпуще</w:t>
      </w:r>
      <w:r w:rsidRPr="00542688">
        <w:t>н</w:t>
      </w:r>
      <w:r w:rsidRPr="00542688">
        <w:t>ным облигациям кредитной организации – эмитента,  и оказавшие влияние на изменение размера приб</w:t>
      </w:r>
      <w:r w:rsidRPr="00542688">
        <w:t>ы</w:t>
      </w:r>
      <w:r w:rsidRPr="00542688">
        <w:t>ли (убытков) лица, предоставившего обеспечение по выпущенным облигациям кредитной организации – эмитента, от основной деятельности: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лизинговый бизнес и банковский бизнес</w:t>
            </w:r>
          </w:p>
        </w:tc>
      </w:tr>
      <w:tr w:rsidR="00D018CE" w:rsidRPr="00542688" w:rsidTr="00D018CE">
        <w:tc>
          <w:tcPr>
            <w:tcW w:w="9570" w:type="dxa"/>
          </w:tcPr>
          <w:p w:rsidR="00D018CE" w:rsidRPr="00542688" w:rsidRDefault="00D018CE" w:rsidP="00D018CE">
            <w:pPr>
              <w:pStyle w:val="em-6"/>
              <w:jc w:val="center"/>
            </w:pPr>
            <w:r w:rsidRPr="00542688">
              <w:t xml:space="preserve">(влияние инфляции, изменение курсов иностранных валют, решения государственных органов, </w:t>
            </w:r>
            <w:r w:rsidRPr="00542688">
              <w:br/>
              <w:t>иные экономические, финансовые, политические и другие факторы)</w:t>
            </w:r>
          </w:p>
        </w:tc>
      </w:tr>
    </w:tbl>
    <w:p w:rsidR="00D018CE" w:rsidRPr="00542688" w:rsidRDefault="00D018CE" w:rsidP="00D018CE">
      <w:pPr>
        <w:pStyle w:val="em-4"/>
      </w:pPr>
    </w:p>
    <w:p w:rsidR="00D018CE" w:rsidRPr="00542688" w:rsidRDefault="00D018CE" w:rsidP="00D018CE">
      <w:pPr>
        <w:pStyle w:val="em-4"/>
      </w:pPr>
      <w:r w:rsidRPr="00542688">
        <w:t>Прогноз в отношении продолжительности действия факторов и условий:</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долгосрочное действие</w:t>
            </w:r>
          </w:p>
        </w:tc>
      </w:tr>
    </w:tbl>
    <w:p w:rsidR="00D018CE" w:rsidRPr="00542688" w:rsidRDefault="00D018CE" w:rsidP="00D018CE">
      <w:pPr>
        <w:pStyle w:val="em-4"/>
      </w:pPr>
    </w:p>
    <w:p w:rsidR="00D018CE" w:rsidRPr="00542688" w:rsidRDefault="00D018CE" w:rsidP="00D018CE">
      <w:pPr>
        <w:pStyle w:val="em-4"/>
      </w:pPr>
      <w:r w:rsidRPr="00542688">
        <w:t>Действия, предпринимаемые лицом, предоставившем обеспечение по выпущенным облигациям кредитной организации – эмитента, и действия, которые лицо, предоставившее обеспечение по выпуще</w:t>
      </w:r>
      <w:r w:rsidRPr="00542688">
        <w:t>н</w:t>
      </w:r>
      <w:r w:rsidRPr="00542688">
        <w:t>ным облигациям кредитной организации – эмитента, планирует предпринять в будущем для эффективн</w:t>
      </w:r>
      <w:r w:rsidRPr="00542688">
        <w:t>о</w:t>
      </w:r>
      <w:r w:rsidRPr="00542688">
        <w:t>го использования данных факторов и условий:</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4"/>
      </w:pPr>
      <w:r w:rsidRPr="00542688">
        <w:t>Способы, применяемые лицом, предоставившем обеспечение по выпущенным облигациям креди</w:t>
      </w:r>
      <w:r w:rsidRPr="00542688">
        <w:t>т</w:t>
      </w:r>
      <w:r w:rsidRPr="00542688">
        <w:t>ной организации – эмитента, и способы, которые лицо, предоставившее обеспечение по выпущенным о</w:t>
      </w:r>
      <w:r w:rsidRPr="00542688">
        <w:t>б</w:t>
      </w:r>
      <w:r w:rsidRPr="00542688">
        <w:t>лигациям кредитной организации – эмитента, планирует использовать в будущем для снижения негати</w:t>
      </w:r>
      <w:r w:rsidRPr="00542688">
        <w:t>в</w:t>
      </w:r>
      <w:r w:rsidRPr="00542688">
        <w:t>ного эффекта факторов и условий, влияющих на ее деятельность:</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4"/>
      </w:pPr>
      <w:r w:rsidRPr="00542688">
        <w:t>Существенные события или факторы, которые могут в наибольшей степени негативно повлиять на возможность получения лицом, предоставившем обеспечение по выпущенным облигациям кредитной о</w:t>
      </w:r>
      <w:r w:rsidRPr="00542688">
        <w:t>р</w:t>
      </w:r>
      <w:r w:rsidRPr="00542688">
        <w:t>ганизации – эмитента, в будущем таких же или более высоких результатов, по сравнению с результатами, полученными за последний завершенный отчетный период, а также вероятность наступления таких соб</w:t>
      </w:r>
      <w:r w:rsidRPr="00542688">
        <w:t>ы</w:t>
      </w:r>
      <w:r w:rsidRPr="00542688">
        <w:t>тий (возникновения факторов):</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4"/>
      </w:pPr>
      <w:r w:rsidRPr="00542688">
        <w:t>Существенные события или факторы, которые могут улучшить результаты деятельности лица, пр</w:t>
      </w:r>
      <w:r w:rsidRPr="00542688">
        <w:t>е</w:t>
      </w:r>
      <w:r w:rsidRPr="00542688">
        <w:t>доставившего обеспечение по выпущенным облигациям кредитной организации – эмитента , и вероя</w:t>
      </w:r>
      <w:r w:rsidRPr="00542688">
        <w:t>т</w:t>
      </w:r>
      <w:r w:rsidRPr="00542688">
        <w:t>ность их наступления, а также продолжительность их действия:</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7"/>
      </w:pPr>
      <w:bookmarkStart w:id="152" w:name="_Toc379914036"/>
      <w:r w:rsidRPr="00542688">
        <w:t>4.6.2. Конкуренты лица, предоставившего обеспечение по выпущенным облигациям креди</w:t>
      </w:r>
      <w:r w:rsidRPr="00542688">
        <w:t>т</w:t>
      </w:r>
      <w:r w:rsidRPr="00542688">
        <w:t>ной организации – эмитента</w:t>
      </w:r>
      <w:bookmarkEnd w:id="152"/>
      <w:r w:rsidRPr="00542688">
        <w:rPr>
          <w:rStyle w:val="af0"/>
          <w:vanish/>
        </w:rPr>
        <w:t xml:space="preserve"> </w:t>
      </w:r>
      <w:r w:rsidRPr="00542688">
        <w:rPr>
          <w:rStyle w:val="af0"/>
          <w:vanish/>
        </w:rPr>
        <w:footnoteReference w:id="134"/>
      </w:r>
    </w:p>
    <w:p w:rsidR="00D018CE" w:rsidRPr="00542688" w:rsidRDefault="00D018CE" w:rsidP="00D018CE">
      <w:pPr>
        <w:pStyle w:val="em-4"/>
      </w:pPr>
      <w:r w:rsidRPr="00542688">
        <w:t>Основные существующие и предполагаемые конкуренты лица, предоставившего обеспечение по выпущенным облигациям кредитной организации – эмитента ,по основным видам деятельности, включая конкурентов за рубежом:</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отсутствуют</w:t>
            </w:r>
          </w:p>
        </w:tc>
      </w:tr>
    </w:tbl>
    <w:p w:rsidR="00D018CE" w:rsidRPr="00542688" w:rsidRDefault="00D018CE" w:rsidP="00D018CE">
      <w:pPr>
        <w:pStyle w:val="em-4"/>
      </w:pPr>
      <w:r w:rsidRPr="00542688">
        <w:t>Перечень факторов конкурентоспособности лица, предоставившего обеспечение по выпущенным облигациям кредитной организации – эмитента, с описанием степени их влияния на конкурентоспосо</w:t>
      </w:r>
      <w:r w:rsidRPr="00542688">
        <w:t>б</w:t>
      </w:r>
      <w:r w:rsidRPr="00542688">
        <w:t>ность производимой продукции (работ, услуг):</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Не приводятся</w:t>
            </w:r>
          </w:p>
        </w:tc>
      </w:tr>
    </w:tbl>
    <w:p w:rsidR="00D018CE" w:rsidRPr="00542688" w:rsidRDefault="00D018CE" w:rsidP="00D018CE">
      <w:pPr>
        <w:pStyle w:val="em-4"/>
      </w:pPr>
    </w:p>
    <w:p w:rsidR="00D018CE" w:rsidRPr="00542688" w:rsidRDefault="00D018CE" w:rsidP="00D018CE">
      <w:pPr>
        <w:pStyle w:val="em-"/>
        <w:rPr>
          <w:b/>
          <w:szCs w:val="28"/>
        </w:rPr>
      </w:pPr>
      <w:bookmarkStart w:id="153" w:name="_Toc379914037"/>
      <w:r w:rsidRPr="00542688">
        <w:rPr>
          <w:b/>
        </w:rPr>
        <w:t>V. Подробные сведения о лицах, входящих в состав органов управл</w:t>
      </w:r>
      <w:r w:rsidRPr="00542688">
        <w:rPr>
          <w:b/>
        </w:rPr>
        <w:t>е</w:t>
      </w:r>
      <w:r w:rsidRPr="00542688">
        <w:rPr>
          <w:b/>
        </w:rPr>
        <w:t xml:space="preserve">ния лица, </w:t>
      </w:r>
      <w:r w:rsidRPr="00542688">
        <w:rPr>
          <w:b/>
          <w:szCs w:val="28"/>
        </w:rPr>
        <w:t>предоставившего обеспечение по выпущенным облигациям кредитной организации – эмитента, органо</w:t>
      </w:r>
      <w:r w:rsidRPr="00542688">
        <w:rPr>
          <w:b/>
        </w:rPr>
        <w:t xml:space="preserve">в по контролю за </w:t>
      </w:r>
      <w:r w:rsidRPr="00542688">
        <w:rPr>
          <w:b/>
          <w:szCs w:val="28"/>
        </w:rPr>
        <w:t>ее финанс</w:t>
      </w:r>
      <w:r w:rsidRPr="00542688">
        <w:rPr>
          <w:b/>
          <w:szCs w:val="28"/>
        </w:rPr>
        <w:t>о</w:t>
      </w:r>
      <w:r w:rsidRPr="00542688">
        <w:rPr>
          <w:b/>
          <w:szCs w:val="28"/>
        </w:rPr>
        <w:t>во-хозяйственной деятельностью, и краткие сведения о сотрудниках (р</w:t>
      </w:r>
      <w:r w:rsidRPr="00542688">
        <w:rPr>
          <w:b/>
          <w:szCs w:val="28"/>
        </w:rPr>
        <w:t>а</w:t>
      </w:r>
      <w:r w:rsidRPr="00542688">
        <w:rPr>
          <w:b/>
          <w:szCs w:val="28"/>
        </w:rPr>
        <w:t>ботниках) лица, предоставившего обеспечение по выпущенным облиг</w:t>
      </w:r>
      <w:r w:rsidRPr="00542688">
        <w:rPr>
          <w:b/>
          <w:szCs w:val="28"/>
        </w:rPr>
        <w:t>а</w:t>
      </w:r>
      <w:r w:rsidRPr="00542688">
        <w:rPr>
          <w:b/>
          <w:szCs w:val="28"/>
        </w:rPr>
        <w:t>циям кредитной организации – эмитента</w:t>
      </w:r>
      <w:bookmarkEnd w:id="153"/>
    </w:p>
    <w:p w:rsidR="00D018CE" w:rsidRPr="00542688" w:rsidRDefault="00D018CE" w:rsidP="00D018CE">
      <w:pPr>
        <w:pStyle w:val="em-4"/>
      </w:pPr>
    </w:p>
    <w:p w:rsidR="00D018CE" w:rsidRPr="00542688" w:rsidRDefault="00D018CE" w:rsidP="00D018CE">
      <w:pPr>
        <w:pStyle w:val="em-1"/>
      </w:pPr>
      <w:bookmarkStart w:id="154" w:name="_Toc379914038"/>
      <w:r w:rsidRPr="00542688">
        <w:t>5.1. Сведения о структуре и компетенции органов управления лица, предоставившего обесп</w:t>
      </w:r>
      <w:r w:rsidRPr="00542688">
        <w:t>е</w:t>
      </w:r>
      <w:r w:rsidRPr="00542688">
        <w:t>чение по выпущенным облигациям кредитной организации – эмитента</w:t>
      </w:r>
      <w:bookmarkEnd w:id="154"/>
    </w:p>
    <w:p w:rsidR="00D018CE" w:rsidRPr="00542688" w:rsidRDefault="00D018CE" w:rsidP="00D018CE">
      <w:pPr>
        <w:pStyle w:val="em-4"/>
      </w:pPr>
      <w:r w:rsidRPr="00542688">
        <w:t>Описание структуры органов управления лица, предоставившего обеспечение по выпущенным о</w:t>
      </w:r>
      <w:r w:rsidRPr="00542688">
        <w:t>б</w:t>
      </w:r>
      <w:r w:rsidRPr="00542688">
        <w:t>лигациям кредитной организации – эмитента, и их компетенции в соответствии с уставом (учредительн</w:t>
      </w:r>
      <w:r w:rsidRPr="00542688">
        <w:t>ы</w:t>
      </w:r>
      <w:r w:rsidRPr="00542688">
        <w:t>ми документами) лица, предоставившего обеспечение по выпущенным облигациям кредитной организ</w:t>
      </w:r>
      <w:r w:rsidRPr="00542688">
        <w:t>а</w:t>
      </w:r>
      <w:r w:rsidRPr="00542688">
        <w:t>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spacing w:line="240" w:lineRule="atLeast"/>
              <w:jc w:val="center"/>
              <w:rPr>
                <w:sz w:val="18"/>
                <w:szCs w:val="18"/>
                <w:u w:color="000000"/>
              </w:rPr>
            </w:pPr>
            <w:r w:rsidRPr="00542688">
              <w:rPr>
                <w:sz w:val="18"/>
                <w:szCs w:val="18"/>
                <w:u w:color="000000"/>
              </w:rPr>
              <w:t>Высший орган управления общества является собрание в лице учредителя ОАО «МТС-Банк».</w:t>
            </w:r>
          </w:p>
          <w:p w:rsidR="00D018CE" w:rsidRPr="00542688" w:rsidRDefault="00D018CE" w:rsidP="00D018CE">
            <w:pPr>
              <w:pStyle w:val="em-4"/>
            </w:pPr>
            <w:r w:rsidRPr="00542688">
              <w:rPr>
                <w:sz w:val="18"/>
                <w:szCs w:val="18"/>
                <w:u w:color="000000"/>
              </w:rPr>
              <w:t xml:space="preserve">Единоличный исполнительный орган – генеральный директор </w:t>
            </w:r>
          </w:p>
        </w:tc>
      </w:tr>
    </w:tbl>
    <w:p w:rsidR="00D018CE" w:rsidRPr="00542688" w:rsidRDefault="00D018CE" w:rsidP="00D018CE">
      <w:pPr>
        <w:pStyle w:val="em-4"/>
      </w:pPr>
    </w:p>
    <w:p w:rsidR="00D018CE" w:rsidRPr="00542688" w:rsidRDefault="00D018CE" w:rsidP="00D018CE">
      <w:pPr>
        <w:pStyle w:val="em-4"/>
      </w:pPr>
      <w:r w:rsidRPr="00542688">
        <w:t>Сведения о наличии кодекса корпоративного поведения (управления) кредитной организации - эм</w:t>
      </w:r>
      <w:r w:rsidRPr="00542688">
        <w:t>и</w:t>
      </w:r>
      <w:r w:rsidRPr="00542688">
        <w:t xml:space="preserve">тента либо иного аналогичного документа: </w:t>
      </w:r>
    </w:p>
    <w:p w:rsidR="00D018CE" w:rsidRPr="00542688" w:rsidRDefault="00D018CE" w:rsidP="00D018CE">
      <w:pPr>
        <w:pStyle w:val="em-4"/>
      </w:pPr>
    </w:p>
    <w:tbl>
      <w:tblPr>
        <w:tblW w:w="0" w:type="auto"/>
        <w:tblLook w:val="01E0"/>
      </w:tblPr>
      <w:tblGrid>
        <w:gridCol w:w="9570"/>
      </w:tblGrid>
      <w:tr w:rsidR="00D018CE" w:rsidRPr="00542688" w:rsidTr="00D018CE">
        <w:trPr>
          <w:trHeight w:val="80"/>
        </w:trPr>
        <w:tc>
          <w:tcPr>
            <w:tcW w:w="9570" w:type="dxa"/>
          </w:tcPr>
          <w:p w:rsidR="00D018CE" w:rsidRPr="00542688" w:rsidRDefault="00D018CE" w:rsidP="00D018CE">
            <w:pPr>
              <w:pStyle w:val="em-4"/>
            </w:pPr>
            <w:r w:rsidRPr="00542688">
              <w:t>отсутствует</w:t>
            </w:r>
          </w:p>
        </w:tc>
      </w:tr>
    </w:tbl>
    <w:p w:rsidR="00D018CE" w:rsidRPr="00542688" w:rsidRDefault="00D018CE" w:rsidP="00D018CE">
      <w:pPr>
        <w:pStyle w:val="em-4"/>
      </w:pPr>
    </w:p>
    <w:p w:rsidR="00D018CE" w:rsidRPr="00542688" w:rsidRDefault="00D018CE" w:rsidP="00D018CE">
      <w:pPr>
        <w:pStyle w:val="em-4"/>
      </w:pPr>
      <w:r w:rsidRPr="00542688">
        <w:t>Сведения о внесенных за последний отчетный период изменениях в устав и внутренние документы лица, предоставившего обеспечение по выпущенным облигациям кредитной организации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отсутствует</w:t>
            </w:r>
          </w:p>
        </w:tc>
      </w:tr>
    </w:tbl>
    <w:p w:rsidR="00D018CE" w:rsidRPr="00542688" w:rsidRDefault="00D018CE" w:rsidP="00D018CE">
      <w:pPr>
        <w:pStyle w:val="em-4"/>
      </w:pPr>
    </w:p>
    <w:p w:rsidR="00D018CE" w:rsidRPr="00542688" w:rsidRDefault="00D018CE" w:rsidP="00D018CE">
      <w:pPr>
        <w:pStyle w:val="em-4"/>
      </w:pPr>
      <w:r w:rsidRPr="00542688">
        <w:t>Сведения о наличии внутренних документов лица, предоставившего обеспечение по выпущенным облигациям кредитной организации – эмитента, регулирующих деятельность ее органов управления:</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отсутствует</w:t>
            </w:r>
          </w:p>
        </w:tc>
      </w:tr>
    </w:tbl>
    <w:p w:rsidR="00D018CE" w:rsidRPr="00542688" w:rsidRDefault="00D018CE" w:rsidP="00D018CE">
      <w:pPr>
        <w:pStyle w:val="em-4"/>
      </w:pPr>
    </w:p>
    <w:p w:rsidR="00D018CE" w:rsidRPr="00542688" w:rsidRDefault="00D018CE" w:rsidP="00D018CE">
      <w:pPr>
        <w:pStyle w:val="em-1"/>
      </w:pPr>
      <w:bookmarkStart w:id="155" w:name="_Toc379914039"/>
      <w:r w:rsidRPr="00542688">
        <w:t>5.2. Информация о лицах, входящих в состав органов управления лица, предоставившего обеспечение по выпущенным облигациям кредитной организации – эмитента</w:t>
      </w:r>
      <w:bookmarkEnd w:id="155"/>
    </w:p>
    <w:p w:rsidR="00D018CE" w:rsidRPr="00542688" w:rsidRDefault="00D018CE" w:rsidP="00D018CE">
      <w:pPr>
        <w:pStyle w:val="em-1"/>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D018CE" w:rsidRPr="00542688" w:rsidTr="00D018CE">
        <w:tc>
          <w:tcPr>
            <w:tcW w:w="2700" w:type="dxa"/>
          </w:tcPr>
          <w:p w:rsidR="00D018CE" w:rsidRPr="00542688" w:rsidRDefault="00D018CE" w:rsidP="00D018CE">
            <w:pPr>
              <w:pStyle w:val="em-4"/>
              <w:ind w:firstLine="0"/>
            </w:pPr>
            <w:r w:rsidRPr="00542688">
              <w:rPr>
                <w:b/>
                <w:bCs/>
              </w:rPr>
              <w:t>Персональный состав</w:t>
            </w:r>
          </w:p>
        </w:tc>
        <w:tc>
          <w:tcPr>
            <w:tcW w:w="6402" w:type="dxa"/>
          </w:tcPr>
          <w:p w:rsidR="00D018CE" w:rsidRPr="00542688" w:rsidRDefault="00D018CE" w:rsidP="00D018CE">
            <w:pPr>
              <w:pStyle w:val="em-4"/>
              <w:ind w:firstLine="0"/>
            </w:pPr>
            <w:r w:rsidRPr="00542688">
              <w:t>Совет директоров Уставом общества не предусмотрен</w:t>
            </w:r>
          </w:p>
        </w:tc>
      </w:tr>
      <w:tr w:rsidR="00D018CE" w:rsidRPr="00542688" w:rsidTr="00D018CE">
        <w:tc>
          <w:tcPr>
            <w:tcW w:w="2700" w:type="dxa"/>
          </w:tcPr>
          <w:p w:rsidR="00D018CE" w:rsidRPr="00542688" w:rsidRDefault="00D018CE" w:rsidP="00D018CE">
            <w:pPr>
              <w:pStyle w:val="em-6"/>
              <w:jc w:val="center"/>
            </w:pPr>
          </w:p>
        </w:tc>
        <w:tc>
          <w:tcPr>
            <w:tcW w:w="6402" w:type="dxa"/>
          </w:tcPr>
          <w:p w:rsidR="00D018CE" w:rsidRPr="00542688" w:rsidRDefault="00D018CE" w:rsidP="00D018CE">
            <w:pPr>
              <w:pStyle w:val="em-6"/>
              <w:jc w:val="center"/>
            </w:pPr>
            <w:r w:rsidRPr="00542688">
              <w:rPr>
                <w:bCs/>
              </w:rPr>
              <w:t xml:space="preserve">(указывается наименование органа управления </w:t>
            </w:r>
            <w:r w:rsidRPr="00542688">
              <w:rPr>
                <w:bCs/>
              </w:rPr>
              <w:br/>
              <w:t>кредитной организации - эмитента)</w:t>
            </w:r>
          </w:p>
        </w:tc>
      </w:tr>
      <w:tr w:rsidR="00D018CE" w:rsidRPr="00542688" w:rsidTr="00D018CE">
        <w:tc>
          <w:tcPr>
            <w:tcW w:w="2700" w:type="dxa"/>
          </w:tcPr>
          <w:p w:rsidR="00D018CE" w:rsidRPr="00542688" w:rsidRDefault="00D018CE" w:rsidP="00D018CE">
            <w:pPr>
              <w:pStyle w:val="em-4"/>
              <w:ind w:firstLine="0"/>
            </w:pPr>
            <w:r w:rsidRPr="00542688">
              <w:t>Фамилия, имя, отчество:</w:t>
            </w:r>
          </w:p>
        </w:tc>
        <w:tc>
          <w:tcPr>
            <w:tcW w:w="6402" w:type="dxa"/>
          </w:tcPr>
          <w:p w:rsidR="00D018CE" w:rsidRPr="00542688" w:rsidRDefault="00D018CE" w:rsidP="00D018CE">
            <w:pPr>
              <w:pStyle w:val="em-4"/>
              <w:ind w:left="360" w:firstLine="0"/>
            </w:pPr>
            <w:r w:rsidRPr="00542688">
              <w:t>-</w:t>
            </w:r>
          </w:p>
        </w:tc>
      </w:tr>
      <w:tr w:rsidR="00D018CE" w:rsidRPr="00542688" w:rsidTr="00D018CE">
        <w:tc>
          <w:tcPr>
            <w:tcW w:w="2700" w:type="dxa"/>
          </w:tcPr>
          <w:p w:rsidR="00D018CE" w:rsidRPr="00542688" w:rsidRDefault="00D018CE" w:rsidP="00D018CE">
            <w:pPr>
              <w:pStyle w:val="em-4"/>
              <w:ind w:firstLine="0"/>
            </w:pPr>
            <w:r w:rsidRPr="00542688">
              <w:t>Год рождения:</w:t>
            </w:r>
          </w:p>
        </w:tc>
        <w:tc>
          <w:tcPr>
            <w:tcW w:w="6402" w:type="dxa"/>
          </w:tcPr>
          <w:p w:rsidR="00D018CE" w:rsidRPr="00542688" w:rsidRDefault="00D018CE" w:rsidP="00D018CE">
            <w:pPr>
              <w:pStyle w:val="em-4"/>
              <w:ind w:firstLine="0"/>
            </w:pPr>
            <w:r w:rsidRPr="00542688">
              <w:t>-</w:t>
            </w:r>
          </w:p>
        </w:tc>
      </w:tr>
      <w:tr w:rsidR="00D018CE" w:rsidRPr="00542688" w:rsidTr="00D018CE">
        <w:tc>
          <w:tcPr>
            <w:tcW w:w="2700" w:type="dxa"/>
          </w:tcPr>
          <w:p w:rsidR="00D018CE" w:rsidRPr="00542688" w:rsidRDefault="00D018CE" w:rsidP="00D018CE">
            <w:pPr>
              <w:pStyle w:val="em-4"/>
              <w:ind w:firstLine="0"/>
            </w:pPr>
            <w:r w:rsidRPr="00542688">
              <w:t>Сведения об образовании:</w:t>
            </w:r>
          </w:p>
        </w:tc>
        <w:tc>
          <w:tcPr>
            <w:tcW w:w="6402" w:type="dxa"/>
          </w:tcPr>
          <w:p w:rsidR="00D018CE" w:rsidRPr="00542688" w:rsidRDefault="00D018CE" w:rsidP="00D018CE">
            <w:pPr>
              <w:pStyle w:val="em-4"/>
              <w:ind w:firstLine="0"/>
            </w:pPr>
            <w:r w:rsidRPr="00542688">
              <w:t>-</w:t>
            </w:r>
          </w:p>
        </w:tc>
      </w:tr>
    </w:tbl>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w:t>
            </w:r>
          </w:p>
        </w:tc>
      </w:tr>
    </w:tbl>
    <w:p w:rsidR="00D018CE" w:rsidRPr="00542688" w:rsidRDefault="00D018CE" w:rsidP="00D018CE">
      <w:pPr>
        <w:pStyle w:val="em-4"/>
      </w:pPr>
    </w:p>
    <w:p w:rsidR="00D018CE" w:rsidRPr="00542688" w:rsidRDefault="00D018CE" w:rsidP="00D018CE">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6402"/>
      </w:tblGrid>
      <w:tr w:rsidR="00D018CE" w:rsidRPr="00542688" w:rsidTr="00D018CE">
        <w:tc>
          <w:tcPr>
            <w:tcW w:w="2700" w:type="dxa"/>
          </w:tcPr>
          <w:p w:rsidR="00D018CE" w:rsidRPr="00542688" w:rsidRDefault="00D018CE" w:rsidP="00D018CE">
            <w:pPr>
              <w:pStyle w:val="em-4"/>
              <w:ind w:firstLine="0"/>
            </w:pPr>
            <w:r w:rsidRPr="00542688">
              <w:rPr>
                <w:b/>
                <w:bCs/>
              </w:rPr>
              <w:t>Персональный состав</w:t>
            </w:r>
          </w:p>
        </w:tc>
        <w:tc>
          <w:tcPr>
            <w:tcW w:w="6402" w:type="dxa"/>
          </w:tcPr>
          <w:p w:rsidR="00D018CE" w:rsidRPr="00542688" w:rsidRDefault="00D018CE" w:rsidP="00D018CE">
            <w:pPr>
              <w:pStyle w:val="em-4"/>
              <w:ind w:firstLine="0"/>
            </w:pPr>
            <w:r w:rsidRPr="00542688">
              <w:t>Единоличный орган управления – генеральный директор</w:t>
            </w:r>
          </w:p>
        </w:tc>
      </w:tr>
      <w:tr w:rsidR="00D018CE" w:rsidRPr="00542688" w:rsidTr="00D018CE">
        <w:tc>
          <w:tcPr>
            <w:tcW w:w="2700" w:type="dxa"/>
          </w:tcPr>
          <w:p w:rsidR="00D018CE" w:rsidRPr="00542688" w:rsidRDefault="00D018CE" w:rsidP="00D018CE">
            <w:pPr>
              <w:pStyle w:val="em-6"/>
              <w:jc w:val="center"/>
            </w:pPr>
          </w:p>
        </w:tc>
        <w:tc>
          <w:tcPr>
            <w:tcW w:w="6402" w:type="dxa"/>
          </w:tcPr>
          <w:p w:rsidR="00D018CE" w:rsidRPr="00542688" w:rsidRDefault="00D018CE" w:rsidP="00D018CE">
            <w:pPr>
              <w:pStyle w:val="em-6"/>
              <w:jc w:val="center"/>
            </w:pPr>
            <w:r w:rsidRPr="00542688">
              <w:rPr>
                <w:bCs/>
              </w:rPr>
              <w:t xml:space="preserve">(указывается наименование органа управления </w:t>
            </w:r>
            <w:r w:rsidRPr="00542688">
              <w:rPr>
                <w:bCs/>
              </w:rPr>
              <w:br/>
              <w:t>кредитной организации - эмитента)</w:t>
            </w:r>
          </w:p>
        </w:tc>
      </w:tr>
      <w:tr w:rsidR="00D018CE" w:rsidRPr="00542688" w:rsidTr="00D018CE">
        <w:tc>
          <w:tcPr>
            <w:tcW w:w="2700" w:type="dxa"/>
          </w:tcPr>
          <w:p w:rsidR="00D018CE" w:rsidRPr="00542688" w:rsidRDefault="00D018CE" w:rsidP="00D018CE">
            <w:pPr>
              <w:pStyle w:val="em-4"/>
              <w:ind w:firstLine="0"/>
            </w:pPr>
            <w:r w:rsidRPr="00542688">
              <w:t>Фамилия, имя, отчество:</w:t>
            </w:r>
          </w:p>
        </w:tc>
        <w:tc>
          <w:tcPr>
            <w:tcW w:w="6402" w:type="dxa"/>
          </w:tcPr>
          <w:p w:rsidR="00D018CE" w:rsidRPr="00542688" w:rsidRDefault="00D018CE" w:rsidP="00D018CE">
            <w:pPr>
              <w:pStyle w:val="em-4"/>
              <w:ind w:firstLine="0"/>
            </w:pPr>
            <w:r w:rsidRPr="00542688">
              <w:t>Власов Алексей Леонидович</w:t>
            </w:r>
          </w:p>
        </w:tc>
      </w:tr>
      <w:tr w:rsidR="00D018CE" w:rsidRPr="00542688" w:rsidTr="00D018CE">
        <w:tc>
          <w:tcPr>
            <w:tcW w:w="2700" w:type="dxa"/>
          </w:tcPr>
          <w:p w:rsidR="00D018CE" w:rsidRPr="00542688" w:rsidRDefault="00D018CE" w:rsidP="00D018CE">
            <w:pPr>
              <w:pStyle w:val="em-4"/>
              <w:ind w:firstLine="0"/>
            </w:pPr>
            <w:r w:rsidRPr="00542688">
              <w:t>Год рождения:</w:t>
            </w:r>
          </w:p>
        </w:tc>
        <w:tc>
          <w:tcPr>
            <w:tcW w:w="6402" w:type="dxa"/>
          </w:tcPr>
          <w:p w:rsidR="00D018CE" w:rsidRPr="00542688" w:rsidRDefault="00D018CE" w:rsidP="00D018CE">
            <w:pPr>
              <w:pStyle w:val="em-4"/>
              <w:ind w:firstLine="0"/>
            </w:pPr>
            <w:r w:rsidRPr="00542688">
              <w:t>1983г</w:t>
            </w:r>
          </w:p>
        </w:tc>
      </w:tr>
      <w:tr w:rsidR="00D018CE" w:rsidRPr="00542688" w:rsidTr="00D018CE">
        <w:tc>
          <w:tcPr>
            <w:tcW w:w="2700" w:type="dxa"/>
          </w:tcPr>
          <w:p w:rsidR="00D018CE" w:rsidRPr="00542688" w:rsidRDefault="00D018CE" w:rsidP="00D018CE">
            <w:pPr>
              <w:pStyle w:val="em-4"/>
              <w:ind w:firstLine="0"/>
            </w:pPr>
            <w:r w:rsidRPr="00542688">
              <w:t>Сведения об образовании:</w:t>
            </w:r>
          </w:p>
        </w:tc>
        <w:tc>
          <w:tcPr>
            <w:tcW w:w="6402" w:type="dxa"/>
          </w:tcPr>
          <w:p w:rsidR="00D018CE" w:rsidRPr="00542688" w:rsidRDefault="00D018CE" w:rsidP="00D018CE">
            <w:pPr>
              <w:pStyle w:val="em-4"/>
              <w:ind w:firstLine="0"/>
            </w:pPr>
            <w:r w:rsidRPr="00542688">
              <w:t>Высшее экономическое</w:t>
            </w:r>
          </w:p>
        </w:tc>
      </w:tr>
    </w:tbl>
    <w:p w:rsidR="00D018CE" w:rsidRPr="00542688" w:rsidRDefault="00D018CE" w:rsidP="00D018CE">
      <w:pPr>
        <w:pStyle w:val="em-4"/>
      </w:pPr>
    </w:p>
    <w:p w:rsidR="00D018CE" w:rsidRPr="00542688" w:rsidRDefault="00D018CE" w:rsidP="00D018CE">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D018CE" w:rsidRPr="00542688" w:rsidRDefault="00D018CE" w:rsidP="00D018CE">
      <w:pPr>
        <w:ind w:firstLine="720"/>
        <w:jc w:val="both"/>
        <w:rPr>
          <w:sz w:val="22"/>
          <w:szCs w:val="22"/>
        </w:rPr>
      </w:pPr>
    </w:p>
    <w:tbl>
      <w:tblPr>
        <w:tblW w:w="9540" w:type="dxa"/>
        <w:tblInd w:w="108" w:type="dxa"/>
        <w:tblLook w:val="0000"/>
      </w:tblPr>
      <w:tblGrid>
        <w:gridCol w:w="1620"/>
        <w:gridCol w:w="1680"/>
        <w:gridCol w:w="3000"/>
        <w:gridCol w:w="3240"/>
      </w:tblGrid>
      <w:tr w:rsidR="00D018CE" w:rsidRPr="00542688" w:rsidTr="00D018CE">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Наименование должности</w:t>
            </w:r>
          </w:p>
        </w:tc>
        <w:tc>
          <w:tcPr>
            <w:tcW w:w="32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Полное фирменное наименов</w:t>
            </w:r>
            <w:r w:rsidRPr="00542688">
              <w:rPr>
                <w:sz w:val="22"/>
                <w:szCs w:val="22"/>
              </w:rPr>
              <w:t>а</w:t>
            </w:r>
            <w:r w:rsidRPr="00542688">
              <w:rPr>
                <w:sz w:val="22"/>
                <w:szCs w:val="22"/>
              </w:rPr>
              <w:t>ние организации</w:t>
            </w:r>
          </w:p>
        </w:tc>
      </w:tr>
      <w:tr w:rsidR="00D018CE" w:rsidRPr="00542688" w:rsidTr="00D018CE">
        <w:trPr>
          <w:trHeight w:val="300"/>
        </w:trPr>
        <w:tc>
          <w:tcPr>
            <w:tcW w:w="1620" w:type="dxa"/>
            <w:tcBorders>
              <w:top w:val="nil"/>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c>
          <w:tcPr>
            <w:tcW w:w="32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4</w:t>
            </w:r>
          </w:p>
        </w:tc>
      </w:tr>
      <w:tr w:rsidR="00D018CE" w:rsidRPr="00542688" w:rsidTr="00D018CE">
        <w:trPr>
          <w:trHeight w:val="300"/>
        </w:trPr>
        <w:tc>
          <w:tcPr>
            <w:tcW w:w="1620" w:type="dxa"/>
            <w:tcBorders>
              <w:top w:val="nil"/>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05.06.07г.</w:t>
            </w:r>
          </w:p>
        </w:tc>
        <w:tc>
          <w:tcPr>
            <w:tcW w:w="168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по н/в</w:t>
            </w:r>
          </w:p>
        </w:tc>
        <w:tc>
          <w:tcPr>
            <w:tcW w:w="300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Генеральный директор</w:t>
            </w:r>
          </w:p>
        </w:tc>
        <w:tc>
          <w:tcPr>
            <w:tcW w:w="32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Общество с ограниченной о</w:t>
            </w:r>
            <w:r w:rsidRPr="00542688">
              <w:rPr>
                <w:sz w:val="22"/>
                <w:szCs w:val="22"/>
              </w:rPr>
              <w:t>т</w:t>
            </w:r>
            <w:r w:rsidRPr="00542688">
              <w:rPr>
                <w:sz w:val="22"/>
                <w:szCs w:val="22"/>
              </w:rPr>
              <w:t>ветственностью «МБРР-Капитал»</w:t>
            </w:r>
          </w:p>
        </w:tc>
      </w:tr>
    </w:tbl>
    <w:p w:rsidR="00D018CE" w:rsidRPr="00542688" w:rsidRDefault="00D018CE" w:rsidP="00D018CE">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Доля участия  в уставном  капитале  лица, предоставившего обеспечение по в</w:t>
            </w:r>
            <w:r w:rsidRPr="00542688">
              <w:rPr>
                <w:sz w:val="18"/>
                <w:szCs w:val="18"/>
              </w:rPr>
              <w:t>ы</w:t>
            </w:r>
            <w:r w:rsidRPr="00542688">
              <w:rPr>
                <w:sz w:val="18"/>
                <w:szCs w:val="18"/>
              </w:rPr>
              <w:t>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Доля принадлежащих обыкновенных акций лица, предоставившего обеспечение по выпущенным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Количество акций лица, предоставившего обеспечение по выпущенным облиг</w:t>
            </w:r>
            <w:r w:rsidRPr="00542688">
              <w:rPr>
                <w:sz w:val="18"/>
                <w:szCs w:val="18"/>
              </w:rPr>
              <w:t>а</w:t>
            </w:r>
            <w:r w:rsidRPr="00542688">
              <w:rPr>
                <w:sz w:val="18"/>
                <w:szCs w:val="18"/>
              </w:rPr>
              <w:t>циям кредитной организации – эмитента ,каждой категории (типа), которые могут быть приобретены в результате осуществления прав по принадлежащим опци</w:t>
            </w:r>
            <w:r w:rsidRPr="00542688">
              <w:rPr>
                <w:sz w:val="18"/>
                <w:szCs w:val="18"/>
              </w:rPr>
              <w:t>о</w:t>
            </w:r>
            <w:r w:rsidRPr="00542688">
              <w:rPr>
                <w:sz w:val="18"/>
                <w:szCs w:val="18"/>
              </w:rPr>
              <w:t>нам лица, предоставившего обеспечение по выпущенным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шт.</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Доля участия в уставном (складочном) капитале (паевом фонде) дочерних и зав</w:t>
            </w:r>
            <w:r w:rsidRPr="00542688">
              <w:rPr>
                <w:sz w:val="18"/>
                <w:szCs w:val="18"/>
              </w:rPr>
              <w:t>и</w:t>
            </w:r>
            <w:r w:rsidRPr="00542688">
              <w:rPr>
                <w:sz w:val="18"/>
                <w:szCs w:val="18"/>
              </w:rPr>
              <w:t xml:space="preserve">симых обществ лица, предоставившего обеспечение по выпущенным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Доли принадлежащих обыкновенных акций дочернего или зависимого общества лица, предоставившего обеспечение по выпущенным облигациям кредитной о</w:t>
            </w:r>
            <w:r w:rsidRPr="00542688">
              <w:rPr>
                <w:sz w:val="18"/>
                <w:szCs w:val="18"/>
              </w:rPr>
              <w:t>р</w:t>
            </w:r>
            <w:r w:rsidRPr="00542688">
              <w:rPr>
                <w:sz w:val="18"/>
                <w:szCs w:val="18"/>
              </w:rPr>
              <w:t>ганизации – эмитента</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Количество акций дочернего или зависимого общества лица, предоставившего обеспечение по выпущенным облигациям кредитной организации – эмитента, каждой категории (типа), которые могут быть приобретены в результате осущес</w:t>
            </w:r>
            <w:r w:rsidRPr="00542688">
              <w:rPr>
                <w:sz w:val="18"/>
                <w:szCs w:val="18"/>
              </w:rPr>
              <w:t>т</w:t>
            </w:r>
            <w:r w:rsidRPr="00542688">
              <w:rPr>
                <w:sz w:val="18"/>
                <w:szCs w:val="18"/>
              </w:rPr>
              <w:t>вления прав по принадлежащим опционам дочернего или зависимого общества лица, предоставившего обеспечение по выпущенным облигациям кредитной о</w:t>
            </w:r>
            <w:r w:rsidRPr="00542688">
              <w:rPr>
                <w:sz w:val="18"/>
                <w:szCs w:val="18"/>
              </w:rPr>
              <w:t>р</w:t>
            </w:r>
            <w:r w:rsidRPr="00542688">
              <w:rPr>
                <w:sz w:val="18"/>
                <w:szCs w:val="18"/>
              </w:rPr>
              <w:t>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шт.</w:t>
            </w:r>
          </w:p>
        </w:tc>
      </w:tr>
    </w:tbl>
    <w:p w:rsidR="00D018CE" w:rsidRPr="00542688" w:rsidRDefault="00D018CE" w:rsidP="00D018CE">
      <w:pPr>
        <w:pStyle w:val="em-4"/>
      </w:pPr>
    </w:p>
    <w:p w:rsidR="00D018CE" w:rsidRPr="00542688" w:rsidRDefault="00D018CE" w:rsidP="00D018CE">
      <w:pPr>
        <w:pStyle w:val="em-4"/>
      </w:pPr>
      <w:r w:rsidRPr="00542688">
        <w:t>Характер любых родственных связей с иными лицами, входящими в состав органов управления л</w:t>
      </w:r>
      <w:r w:rsidRPr="00542688">
        <w:t>и</w:t>
      </w:r>
      <w:r w:rsidRPr="00542688">
        <w:t>ца, предоставившего обеспечение по выпущенным облигациям кредитной организации – эмитента, и (или) органов контроля за финансово-хозяйственной деятельностью лица, предоставившего обеспечение по выпущенным облигациям кредитной организации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Родственные связи отсутствуют</w:t>
            </w:r>
          </w:p>
        </w:tc>
      </w:tr>
    </w:tbl>
    <w:p w:rsidR="00D018CE" w:rsidRPr="00542688" w:rsidRDefault="00D018CE" w:rsidP="00D018CE">
      <w:pPr>
        <w:pStyle w:val="em-4"/>
      </w:pPr>
    </w:p>
    <w:p w:rsidR="00D018CE" w:rsidRPr="00542688" w:rsidRDefault="00D018CE" w:rsidP="00D018CE">
      <w:pPr>
        <w:pStyle w:val="em-4"/>
      </w:pPr>
      <w:r w:rsidRPr="00542688">
        <w:t>Сведения о привлечении к административной ответственности за правонарушения в области ф</w:t>
      </w:r>
      <w:r w:rsidRPr="00542688">
        <w:t>и</w:t>
      </w:r>
      <w:r w:rsidRPr="00542688">
        <w:t>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Не привлекался</w:t>
            </w:r>
          </w:p>
        </w:tc>
      </w:tr>
    </w:tbl>
    <w:p w:rsidR="00D018CE" w:rsidRPr="00542688" w:rsidRDefault="00D018CE" w:rsidP="00D018CE">
      <w:pPr>
        <w:pStyle w:val="em-4"/>
      </w:pPr>
    </w:p>
    <w:p w:rsidR="00D018CE" w:rsidRPr="00542688" w:rsidRDefault="00D018CE" w:rsidP="00D018CE">
      <w:pPr>
        <w:pStyle w:val="em-4"/>
      </w:pPr>
      <w:r w:rsidRPr="00542688">
        <w:t>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w:t>
      </w:r>
      <w:r w:rsidRPr="00542688">
        <w:t>е</w:t>
      </w:r>
      <w:r w:rsidRPr="00542688">
        <w:t>дур банкротства, предусмотренных законодательством Российской Федерации о несостоятельности (ба</w:t>
      </w:r>
      <w:r w:rsidRPr="00542688">
        <w:t>н</w:t>
      </w:r>
      <w:r w:rsidRPr="00542688">
        <w:t>кротстве):</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Должностей в указанных организациях не занимал.</w:t>
            </w:r>
          </w:p>
        </w:tc>
      </w:tr>
    </w:tbl>
    <w:p w:rsidR="00D018CE" w:rsidRPr="00542688" w:rsidRDefault="00D018CE" w:rsidP="00D018CE">
      <w:pPr>
        <w:pStyle w:val="em-4"/>
      </w:pPr>
    </w:p>
    <w:p w:rsidR="00D018CE" w:rsidRPr="00542688" w:rsidRDefault="00D018CE" w:rsidP="00D018CE">
      <w:pPr>
        <w:pStyle w:val="em-1"/>
      </w:pPr>
      <w:bookmarkStart w:id="156" w:name="_Toc379914040"/>
      <w:r w:rsidRPr="00542688">
        <w:t>5.3. Сведения о размере вознаграждения, льгот и (или) компенсации расходов по каждому о</w:t>
      </w:r>
      <w:r w:rsidRPr="00542688">
        <w:t>р</w:t>
      </w:r>
      <w:r w:rsidRPr="00542688">
        <w:t>гану управления лица, предоставившего обеспечение по выпущенным облигациям кредитной о</w:t>
      </w:r>
      <w:r w:rsidRPr="00542688">
        <w:t>р</w:t>
      </w:r>
      <w:r w:rsidRPr="00542688">
        <w:t>ганизации – эмитента</w:t>
      </w:r>
      <w:bookmarkEnd w:id="156"/>
    </w:p>
    <w:p w:rsidR="00D018CE" w:rsidRPr="00542688" w:rsidRDefault="00D018CE" w:rsidP="00D018CE">
      <w:pPr>
        <w:pStyle w:val="em-4"/>
      </w:pPr>
    </w:p>
    <w:p w:rsidR="00D018CE" w:rsidRPr="00542688" w:rsidRDefault="00D018CE" w:rsidP="00D018CE">
      <w:pPr>
        <w:pStyle w:val="em-4"/>
      </w:pPr>
      <w:r w:rsidRPr="00542688">
        <w:t>Информация о размере и видах вознаграждения, которые были выплачены лицом, предоставившем обеспечение по выпущенным облигациям кредитной организации – эмитента</w:t>
      </w:r>
    </w:p>
    <w:tbl>
      <w:tblPr>
        <w:tblW w:w="0" w:type="auto"/>
        <w:tblLook w:val="01E0"/>
      </w:tblPr>
      <w:tblGrid>
        <w:gridCol w:w="9570"/>
      </w:tblGrid>
      <w:tr w:rsidR="00D018CE" w:rsidRPr="00542688" w:rsidTr="00D018CE">
        <w:tc>
          <w:tcPr>
            <w:tcW w:w="9570" w:type="dxa"/>
          </w:tcPr>
          <w:p w:rsidR="00D018CE" w:rsidRPr="00542688" w:rsidRDefault="007D6A4E" w:rsidP="00D018CE">
            <w:pPr>
              <w:pStyle w:val="em-4"/>
            </w:pPr>
            <w:r w:rsidRPr="00542688">
              <w:t>Генеральный директор</w:t>
            </w:r>
          </w:p>
        </w:tc>
      </w:tr>
      <w:tr w:rsidR="00D018CE" w:rsidRPr="00542688" w:rsidTr="00D018CE">
        <w:tc>
          <w:tcPr>
            <w:tcW w:w="9570" w:type="dxa"/>
          </w:tcPr>
          <w:p w:rsidR="00D018CE" w:rsidRPr="00542688" w:rsidRDefault="00D018CE" w:rsidP="00D018CE">
            <w:pPr>
              <w:pStyle w:val="em-6"/>
              <w:jc w:val="center"/>
            </w:pPr>
            <w:r w:rsidRPr="00542688">
              <w:t>(указывается наименование органа управления кредитной организации - эмитента)</w:t>
            </w:r>
          </w:p>
        </w:tc>
      </w:tr>
    </w:tbl>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D018CE" w:rsidRPr="00542688" w:rsidTr="00D018CE">
        <w:tc>
          <w:tcPr>
            <w:tcW w:w="2988" w:type="dxa"/>
            <w:vAlign w:val="center"/>
          </w:tcPr>
          <w:p w:rsidR="00D018CE" w:rsidRPr="00542688" w:rsidRDefault="00D018CE" w:rsidP="00D018CE">
            <w:pPr>
              <w:jc w:val="center"/>
            </w:pPr>
            <w:r w:rsidRPr="00542688">
              <w:rPr>
                <w:sz w:val="22"/>
                <w:szCs w:val="22"/>
              </w:rPr>
              <w:t>Отчетная дата</w:t>
            </w:r>
          </w:p>
        </w:tc>
        <w:tc>
          <w:tcPr>
            <w:tcW w:w="3240" w:type="dxa"/>
            <w:vAlign w:val="center"/>
          </w:tcPr>
          <w:p w:rsidR="00D018CE" w:rsidRPr="00542688" w:rsidRDefault="00D018CE" w:rsidP="00D018CE">
            <w:pPr>
              <w:pStyle w:val="prilozhenie"/>
              <w:tabs>
                <w:tab w:val="left" w:pos="3686"/>
              </w:tabs>
              <w:ind w:firstLine="0"/>
              <w:jc w:val="center"/>
              <w:rPr>
                <w:szCs w:val="22"/>
              </w:rPr>
            </w:pPr>
            <w:r w:rsidRPr="00542688">
              <w:rPr>
                <w:sz w:val="22"/>
                <w:szCs w:val="22"/>
              </w:rPr>
              <w:t>Вид вознаграждения</w:t>
            </w:r>
          </w:p>
          <w:p w:rsidR="00D018CE" w:rsidRPr="00542688" w:rsidRDefault="00D018CE" w:rsidP="00D018CE">
            <w:pPr>
              <w:jc w:val="center"/>
            </w:pPr>
            <w:r w:rsidRPr="00542688">
              <w:rPr>
                <w:sz w:val="22"/>
                <w:szCs w:val="22"/>
              </w:rPr>
              <w:t>(заработная плата, премии, к</w:t>
            </w:r>
            <w:r w:rsidRPr="00542688">
              <w:rPr>
                <w:sz w:val="22"/>
                <w:szCs w:val="22"/>
              </w:rPr>
              <w:t>о</w:t>
            </w:r>
            <w:r w:rsidRPr="00542688">
              <w:rPr>
                <w:sz w:val="22"/>
                <w:szCs w:val="22"/>
              </w:rPr>
              <w:t>миссионные, льготы и (или) компенсации расходов, иное)</w:t>
            </w:r>
          </w:p>
        </w:tc>
        <w:tc>
          <w:tcPr>
            <w:tcW w:w="3240" w:type="dxa"/>
            <w:vAlign w:val="center"/>
          </w:tcPr>
          <w:p w:rsidR="00D018CE" w:rsidRPr="00542688" w:rsidRDefault="00D018CE" w:rsidP="00D018CE">
            <w:pPr>
              <w:jc w:val="center"/>
            </w:pPr>
            <w:r w:rsidRPr="00542688">
              <w:rPr>
                <w:sz w:val="22"/>
                <w:szCs w:val="22"/>
              </w:rPr>
              <w:t>Размер вознаграждения, руб.</w:t>
            </w:r>
          </w:p>
        </w:tc>
      </w:tr>
      <w:tr w:rsidR="00D018CE" w:rsidRPr="00542688" w:rsidTr="00D018CE">
        <w:tc>
          <w:tcPr>
            <w:tcW w:w="2988" w:type="dxa"/>
          </w:tcPr>
          <w:p w:rsidR="00D018CE" w:rsidRPr="00542688" w:rsidRDefault="00D018CE" w:rsidP="00D018CE">
            <w:pPr>
              <w:jc w:val="center"/>
            </w:pPr>
            <w:r w:rsidRPr="00542688">
              <w:rPr>
                <w:sz w:val="22"/>
                <w:szCs w:val="22"/>
              </w:rPr>
              <w:t>1</w:t>
            </w:r>
          </w:p>
        </w:tc>
        <w:tc>
          <w:tcPr>
            <w:tcW w:w="3240" w:type="dxa"/>
          </w:tcPr>
          <w:p w:rsidR="00D018CE" w:rsidRPr="00542688" w:rsidRDefault="00D018CE" w:rsidP="00D018CE">
            <w:pPr>
              <w:jc w:val="center"/>
            </w:pPr>
            <w:r w:rsidRPr="00542688">
              <w:rPr>
                <w:sz w:val="22"/>
                <w:szCs w:val="22"/>
              </w:rPr>
              <w:t>2</w:t>
            </w:r>
          </w:p>
        </w:tc>
        <w:tc>
          <w:tcPr>
            <w:tcW w:w="3240" w:type="dxa"/>
          </w:tcPr>
          <w:p w:rsidR="00D018CE" w:rsidRPr="00542688" w:rsidRDefault="00D018CE" w:rsidP="00D018CE">
            <w:pPr>
              <w:jc w:val="center"/>
            </w:pPr>
            <w:r w:rsidRPr="00542688">
              <w:rPr>
                <w:sz w:val="22"/>
                <w:szCs w:val="22"/>
              </w:rPr>
              <w:t>3</w:t>
            </w:r>
          </w:p>
        </w:tc>
      </w:tr>
      <w:tr w:rsidR="00D018CE" w:rsidRPr="00542688" w:rsidTr="00D018CE">
        <w:tc>
          <w:tcPr>
            <w:tcW w:w="2988" w:type="dxa"/>
            <w:vMerge w:val="restart"/>
            <w:vAlign w:val="center"/>
          </w:tcPr>
          <w:p w:rsidR="00D018CE" w:rsidRPr="00542688" w:rsidRDefault="00D018CE" w:rsidP="000D0917">
            <w:pPr>
              <w:jc w:val="center"/>
            </w:pPr>
            <w:r w:rsidRPr="00542688">
              <w:rPr>
                <w:sz w:val="22"/>
                <w:szCs w:val="22"/>
              </w:rPr>
              <w:t>«</w:t>
            </w:r>
            <w:r w:rsidR="000D0917" w:rsidRPr="00542688">
              <w:rPr>
                <w:sz w:val="22"/>
                <w:szCs w:val="22"/>
              </w:rPr>
              <w:t>31</w:t>
            </w:r>
            <w:r w:rsidRPr="00542688">
              <w:rPr>
                <w:sz w:val="22"/>
                <w:szCs w:val="22"/>
              </w:rPr>
              <w:t xml:space="preserve">» </w:t>
            </w:r>
            <w:r w:rsidR="000D0917" w:rsidRPr="00542688">
              <w:rPr>
                <w:sz w:val="22"/>
                <w:szCs w:val="22"/>
              </w:rPr>
              <w:t>дека</w:t>
            </w:r>
            <w:r w:rsidRPr="00542688">
              <w:rPr>
                <w:sz w:val="22"/>
                <w:szCs w:val="22"/>
              </w:rPr>
              <w:t>бря 2013  года</w:t>
            </w:r>
          </w:p>
        </w:tc>
        <w:tc>
          <w:tcPr>
            <w:tcW w:w="3240" w:type="dxa"/>
          </w:tcPr>
          <w:p w:rsidR="00D018CE" w:rsidRPr="00542688" w:rsidRDefault="00D018CE" w:rsidP="00D018CE">
            <w:pPr>
              <w:jc w:val="both"/>
            </w:pPr>
            <w:r w:rsidRPr="00542688">
              <w:rPr>
                <w:sz w:val="22"/>
                <w:szCs w:val="22"/>
              </w:rPr>
              <w:t xml:space="preserve">Заработная плата </w:t>
            </w:r>
          </w:p>
        </w:tc>
        <w:tc>
          <w:tcPr>
            <w:tcW w:w="3240" w:type="dxa"/>
          </w:tcPr>
          <w:p w:rsidR="00D018CE" w:rsidRPr="00542688" w:rsidRDefault="00183849" w:rsidP="00D018CE">
            <w:pPr>
              <w:jc w:val="both"/>
            </w:pPr>
            <w:r w:rsidRPr="00542688">
              <w:t>360000</w:t>
            </w:r>
            <w:r w:rsidR="00800287" w:rsidRPr="00542688">
              <w:t>,00</w:t>
            </w:r>
          </w:p>
        </w:tc>
      </w:tr>
      <w:tr w:rsidR="00D018CE" w:rsidRPr="00542688" w:rsidTr="00D018CE">
        <w:tc>
          <w:tcPr>
            <w:tcW w:w="2988" w:type="dxa"/>
            <w:vMerge/>
          </w:tcPr>
          <w:p w:rsidR="00D018CE" w:rsidRPr="00542688" w:rsidRDefault="00D018CE" w:rsidP="00D018CE">
            <w:pPr>
              <w:jc w:val="both"/>
            </w:pPr>
          </w:p>
        </w:tc>
        <w:tc>
          <w:tcPr>
            <w:tcW w:w="3240" w:type="dxa"/>
          </w:tcPr>
          <w:p w:rsidR="00D018CE" w:rsidRPr="00542688" w:rsidRDefault="00D018CE" w:rsidP="00D018CE">
            <w:pPr>
              <w:jc w:val="both"/>
            </w:pPr>
          </w:p>
        </w:tc>
        <w:tc>
          <w:tcPr>
            <w:tcW w:w="3240" w:type="dxa"/>
          </w:tcPr>
          <w:p w:rsidR="00D018CE" w:rsidRPr="00542688" w:rsidRDefault="00D018CE" w:rsidP="00D018CE">
            <w:pPr>
              <w:jc w:val="both"/>
            </w:pPr>
          </w:p>
        </w:tc>
      </w:tr>
    </w:tbl>
    <w:p w:rsidR="00D018CE" w:rsidRPr="00542688" w:rsidRDefault="00D018CE" w:rsidP="00D018CE">
      <w:pPr>
        <w:pStyle w:val="em-4"/>
      </w:pPr>
      <w:r w:rsidRPr="00542688">
        <w:t>Сведения о существующих соглашениях относительно таких выплат в текущем финансовом году:</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Размер вознаграждения определяется условиями трудового договора.</w:t>
            </w:r>
          </w:p>
        </w:tc>
      </w:tr>
    </w:tbl>
    <w:p w:rsidR="00D018CE" w:rsidRPr="00542688" w:rsidRDefault="00D018CE" w:rsidP="00D018CE">
      <w:pPr>
        <w:pStyle w:val="em-4"/>
      </w:pPr>
    </w:p>
    <w:p w:rsidR="00D018CE" w:rsidRPr="00542688" w:rsidRDefault="00D018CE" w:rsidP="00D018CE">
      <w:pPr>
        <w:pStyle w:val="em-1"/>
      </w:pPr>
      <w:bookmarkStart w:id="157" w:name="_Toc379914041"/>
      <w:r w:rsidRPr="00542688">
        <w:t>5.4. Сведения о структуре и компетенции органов контроля за финансово-хозяйственной де</w:t>
      </w:r>
      <w:r w:rsidRPr="00542688">
        <w:t>я</w:t>
      </w:r>
      <w:r w:rsidRPr="00542688">
        <w:t>тельностью лица, предоставившего обеспечение по выпущенным облигациям кредитной организ</w:t>
      </w:r>
      <w:r w:rsidRPr="00542688">
        <w:t>а</w:t>
      </w:r>
      <w:r w:rsidRPr="00542688">
        <w:t>ции – эмитента</w:t>
      </w:r>
      <w:bookmarkEnd w:id="157"/>
      <w:r w:rsidRPr="00542688">
        <w:rPr>
          <w:rStyle w:val="af0"/>
          <w:b w:val="0"/>
          <w:bCs/>
          <w:vanish/>
        </w:rPr>
        <w:footnoteReference w:id="135"/>
      </w:r>
    </w:p>
    <w:p w:rsidR="00D018CE" w:rsidRPr="00542688" w:rsidRDefault="00D018CE" w:rsidP="00D018CE">
      <w:pPr>
        <w:pStyle w:val="em-4"/>
      </w:pPr>
    </w:p>
    <w:p w:rsidR="00D018CE" w:rsidRPr="00542688" w:rsidRDefault="00D018CE" w:rsidP="00D018CE">
      <w:pPr>
        <w:pStyle w:val="em-4"/>
      </w:pPr>
      <w:r w:rsidRPr="00542688">
        <w:t>Описание структуры органов контроля за финансово-хозяйственной деятельностью лицом, предо</w:t>
      </w:r>
      <w:r w:rsidRPr="00542688">
        <w:t>с</w:t>
      </w:r>
      <w:r w:rsidRPr="00542688">
        <w:t>тавившем обеспечение по выпущенным облигациям кредитной организации – эмитента,и их компетенции в соответствии с уставом (учредительными документами) и внутренними документами лица, предост</w:t>
      </w:r>
      <w:r w:rsidRPr="00542688">
        <w:t>а</w:t>
      </w:r>
      <w:r w:rsidRPr="00542688">
        <w:t>вившего обеспечение по выпущенным облигациям кредитной организации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Органом контроля за финансово-хозяйственной деятельностью компании является ревиз</w:t>
            </w:r>
            <w:r w:rsidRPr="00542688">
              <w:t>и</w:t>
            </w:r>
            <w:r w:rsidRPr="00542688">
              <w:t>онная комиссия, избираемая на общем собрании участников.</w:t>
            </w:r>
          </w:p>
        </w:tc>
      </w:tr>
    </w:tbl>
    <w:p w:rsidR="00D018CE" w:rsidRPr="00542688" w:rsidRDefault="00D018CE" w:rsidP="00D018CE">
      <w:pPr>
        <w:pStyle w:val="em-4"/>
      </w:pPr>
    </w:p>
    <w:p w:rsidR="00D018CE" w:rsidRPr="00542688" w:rsidRDefault="00D018CE" w:rsidP="00D018CE">
      <w:pPr>
        <w:pStyle w:val="em-4"/>
      </w:pPr>
      <w:r w:rsidRPr="00542688">
        <w:t>Сведения об организации системы внутреннего контроля за финансово-хозяйственной деятельн</w:t>
      </w:r>
      <w:r w:rsidRPr="00542688">
        <w:t>о</w:t>
      </w:r>
      <w:r w:rsidRPr="00542688">
        <w:t>стью лица, предоставившего обеспечение по выпущенным облигациям кредитной организации – эмитент (внутреннего аудита):</w:t>
      </w:r>
    </w:p>
    <w:p w:rsidR="00D018CE" w:rsidRPr="00542688" w:rsidRDefault="00D018CE" w:rsidP="00D018CE">
      <w:pPr>
        <w:pStyle w:val="em-4"/>
      </w:pPr>
      <w:r w:rsidRPr="00542688">
        <w:t>информация о наличии службы внутреннего аудита (иного, отличного от ревизионной комиссии (ревизора), органа, осуществляющего внутренний контроль за финансово-хозяйственной деятельностью лица, предоставившего обеспечение по выпущенным облигациям кредитной организации – эмитент), ее количественном составе и сроке ее работы:</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Служба внутреннего аудита отсутствует</w:t>
            </w:r>
          </w:p>
        </w:tc>
      </w:tr>
    </w:tbl>
    <w:p w:rsidR="00D018CE" w:rsidRPr="00542688" w:rsidRDefault="00D018CE" w:rsidP="00D018CE">
      <w:pPr>
        <w:pStyle w:val="em-4"/>
      </w:pPr>
    </w:p>
    <w:p w:rsidR="00D018CE" w:rsidRPr="00542688" w:rsidRDefault="00D018CE" w:rsidP="00D018CE">
      <w:pPr>
        <w:pStyle w:val="em-4"/>
      </w:pPr>
      <w:r w:rsidRPr="00542688">
        <w:t>Сведения о наличии внутреннего документа лица, предоставившего обеспечение по выпущенным облигациям кредитной организации – эмитента, устанавливающего правила по предотвращению непр</w:t>
      </w:r>
      <w:r w:rsidRPr="00542688">
        <w:t>а</w:t>
      </w:r>
      <w:r w:rsidRPr="00542688">
        <w:t>вомерного использования конфиденциальной и инсайдерской информации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отсутствует</w:t>
            </w:r>
          </w:p>
        </w:tc>
      </w:tr>
    </w:tbl>
    <w:p w:rsidR="00D018CE" w:rsidRPr="00542688" w:rsidRDefault="00D018CE" w:rsidP="00D018CE">
      <w:pPr>
        <w:pStyle w:val="em-4"/>
      </w:pPr>
    </w:p>
    <w:p w:rsidR="00D018CE" w:rsidRPr="00542688" w:rsidRDefault="00D018CE" w:rsidP="00D018CE">
      <w:pPr>
        <w:pStyle w:val="em-1"/>
      </w:pPr>
      <w:bookmarkStart w:id="158" w:name="_Toc379914042"/>
      <w:r w:rsidRPr="00542688">
        <w:t>5.5. Информация о лицах, входящих в состав органов контроля за финансово-хозяйственной деятельностью лица, предоставившего обеспечение по выпущенным облигациям кредитной орг</w:t>
      </w:r>
      <w:r w:rsidRPr="00542688">
        <w:t>а</w:t>
      </w:r>
      <w:r w:rsidRPr="00542688">
        <w:t>низации – эмитента</w:t>
      </w:r>
      <w:bookmarkEnd w:id="158"/>
    </w:p>
    <w:p w:rsidR="00D018CE" w:rsidRPr="00542688" w:rsidRDefault="00D018CE" w:rsidP="00D018CE">
      <w:pPr>
        <w:pStyle w:val="em-1"/>
      </w:pPr>
    </w:p>
    <w:p w:rsidR="00D018CE" w:rsidRPr="00542688" w:rsidRDefault="00D018CE" w:rsidP="00D018CE">
      <w:pPr>
        <w:pStyle w:val="em-1"/>
      </w:pPr>
      <w:bookmarkStart w:id="159" w:name="_Toc379914043"/>
      <w:r w:rsidRPr="00542688">
        <w:t>Информация о ревизоре или персональном составе ревизионной комиссии и иных органов лица, предоставившего обеспечение по выпущенным облигациям кредитной организации – эм</w:t>
      </w:r>
      <w:r w:rsidRPr="00542688">
        <w:t>и</w:t>
      </w:r>
      <w:r w:rsidRPr="00542688">
        <w:t>тента, по контролю за ее финансово-хозяйственной деятельностью с указанием по каждому члену такого органа</w:t>
      </w:r>
      <w:r w:rsidRPr="00542688">
        <w:rPr>
          <w:rStyle w:val="af0"/>
          <w:vanish/>
        </w:rPr>
        <w:footnoteReference w:id="136"/>
      </w:r>
      <w:r w:rsidRPr="00542688">
        <w:t>:</w:t>
      </w:r>
      <w:bookmarkEnd w:id="159"/>
    </w:p>
    <w:p w:rsidR="00D018CE" w:rsidRPr="00542688" w:rsidRDefault="00D018CE" w:rsidP="00D018CE">
      <w:pPr>
        <w:ind w:firstLine="72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6222"/>
      </w:tblGrid>
      <w:tr w:rsidR="00D018CE" w:rsidRPr="00542688" w:rsidTr="00D018CE">
        <w:tc>
          <w:tcPr>
            <w:tcW w:w="2880" w:type="dxa"/>
          </w:tcPr>
          <w:p w:rsidR="00D018CE" w:rsidRPr="00542688" w:rsidRDefault="00D018CE" w:rsidP="00D018CE">
            <w:r w:rsidRPr="00542688">
              <w:t>Фамилия, имя, отчество</w:t>
            </w:r>
          </w:p>
        </w:tc>
        <w:tc>
          <w:tcPr>
            <w:tcW w:w="6222" w:type="dxa"/>
          </w:tcPr>
          <w:p w:rsidR="00D018CE" w:rsidRPr="00542688" w:rsidRDefault="00D018CE" w:rsidP="00D018CE">
            <w:r w:rsidRPr="00542688">
              <w:t>Мануйлова Наталья Михайловна</w:t>
            </w:r>
          </w:p>
        </w:tc>
      </w:tr>
      <w:tr w:rsidR="00D018CE" w:rsidRPr="00542688" w:rsidTr="00D018CE">
        <w:tc>
          <w:tcPr>
            <w:tcW w:w="2880" w:type="dxa"/>
          </w:tcPr>
          <w:p w:rsidR="00D018CE" w:rsidRPr="00542688" w:rsidRDefault="00D018CE" w:rsidP="00D018CE">
            <w:r w:rsidRPr="00542688">
              <w:t>Год рождения</w:t>
            </w:r>
            <w:r w:rsidRPr="00542688">
              <w:rPr>
                <w:sz w:val="22"/>
                <w:szCs w:val="22"/>
              </w:rPr>
              <w:t>:</w:t>
            </w:r>
          </w:p>
        </w:tc>
        <w:tc>
          <w:tcPr>
            <w:tcW w:w="6222" w:type="dxa"/>
          </w:tcPr>
          <w:p w:rsidR="00D018CE" w:rsidRPr="00542688" w:rsidRDefault="00D018CE" w:rsidP="00D018CE">
            <w:r w:rsidRPr="00542688">
              <w:t>1983</w:t>
            </w:r>
          </w:p>
        </w:tc>
      </w:tr>
      <w:tr w:rsidR="00D018CE" w:rsidRPr="00542688" w:rsidTr="00D018CE">
        <w:tc>
          <w:tcPr>
            <w:tcW w:w="2880" w:type="dxa"/>
          </w:tcPr>
          <w:p w:rsidR="00D018CE" w:rsidRPr="00542688" w:rsidRDefault="00D018CE" w:rsidP="00D018CE">
            <w:r w:rsidRPr="00542688">
              <w:t>Сведения об образов</w:t>
            </w:r>
            <w:r w:rsidRPr="00542688">
              <w:t>а</w:t>
            </w:r>
            <w:r w:rsidRPr="00542688">
              <w:t>нии:</w:t>
            </w:r>
          </w:p>
        </w:tc>
        <w:tc>
          <w:tcPr>
            <w:tcW w:w="6222" w:type="dxa"/>
          </w:tcPr>
          <w:p w:rsidR="00D018CE" w:rsidRPr="00542688" w:rsidRDefault="00D018CE" w:rsidP="00D018CE">
            <w:r w:rsidRPr="00542688">
              <w:t>высшее</w:t>
            </w:r>
          </w:p>
        </w:tc>
      </w:tr>
    </w:tbl>
    <w:p w:rsidR="00D018CE" w:rsidRPr="00542688" w:rsidRDefault="00D018CE" w:rsidP="00D018CE">
      <w:pPr>
        <w:pStyle w:val="em-4"/>
      </w:pPr>
    </w:p>
    <w:p w:rsidR="00D018CE" w:rsidRPr="00542688" w:rsidRDefault="00D018CE" w:rsidP="00D018CE">
      <w:pPr>
        <w:pStyle w:val="em-4"/>
      </w:pPr>
      <w:r w:rsidRPr="00542688">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D018CE" w:rsidRPr="00542688" w:rsidRDefault="00D018CE" w:rsidP="00D018CE">
      <w:pPr>
        <w:ind w:firstLine="720"/>
        <w:jc w:val="both"/>
        <w:rPr>
          <w:sz w:val="22"/>
          <w:szCs w:val="22"/>
        </w:rPr>
      </w:pPr>
    </w:p>
    <w:tbl>
      <w:tblPr>
        <w:tblW w:w="9540" w:type="dxa"/>
        <w:tblInd w:w="108" w:type="dxa"/>
        <w:tblLook w:val="0000"/>
      </w:tblPr>
      <w:tblGrid>
        <w:gridCol w:w="1620"/>
        <w:gridCol w:w="1680"/>
        <w:gridCol w:w="3000"/>
        <w:gridCol w:w="3240"/>
      </w:tblGrid>
      <w:tr w:rsidR="00D018CE" w:rsidRPr="00542688" w:rsidTr="00D018CE">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Дата вступл</w:t>
            </w:r>
            <w:r w:rsidRPr="00542688">
              <w:rPr>
                <w:sz w:val="22"/>
                <w:szCs w:val="22"/>
              </w:rPr>
              <w:t>е</w:t>
            </w:r>
            <w:r w:rsidRPr="00542688">
              <w:rPr>
                <w:sz w:val="22"/>
                <w:szCs w:val="22"/>
              </w:rPr>
              <w:t>ния в (назн</w:t>
            </w:r>
            <w:r w:rsidRPr="00542688">
              <w:rPr>
                <w:sz w:val="22"/>
                <w:szCs w:val="22"/>
              </w:rPr>
              <w:t>а</w:t>
            </w:r>
            <w:r w:rsidRPr="00542688">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Дата заверш</w:t>
            </w:r>
            <w:r w:rsidRPr="00542688">
              <w:rPr>
                <w:sz w:val="22"/>
                <w:szCs w:val="22"/>
              </w:rPr>
              <w:t>е</w:t>
            </w:r>
            <w:r w:rsidRPr="00542688">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Полное фирменное наимен</w:t>
            </w:r>
            <w:r w:rsidRPr="00542688">
              <w:rPr>
                <w:sz w:val="22"/>
                <w:szCs w:val="22"/>
              </w:rPr>
              <w:t>о</w:t>
            </w:r>
            <w:r w:rsidRPr="00542688">
              <w:rPr>
                <w:sz w:val="22"/>
                <w:szCs w:val="22"/>
              </w:rPr>
              <w:t>вание организации</w:t>
            </w:r>
          </w:p>
        </w:tc>
        <w:tc>
          <w:tcPr>
            <w:tcW w:w="32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Наименование должности</w:t>
            </w:r>
          </w:p>
        </w:tc>
      </w:tr>
      <w:tr w:rsidR="00D018CE" w:rsidRPr="00542688" w:rsidTr="00D018CE">
        <w:trPr>
          <w:trHeight w:val="300"/>
        </w:trPr>
        <w:tc>
          <w:tcPr>
            <w:tcW w:w="1620" w:type="dxa"/>
            <w:tcBorders>
              <w:top w:val="nil"/>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1</w:t>
            </w:r>
          </w:p>
        </w:tc>
        <w:tc>
          <w:tcPr>
            <w:tcW w:w="168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2</w:t>
            </w:r>
          </w:p>
        </w:tc>
        <w:tc>
          <w:tcPr>
            <w:tcW w:w="300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3</w:t>
            </w:r>
          </w:p>
        </w:tc>
        <w:tc>
          <w:tcPr>
            <w:tcW w:w="32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4</w:t>
            </w:r>
          </w:p>
        </w:tc>
      </w:tr>
      <w:tr w:rsidR="00D018CE" w:rsidRPr="00542688" w:rsidTr="00D018CE">
        <w:trPr>
          <w:trHeight w:val="300"/>
        </w:trPr>
        <w:tc>
          <w:tcPr>
            <w:tcW w:w="1620" w:type="dxa"/>
            <w:tcBorders>
              <w:top w:val="nil"/>
              <w:left w:val="single" w:sz="4" w:space="0" w:color="auto"/>
              <w:bottom w:val="single" w:sz="4" w:space="0" w:color="auto"/>
              <w:right w:val="single" w:sz="4" w:space="0" w:color="auto"/>
            </w:tcBorders>
            <w:vAlign w:val="center"/>
          </w:tcPr>
          <w:p w:rsidR="00D018CE" w:rsidRPr="00542688" w:rsidRDefault="00D018CE" w:rsidP="00D018CE">
            <w:pPr>
              <w:jc w:val="center"/>
            </w:pPr>
            <w:r w:rsidRPr="00542688">
              <w:rPr>
                <w:sz w:val="22"/>
                <w:szCs w:val="22"/>
              </w:rPr>
              <w:t> 2010</w:t>
            </w:r>
          </w:p>
        </w:tc>
        <w:tc>
          <w:tcPr>
            <w:tcW w:w="168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Наст. время </w:t>
            </w:r>
          </w:p>
        </w:tc>
        <w:tc>
          <w:tcPr>
            <w:tcW w:w="300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Открытое акционерное о</w:t>
            </w:r>
            <w:r w:rsidRPr="00542688">
              <w:rPr>
                <w:sz w:val="22"/>
                <w:szCs w:val="22"/>
              </w:rPr>
              <w:t>б</w:t>
            </w:r>
            <w:r w:rsidRPr="00542688">
              <w:rPr>
                <w:sz w:val="22"/>
                <w:szCs w:val="22"/>
              </w:rPr>
              <w:t>щество «МТС-Банк» </w:t>
            </w:r>
          </w:p>
        </w:tc>
        <w:tc>
          <w:tcPr>
            <w:tcW w:w="3240" w:type="dxa"/>
            <w:tcBorders>
              <w:top w:val="single" w:sz="4" w:space="0" w:color="auto"/>
              <w:left w:val="nil"/>
              <w:bottom w:val="single" w:sz="4" w:space="0" w:color="auto"/>
              <w:right w:val="single" w:sz="4" w:space="0" w:color="auto"/>
            </w:tcBorders>
            <w:vAlign w:val="center"/>
          </w:tcPr>
          <w:p w:rsidR="00D018CE" w:rsidRPr="00542688" w:rsidRDefault="00D018CE" w:rsidP="00D018CE">
            <w:pPr>
              <w:jc w:val="center"/>
            </w:pPr>
            <w:r w:rsidRPr="00542688">
              <w:rPr>
                <w:sz w:val="22"/>
                <w:szCs w:val="22"/>
              </w:rPr>
              <w:t>Заместитель начальника слу</w:t>
            </w:r>
            <w:r w:rsidRPr="00542688">
              <w:rPr>
                <w:sz w:val="22"/>
                <w:szCs w:val="22"/>
              </w:rPr>
              <w:t>ж</w:t>
            </w:r>
            <w:r w:rsidRPr="00542688">
              <w:rPr>
                <w:sz w:val="22"/>
                <w:szCs w:val="22"/>
              </w:rPr>
              <w:t>бы внутреннего аудита </w:t>
            </w:r>
          </w:p>
        </w:tc>
      </w:tr>
    </w:tbl>
    <w:p w:rsidR="00D018CE" w:rsidRPr="00542688" w:rsidRDefault="00D018CE" w:rsidP="00D018CE">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2340"/>
        <w:gridCol w:w="642"/>
      </w:tblGrid>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Доля участия  в уставном  капитале  лица, предоставившего обеспечение по в</w:t>
            </w:r>
            <w:r w:rsidRPr="00542688">
              <w:rPr>
                <w:sz w:val="18"/>
                <w:szCs w:val="18"/>
              </w:rPr>
              <w:t>ы</w:t>
            </w:r>
            <w:r w:rsidRPr="00542688">
              <w:rPr>
                <w:sz w:val="18"/>
                <w:szCs w:val="18"/>
              </w:rPr>
              <w:t>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Доля принадлежащих обыкновенных акций лица, предоставившего обеспечение по выпущенным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Количество акций лица, предоставившего обеспечение по выпущенным облиг</w:t>
            </w:r>
            <w:r w:rsidRPr="00542688">
              <w:rPr>
                <w:sz w:val="18"/>
                <w:szCs w:val="18"/>
              </w:rPr>
              <w:t>а</w:t>
            </w:r>
            <w:r w:rsidRPr="00542688">
              <w:rPr>
                <w:sz w:val="18"/>
                <w:szCs w:val="18"/>
              </w:rPr>
              <w:t>циям кредитной организации – эмитента ,каждой категории (типа), которые могут быть приобретены в результате осуществления прав по принадлежащим опци</w:t>
            </w:r>
            <w:r w:rsidRPr="00542688">
              <w:rPr>
                <w:sz w:val="18"/>
                <w:szCs w:val="18"/>
              </w:rPr>
              <w:t>о</w:t>
            </w:r>
            <w:r w:rsidRPr="00542688">
              <w:rPr>
                <w:sz w:val="18"/>
                <w:szCs w:val="18"/>
              </w:rPr>
              <w:t>нам лица, предоставившего обеспечение по выпущенным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шт.</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Доля участия в уставном (складочном) капитале (паевом фонде) дочерних и зав</w:t>
            </w:r>
            <w:r w:rsidRPr="00542688">
              <w:rPr>
                <w:sz w:val="18"/>
                <w:szCs w:val="18"/>
              </w:rPr>
              <w:t>и</w:t>
            </w:r>
            <w:r w:rsidRPr="00542688">
              <w:rPr>
                <w:sz w:val="18"/>
                <w:szCs w:val="18"/>
              </w:rPr>
              <w:t xml:space="preserve">симых обществ лица, предоставившего обеспечение по выпущенным облигациям кредитной организации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Доли принадлежащих обыкновенных акций дочернего или зависимого общества лица, предоставившего обеспечение по выпущенным облигациям кредитной о</w:t>
            </w:r>
            <w:r w:rsidRPr="00542688">
              <w:rPr>
                <w:sz w:val="18"/>
                <w:szCs w:val="18"/>
              </w:rPr>
              <w:t>р</w:t>
            </w:r>
            <w:r w:rsidRPr="00542688">
              <w:rPr>
                <w:sz w:val="18"/>
                <w:szCs w:val="18"/>
              </w:rPr>
              <w:t>ганизации – эмитента</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w:t>
            </w:r>
          </w:p>
        </w:tc>
      </w:tr>
      <w:tr w:rsidR="00D018CE" w:rsidRPr="00542688" w:rsidTr="00D018CE">
        <w:tc>
          <w:tcPr>
            <w:tcW w:w="6588" w:type="dxa"/>
          </w:tcPr>
          <w:p w:rsidR="00D018CE" w:rsidRPr="00542688" w:rsidRDefault="00D018CE" w:rsidP="00D018CE">
            <w:pPr>
              <w:jc w:val="both"/>
              <w:rPr>
                <w:sz w:val="18"/>
                <w:szCs w:val="18"/>
              </w:rPr>
            </w:pPr>
            <w:r w:rsidRPr="00542688">
              <w:rPr>
                <w:sz w:val="18"/>
                <w:szCs w:val="18"/>
              </w:rPr>
              <w:t>Количество акций дочернего или зависимого общества лица, предоставившего обеспечение по выпущенным облигациям кредитной организации – эмитента, каждой категории (типа), которые могут быть приобретены в результате осущес</w:t>
            </w:r>
            <w:r w:rsidRPr="00542688">
              <w:rPr>
                <w:sz w:val="18"/>
                <w:szCs w:val="18"/>
              </w:rPr>
              <w:t>т</w:t>
            </w:r>
            <w:r w:rsidRPr="00542688">
              <w:rPr>
                <w:sz w:val="18"/>
                <w:szCs w:val="18"/>
              </w:rPr>
              <w:t>вления прав по принадлежащим опционам дочернего или зависимого общества лица, предоставившего обеспечение по выпущенным облигациям кредитной о</w:t>
            </w:r>
            <w:r w:rsidRPr="00542688">
              <w:rPr>
                <w:sz w:val="18"/>
                <w:szCs w:val="18"/>
              </w:rPr>
              <w:t>р</w:t>
            </w:r>
            <w:r w:rsidRPr="00542688">
              <w:rPr>
                <w:sz w:val="18"/>
                <w:szCs w:val="18"/>
              </w:rPr>
              <w:t>ганизации – эмитента :</w:t>
            </w:r>
          </w:p>
        </w:tc>
        <w:tc>
          <w:tcPr>
            <w:tcW w:w="2340" w:type="dxa"/>
            <w:vAlign w:val="center"/>
          </w:tcPr>
          <w:p w:rsidR="00D018CE" w:rsidRPr="00542688" w:rsidRDefault="00D018CE" w:rsidP="00D018CE">
            <w:pPr>
              <w:jc w:val="center"/>
              <w:rPr>
                <w:sz w:val="18"/>
                <w:szCs w:val="18"/>
              </w:rPr>
            </w:pPr>
            <w:r w:rsidRPr="00542688">
              <w:rPr>
                <w:sz w:val="18"/>
                <w:szCs w:val="18"/>
              </w:rPr>
              <w:t>-</w:t>
            </w:r>
          </w:p>
        </w:tc>
        <w:tc>
          <w:tcPr>
            <w:tcW w:w="642" w:type="dxa"/>
            <w:vAlign w:val="center"/>
          </w:tcPr>
          <w:p w:rsidR="00D018CE" w:rsidRPr="00542688" w:rsidRDefault="00D018CE" w:rsidP="00D018CE">
            <w:pPr>
              <w:jc w:val="center"/>
              <w:rPr>
                <w:sz w:val="18"/>
                <w:szCs w:val="18"/>
              </w:rPr>
            </w:pPr>
            <w:r w:rsidRPr="00542688">
              <w:rPr>
                <w:sz w:val="18"/>
                <w:szCs w:val="18"/>
              </w:rPr>
              <w:t>шт.</w:t>
            </w:r>
          </w:p>
        </w:tc>
      </w:tr>
    </w:tbl>
    <w:p w:rsidR="00D018CE" w:rsidRPr="00542688" w:rsidRDefault="00D018CE" w:rsidP="00D018CE">
      <w:pPr>
        <w:pStyle w:val="em-4"/>
      </w:pPr>
    </w:p>
    <w:p w:rsidR="00D018CE" w:rsidRPr="00542688" w:rsidRDefault="00D018CE" w:rsidP="00D018CE">
      <w:pPr>
        <w:pStyle w:val="em-4"/>
      </w:pPr>
      <w:r w:rsidRPr="00542688">
        <w:t>Характер любых родственных связей с иными членами органов лица, предоставившего обеспечение по выпущенным облигациям кредитной организации – эмитент, по контролю за ее финансово-хозяйственной деятельностью, членами совета директоров (наблюдательного совета) лица, предостави</w:t>
      </w:r>
      <w:r w:rsidRPr="00542688">
        <w:t>в</w:t>
      </w:r>
      <w:r w:rsidRPr="00542688">
        <w:t>шего обеспечение по выпущенным облигациям кредитной организации – эмитент, членами коллегиальн</w:t>
      </w:r>
      <w:r w:rsidRPr="00542688">
        <w:t>о</w:t>
      </w:r>
      <w:r w:rsidRPr="00542688">
        <w:t>го исполнительного органа лица, предоставившего обеспечение по выпущенным облигациям кредитной организации – эмитент, лицом, занимающем должность единоличного исполнительного органа кредитной организации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Родственные отношения отсутствуют</w:t>
            </w:r>
          </w:p>
        </w:tc>
      </w:tr>
    </w:tbl>
    <w:p w:rsidR="00D018CE" w:rsidRPr="00542688" w:rsidRDefault="00D018CE" w:rsidP="00D018CE">
      <w:pPr>
        <w:pStyle w:val="em-4"/>
      </w:pPr>
    </w:p>
    <w:p w:rsidR="00D018CE" w:rsidRPr="00542688" w:rsidRDefault="00D018CE" w:rsidP="00D018CE">
      <w:pPr>
        <w:pStyle w:val="em-4"/>
      </w:pPr>
      <w:r w:rsidRPr="00542688">
        <w:t>Сведения о привлечении к административной ответственности за правонарушения в области ф</w:t>
      </w:r>
      <w:r w:rsidRPr="00542688">
        <w:t>и</w:t>
      </w:r>
      <w:r w:rsidRPr="00542688">
        <w:t xml:space="preserve">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Не привлекался</w:t>
            </w:r>
          </w:p>
        </w:tc>
      </w:tr>
    </w:tbl>
    <w:p w:rsidR="00D018CE" w:rsidRPr="00542688" w:rsidRDefault="00D018CE" w:rsidP="00D018CE">
      <w:pPr>
        <w:pStyle w:val="em-4"/>
      </w:pPr>
    </w:p>
    <w:p w:rsidR="00D018CE" w:rsidRPr="00542688" w:rsidRDefault="00D018CE" w:rsidP="00D018CE">
      <w:pPr>
        <w:pStyle w:val="em-4"/>
      </w:pPr>
      <w:r w:rsidRPr="00542688">
        <w:t>Сведения о занятии должностей в органах управления коммерческих организаций в период, когда в отношении указанных организаций было возбуждено дело о банкротстве и (или) введена одна из проц</w:t>
      </w:r>
      <w:r w:rsidRPr="00542688">
        <w:t>е</w:t>
      </w:r>
      <w:r w:rsidRPr="00542688">
        <w:t>дур банкротства, предусмотренных законодательством Российской Федерации о несостоятельности (ба</w:t>
      </w:r>
      <w:r w:rsidRPr="00542688">
        <w:t>н</w:t>
      </w:r>
      <w:r w:rsidRPr="00542688">
        <w:t>кротстве):</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Должностей в указанных организациях не занимал</w:t>
            </w:r>
          </w:p>
        </w:tc>
      </w:tr>
    </w:tbl>
    <w:p w:rsidR="00D018CE" w:rsidRPr="00542688" w:rsidRDefault="00D018CE" w:rsidP="00D018CE">
      <w:pPr>
        <w:pStyle w:val="em-4"/>
      </w:pPr>
    </w:p>
    <w:p w:rsidR="00D018CE" w:rsidRPr="00542688" w:rsidRDefault="00D018CE" w:rsidP="00D018CE">
      <w:pPr>
        <w:pStyle w:val="em-1"/>
      </w:pPr>
      <w:bookmarkStart w:id="160" w:name="_Toc379914044"/>
      <w:r w:rsidRPr="00542688">
        <w:t>5.6. Сведения о размере вознаграждения, льгот и (или) компенсации расходов по органу ко</w:t>
      </w:r>
      <w:r w:rsidRPr="00542688">
        <w:t>н</w:t>
      </w:r>
      <w:r w:rsidRPr="00542688">
        <w:t>троля за финансово-хозяйственной деятельностью лица, предоставившего обеспечение по вып</w:t>
      </w:r>
      <w:r w:rsidRPr="00542688">
        <w:t>у</w:t>
      </w:r>
      <w:r w:rsidRPr="00542688">
        <w:t>щенным облигациям кредитной организации – эмитента</w:t>
      </w:r>
      <w:bookmarkEnd w:id="160"/>
    </w:p>
    <w:p w:rsidR="00D018CE" w:rsidRPr="00542688" w:rsidRDefault="00D018CE" w:rsidP="00D018CE">
      <w:pPr>
        <w:pStyle w:val="em-4"/>
      </w:pPr>
      <w:r w:rsidRPr="00542688">
        <w:t>Информация о размере и видах вознаграждения, которые были выплачены лицом, предоставившем обеспечение по выпущенным облигациям кредитной организации – эмитент</w:t>
      </w:r>
    </w:p>
    <w:tbl>
      <w:tblPr>
        <w:tblW w:w="0" w:type="auto"/>
        <w:tblLook w:val="01E0"/>
      </w:tblPr>
      <w:tblGrid>
        <w:gridCol w:w="9570"/>
      </w:tblGrid>
      <w:tr w:rsidR="00D018CE" w:rsidRPr="00542688" w:rsidTr="00D018CE">
        <w:tc>
          <w:tcPr>
            <w:tcW w:w="9570" w:type="dxa"/>
          </w:tcPr>
          <w:p w:rsidR="00D018CE" w:rsidRPr="00542688" w:rsidRDefault="00800287" w:rsidP="00D018CE">
            <w:pPr>
              <w:pStyle w:val="em-4"/>
            </w:pPr>
            <w:r w:rsidRPr="00542688">
              <w:t>Ревизор</w:t>
            </w:r>
          </w:p>
        </w:tc>
      </w:tr>
      <w:tr w:rsidR="00D018CE" w:rsidRPr="00542688" w:rsidTr="00D018CE">
        <w:tc>
          <w:tcPr>
            <w:tcW w:w="9570" w:type="dxa"/>
          </w:tcPr>
          <w:p w:rsidR="00D018CE" w:rsidRPr="00542688" w:rsidRDefault="00D018CE" w:rsidP="00D018CE">
            <w:pPr>
              <w:pStyle w:val="em-6"/>
            </w:pPr>
            <w:r w:rsidRPr="00542688">
              <w:t>(указывается наименование органа кредитной организации – эмитента по контролю за ее финансово-хозяйственной деятельностью)</w:t>
            </w:r>
          </w:p>
        </w:tc>
      </w:tr>
    </w:tbl>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240"/>
        <w:gridCol w:w="3240"/>
      </w:tblGrid>
      <w:tr w:rsidR="00D018CE" w:rsidRPr="00542688" w:rsidTr="00D018CE">
        <w:tc>
          <w:tcPr>
            <w:tcW w:w="2988" w:type="dxa"/>
            <w:vAlign w:val="center"/>
          </w:tcPr>
          <w:p w:rsidR="00D018CE" w:rsidRPr="00542688" w:rsidRDefault="00D018CE" w:rsidP="00D018CE">
            <w:pPr>
              <w:jc w:val="center"/>
            </w:pPr>
            <w:r w:rsidRPr="00542688">
              <w:rPr>
                <w:sz w:val="22"/>
                <w:szCs w:val="22"/>
              </w:rPr>
              <w:t>Отчетная дата</w:t>
            </w:r>
          </w:p>
        </w:tc>
        <w:tc>
          <w:tcPr>
            <w:tcW w:w="3240" w:type="dxa"/>
            <w:vAlign w:val="center"/>
          </w:tcPr>
          <w:p w:rsidR="00D018CE" w:rsidRPr="00542688" w:rsidRDefault="00D018CE" w:rsidP="00D018CE">
            <w:pPr>
              <w:jc w:val="center"/>
            </w:pPr>
            <w:r w:rsidRPr="00542688">
              <w:rPr>
                <w:sz w:val="22"/>
                <w:szCs w:val="22"/>
              </w:rPr>
              <w:t>Вид вознаграждения</w:t>
            </w:r>
            <w:r w:rsidRPr="00542688">
              <w:rPr>
                <w:sz w:val="22"/>
                <w:szCs w:val="22"/>
              </w:rPr>
              <w:br/>
              <w:t>(заработная плата, премии, к</w:t>
            </w:r>
            <w:r w:rsidRPr="00542688">
              <w:rPr>
                <w:sz w:val="22"/>
                <w:szCs w:val="22"/>
              </w:rPr>
              <w:t>о</w:t>
            </w:r>
            <w:r w:rsidRPr="00542688">
              <w:rPr>
                <w:sz w:val="22"/>
                <w:szCs w:val="22"/>
              </w:rPr>
              <w:t>миссионные, льготы и (или) компенсации расходов, иное)</w:t>
            </w:r>
          </w:p>
        </w:tc>
        <w:tc>
          <w:tcPr>
            <w:tcW w:w="3240" w:type="dxa"/>
            <w:vAlign w:val="center"/>
          </w:tcPr>
          <w:p w:rsidR="00D018CE" w:rsidRPr="00542688" w:rsidRDefault="00D018CE" w:rsidP="00D018CE">
            <w:pPr>
              <w:jc w:val="center"/>
            </w:pPr>
            <w:r w:rsidRPr="00542688">
              <w:rPr>
                <w:sz w:val="22"/>
                <w:szCs w:val="22"/>
              </w:rPr>
              <w:t>Размер вознаграждения, руб.</w:t>
            </w:r>
          </w:p>
        </w:tc>
      </w:tr>
      <w:tr w:rsidR="00D018CE" w:rsidRPr="00542688" w:rsidTr="00D018CE">
        <w:tc>
          <w:tcPr>
            <w:tcW w:w="2988" w:type="dxa"/>
          </w:tcPr>
          <w:p w:rsidR="00D018CE" w:rsidRPr="00542688" w:rsidRDefault="00D018CE" w:rsidP="00D018CE">
            <w:pPr>
              <w:jc w:val="center"/>
            </w:pPr>
            <w:r w:rsidRPr="00542688">
              <w:rPr>
                <w:sz w:val="22"/>
                <w:szCs w:val="22"/>
              </w:rPr>
              <w:t>1</w:t>
            </w:r>
          </w:p>
        </w:tc>
        <w:tc>
          <w:tcPr>
            <w:tcW w:w="3240" w:type="dxa"/>
          </w:tcPr>
          <w:p w:rsidR="00D018CE" w:rsidRPr="00542688" w:rsidRDefault="00D018CE" w:rsidP="00D018CE">
            <w:pPr>
              <w:jc w:val="center"/>
            </w:pPr>
            <w:r w:rsidRPr="00542688">
              <w:rPr>
                <w:sz w:val="22"/>
                <w:szCs w:val="22"/>
              </w:rPr>
              <w:t>2</w:t>
            </w:r>
          </w:p>
        </w:tc>
        <w:tc>
          <w:tcPr>
            <w:tcW w:w="3240" w:type="dxa"/>
          </w:tcPr>
          <w:p w:rsidR="00D018CE" w:rsidRPr="00542688" w:rsidRDefault="00D018CE" w:rsidP="00D018CE">
            <w:pPr>
              <w:jc w:val="center"/>
            </w:pPr>
            <w:r w:rsidRPr="00542688">
              <w:rPr>
                <w:sz w:val="22"/>
                <w:szCs w:val="22"/>
              </w:rPr>
              <w:t>3</w:t>
            </w:r>
          </w:p>
        </w:tc>
      </w:tr>
      <w:tr w:rsidR="00D018CE" w:rsidRPr="00542688" w:rsidTr="00D018CE">
        <w:tc>
          <w:tcPr>
            <w:tcW w:w="2988" w:type="dxa"/>
            <w:vAlign w:val="center"/>
          </w:tcPr>
          <w:p w:rsidR="00D018CE" w:rsidRPr="00542688" w:rsidRDefault="00D018CE" w:rsidP="00D018CE">
            <w:pPr>
              <w:jc w:val="center"/>
            </w:pPr>
            <w:r w:rsidRPr="00542688">
              <w:rPr>
                <w:sz w:val="22"/>
                <w:szCs w:val="22"/>
              </w:rPr>
              <w:t>« 01</w:t>
            </w:r>
            <w:r w:rsidR="00921842" w:rsidRPr="00542688">
              <w:rPr>
                <w:sz w:val="22"/>
                <w:szCs w:val="22"/>
              </w:rPr>
              <w:t>»</w:t>
            </w:r>
            <w:r w:rsidRPr="00542688">
              <w:rPr>
                <w:sz w:val="22"/>
                <w:szCs w:val="22"/>
              </w:rPr>
              <w:t xml:space="preserve"> января</w:t>
            </w:r>
            <w:r w:rsidR="00921842" w:rsidRPr="00542688">
              <w:rPr>
                <w:sz w:val="22"/>
                <w:szCs w:val="22"/>
              </w:rPr>
              <w:t xml:space="preserve"> </w:t>
            </w:r>
            <w:r w:rsidRPr="00542688">
              <w:rPr>
                <w:sz w:val="22"/>
                <w:szCs w:val="22"/>
              </w:rPr>
              <w:t>201</w:t>
            </w:r>
            <w:r w:rsidR="00921842" w:rsidRPr="00542688">
              <w:rPr>
                <w:sz w:val="22"/>
                <w:szCs w:val="22"/>
              </w:rPr>
              <w:t>4</w:t>
            </w:r>
            <w:r w:rsidRPr="00542688">
              <w:rPr>
                <w:sz w:val="22"/>
                <w:szCs w:val="22"/>
              </w:rPr>
              <w:t xml:space="preserve"> года</w:t>
            </w:r>
          </w:p>
          <w:p w:rsidR="00D018CE" w:rsidRPr="00542688" w:rsidRDefault="00D018CE" w:rsidP="00921842">
            <w:pPr>
              <w:jc w:val="center"/>
            </w:pPr>
            <w:r w:rsidRPr="00542688">
              <w:rPr>
                <w:sz w:val="22"/>
                <w:szCs w:val="22"/>
              </w:rPr>
              <w:t>(за 201</w:t>
            </w:r>
            <w:r w:rsidR="00921842" w:rsidRPr="00542688">
              <w:rPr>
                <w:sz w:val="22"/>
                <w:szCs w:val="22"/>
              </w:rPr>
              <w:t>3</w:t>
            </w:r>
            <w:r w:rsidRPr="00542688">
              <w:rPr>
                <w:sz w:val="22"/>
                <w:szCs w:val="22"/>
              </w:rPr>
              <w:t xml:space="preserve"> год)</w:t>
            </w:r>
          </w:p>
        </w:tc>
        <w:tc>
          <w:tcPr>
            <w:tcW w:w="3240" w:type="dxa"/>
          </w:tcPr>
          <w:p w:rsidR="00D018CE" w:rsidRPr="00542688" w:rsidRDefault="00D018CE" w:rsidP="00D018CE">
            <w:pPr>
              <w:jc w:val="both"/>
            </w:pPr>
            <w:r w:rsidRPr="00542688">
              <w:rPr>
                <w:sz w:val="22"/>
                <w:szCs w:val="22"/>
              </w:rPr>
              <w:t>Вознаграждение не выплачив</w:t>
            </w:r>
            <w:r w:rsidRPr="00542688">
              <w:rPr>
                <w:sz w:val="22"/>
                <w:szCs w:val="22"/>
              </w:rPr>
              <w:t>а</w:t>
            </w:r>
            <w:r w:rsidRPr="00542688">
              <w:rPr>
                <w:sz w:val="22"/>
                <w:szCs w:val="22"/>
              </w:rPr>
              <w:t>лось</w:t>
            </w:r>
          </w:p>
        </w:tc>
        <w:tc>
          <w:tcPr>
            <w:tcW w:w="3240" w:type="dxa"/>
          </w:tcPr>
          <w:p w:rsidR="00D018CE" w:rsidRPr="00542688" w:rsidRDefault="00D018CE" w:rsidP="00D018CE">
            <w:pPr>
              <w:jc w:val="both"/>
            </w:pPr>
          </w:p>
        </w:tc>
      </w:tr>
    </w:tbl>
    <w:p w:rsidR="00D018CE" w:rsidRPr="00542688" w:rsidRDefault="00D018CE" w:rsidP="00D018CE">
      <w:pPr>
        <w:ind w:firstLine="720"/>
        <w:jc w:val="both"/>
        <w:rPr>
          <w:sz w:val="22"/>
          <w:szCs w:val="22"/>
        </w:rPr>
      </w:pPr>
    </w:p>
    <w:p w:rsidR="00D018CE" w:rsidRPr="00542688" w:rsidRDefault="00D018CE" w:rsidP="00D018CE">
      <w:pPr>
        <w:pStyle w:val="em-4"/>
      </w:pPr>
      <w:r w:rsidRPr="00542688">
        <w:t>Сведения о существующих соглашениях относительно таких выплат в текущем финансовом году:</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Выплата вознаграждения не предусмотрена.</w:t>
            </w:r>
          </w:p>
        </w:tc>
      </w:tr>
    </w:tbl>
    <w:p w:rsidR="00D018CE" w:rsidRPr="00542688" w:rsidRDefault="00D018CE" w:rsidP="00D018CE">
      <w:pPr>
        <w:pStyle w:val="em-4"/>
      </w:pPr>
    </w:p>
    <w:p w:rsidR="00D018CE" w:rsidRPr="00542688" w:rsidRDefault="00D018CE" w:rsidP="00D018CE">
      <w:pPr>
        <w:pStyle w:val="em-1"/>
      </w:pPr>
      <w:bookmarkStart w:id="161" w:name="_Toc379914045"/>
      <w:r w:rsidRPr="00542688">
        <w:t>5.7. Данные о численности и обобщенные данные об образовании и о составе сотрудников (р</w:t>
      </w:r>
      <w:r w:rsidRPr="00542688">
        <w:t>а</w:t>
      </w:r>
      <w:r w:rsidRPr="00542688">
        <w:t>ботников) кредитной организации - эмитента, а также об изменении численности сотрудников (р</w:t>
      </w:r>
      <w:r w:rsidRPr="00542688">
        <w:t>а</w:t>
      </w:r>
      <w:r w:rsidRPr="00542688">
        <w:t>ботников) кредитной организации - эмитента</w:t>
      </w:r>
      <w:bookmarkEnd w:id="161"/>
      <w:r w:rsidRPr="00542688">
        <w:rPr>
          <w:rStyle w:val="af0"/>
          <w:b w:val="0"/>
          <w:bCs/>
          <w:vanish/>
        </w:rPr>
        <w:footnoteReference w:id="137"/>
      </w:r>
    </w:p>
    <w:p w:rsidR="00D018CE" w:rsidRPr="00542688" w:rsidRDefault="00D018CE" w:rsidP="00D018CE">
      <w:pPr>
        <w:pStyle w:val="em-4"/>
      </w:pPr>
    </w:p>
    <w:p w:rsidR="00D018CE" w:rsidRPr="00542688" w:rsidRDefault="00D018CE" w:rsidP="00D018CE">
      <w:pPr>
        <w:pStyle w:val="em-4"/>
      </w:pPr>
      <w:r w:rsidRPr="00542688">
        <w:t>Средняя численность работников (сотрудников) лица, предоставившего обеспечение по выпуще</w:t>
      </w:r>
      <w:r w:rsidRPr="00542688">
        <w:t>н</w:t>
      </w:r>
      <w:r w:rsidRPr="00542688">
        <w:t>ным облигациям кредитной организации – эмитент, включая работников (сотрудников), работающих в ее филиалах и представительствах, а также размер отчислений на заработную плату и социальное обеспеч</w:t>
      </w:r>
      <w:r w:rsidRPr="00542688">
        <w:t>е</w:t>
      </w:r>
      <w:r w:rsidRPr="00542688">
        <w:t>ние:</w:t>
      </w:r>
    </w:p>
    <w:p w:rsidR="00D018CE" w:rsidRPr="00542688" w:rsidRDefault="00D018CE" w:rsidP="00D018CE">
      <w:pPr>
        <w:ind w:firstLine="720"/>
        <w:rPr>
          <w:sz w:val="22"/>
          <w:szCs w:val="22"/>
        </w:rPr>
      </w:pPr>
    </w:p>
    <w:tbl>
      <w:tblPr>
        <w:tblW w:w="9781" w:type="dxa"/>
        <w:tblInd w:w="70" w:type="dxa"/>
        <w:tblLayout w:type="fixed"/>
        <w:tblCellMar>
          <w:left w:w="70" w:type="dxa"/>
          <w:right w:w="70" w:type="dxa"/>
        </w:tblCellMar>
        <w:tblLook w:val="0000"/>
      </w:tblPr>
      <w:tblGrid>
        <w:gridCol w:w="5400"/>
        <w:gridCol w:w="4381"/>
      </w:tblGrid>
      <w:tr w:rsidR="00D018CE" w:rsidRPr="00542688" w:rsidTr="00D018CE">
        <w:trPr>
          <w:trHeight w:val="240"/>
        </w:trPr>
        <w:tc>
          <w:tcPr>
            <w:tcW w:w="5400"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jc w:val="center"/>
              <w:rPr>
                <w:b/>
                <w:bCs/>
                <w:szCs w:val="22"/>
              </w:rPr>
            </w:pPr>
            <w:r w:rsidRPr="00542688">
              <w:rPr>
                <w:b/>
                <w:bCs/>
                <w:sz w:val="22"/>
                <w:szCs w:val="22"/>
              </w:rPr>
              <w:t>Наименование показателя</w:t>
            </w:r>
          </w:p>
        </w:tc>
        <w:tc>
          <w:tcPr>
            <w:tcW w:w="4381" w:type="dxa"/>
            <w:tcBorders>
              <w:top w:val="single" w:sz="6" w:space="0" w:color="auto"/>
              <w:left w:val="single" w:sz="6" w:space="0" w:color="auto"/>
              <w:bottom w:val="single" w:sz="6" w:space="0" w:color="auto"/>
              <w:right w:val="single" w:sz="6" w:space="0" w:color="auto"/>
            </w:tcBorders>
          </w:tcPr>
          <w:p w:rsidR="00D018CE" w:rsidRPr="00542688" w:rsidRDefault="00D018CE" w:rsidP="00921842">
            <w:pPr>
              <w:pStyle w:val="tabl"/>
              <w:jc w:val="center"/>
              <w:rPr>
                <w:b/>
                <w:bCs/>
                <w:szCs w:val="22"/>
              </w:rPr>
            </w:pPr>
            <w:r w:rsidRPr="00542688">
              <w:rPr>
                <w:b/>
                <w:bCs/>
                <w:sz w:val="22"/>
                <w:szCs w:val="22"/>
              </w:rPr>
              <w:t>Отчетный период,  2013</w:t>
            </w:r>
          </w:p>
        </w:tc>
      </w:tr>
      <w:tr w:rsidR="00D018CE" w:rsidRPr="00542688" w:rsidTr="00D018CE">
        <w:trPr>
          <w:trHeight w:val="360"/>
        </w:trPr>
        <w:tc>
          <w:tcPr>
            <w:tcW w:w="5400"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jc w:val="center"/>
              <w:rPr>
                <w:szCs w:val="22"/>
              </w:rPr>
            </w:pPr>
            <w:r w:rsidRPr="00542688">
              <w:rPr>
                <w:sz w:val="22"/>
                <w:szCs w:val="22"/>
              </w:rPr>
              <w:t>1</w:t>
            </w:r>
          </w:p>
        </w:tc>
        <w:tc>
          <w:tcPr>
            <w:tcW w:w="4381"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jc w:val="center"/>
              <w:rPr>
                <w:szCs w:val="22"/>
              </w:rPr>
            </w:pPr>
            <w:r w:rsidRPr="00542688">
              <w:rPr>
                <w:sz w:val="22"/>
                <w:szCs w:val="22"/>
              </w:rPr>
              <w:t>2</w:t>
            </w:r>
          </w:p>
        </w:tc>
      </w:tr>
      <w:tr w:rsidR="00D018CE" w:rsidRPr="00542688" w:rsidTr="00D018CE">
        <w:trPr>
          <w:trHeight w:val="360"/>
        </w:trPr>
        <w:tc>
          <w:tcPr>
            <w:tcW w:w="5400"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rPr>
                <w:szCs w:val="22"/>
              </w:rPr>
            </w:pPr>
            <w:r w:rsidRPr="00542688">
              <w:rPr>
                <w:sz w:val="22"/>
                <w:szCs w:val="22"/>
              </w:rPr>
              <w:t xml:space="preserve">Средняя численность работников, чел. </w:t>
            </w:r>
          </w:p>
        </w:tc>
        <w:tc>
          <w:tcPr>
            <w:tcW w:w="4381"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rPr>
                <w:szCs w:val="22"/>
              </w:rPr>
            </w:pPr>
            <w:r w:rsidRPr="00542688">
              <w:rPr>
                <w:sz w:val="22"/>
                <w:szCs w:val="22"/>
              </w:rPr>
              <w:t>1</w:t>
            </w:r>
          </w:p>
        </w:tc>
      </w:tr>
      <w:tr w:rsidR="00D018CE" w:rsidRPr="00542688" w:rsidTr="00D018CE">
        <w:trPr>
          <w:trHeight w:val="360"/>
        </w:trPr>
        <w:tc>
          <w:tcPr>
            <w:tcW w:w="5400"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rPr>
                <w:szCs w:val="22"/>
              </w:rPr>
            </w:pPr>
            <w:r w:rsidRPr="00542688">
              <w:rPr>
                <w:sz w:val="22"/>
                <w:szCs w:val="22"/>
              </w:rPr>
              <w:t xml:space="preserve">Доля работников кредитной организации -эмитента, имеющих высшее профессиональное образование, % </w:t>
            </w:r>
          </w:p>
        </w:tc>
        <w:tc>
          <w:tcPr>
            <w:tcW w:w="4381"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rPr>
                <w:szCs w:val="22"/>
              </w:rPr>
            </w:pPr>
            <w:r w:rsidRPr="00542688">
              <w:rPr>
                <w:sz w:val="22"/>
                <w:szCs w:val="22"/>
              </w:rPr>
              <w:t>1</w:t>
            </w:r>
          </w:p>
        </w:tc>
      </w:tr>
      <w:tr w:rsidR="00D018CE" w:rsidRPr="00542688" w:rsidTr="00D018CE">
        <w:trPr>
          <w:trHeight w:val="360"/>
        </w:trPr>
        <w:tc>
          <w:tcPr>
            <w:tcW w:w="5400"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rPr>
                <w:szCs w:val="22"/>
              </w:rPr>
            </w:pPr>
            <w:r w:rsidRPr="00542688">
              <w:rPr>
                <w:sz w:val="22"/>
                <w:szCs w:val="22"/>
              </w:rPr>
              <w:t>Фонд начисленной заработной платы работников за отчетный период, руб.</w:t>
            </w:r>
          </w:p>
        </w:tc>
        <w:tc>
          <w:tcPr>
            <w:tcW w:w="4381" w:type="dxa"/>
            <w:tcBorders>
              <w:top w:val="single" w:sz="6" w:space="0" w:color="auto"/>
              <w:left w:val="single" w:sz="6" w:space="0" w:color="auto"/>
              <w:bottom w:val="single" w:sz="6" w:space="0" w:color="auto"/>
              <w:right w:val="single" w:sz="6" w:space="0" w:color="auto"/>
            </w:tcBorders>
          </w:tcPr>
          <w:p w:rsidR="00D018CE" w:rsidRPr="00542688" w:rsidRDefault="00183849" w:rsidP="00D018CE">
            <w:pPr>
              <w:pStyle w:val="tabl"/>
              <w:rPr>
                <w:szCs w:val="22"/>
              </w:rPr>
            </w:pPr>
            <w:r w:rsidRPr="00542688">
              <w:rPr>
                <w:sz w:val="22"/>
                <w:szCs w:val="22"/>
              </w:rPr>
              <w:t>360</w:t>
            </w:r>
            <w:r w:rsidR="00800287" w:rsidRPr="00542688">
              <w:rPr>
                <w:sz w:val="22"/>
                <w:szCs w:val="22"/>
              </w:rPr>
              <w:t> </w:t>
            </w:r>
            <w:r w:rsidRPr="00542688">
              <w:rPr>
                <w:sz w:val="22"/>
                <w:szCs w:val="22"/>
              </w:rPr>
              <w:t>000</w:t>
            </w:r>
            <w:r w:rsidR="00800287" w:rsidRPr="00542688">
              <w:rPr>
                <w:sz w:val="22"/>
                <w:szCs w:val="22"/>
              </w:rPr>
              <w:t>,00</w:t>
            </w:r>
          </w:p>
          <w:p w:rsidR="00D018CE" w:rsidRPr="00542688" w:rsidRDefault="00D018CE" w:rsidP="00D018CE">
            <w:pPr>
              <w:pStyle w:val="tabl"/>
              <w:rPr>
                <w:szCs w:val="22"/>
              </w:rPr>
            </w:pPr>
          </w:p>
        </w:tc>
      </w:tr>
      <w:tr w:rsidR="00D018CE" w:rsidRPr="00542688" w:rsidTr="00D018CE">
        <w:trPr>
          <w:trHeight w:val="360"/>
        </w:trPr>
        <w:tc>
          <w:tcPr>
            <w:tcW w:w="5400" w:type="dxa"/>
            <w:tcBorders>
              <w:top w:val="single" w:sz="6" w:space="0" w:color="auto"/>
              <w:left w:val="single" w:sz="6" w:space="0" w:color="auto"/>
              <w:bottom w:val="single" w:sz="6" w:space="0" w:color="auto"/>
              <w:right w:val="single" w:sz="6" w:space="0" w:color="auto"/>
            </w:tcBorders>
          </w:tcPr>
          <w:p w:rsidR="00D018CE" w:rsidRPr="00542688" w:rsidRDefault="00D018CE" w:rsidP="00D018CE">
            <w:pPr>
              <w:pStyle w:val="tabl"/>
              <w:rPr>
                <w:szCs w:val="22"/>
              </w:rPr>
            </w:pPr>
            <w:r w:rsidRPr="00542688">
              <w:rPr>
                <w:sz w:val="22"/>
                <w:szCs w:val="22"/>
              </w:rPr>
              <w:t>Выплаты социального характера работников за отче</w:t>
            </w:r>
            <w:r w:rsidRPr="00542688">
              <w:rPr>
                <w:sz w:val="22"/>
                <w:szCs w:val="22"/>
              </w:rPr>
              <w:t>т</w:t>
            </w:r>
            <w:r w:rsidRPr="00542688">
              <w:rPr>
                <w:sz w:val="22"/>
                <w:szCs w:val="22"/>
              </w:rPr>
              <w:t>ный период, руб.</w:t>
            </w:r>
          </w:p>
        </w:tc>
        <w:tc>
          <w:tcPr>
            <w:tcW w:w="4381" w:type="dxa"/>
            <w:tcBorders>
              <w:top w:val="single" w:sz="6" w:space="0" w:color="auto"/>
              <w:left w:val="single" w:sz="6" w:space="0" w:color="auto"/>
              <w:bottom w:val="single" w:sz="6" w:space="0" w:color="auto"/>
              <w:right w:val="single" w:sz="6" w:space="0" w:color="auto"/>
            </w:tcBorders>
          </w:tcPr>
          <w:p w:rsidR="00D018CE" w:rsidRPr="00542688" w:rsidRDefault="00800287" w:rsidP="00D018CE">
            <w:pPr>
              <w:pStyle w:val="tabl"/>
              <w:rPr>
                <w:szCs w:val="22"/>
              </w:rPr>
            </w:pPr>
            <w:r w:rsidRPr="00542688">
              <w:rPr>
                <w:sz w:val="22"/>
                <w:szCs w:val="22"/>
              </w:rPr>
              <w:t>0</w:t>
            </w:r>
          </w:p>
        </w:tc>
      </w:tr>
    </w:tbl>
    <w:p w:rsidR="00D018CE" w:rsidRPr="00542688" w:rsidRDefault="00D018CE" w:rsidP="00D018CE">
      <w:pPr>
        <w:ind w:firstLine="720"/>
        <w:rPr>
          <w:sz w:val="22"/>
          <w:szCs w:val="22"/>
        </w:rPr>
      </w:pPr>
    </w:p>
    <w:p w:rsidR="00D018CE" w:rsidRPr="00542688" w:rsidRDefault="00D018CE" w:rsidP="00D018CE">
      <w:pPr>
        <w:pStyle w:val="em-4"/>
      </w:pPr>
      <w:r w:rsidRPr="00542688">
        <w:t>Факторы, которые по мнению лица, предоставившего обеспечение по выпущенным облигациям кредитной организации – эмитента, послужили причиной существенных изменений численности сотру</w:t>
      </w:r>
      <w:r w:rsidRPr="00542688">
        <w:t>д</w:t>
      </w:r>
      <w:r w:rsidRPr="00542688">
        <w:t>ников (работников)за раскрываемые периоды. Последствия таких изменений для финансово-хозяйственной деятельности лица, предоставившего обеспечение по выпущенным облигациям кредитной организации – эмитент</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Изменения численности не произошло.</w:t>
            </w:r>
          </w:p>
        </w:tc>
      </w:tr>
    </w:tbl>
    <w:p w:rsidR="00D018CE" w:rsidRPr="00542688" w:rsidRDefault="00D018CE" w:rsidP="00D018CE">
      <w:pPr>
        <w:pStyle w:val="em-4"/>
      </w:pPr>
    </w:p>
    <w:p w:rsidR="00D018CE" w:rsidRPr="00542688" w:rsidRDefault="00D018CE" w:rsidP="00D018CE">
      <w:pPr>
        <w:pStyle w:val="em-4"/>
      </w:pPr>
      <w:r w:rsidRPr="00542688">
        <w:t>Сведения о сотрудниках, оказывающих существенное влияние на финансово-хозяйственную де</w:t>
      </w:r>
      <w:r w:rsidRPr="00542688">
        <w:t>я</w:t>
      </w:r>
      <w:r w:rsidRPr="00542688">
        <w:t>тельность лица, предоставившего обеспечение по выпущенным облигациям кредитной организации – эмитента (ключевые сотрудники)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Ключевым сотрудником является Власов А.Н., сведения о котором представлены в п.5.2.</w:t>
            </w:r>
          </w:p>
        </w:tc>
      </w:tr>
    </w:tbl>
    <w:p w:rsidR="00D018CE" w:rsidRPr="00542688" w:rsidRDefault="00D018CE" w:rsidP="00D018CE">
      <w:pPr>
        <w:pStyle w:val="em-4"/>
      </w:pPr>
    </w:p>
    <w:tbl>
      <w:tblPr>
        <w:tblW w:w="0" w:type="auto"/>
        <w:tblLook w:val="01E0"/>
      </w:tblPr>
      <w:tblGrid>
        <w:gridCol w:w="3888"/>
        <w:gridCol w:w="2160"/>
        <w:gridCol w:w="3522"/>
      </w:tblGrid>
      <w:tr w:rsidR="00D018CE" w:rsidRPr="00542688" w:rsidTr="00D018CE">
        <w:tc>
          <w:tcPr>
            <w:tcW w:w="3888" w:type="dxa"/>
          </w:tcPr>
          <w:p w:rsidR="00D018CE" w:rsidRPr="00542688" w:rsidRDefault="00D018CE" w:rsidP="00D018CE">
            <w:pPr>
              <w:pStyle w:val="em-4"/>
            </w:pPr>
            <w:r w:rsidRPr="00542688">
              <w:t>Сотрудниками (работниками)</w:t>
            </w:r>
          </w:p>
        </w:tc>
        <w:tc>
          <w:tcPr>
            <w:tcW w:w="2160" w:type="dxa"/>
          </w:tcPr>
          <w:p w:rsidR="00D018CE" w:rsidRPr="00542688" w:rsidRDefault="00D018CE" w:rsidP="00D018CE">
            <w:pPr>
              <w:pStyle w:val="em-4"/>
              <w:ind w:firstLine="0"/>
            </w:pPr>
            <w:r w:rsidRPr="00542688">
              <w:t>не создан</w:t>
            </w:r>
          </w:p>
        </w:tc>
        <w:tc>
          <w:tcPr>
            <w:tcW w:w="3522" w:type="dxa"/>
          </w:tcPr>
          <w:p w:rsidR="00D018CE" w:rsidRPr="00542688" w:rsidRDefault="00D018CE" w:rsidP="00D018CE">
            <w:pPr>
              <w:pStyle w:val="em-4"/>
              <w:ind w:firstLine="0"/>
            </w:pPr>
            <w:r w:rsidRPr="00542688">
              <w:t>профсоюзный орган.</w:t>
            </w:r>
          </w:p>
        </w:tc>
      </w:tr>
      <w:tr w:rsidR="00D018CE" w:rsidRPr="00542688" w:rsidTr="00D018CE">
        <w:tc>
          <w:tcPr>
            <w:tcW w:w="9570" w:type="dxa"/>
            <w:gridSpan w:val="3"/>
          </w:tcPr>
          <w:p w:rsidR="00D018CE" w:rsidRPr="00542688" w:rsidRDefault="00D018CE" w:rsidP="00D018CE">
            <w:pPr>
              <w:pStyle w:val="em-6"/>
              <w:jc w:val="center"/>
            </w:pPr>
            <w:r w:rsidRPr="00542688">
              <w:t>(указывается: «создан» или «не создан»)</w:t>
            </w:r>
          </w:p>
        </w:tc>
      </w:tr>
    </w:tbl>
    <w:p w:rsidR="00D018CE" w:rsidRPr="00542688" w:rsidRDefault="00D018CE" w:rsidP="00D018CE">
      <w:pPr>
        <w:pStyle w:val="em-4"/>
      </w:pPr>
    </w:p>
    <w:p w:rsidR="00D018CE" w:rsidRPr="00542688" w:rsidRDefault="00D018CE" w:rsidP="00D018CE">
      <w:pPr>
        <w:pStyle w:val="em-1"/>
      </w:pPr>
      <w:bookmarkStart w:id="162" w:name="_Toc379914046"/>
      <w:r w:rsidRPr="00542688">
        <w:t>5.8. Сведения о любых обязательствах лица, предоставившего обеспечение по выпущенным облигациям кредитной организации – эмитент, перед сотрудниками (работниками), касающихся возможности их участия в уставном лица, предоставившего обеспечение по выпущенным облиг</w:t>
      </w:r>
      <w:r w:rsidRPr="00542688">
        <w:t>а</w:t>
      </w:r>
      <w:r w:rsidRPr="00542688">
        <w:t>циям кредитной организации – эмитента</w:t>
      </w:r>
      <w:bookmarkEnd w:id="162"/>
    </w:p>
    <w:tbl>
      <w:tblPr>
        <w:tblW w:w="0" w:type="auto"/>
        <w:tblLook w:val="01E0"/>
      </w:tblPr>
      <w:tblGrid>
        <w:gridCol w:w="4068"/>
        <w:gridCol w:w="1800"/>
        <w:gridCol w:w="3702"/>
      </w:tblGrid>
      <w:tr w:rsidR="00D018CE" w:rsidRPr="00542688" w:rsidTr="00D018CE">
        <w:tc>
          <w:tcPr>
            <w:tcW w:w="4068" w:type="dxa"/>
          </w:tcPr>
          <w:p w:rsidR="00D018CE" w:rsidRPr="00542688" w:rsidRDefault="00D018CE" w:rsidP="00D018CE">
            <w:pPr>
              <w:pStyle w:val="em-4"/>
            </w:pPr>
            <w:r w:rsidRPr="00542688">
              <w:t>лицо, предоставившее обеспеч</w:t>
            </w:r>
            <w:r w:rsidRPr="00542688">
              <w:t>е</w:t>
            </w:r>
            <w:r w:rsidRPr="00542688">
              <w:t>ние по выпущенным облигациям кр</w:t>
            </w:r>
            <w:r w:rsidRPr="00542688">
              <w:t>е</w:t>
            </w:r>
            <w:r w:rsidRPr="00542688">
              <w:t>дитной организации – эмитент</w:t>
            </w:r>
          </w:p>
        </w:tc>
        <w:tc>
          <w:tcPr>
            <w:tcW w:w="1800" w:type="dxa"/>
          </w:tcPr>
          <w:p w:rsidR="00D018CE" w:rsidRPr="00542688" w:rsidRDefault="00D018CE" w:rsidP="00D018CE">
            <w:pPr>
              <w:pStyle w:val="em-4"/>
              <w:ind w:firstLine="0"/>
            </w:pPr>
          </w:p>
          <w:p w:rsidR="00D018CE" w:rsidRPr="00542688" w:rsidRDefault="00D018CE" w:rsidP="00D018CE">
            <w:pPr>
              <w:pStyle w:val="em-4"/>
              <w:ind w:firstLine="0"/>
            </w:pPr>
          </w:p>
          <w:p w:rsidR="00D018CE" w:rsidRPr="00542688" w:rsidRDefault="00D018CE" w:rsidP="00D018CE">
            <w:pPr>
              <w:pStyle w:val="em-4"/>
              <w:ind w:firstLine="0"/>
            </w:pPr>
          </w:p>
          <w:p w:rsidR="00D018CE" w:rsidRPr="00542688" w:rsidRDefault="00D018CE" w:rsidP="00D018CE">
            <w:pPr>
              <w:pStyle w:val="em-4"/>
              <w:ind w:firstLine="0"/>
            </w:pPr>
          </w:p>
          <w:p w:rsidR="00D018CE" w:rsidRPr="00542688" w:rsidRDefault="00D018CE" w:rsidP="00D018CE">
            <w:pPr>
              <w:pStyle w:val="em-4"/>
              <w:ind w:firstLine="0"/>
            </w:pPr>
            <w:r w:rsidRPr="00542688">
              <w:t>не имеет</w:t>
            </w:r>
          </w:p>
        </w:tc>
        <w:tc>
          <w:tcPr>
            <w:tcW w:w="3702" w:type="dxa"/>
          </w:tcPr>
          <w:p w:rsidR="00D018CE" w:rsidRPr="00542688" w:rsidRDefault="00D018CE" w:rsidP="00D018CE">
            <w:pPr>
              <w:pStyle w:val="em-4"/>
              <w:ind w:firstLine="0"/>
            </w:pPr>
          </w:p>
          <w:p w:rsidR="00D018CE" w:rsidRPr="00542688" w:rsidRDefault="00D018CE" w:rsidP="00D018CE">
            <w:pPr>
              <w:pStyle w:val="em-4"/>
              <w:ind w:firstLine="0"/>
            </w:pPr>
            <w:r w:rsidRPr="00542688">
              <w:t>перед сотрудниками (работниками) соглашения или обязательства, к</w:t>
            </w:r>
            <w:r w:rsidRPr="00542688">
              <w:t>а</w:t>
            </w:r>
            <w:r w:rsidRPr="00542688">
              <w:t>сающиеся возможности их участия в уставном капитале  компании</w:t>
            </w:r>
          </w:p>
        </w:tc>
      </w:tr>
      <w:tr w:rsidR="00D018CE" w:rsidRPr="00542688" w:rsidTr="00D018CE">
        <w:tc>
          <w:tcPr>
            <w:tcW w:w="9570" w:type="dxa"/>
            <w:gridSpan w:val="3"/>
          </w:tcPr>
          <w:p w:rsidR="00D018CE" w:rsidRPr="00542688" w:rsidRDefault="00D018CE" w:rsidP="00D018CE">
            <w:pPr>
              <w:pStyle w:val="em-6"/>
              <w:jc w:val="center"/>
            </w:pPr>
            <w:r w:rsidRPr="00542688">
              <w:rPr>
                <w:sz w:val="20"/>
                <w:szCs w:val="20"/>
              </w:rPr>
              <w:t>(Указывается «имеет» или «не имеет»)</w:t>
            </w:r>
          </w:p>
        </w:tc>
      </w:tr>
      <w:tr w:rsidR="00D018CE" w:rsidRPr="00542688" w:rsidTr="00D018CE">
        <w:tc>
          <w:tcPr>
            <w:tcW w:w="9570" w:type="dxa"/>
            <w:gridSpan w:val="3"/>
          </w:tcPr>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
        <w:rPr>
          <w:b/>
          <w:szCs w:val="28"/>
        </w:rPr>
      </w:pPr>
      <w:bookmarkStart w:id="163" w:name="_Toc379914047"/>
      <w:r w:rsidRPr="00542688">
        <w:rPr>
          <w:b/>
          <w:szCs w:val="28"/>
        </w:rPr>
        <w:t>VI. Сведения об участниках (акционерах) лица, предоставившего обеспечение по выпущенным облигациям кредитной организации – эм</w:t>
      </w:r>
      <w:r w:rsidRPr="00542688">
        <w:rPr>
          <w:b/>
          <w:szCs w:val="28"/>
        </w:rPr>
        <w:t>и</w:t>
      </w:r>
      <w:r w:rsidRPr="00542688">
        <w:rPr>
          <w:b/>
          <w:szCs w:val="28"/>
        </w:rPr>
        <w:t>тент  и о совершенных лицом, предоставившем обеспечение по вып</w:t>
      </w:r>
      <w:r w:rsidRPr="00542688">
        <w:rPr>
          <w:b/>
          <w:szCs w:val="28"/>
        </w:rPr>
        <w:t>у</w:t>
      </w:r>
      <w:r w:rsidRPr="00542688">
        <w:rPr>
          <w:b/>
          <w:szCs w:val="28"/>
        </w:rPr>
        <w:t>щенным облигациям кредитной организации – эмитентом, сделках, в с</w:t>
      </w:r>
      <w:r w:rsidRPr="00542688">
        <w:rPr>
          <w:b/>
          <w:szCs w:val="28"/>
        </w:rPr>
        <w:t>о</w:t>
      </w:r>
      <w:r w:rsidRPr="00542688">
        <w:rPr>
          <w:b/>
          <w:szCs w:val="28"/>
        </w:rPr>
        <w:t>вершении которых имелась заинтересованность</w:t>
      </w:r>
      <w:bookmarkEnd w:id="163"/>
    </w:p>
    <w:p w:rsidR="00D018CE" w:rsidRPr="00542688" w:rsidRDefault="00D018CE" w:rsidP="00D018CE">
      <w:pPr>
        <w:pStyle w:val="em-4"/>
      </w:pPr>
    </w:p>
    <w:p w:rsidR="00D018CE" w:rsidRPr="00542688" w:rsidRDefault="00D018CE" w:rsidP="00D018CE">
      <w:pPr>
        <w:pStyle w:val="em-1"/>
      </w:pPr>
      <w:bookmarkStart w:id="164" w:name="_Toc379914048"/>
      <w:r w:rsidRPr="00542688">
        <w:t>6.1. Сведения об общем количестве акционеров (участников) лица, предоставившего обесп</w:t>
      </w:r>
      <w:r w:rsidRPr="00542688">
        <w:t>е</w:t>
      </w:r>
      <w:r w:rsidRPr="00542688">
        <w:t>чение по выпущенным облигациям кредитной организации – эмитент</w:t>
      </w:r>
      <w:bookmarkEnd w:id="164"/>
    </w:p>
    <w:p w:rsidR="00D018CE" w:rsidRPr="00542688" w:rsidRDefault="00D018CE" w:rsidP="00D018CE">
      <w:pPr>
        <w:pStyle w:val="em-4"/>
      </w:pPr>
      <w:r w:rsidRPr="00542688">
        <w:t>Общее количество участников на дату окончания отчетного квартала</w:t>
      </w:r>
      <w:r w:rsidRPr="00542688">
        <w:rPr>
          <w:rStyle w:val="af0"/>
          <w:vanish/>
        </w:rPr>
        <w:footnoteReference w:id="138"/>
      </w:r>
      <w:r w:rsidRPr="00542688">
        <w:t>:</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1</w:t>
            </w:r>
          </w:p>
        </w:tc>
      </w:tr>
    </w:tbl>
    <w:p w:rsidR="00D018CE" w:rsidRPr="00542688" w:rsidRDefault="00D018CE" w:rsidP="00D018CE">
      <w:pPr>
        <w:pStyle w:val="em-4"/>
      </w:pPr>
    </w:p>
    <w:p w:rsidR="00D018CE" w:rsidRPr="00542688" w:rsidRDefault="00D018CE" w:rsidP="00D018CE">
      <w:pPr>
        <w:pStyle w:val="em-1"/>
      </w:pPr>
      <w:bookmarkStart w:id="165" w:name="_Toc379914049"/>
      <w:r w:rsidRPr="00542688">
        <w:t>6.2. Сведения об участниках (акционерах) лица, предоставившего обеспечение по выпуще</w:t>
      </w:r>
      <w:r w:rsidRPr="00542688">
        <w:t>н</w:t>
      </w:r>
      <w:r w:rsidRPr="00542688">
        <w:t>ным облигациям кредитной организации – эмитент,а владеющих не менее чем 5 процентами ее у</w:t>
      </w:r>
      <w:r w:rsidRPr="00542688">
        <w:t>с</w:t>
      </w:r>
      <w:r w:rsidRPr="00542688">
        <w:t>тавного  капитала или не менее чем 5 процентами ее обыкновенных акций, а также сведения о ко</w:t>
      </w:r>
      <w:r w:rsidRPr="00542688">
        <w:t>н</w:t>
      </w:r>
      <w:r w:rsidRPr="00542688">
        <w:t>тролирующих их лицах, а в случае отсутствия таких лиц - об их участниках (акционерах), владе</w:t>
      </w:r>
      <w:r w:rsidRPr="00542688">
        <w:t>ю</w:t>
      </w:r>
      <w:r w:rsidRPr="00542688">
        <w:t>щих не менее чем 20 процентами уставного (складочного) капитала (паевого фонда) или не менее чем 20 процентами их обыкновенных акций</w:t>
      </w:r>
      <w:bookmarkEnd w:id="165"/>
    </w:p>
    <w:p w:rsidR="00D018CE" w:rsidRPr="00542688" w:rsidRDefault="00D018CE" w:rsidP="00D018CE">
      <w:pPr>
        <w:pStyle w:val="em-4"/>
      </w:pPr>
    </w:p>
    <w:p w:rsidR="00D018CE" w:rsidRPr="00542688" w:rsidRDefault="00D018CE" w:rsidP="00D018CE">
      <w:pPr>
        <w:pStyle w:val="em-4"/>
        <w:rPr>
          <w:b/>
        </w:rPr>
      </w:pPr>
      <w:r w:rsidRPr="00542688">
        <w:rPr>
          <w:b/>
        </w:rPr>
        <w:t>Информация о лицах, владеющих не менее чем 5 процентами уставного капитала или не м</w:t>
      </w:r>
      <w:r w:rsidRPr="00542688">
        <w:rPr>
          <w:b/>
        </w:rPr>
        <w:t>е</w:t>
      </w:r>
      <w:r w:rsidRPr="00542688">
        <w:rPr>
          <w:b/>
        </w:rPr>
        <w:t xml:space="preserve">нее чем 5 процентами обыкновенных акций </w:t>
      </w:r>
      <w:r w:rsidRPr="00542688">
        <w:t>лица, предоставившего обеспечение по выпущенным о</w:t>
      </w:r>
      <w:r w:rsidRPr="00542688">
        <w:t>б</w:t>
      </w:r>
      <w:r w:rsidRPr="00542688">
        <w:t>лигациям кредитной организации – эмитента</w:t>
      </w:r>
      <w:r w:rsidRPr="00542688">
        <w:rPr>
          <w:rStyle w:val="af0"/>
          <w:b/>
          <w:vanish/>
        </w:rPr>
        <w:footnoteReference w:id="139"/>
      </w:r>
      <w:r w:rsidRPr="00542688">
        <w:rPr>
          <w:b/>
        </w:rPr>
        <w:t>:</w:t>
      </w:r>
    </w:p>
    <w:p w:rsidR="00D018CE" w:rsidRPr="00542688" w:rsidRDefault="00D018CE" w:rsidP="00D018CE">
      <w:pPr>
        <w:pStyle w:val="em-4"/>
      </w:pPr>
    </w:p>
    <w:p w:rsidR="00D018CE" w:rsidRPr="00542688" w:rsidRDefault="00D018CE" w:rsidP="00D018CE">
      <w:pPr>
        <w:pStyle w:val="em-4"/>
      </w:pPr>
      <w:r w:rsidRPr="00542688">
        <w:t>В отношении коммерческих организаций, владеющих не менее чем 5 процентами уставного капит</w:t>
      </w:r>
      <w:r w:rsidRPr="00542688">
        <w:t>а</w:t>
      </w:r>
      <w:r w:rsidRPr="00542688">
        <w:t>ла или не менее чем 5 процентами обыкновенных акций лица, предоставившего обеспечение по вып</w:t>
      </w:r>
      <w:r w:rsidRPr="00542688">
        <w:t>у</w:t>
      </w:r>
      <w:r w:rsidRPr="00542688">
        <w:t>щенным облигациям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600"/>
        <w:gridCol w:w="1902"/>
      </w:tblGrid>
      <w:tr w:rsidR="00D018CE" w:rsidRPr="00542688" w:rsidTr="00D018CE">
        <w:tc>
          <w:tcPr>
            <w:tcW w:w="3600" w:type="dxa"/>
          </w:tcPr>
          <w:p w:rsidR="00D018CE" w:rsidRPr="00542688" w:rsidRDefault="00D018CE" w:rsidP="00D018CE">
            <w:pPr>
              <w:pStyle w:val="em-4"/>
              <w:ind w:firstLine="0"/>
            </w:pPr>
            <w:r w:rsidRPr="00542688">
              <w:t>Полное фирменное наименование:</w:t>
            </w:r>
          </w:p>
        </w:tc>
        <w:tc>
          <w:tcPr>
            <w:tcW w:w="5502" w:type="dxa"/>
            <w:gridSpan w:val="2"/>
            <w:vAlign w:val="center"/>
          </w:tcPr>
          <w:p w:rsidR="00D018CE" w:rsidRPr="00542688" w:rsidRDefault="00D018CE" w:rsidP="00D018CE">
            <w:pPr>
              <w:pStyle w:val="em-4"/>
              <w:ind w:firstLine="0"/>
              <w:jc w:val="center"/>
            </w:pPr>
            <w:r w:rsidRPr="00542688">
              <w:t>Открытое акционерное общество «МТС-Банк»</w:t>
            </w:r>
          </w:p>
        </w:tc>
      </w:tr>
      <w:tr w:rsidR="00D018CE" w:rsidRPr="00542688" w:rsidTr="00D018CE">
        <w:tc>
          <w:tcPr>
            <w:tcW w:w="3600" w:type="dxa"/>
          </w:tcPr>
          <w:p w:rsidR="00D018CE" w:rsidRPr="00542688" w:rsidRDefault="00D018CE" w:rsidP="00D018CE">
            <w:pPr>
              <w:pStyle w:val="em-4"/>
              <w:ind w:firstLine="0"/>
              <w:jc w:val="left"/>
            </w:pPr>
            <w:r w:rsidRPr="00542688">
              <w:t>Сокращенное фирменное наимен</w:t>
            </w:r>
            <w:r w:rsidRPr="00542688">
              <w:t>о</w:t>
            </w:r>
            <w:r w:rsidRPr="00542688">
              <w:t>вание:</w:t>
            </w:r>
          </w:p>
        </w:tc>
        <w:tc>
          <w:tcPr>
            <w:tcW w:w="5502" w:type="dxa"/>
            <w:gridSpan w:val="2"/>
            <w:vAlign w:val="center"/>
          </w:tcPr>
          <w:p w:rsidR="00D018CE" w:rsidRPr="00542688" w:rsidRDefault="00D018CE" w:rsidP="00D018CE">
            <w:pPr>
              <w:pStyle w:val="em-4"/>
              <w:ind w:firstLine="0"/>
              <w:jc w:val="center"/>
            </w:pPr>
            <w:r w:rsidRPr="00542688">
              <w:t>ОАО «МТС-Банк»</w:t>
            </w:r>
          </w:p>
        </w:tc>
      </w:tr>
      <w:tr w:rsidR="00D018CE" w:rsidRPr="00542688" w:rsidTr="00D018CE">
        <w:tc>
          <w:tcPr>
            <w:tcW w:w="3600" w:type="dxa"/>
          </w:tcPr>
          <w:p w:rsidR="00D018CE" w:rsidRPr="00542688" w:rsidRDefault="00D018CE" w:rsidP="00D018CE">
            <w:pPr>
              <w:pStyle w:val="em-4"/>
              <w:ind w:firstLine="0"/>
            </w:pPr>
            <w:r w:rsidRPr="00542688">
              <w:t>Место нахождения:</w:t>
            </w:r>
          </w:p>
        </w:tc>
        <w:tc>
          <w:tcPr>
            <w:tcW w:w="5502" w:type="dxa"/>
            <w:gridSpan w:val="2"/>
            <w:vAlign w:val="center"/>
          </w:tcPr>
          <w:p w:rsidR="00D018CE" w:rsidRPr="00542688" w:rsidRDefault="00D018CE" w:rsidP="00D018CE">
            <w:pPr>
              <w:pStyle w:val="em-4"/>
              <w:ind w:firstLine="0"/>
              <w:jc w:val="center"/>
            </w:pPr>
            <w:smartTag w:uri="urn:schemas-microsoft-com:office:smarttags" w:element="metricconverter">
              <w:smartTagPr>
                <w:attr w:name="ProductID" w:val="115035, г"/>
              </w:smartTagPr>
              <w:r w:rsidRPr="00542688">
                <w:t>115035, г</w:t>
              </w:r>
            </w:smartTag>
            <w:r w:rsidRPr="00542688">
              <w:t>.Москва, ул.Садовническая, д.75</w:t>
            </w:r>
          </w:p>
        </w:tc>
      </w:tr>
      <w:tr w:rsidR="00D018CE" w:rsidRPr="00542688" w:rsidTr="00D018CE">
        <w:tc>
          <w:tcPr>
            <w:tcW w:w="3600" w:type="dxa"/>
          </w:tcPr>
          <w:p w:rsidR="00D018CE" w:rsidRPr="00542688" w:rsidRDefault="00D018CE" w:rsidP="00D018CE">
            <w:pPr>
              <w:pStyle w:val="em-4"/>
              <w:ind w:firstLine="0"/>
            </w:pPr>
            <w:r w:rsidRPr="00542688">
              <w:t>ИНН (если применимо):</w:t>
            </w:r>
          </w:p>
        </w:tc>
        <w:tc>
          <w:tcPr>
            <w:tcW w:w="5502" w:type="dxa"/>
            <w:gridSpan w:val="2"/>
            <w:vAlign w:val="center"/>
          </w:tcPr>
          <w:p w:rsidR="00D018CE" w:rsidRPr="00542688" w:rsidRDefault="00D018CE" w:rsidP="00D018CE">
            <w:pPr>
              <w:pStyle w:val="em-4"/>
              <w:ind w:firstLine="0"/>
              <w:jc w:val="center"/>
            </w:pPr>
            <w:r w:rsidRPr="00542688">
              <w:t>7702045051</w:t>
            </w:r>
          </w:p>
        </w:tc>
      </w:tr>
      <w:tr w:rsidR="00D018CE" w:rsidRPr="00542688" w:rsidTr="00D018CE">
        <w:tc>
          <w:tcPr>
            <w:tcW w:w="3600" w:type="dxa"/>
          </w:tcPr>
          <w:p w:rsidR="00D018CE" w:rsidRPr="00542688" w:rsidRDefault="00D018CE" w:rsidP="00D018CE">
            <w:pPr>
              <w:pStyle w:val="em-4"/>
              <w:ind w:firstLine="0"/>
            </w:pPr>
            <w:r w:rsidRPr="00542688">
              <w:t>ОГРН (если применимо):</w:t>
            </w:r>
          </w:p>
        </w:tc>
        <w:tc>
          <w:tcPr>
            <w:tcW w:w="5502" w:type="dxa"/>
            <w:gridSpan w:val="2"/>
            <w:vAlign w:val="center"/>
          </w:tcPr>
          <w:p w:rsidR="00D018CE" w:rsidRPr="00542688" w:rsidRDefault="00D018CE" w:rsidP="00D018CE">
            <w:pPr>
              <w:pStyle w:val="em-4"/>
              <w:ind w:firstLine="0"/>
              <w:jc w:val="center"/>
            </w:pPr>
            <w:r w:rsidRPr="00542688">
              <w:t>1027739053704</w:t>
            </w:r>
          </w:p>
        </w:tc>
      </w:tr>
      <w:tr w:rsidR="00D018CE" w:rsidRPr="00542688" w:rsidTr="00D018CE">
        <w:tc>
          <w:tcPr>
            <w:tcW w:w="7200" w:type="dxa"/>
            <w:gridSpan w:val="2"/>
          </w:tcPr>
          <w:p w:rsidR="00D018CE" w:rsidRPr="00542688" w:rsidRDefault="00D018CE" w:rsidP="00D018CE">
            <w:pPr>
              <w:pStyle w:val="em-4"/>
              <w:ind w:firstLine="0"/>
            </w:pPr>
            <w:r w:rsidRPr="00542688">
              <w:t>Размер доли участника (акционера) лица, предоставившего обеспечение по выпущенным облигациям кредитной организации – эмитента, в уста</w:t>
            </w:r>
            <w:r w:rsidRPr="00542688">
              <w:t>в</w:t>
            </w:r>
            <w:r w:rsidRPr="00542688">
              <w:t>ном капитале лица:</w:t>
            </w:r>
          </w:p>
        </w:tc>
        <w:tc>
          <w:tcPr>
            <w:tcW w:w="1902" w:type="dxa"/>
            <w:vAlign w:val="center"/>
          </w:tcPr>
          <w:p w:rsidR="00D018CE" w:rsidRPr="00542688" w:rsidRDefault="00D018CE" w:rsidP="00D018CE">
            <w:pPr>
              <w:pStyle w:val="em-4"/>
              <w:ind w:firstLine="0"/>
              <w:jc w:val="center"/>
            </w:pPr>
            <w:r w:rsidRPr="00542688">
              <w:t>100%</w:t>
            </w:r>
          </w:p>
        </w:tc>
      </w:tr>
      <w:tr w:rsidR="00D018CE" w:rsidRPr="00542688" w:rsidTr="00D018CE">
        <w:tc>
          <w:tcPr>
            <w:tcW w:w="7200" w:type="dxa"/>
            <w:gridSpan w:val="2"/>
          </w:tcPr>
          <w:p w:rsidR="00D018CE" w:rsidRPr="00542688" w:rsidRDefault="00D018CE" w:rsidP="00D018CE">
            <w:pPr>
              <w:pStyle w:val="em-4"/>
              <w:ind w:firstLine="0"/>
            </w:pPr>
            <w:r w:rsidRPr="00542688">
              <w:t>Доли принадлежащих обыкновенных акций кредитной организации – эмитента</w:t>
            </w:r>
            <w:r w:rsidRPr="00542688">
              <w:rPr>
                <w:rStyle w:val="af0"/>
                <w:vanish/>
              </w:rPr>
              <w:footnoteReference w:id="140"/>
            </w:r>
            <w:r w:rsidRPr="00542688">
              <w:t>:</w:t>
            </w:r>
          </w:p>
        </w:tc>
        <w:tc>
          <w:tcPr>
            <w:tcW w:w="1902" w:type="dxa"/>
            <w:vAlign w:val="center"/>
          </w:tcPr>
          <w:p w:rsidR="00D018CE" w:rsidRPr="00542688" w:rsidRDefault="00D018CE" w:rsidP="00D018CE">
            <w:pPr>
              <w:pStyle w:val="em-4"/>
              <w:ind w:firstLine="0"/>
              <w:jc w:val="center"/>
            </w:pPr>
            <w:r w:rsidRPr="00542688">
              <w:t>-</w:t>
            </w:r>
          </w:p>
        </w:tc>
      </w:tr>
    </w:tbl>
    <w:p w:rsidR="00D018CE" w:rsidRPr="00542688" w:rsidRDefault="00D018CE" w:rsidP="00D018CE">
      <w:pPr>
        <w:pStyle w:val="em-4"/>
      </w:pPr>
    </w:p>
    <w:p w:rsidR="00D018CE" w:rsidRPr="00542688" w:rsidRDefault="00D018CE" w:rsidP="00D018CE">
      <w:pPr>
        <w:pStyle w:val="em-4"/>
        <w:rPr>
          <w:b/>
        </w:rPr>
      </w:pPr>
      <w:r w:rsidRPr="00542688">
        <w:rPr>
          <w:b/>
        </w:rPr>
        <w:t xml:space="preserve">Сведения о лицах, контролирующих участника (акционера) </w:t>
      </w:r>
      <w:r w:rsidRPr="00542688">
        <w:t>лица, предоставившего обеспечение по выпущенным облигациям кредитной организации – эмитента</w:t>
      </w:r>
      <w:r w:rsidRPr="00542688">
        <w:rPr>
          <w:b/>
        </w:rPr>
        <w:t>, владеющего  не менее чем 5 проце</w:t>
      </w:r>
      <w:r w:rsidRPr="00542688">
        <w:rPr>
          <w:b/>
        </w:rPr>
        <w:t>н</w:t>
      </w:r>
      <w:r w:rsidRPr="00542688">
        <w:rPr>
          <w:b/>
        </w:rPr>
        <w:t xml:space="preserve">тами уставного капитала или не менее чем 5 процентами обыкновенных акций </w:t>
      </w:r>
      <w:r w:rsidRPr="00542688">
        <w:t>лица, предостави</w:t>
      </w:r>
      <w:r w:rsidRPr="00542688">
        <w:t>в</w:t>
      </w:r>
      <w:r w:rsidRPr="00542688">
        <w:t>шего обеспечение по выпущенным облигациям кредитной организации – эмитента</w:t>
      </w:r>
      <w:r w:rsidRPr="00542688">
        <w:rPr>
          <w:b/>
        </w:rPr>
        <w:t>, а в случае отсутс</w:t>
      </w:r>
      <w:r w:rsidRPr="00542688">
        <w:rPr>
          <w:b/>
        </w:rPr>
        <w:t>т</w:t>
      </w:r>
      <w:r w:rsidRPr="00542688">
        <w:rPr>
          <w:b/>
        </w:rPr>
        <w:t>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542688">
        <w:rPr>
          <w:rStyle w:val="af0"/>
          <w:b/>
          <w:vanish/>
        </w:rPr>
        <w:footnoteReference w:id="141"/>
      </w:r>
      <w:r w:rsidRPr="00542688">
        <w:rPr>
          <w:b/>
        </w:rPr>
        <w:t>:</w:t>
      </w:r>
    </w:p>
    <w:p w:rsidR="00D018CE" w:rsidRPr="00542688" w:rsidRDefault="00D018CE" w:rsidP="00D018CE">
      <w:pPr>
        <w:pStyle w:val="em-4"/>
        <w:rPr>
          <w:shd w:val="clear" w:color="auto" w:fill="FFFF00"/>
        </w:rPr>
      </w:pPr>
    </w:p>
    <w:p w:rsidR="00D018CE" w:rsidRPr="00542688" w:rsidRDefault="00D018CE" w:rsidP="00D018CE">
      <w:pPr>
        <w:pStyle w:val="em-4"/>
      </w:pPr>
      <w:r w:rsidRPr="00542688">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4962"/>
      </w:tblGrid>
      <w:tr w:rsidR="00D018CE" w:rsidRPr="00542688" w:rsidTr="00D018CE">
        <w:tc>
          <w:tcPr>
            <w:tcW w:w="4140" w:type="dxa"/>
          </w:tcPr>
          <w:p w:rsidR="00D018CE" w:rsidRPr="00542688" w:rsidRDefault="00D018CE" w:rsidP="00D018CE">
            <w:pPr>
              <w:pStyle w:val="em-4"/>
              <w:ind w:firstLine="0"/>
            </w:pPr>
            <w:r w:rsidRPr="00542688">
              <w:t>полное фирменное наименование:</w:t>
            </w:r>
          </w:p>
        </w:tc>
        <w:tc>
          <w:tcPr>
            <w:tcW w:w="4962" w:type="dxa"/>
          </w:tcPr>
          <w:p w:rsidR="00D018CE" w:rsidRPr="00542688" w:rsidRDefault="00D018CE" w:rsidP="00D018CE">
            <w:pPr>
              <w:pStyle w:val="em-4"/>
              <w:ind w:firstLine="0"/>
            </w:pPr>
            <w:r w:rsidRPr="00542688">
              <w:t>Открытое акционерное общество «Акционерная финансовая Корпорация «Система»</w:t>
            </w:r>
          </w:p>
        </w:tc>
      </w:tr>
      <w:tr w:rsidR="00D018CE" w:rsidRPr="00542688" w:rsidTr="00D018CE">
        <w:tc>
          <w:tcPr>
            <w:tcW w:w="4140" w:type="dxa"/>
          </w:tcPr>
          <w:p w:rsidR="00D018CE" w:rsidRPr="00542688" w:rsidRDefault="00D018CE" w:rsidP="00D018CE">
            <w:pPr>
              <w:pStyle w:val="em-4"/>
              <w:ind w:firstLine="0"/>
            </w:pPr>
            <w:r w:rsidRPr="00542688">
              <w:t>сокращенное фирменное наименование:</w:t>
            </w:r>
          </w:p>
        </w:tc>
        <w:tc>
          <w:tcPr>
            <w:tcW w:w="4962" w:type="dxa"/>
          </w:tcPr>
          <w:p w:rsidR="00D018CE" w:rsidRPr="00542688" w:rsidRDefault="00D018CE" w:rsidP="00D018CE">
            <w:pPr>
              <w:pStyle w:val="em-4"/>
              <w:ind w:firstLine="0"/>
            </w:pPr>
            <w:r w:rsidRPr="00542688">
              <w:t>ОАО АФК «Система»</w:t>
            </w:r>
          </w:p>
        </w:tc>
      </w:tr>
      <w:tr w:rsidR="00D018CE" w:rsidRPr="00542688" w:rsidTr="00D018CE">
        <w:tc>
          <w:tcPr>
            <w:tcW w:w="4140" w:type="dxa"/>
          </w:tcPr>
          <w:p w:rsidR="00D018CE" w:rsidRPr="00542688" w:rsidRDefault="00D018CE" w:rsidP="00D018CE">
            <w:pPr>
              <w:pStyle w:val="em-4"/>
              <w:ind w:firstLine="0"/>
            </w:pPr>
            <w:r w:rsidRPr="00542688">
              <w:t>место нахождения:</w:t>
            </w:r>
          </w:p>
        </w:tc>
        <w:tc>
          <w:tcPr>
            <w:tcW w:w="4962" w:type="dxa"/>
          </w:tcPr>
          <w:p w:rsidR="00D018CE" w:rsidRPr="00542688" w:rsidRDefault="00D018CE" w:rsidP="00D018CE">
            <w:pPr>
              <w:pStyle w:val="em-4"/>
              <w:ind w:firstLine="0"/>
            </w:pPr>
            <w:smartTag w:uri="urn:schemas-microsoft-com:office:smarttags" w:element="metricconverter">
              <w:smartTagPr>
                <w:attr w:name="ProductID" w:val="125009, г"/>
              </w:smartTagPr>
              <w:r w:rsidRPr="00542688">
                <w:t>125009, г</w:t>
              </w:r>
            </w:smartTag>
            <w:r w:rsidRPr="00542688">
              <w:t>. Москва, ул. Моховая, д.13 стр.1</w:t>
            </w:r>
          </w:p>
        </w:tc>
      </w:tr>
      <w:tr w:rsidR="00D018CE" w:rsidRPr="00542688" w:rsidTr="00D018CE">
        <w:tc>
          <w:tcPr>
            <w:tcW w:w="4140" w:type="dxa"/>
          </w:tcPr>
          <w:p w:rsidR="00D018CE" w:rsidRPr="00542688" w:rsidRDefault="00D018CE" w:rsidP="00D018CE">
            <w:pPr>
              <w:pStyle w:val="em-4"/>
              <w:ind w:firstLine="0"/>
            </w:pPr>
            <w:r w:rsidRPr="00542688">
              <w:t>ИНН (если применимо):</w:t>
            </w:r>
          </w:p>
        </w:tc>
        <w:tc>
          <w:tcPr>
            <w:tcW w:w="4962" w:type="dxa"/>
            <w:vAlign w:val="center"/>
          </w:tcPr>
          <w:p w:rsidR="00D018CE" w:rsidRPr="00542688" w:rsidRDefault="00D018CE" w:rsidP="00D018CE">
            <w:pPr>
              <w:jc w:val="center"/>
              <w:rPr>
                <w:sz w:val="20"/>
                <w:szCs w:val="20"/>
              </w:rPr>
            </w:pPr>
            <w:r w:rsidRPr="00542688">
              <w:rPr>
                <w:sz w:val="20"/>
                <w:szCs w:val="20"/>
              </w:rPr>
              <w:t>7703104630 </w:t>
            </w:r>
          </w:p>
        </w:tc>
      </w:tr>
      <w:tr w:rsidR="00D018CE" w:rsidRPr="00542688" w:rsidTr="00D018CE">
        <w:tc>
          <w:tcPr>
            <w:tcW w:w="4140" w:type="dxa"/>
          </w:tcPr>
          <w:p w:rsidR="00D018CE" w:rsidRPr="00542688" w:rsidRDefault="00D018CE" w:rsidP="00D018CE">
            <w:pPr>
              <w:pStyle w:val="em-4"/>
              <w:ind w:firstLine="0"/>
            </w:pPr>
            <w:r w:rsidRPr="00542688">
              <w:t>ОГРН (если применимо):</w:t>
            </w:r>
          </w:p>
        </w:tc>
        <w:tc>
          <w:tcPr>
            <w:tcW w:w="4962" w:type="dxa"/>
            <w:vAlign w:val="center"/>
          </w:tcPr>
          <w:p w:rsidR="00D018CE" w:rsidRPr="00542688" w:rsidRDefault="00D018CE" w:rsidP="00D018CE">
            <w:pPr>
              <w:pStyle w:val="em-4"/>
              <w:ind w:firstLine="0"/>
              <w:jc w:val="center"/>
            </w:pPr>
            <w:r w:rsidRPr="00542688">
              <w:rPr>
                <w:bCs/>
              </w:rPr>
              <w:t>1027700003891</w:t>
            </w:r>
          </w:p>
        </w:tc>
      </w:tr>
    </w:tbl>
    <w:p w:rsidR="00D018CE" w:rsidRPr="00542688" w:rsidRDefault="00D018CE" w:rsidP="00D018CE">
      <w:pPr>
        <w:pStyle w:val="em-4"/>
      </w:pPr>
    </w:p>
    <w:p w:rsidR="00D018CE" w:rsidRPr="00542688" w:rsidRDefault="00D018CE" w:rsidP="00D018CE">
      <w:pPr>
        <w:pStyle w:val="em-4"/>
      </w:pPr>
    </w:p>
    <w:tbl>
      <w:tblPr>
        <w:tblW w:w="0" w:type="auto"/>
        <w:tblLook w:val="01E0"/>
      </w:tblPr>
      <w:tblGrid>
        <w:gridCol w:w="4785"/>
        <w:gridCol w:w="4785"/>
      </w:tblGrid>
      <w:tr w:rsidR="00D018CE" w:rsidRPr="00542688" w:rsidTr="00D018CE">
        <w:tc>
          <w:tcPr>
            <w:tcW w:w="9570" w:type="dxa"/>
            <w:gridSpan w:val="2"/>
          </w:tcPr>
          <w:p w:rsidR="00D018CE" w:rsidRPr="00542688" w:rsidRDefault="00D018CE" w:rsidP="00D018CE">
            <w:pPr>
              <w:pStyle w:val="em-4"/>
              <w:ind w:firstLine="0"/>
            </w:pPr>
            <w:r w:rsidRPr="00542688">
              <w:t>вид контроля, под которым находится участник (акционер) лица, предоставившего обеспечение по выпущенным облигациям кредитной организации – эмитента</w:t>
            </w:r>
          </w:p>
        </w:tc>
      </w:tr>
      <w:tr w:rsidR="00D018CE" w:rsidRPr="00542688" w:rsidTr="00D018CE">
        <w:tc>
          <w:tcPr>
            <w:tcW w:w="4785" w:type="dxa"/>
          </w:tcPr>
          <w:p w:rsidR="00D018CE" w:rsidRPr="00542688" w:rsidRDefault="00D018CE" w:rsidP="00D018CE">
            <w:pPr>
              <w:pStyle w:val="em-4"/>
              <w:ind w:firstLine="0"/>
            </w:pPr>
            <w:r w:rsidRPr="00542688">
              <w:t>по отношению к контролирующему его лицу</w:t>
            </w:r>
            <w:r w:rsidRPr="00542688">
              <w:rPr>
                <w:rStyle w:val="af0"/>
                <w:vanish/>
              </w:rPr>
              <w:footnoteReference w:id="142"/>
            </w:r>
          </w:p>
        </w:tc>
        <w:tc>
          <w:tcPr>
            <w:tcW w:w="4785" w:type="dxa"/>
          </w:tcPr>
          <w:p w:rsidR="00D018CE" w:rsidRPr="00542688" w:rsidRDefault="00D018CE" w:rsidP="00D018CE">
            <w:pPr>
              <w:pStyle w:val="em-4"/>
              <w:ind w:firstLine="0"/>
            </w:pPr>
            <w:r w:rsidRPr="00542688">
              <w:t>Прямой контроль</w:t>
            </w:r>
          </w:p>
        </w:tc>
      </w:tr>
      <w:tr w:rsidR="00D018CE" w:rsidRPr="00542688" w:rsidTr="00D018CE">
        <w:tc>
          <w:tcPr>
            <w:tcW w:w="9570" w:type="dxa"/>
            <w:gridSpan w:val="2"/>
          </w:tcPr>
          <w:p w:rsidR="00D018CE" w:rsidRPr="00542688" w:rsidRDefault="00D018CE" w:rsidP="00D018CE">
            <w:pPr>
              <w:pStyle w:val="em-4"/>
              <w:ind w:firstLine="0"/>
              <w:jc w:val="right"/>
            </w:pPr>
            <w:r w:rsidRPr="00542688">
              <w:t>(прямой контроль, косвенный контроль)</w:t>
            </w:r>
          </w:p>
        </w:tc>
      </w:tr>
    </w:tbl>
    <w:p w:rsidR="00D018CE" w:rsidRPr="00542688" w:rsidRDefault="00D018CE" w:rsidP="00D018CE">
      <w:pPr>
        <w:pStyle w:val="em-4"/>
      </w:pPr>
    </w:p>
    <w:p w:rsidR="00D018CE" w:rsidRPr="00542688" w:rsidRDefault="00D018CE" w:rsidP="00D018CE">
      <w:pPr>
        <w:pStyle w:val="em-4"/>
      </w:pPr>
      <w:r w:rsidRPr="00542688">
        <w:t>основание, в силу которого лицо, контролирующее участника (акционера) лица, предоставившего обеспечение по выпущенным облигациям кредитной организации – эмитента, осуществляет такой ко</w:t>
      </w:r>
      <w:r w:rsidRPr="00542688">
        <w:t>н</w:t>
      </w:r>
      <w:r w:rsidRPr="00542688">
        <w:t>троль</w:t>
      </w:r>
      <w:r w:rsidRPr="00542688">
        <w:rPr>
          <w:rStyle w:val="af0"/>
          <w:vanish/>
        </w:rPr>
        <w:footnoteReference w:id="143"/>
      </w:r>
      <w:r w:rsidRPr="00542688">
        <w:t>:</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участие в юридическом лице, являющемся участником (акционером) лица, предоставившего обеспечение по выпущенным облигациям кредитной организации – эмитента</w:t>
            </w:r>
          </w:p>
        </w:tc>
      </w:tr>
      <w:tr w:rsidR="00D018CE" w:rsidRPr="00542688" w:rsidTr="00D018CE">
        <w:tc>
          <w:tcPr>
            <w:tcW w:w="9570" w:type="dxa"/>
          </w:tcPr>
          <w:p w:rsidR="00D018CE" w:rsidRPr="00542688" w:rsidRDefault="00D018CE" w:rsidP="00D018CE">
            <w:pPr>
              <w:pStyle w:val="em-6"/>
            </w:pPr>
            <w:r w:rsidRPr="00542688">
              <w:t>(участие в юридическом лице, являющемся участником (акционером) кредитной организации -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-эмитента)</w:t>
            </w:r>
          </w:p>
        </w:tc>
      </w:tr>
    </w:tbl>
    <w:p w:rsidR="00D018CE" w:rsidRPr="00542688" w:rsidRDefault="00D018CE" w:rsidP="00D018CE">
      <w:pPr>
        <w:pStyle w:val="em-4"/>
      </w:pPr>
    </w:p>
    <w:p w:rsidR="00D018CE" w:rsidRPr="00542688" w:rsidRDefault="00D018CE" w:rsidP="00D018CE">
      <w:pPr>
        <w:pStyle w:val="em-4"/>
      </w:pPr>
      <w:r w:rsidRPr="00542688">
        <w:t>признак осуществления лицом, контролирующим участника (акционера) лица, предоставившего обеспечение по выпущенным облигациям кредитной организации – эмитента, такого контроля</w:t>
      </w:r>
      <w:r w:rsidRPr="00542688">
        <w:rPr>
          <w:rStyle w:val="af0"/>
          <w:vanish/>
        </w:rPr>
        <w:footnoteReference w:id="144"/>
      </w:r>
      <w:r w:rsidRPr="00542688">
        <w:t>:</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p>
        </w:tc>
      </w:tr>
      <w:tr w:rsidR="00D018CE" w:rsidRPr="00542688" w:rsidTr="00D018CE">
        <w:tc>
          <w:tcPr>
            <w:tcW w:w="9570" w:type="dxa"/>
          </w:tcPr>
          <w:p w:rsidR="00D018CE" w:rsidRPr="00542688" w:rsidRDefault="00D018CE" w:rsidP="00D018CE">
            <w:pPr>
              <w:pStyle w:val="em-6"/>
            </w:pPr>
            <w:r w:rsidRPr="00542688">
              <w:t>(право распоряжаться более 50 процентами голосов в высшем органе управления юридического лица, являющегося участником (акционером) кредитной организации -эмитента; право назначать (избирать) единоличный исполнительный орган юридического лица, являющегося участником (акционером) кредитной организации -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-эмитента)</w:t>
            </w:r>
          </w:p>
        </w:tc>
      </w:tr>
    </w:tbl>
    <w:p w:rsidR="00D018CE" w:rsidRPr="00542688" w:rsidRDefault="00D018CE" w:rsidP="00D018CE">
      <w:pPr>
        <w:pStyle w:val="em-4"/>
      </w:pPr>
    </w:p>
    <w:p w:rsidR="00D018CE" w:rsidRPr="00542688" w:rsidRDefault="00D018CE" w:rsidP="00D018CE">
      <w:pPr>
        <w:pStyle w:val="em-4"/>
      </w:pPr>
      <w:r w:rsidRPr="00542688">
        <w:t>подконтрольные лицу, контролирующему участника (акционера) кредитной организации - эмите</w:t>
      </w:r>
      <w:r w:rsidRPr="00542688">
        <w:t>н</w:t>
      </w:r>
      <w:r w:rsidRPr="00542688">
        <w:t>та, организации (цепочка организаций, находящихся под прямым или косвенным контролем лица, ко</w:t>
      </w:r>
      <w:r w:rsidRPr="00542688">
        <w:t>н</w:t>
      </w:r>
      <w:r w:rsidRPr="00542688">
        <w:t>тролирующего участника (акционера) кредитной организации - эмитента), через которых лицо, контрол</w:t>
      </w:r>
      <w:r w:rsidRPr="00542688">
        <w:t>и</w:t>
      </w:r>
      <w:r w:rsidRPr="00542688">
        <w:t>рующее участника (акционера) кредитной организации - эмитента, осуществляет косвенный контроль</w:t>
      </w:r>
      <w:r w:rsidRPr="00542688">
        <w:rPr>
          <w:rStyle w:val="af0"/>
          <w:vanish/>
        </w:rPr>
        <w:footnoteReference w:id="145"/>
      </w:r>
      <w:r w:rsidRPr="00542688">
        <w:t>:</w:t>
      </w:r>
    </w:p>
    <w:p w:rsidR="00D018CE" w:rsidRPr="00542688" w:rsidRDefault="00D018CE" w:rsidP="00D018CE">
      <w:pPr>
        <w:pStyle w:val="em-4"/>
        <w:rPr>
          <w:shd w:val="clear" w:color="auto" w:fill="FFFF00"/>
        </w:rPr>
      </w:pPr>
    </w:p>
    <w:p w:rsidR="00D018CE" w:rsidRPr="00542688" w:rsidRDefault="00D018CE" w:rsidP="00D018CE">
      <w:pPr>
        <w:pStyle w:val="em-4"/>
      </w:pPr>
      <w:r w:rsidRPr="00542688">
        <w:t>информация не приводится</w:t>
      </w:r>
    </w:p>
    <w:p w:rsidR="00D018CE" w:rsidRPr="00542688" w:rsidRDefault="00D018CE" w:rsidP="00D018CE">
      <w:pPr>
        <w:pStyle w:val="em-4"/>
      </w:pPr>
    </w:p>
    <w:p w:rsidR="00D018CE" w:rsidRPr="00542688" w:rsidRDefault="00D018CE" w:rsidP="00D018CE">
      <w:pPr>
        <w:pStyle w:val="em-4"/>
        <w:rPr>
          <w:b/>
        </w:rPr>
      </w:pPr>
      <w:r w:rsidRPr="00542688">
        <w:rPr>
          <w:b/>
          <w:sz w:val="24"/>
          <w:szCs w:val="24"/>
        </w:rPr>
        <w:t>Информация о лицах, владеющих не менее чем 20 процентами уставного (складочн</w:t>
      </w:r>
      <w:r w:rsidRPr="00542688">
        <w:rPr>
          <w:b/>
          <w:sz w:val="24"/>
          <w:szCs w:val="24"/>
        </w:rPr>
        <w:t>о</w:t>
      </w:r>
      <w:r w:rsidRPr="00542688">
        <w:rPr>
          <w:b/>
          <w:sz w:val="24"/>
          <w:szCs w:val="24"/>
        </w:rPr>
        <w:t>го) капитала (паевого фонда) или не менее чем 20 процентами обыкновенных акций учас</w:t>
      </w:r>
      <w:r w:rsidRPr="00542688">
        <w:rPr>
          <w:b/>
          <w:sz w:val="24"/>
          <w:szCs w:val="24"/>
        </w:rPr>
        <w:t>т</w:t>
      </w:r>
      <w:r w:rsidRPr="00542688">
        <w:rPr>
          <w:b/>
          <w:sz w:val="24"/>
          <w:szCs w:val="24"/>
        </w:rPr>
        <w:t>ника (акционера) лица, предоставившего обеспечение по выпущенным облигациям кр</w:t>
      </w:r>
      <w:r w:rsidRPr="00542688">
        <w:rPr>
          <w:b/>
          <w:sz w:val="24"/>
          <w:szCs w:val="24"/>
        </w:rPr>
        <w:t>е</w:t>
      </w:r>
      <w:r w:rsidRPr="00542688">
        <w:rPr>
          <w:b/>
          <w:sz w:val="24"/>
          <w:szCs w:val="24"/>
        </w:rPr>
        <w:t>дитной организации – эмитента, который владеет не менее чем 5 процентами уставного к</w:t>
      </w:r>
      <w:r w:rsidRPr="00542688">
        <w:rPr>
          <w:b/>
          <w:sz w:val="24"/>
          <w:szCs w:val="24"/>
        </w:rPr>
        <w:t>а</w:t>
      </w:r>
      <w:r w:rsidRPr="00542688">
        <w:rPr>
          <w:b/>
          <w:sz w:val="24"/>
          <w:szCs w:val="24"/>
        </w:rPr>
        <w:t>питала</w:t>
      </w:r>
      <w:r w:rsidRPr="00542688">
        <w:rPr>
          <w:b/>
        </w:rPr>
        <w:t xml:space="preserve"> </w:t>
      </w:r>
      <w:r w:rsidRPr="00542688">
        <w:t>лица, предоставившего обеспечение по выпущенным облигациям кредитной организации – эм</w:t>
      </w:r>
      <w:r w:rsidRPr="00542688">
        <w:t>и</w:t>
      </w:r>
      <w:r w:rsidRPr="00542688">
        <w:t>тента</w:t>
      </w:r>
      <w:r w:rsidRPr="00542688">
        <w:rPr>
          <w:b/>
        </w:rPr>
        <w:t xml:space="preserve"> или не менее чем 5 процентами его обыкновенных акций</w:t>
      </w:r>
      <w:r w:rsidRPr="00542688">
        <w:rPr>
          <w:rStyle w:val="af0"/>
          <w:b/>
          <w:vanish/>
        </w:rPr>
        <w:footnoteReference w:id="146"/>
      </w:r>
      <w:r w:rsidRPr="00542688">
        <w:rPr>
          <w:b/>
        </w:rPr>
        <w:t>:</w:t>
      </w:r>
    </w:p>
    <w:p w:rsidR="00D018CE" w:rsidRPr="00542688" w:rsidRDefault="00D018CE" w:rsidP="00D018CE">
      <w:pPr>
        <w:pStyle w:val="em-4"/>
        <w:rPr>
          <w:b/>
        </w:rPr>
      </w:pPr>
    </w:p>
    <w:p w:rsidR="00D018CE" w:rsidRPr="00542688" w:rsidRDefault="00D018CE" w:rsidP="00D018CE">
      <w:pPr>
        <w:pStyle w:val="em-4"/>
      </w:pPr>
      <w:r w:rsidRPr="00542688">
        <w:t>Информация приведена в п.6.2.5 отчета кредитной организации-эмитента</w:t>
      </w:r>
    </w:p>
    <w:p w:rsidR="00D018CE" w:rsidRPr="00542688" w:rsidRDefault="00D018CE" w:rsidP="00D018CE">
      <w:pPr>
        <w:pStyle w:val="em-4"/>
        <w:rPr>
          <w:b/>
        </w:rPr>
      </w:pPr>
    </w:p>
    <w:p w:rsidR="00D018CE" w:rsidRPr="00542688" w:rsidRDefault="00D018CE" w:rsidP="00D018CE">
      <w:pPr>
        <w:pStyle w:val="em-4"/>
        <w:rPr>
          <w:b/>
        </w:rPr>
      </w:pPr>
      <w:r w:rsidRPr="00542688">
        <w:rPr>
          <w:b/>
        </w:rPr>
        <w:t>Информация о номинальных держателях, на имя которых в реестре акционеров зарегистр</w:t>
      </w:r>
      <w:r w:rsidRPr="00542688">
        <w:rPr>
          <w:b/>
        </w:rPr>
        <w:t>и</w:t>
      </w:r>
      <w:r w:rsidRPr="00542688">
        <w:rPr>
          <w:b/>
        </w:rPr>
        <w:t xml:space="preserve">рованы акции </w:t>
      </w:r>
      <w:r w:rsidRPr="00542688">
        <w:rPr>
          <w:b/>
          <w:sz w:val="24"/>
          <w:szCs w:val="24"/>
        </w:rPr>
        <w:t>лица, предоставившего обеспечение по выпущенным облигациям кредитной организации – эмитента</w:t>
      </w:r>
      <w:r w:rsidRPr="00542688">
        <w:rPr>
          <w:b/>
        </w:rPr>
        <w:t>, составляющие не менее чем 5 процентов уставного капитала или не м</w:t>
      </w:r>
      <w:r w:rsidRPr="00542688">
        <w:rPr>
          <w:b/>
        </w:rPr>
        <w:t>е</w:t>
      </w:r>
      <w:r w:rsidRPr="00542688">
        <w:rPr>
          <w:b/>
        </w:rPr>
        <w:t>нее чем 5 процентов обыкновенных акций</w:t>
      </w:r>
      <w:r w:rsidRPr="00542688">
        <w:rPr>
          <w:rStyle w:val="af0"/>
          <w:b/>
          <w:vanish/>
        </w:rPr>
        <w:footnoteReference w:id="147"/>
      </w:r>
      <w:r w:rsidRPr="00542688">
        <w:rPr>
          <w:b/>
        </w:rPr>
        <w:t>:</w:t>
      </w:r>
    </w:p>
    <w:p w:rsidR="00D018CE" w:rsidRPr="00542688" w:rsidRDefault="00D018CE" w:rsidP="00D018CE">
      <w:pPr>
        <w:pStyle w:val="em-4"/>
      </w:pPr>
      <w:r w:rsidRPr="00542688">
        <w:t>отсутствуют</w:t>
      </w:r>
    </w:p>
    <w:p w:rsidR="00D018CE" w:rsidRPr="00542688" w:rsidRDefault="00D018CE" w:rsidP="00D018CE">
      <w:pPr>
        <w:pStyle w:val="em-4"/>
      </w:pPr>
    </w:p>
    <w:p w:rsidR="00D018CE" w:rsidRPr="00542688" w:rsidRDefault="00D018CE" w:rsidP="00D018CE">
      <w:pPr>
        <w:pStyle w:val="em-1"/>
      </w:pPr>
      <w:bookmarkStart w:id="166" w:name="_Toc379914050"/>
      <w:r w:rsidRPr="00542688">
        <w:t>6.3. Сведения о доле участия государства или муниципального образования в уставном кап</w:t>
      </w:r>
      <w:r w:rsidRPr="00542688">
        <w:t>и</w:t>
      </w:r>
      <w:r w:rsidRPr="00542688">
        <w:t xml:space="preserve">тале </w:t>
      </w:r>
      <w:r w:rsidRPr="00542688">
        <w:rPr>
          <w:sz w:val="24"/>
          <w:szCs w:val="24"/>
        </w:rPr>
        <w:t>лица, предоставившего обеспечение по выпущенным облигациям кредитной орган</w:t>
      </w:r>
      <w:r w:rsidRPr="00542688">
        <w:rPr>
          <w:sz w:val="24"/>
          <w:szCs w:val="24"/>
        </w:rPr>
        <w:t>и</w:t>
      </w:r>
      <w:r w:rsidRPr="00542688">
        <w:rPr>
          <w:sz w:val="24"/>
          <w:szCs w:val="24"/>
        </w:rPr>
        <w:t>зации – эмитента</w:t>
      </w:r>
      <w:bookmarkEnd w:id="166"/>
    </w:p>
    <w:p w:rsidR="00D018CE" w:rsidRPr="00542688" w:rsidRDefault="00D018CE" w:rsidP="00D018CE">
      <w:pPr>
        <w:pStyle w:val="em-4"/>
      </w:pPr>
    </w:p>
    <w:p w:rsidR="00D018CE" w:rsidRPr="00542688" w:rsidRDefault="00D018CE" w:rsidP="00D018CE">
      <w:pPr>
        <w:pStyle w:val="em-4"/>
      </w:pPr>
      <w:r w:rsidRPr="00542688">
        <w:t xml:space="preserve">Доля уставного  капитала  </w:t>
      </w:r>
      <w:r w:rsidRPr="00542688">
        <w:rPr>
          <w:sz w:val="24"/>
          <w:szCs w:val="24"/>
        </w:rPr>
        <w:t>лица, предоставившего обеспечение по выпущенным облигациям кредитной организации – эмитента</w:t>
      </w:r>
      <w:r w:rsidRPr="00542688">
        <w:t>,  находящаяся в государственной (федеральной, субъектов Росси</w:t>
      </w:r>
      <w:r w:rsidRPr="00542688">
        <w:t>й</w:t>
      </w:r>
      <w:r w:rsidRPr="00542688">
        <w:t>ской Федерации), муниципальной собственности: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ind w:firstLine="0"/>
            </w:pPr>
            <w:r w:rsidRPr="00542688">
              <w:t>отсутствует</w:t>
            </w: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1"/>
        <w:rPr>
          <w:sz w:val="24"/>
          <w:szCs w:val="24"/>
        </w:rPr>
      </w:pPr>
      <w:bookmarkStart w:id="167" w:name="_Toc379914051"/>
      <w:r w:rsidRPr="00542688">
        <w:t xml:space="preserve">6.4. Сведения об ограничениях на участие в уставном  капитале </w:t>
      </w:r>
      <w:r w:rsidRPr="00542688">
        <w:rPr>
          <w:sz w:val="24"/>
          <w:szCs w:val="24"/>
        </w:rPr>
        <w:t>лица, предоставившего обеспечение по выпущенным облигациям кредитной организации – эмитента</w:t>
      </w:r>
      <w:bookmarkEnd w:id="167"/>
    </w:p>
    <w:p w:rsidR="00D018CE" w:rsidRPr="00542688" w:rsidRDefault="00D018CE" w:rsidP="00D018CE">
      <w:pPr>
        <w:pStyle w:val="em-1"/>
      </w:pPr>
    </w:p>
    <w:p w:rsidR="00D018CE" w:rsidRPr="00542688" w:rsidRDefault="00D018CE" w:rsidP="00D018CE">
      <w:pPr>
        <w:pStyle w:val="em-4"/>
      </w:pPr>
      <w:r w:rsidRPr="00542688">
        <w:t xml:space="preserve">В соответствии с уставом </w:t>
      </w:r>
      <w:r w:rsidRPr="00542688">
        <w:rPr>
          <w:sz w:val="24"/>
          <w:szCs w:val="24"/>
        </w:rPr>
        <w:t>лица, предоставившего обеспечение по выпущенным облигациям кредитной организации – эмитента</w:t>
      </w:r>
      <w:r w:rsidRPr="00542688">
        <w:t xml:space="preserve"> одному участнику может принадлежать:</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Ограничения отсутствуют</w:t>
            </w:r>
          </w:p>
        </w:tc>
      </w:tr>
      <w:tr w:rsidR="00D018CE" w:rsidRPr="00542688" w:rsidTr="00D018CE">
        <w:tc>
          <w:tcPr>
            <w:tcW w:w="9570" w:type="dxa"/>
          </w:tcPr>
          <w:p w:rsidR="00D018CE" w:rsidRPr="00542688" w:rsidRDefault="00D018CE" w:rsidP="00D018CE">
            <w:pPr>
              <w:pStyle w:val="em-6"/>
              <w:jc w:val="center"/>
            </w:pPr>
            <w:r w:rsidRPr="00542688">
              <w:t>(Указывается ограничение количества акций, принадлежащих одному акционеру или слова «ограничения отсутствуют»)</w:t>
            </w:r>
          </w:p>
        </w:tc>
      </w:tr>
    </w:tbl>
    <w:p w:rsidR="00D018CE" w:rsidRPr="00542688" w:rsidRDefault="00D018CE" w:rsidP="00D018CE">
      <w:pPr>
        <w:pStyle w:val="em-4"/>
      </w:pPr>
    </w:p>
    <w:p w:rsidR="00D018CE" w:rsidRPr="00542688" w:rsidRDefault="00D018CE" w:rsidP="00D018CE">
      <w:pPr>
        <w:pStyle w:val="em-4"/>
      </w:pPr>
      <w:r w:rsidRPr="00542688">
        <w:t>Суммарная номинальная стоимость акций, которые могут принадлежать одному участнику в соо</w:t>
      </w:r>
      <w:r w:rsidRPr="00542688">
        <w:t>т</w:t>
      </w:r>
      <w:r w:rsidRPr="00542688">
        <w:t xml:space="preserve">ветствии с уставом </w:t>
      </w:r>
      <w:r w:rsidRPr="00542688">
        <w:rPr>
          <w:sz w:val="24"/>
          <w:szCs w:val="24"/>
        </w:rPr>
        <w:t>лица, предоставившего обеспечение по выпущенным облигациям кредитной организации – эмитента</w:t>
      </w:r>
      <w:r w:rsidRPr="00542688">
        <w:t>:</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Ограничения отсутствуют</w:t>
            </w:r>
          </w:p>
        </w:tc>
      </w:tr>
      <w:tr w:rsidR="00D018CE" w:rsidRPr="00542688" w:rsidTr="00D018CE">
        <w:tc>
          <w:tcPr>
            <w:tcW w:w="9570" w:type="dxa"/>
          </w:tcPr>
          <w:p w:rsidR="00D018CE" w:rsidRPr="00542688" w:rsidRDefault="00D018CE" w:rsidP="00D018CE">
            <w:pPr>
              <w:pStyle w:val="em-6"/>
              <w:jc w:val="center"/>
            </w:pPr>
            <w:r w:rsidRPr="00542688">
              <w:t>(указывается стоимость акций  или слова «ограничения отсутствуют»)</w:t>
            </w:r>
          </w:p>
        </w:tc>
      </w:tr>
    </w:tbl>
    <w:p w:rsidR="00D018CE" w:rsidRPr="00542688" w:rsidRDefault="00D018CE" w:rsidP="00D018CE">
      <w:pPr>
        <w:pStyle w:val="em-4"/>
      </w:pPr>
    </w:p>
    <w:p w:rsidR="00D018CE" w:rsidRPr="00542688" w:rsidRDefault="00D018CE" w:rsidP="00D018CE">
      <w:pPr>
        <w:pStyle w:val="em-4"/>
      </w:pPr>
      <w:r w:rsidRPr="00542688">
        <w:t xml:space="preserve">Максимальное число голосов, предоставляемых одному акционеру в соответствии с уставом </w:t>
      </w:r>
      <w:r w:rsidRPr="00542688">
        <w:rPr>
          <w:sz w:val="24"/>
          <w:szCs w:val="24"/>
        </w:rPr>
        <w:t>лица, предоставившего обеспечение по выпущенным облигациям кредитной организации – эмитента</w:t>
      </w:r>
      <w:r w:rsidRPr="00542688">
        <w:t>:</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Ограничения отсутствуют</w:t>
            </w:r>
          </w:p>
        </w:tc>
      </w:tr>
      <w:tr w:rsidR="00D018CE" w:rsidRPr="00542688" w:rsidTr="00D018CE">
        <w:tc>
          <w:tcPr>
            <w:tcW w:w="9570" w:type="dxa"/>
          </w:tcPr>
          <w:p w:rsidR="00D018CE" w:rsidRPr="00542688" w:rsidRDefault="00D018CE" w:rsidP="00D018CE">
            <w:pPr>
              <w:pStyle w:val="em-6"/>
              <w:jc w:val="center"/>
            </w:pPr>
            <w:r w:rsidRPr="00542688">
              <w:t>(указываются ограничения или слова «ограничения отсутствуют»)</w:t>
            </w:r>
          </w:p>
        </w:tc>
      </w:tr>
    </w:tbl>
    <w:p w:rsidR="00D018CE" w:rsidRPr="00542688" w:rsidRDefault="00D018CE" w:rsidP="00D018CE">
      <w:pPr>
        <w:pStyle w:val="em-4"/>
      </w:pPr>
    </w:p>
    <w:p w:rsidR="00D018CE" w:rsidRPr="00542688" w:rsidRDefault="00D018CE" w:rsidP="00D018CE">
      <w:pPr>
        <w:pStyle w:val="em-4"/>
      </w:pPr>
      <w:r w:rsidRPr="00542688">
        <w:t xml:space="preserve">Ограничения на долю участия иностранных лиц в уставном капитале </w:t>
      </w:r>
      <w:r w:rsidRPr="00542688">
        <w:rPr>
          <w:sz w:val="24"/>
          <w:szCs w:val="24"/>
        </w:rPr>
        <w:t>лица, предоставившего обеспечение по выпущенным облигациям кредитной организации – эмитента,</w:t>
      </w:r>
      <w:r w:rsidRPr="00542688">
        <w:t xml:space="preserve"> установленные з</w:t>
      </w:r>
      <w:r w:rsidRPr="00542688">
        <w:t>а</w:t>
      </w:r>
      <w:r w:rsidRPr="00542688">
        <w:t>конодательством Российской Федерации или иными нормативными правовыми актами Российской Фед</w:t>
      </w:r>
      <w:r w:rsidRPr="00542688">
        <w:t>е</w:t>
      </w:r>
      <w:r w:rsidRPr="00542688">
        <w:t>рации:</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Ограничения отсутствуют</w:t>
            </w:r>
          </w:p>
        </w:tc>
      </w:tr>
      <w:tr w:rsidR="00D018CE" w:rsidRPr="00542688" w:rsidTr="00D018CE">
        <w:tc>
          <w:tcPr>
            <w:tcW w:w="9570" w:type="dxa"/>
          </w:tcPr>
          <w:p w:rsidR="00D018CE" w:rsidRPr="00542688" w:rsidRDefault="00D018CE" w:rsidP="00D018CE">
            <w:pPr>
              <w:pStyle w:val="em-6"/>
              <w:jc w:val="center"/>
            </w:pPr>
            <w:r w:rsidRPr="00542688">
              <w:t>(указываются ограничения или слова «ограничения отсутствуют»)</w:t>
            </w:r>
          </w:p>
        </w:tc>
      </w:tr>
    </w:tbl>
    <w:p w:rsidR="00D018CE" w:rsidRPr="00542688" w:rsidRDefault="00D018CE" w:rsidP="00D018CE">
      <w:pPr>
        <w:pStyle w:val="em-4"/>
      </w:pPr>
    </w:p>
    <w:p w:rsidR="00D018CE" w:rsidRPr="00542688" w:rsidRDefault="00D018CE" w:rsidP="00D018CE">
      <w:pPr>
        <w:pStyle w:val="em-4"/>
      </w:pPr>
      <w:r w:rsidRPr="00542688">
        <w:t xml:space="preserve">Иные ограничения, связанные с участием в уставном капитале </w:t>
      </w:r>
      <w:r w:rsidRPr="00542688">
        <w:rPr>
          <w:sz w:val="24"/>
          <w:szCs w:val="24"/>
        </w:rPr>
        <w:t>лица, предоставившего обеспеч</w:t>
      </w:r>
      <w:r w:rsidRPr="00542688">
        <w:rPr>
          <w:sz w:val="24"/>
          <w:szCs w:val="24"/>
        </w:rPr>
        <w:t>е</w:t>
      </w:r>
      <w:r w:rsidRPr="00542688">
        <w:rPr>
          <w:sz w:val="24"/>
          <w:szCs w:val="24"/>
        </w:rPr>
        <w:t>ние по выпущенным облигациям кредитной организации – эмитента</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Ограничения отсутствуют</w:t>
            </w:r>
          </w:p>
        </w:tc>
      </w:tr>
    </w:tbl>
    <w:p w:rsidR="00D018CE" w:rsidRPr="00542688" w:rsidRDefault="00D018CE" w:rsidP="00D018CE">
      <w:pPr>
        <w:pStyle w:val="em-4"/>
      </w:pPr>
    </w:p>
    <w:p w:rsidR="00D018CE" w:rsidRPr="00542688" w:rsidRDefault="00D018CE" w:rsidP="00D018CE">
      <w:pPr>
        <w:pStyle w:val="em-1"/>
      </w:pPr>
      <w:bookmarkStart w:id="168" w:name="_Toc379914052"/>
      <w:r w:rsidRPr="00542688">
        <w:t xml:space="preserve">6.5. Сведения об изменениях в составе и размере участия акционеров (участников) </w:t>
      </w:r>
      <w:r w:rsidRPr="00542688">
        <w:rPr>
          <w:sz w:val="24"/>
          <w:szCs w:val="24"/>
        </w:rPr>
        <w:t>лица, пр</w:t>
      </w:r>
      <w:r w:rsidRPr="00542688">
        <w:rPr>
          <w:sz w:val="24"/>
          <w:szCs w:val="24"/>
        </w:rPr>
        <w:t>е</w:t>
      </w:r>
      <w:r w:rsidRPr="00542688">
        <w:rPr>
          <w:sz w:val="24"/>
          <w:szCs w:val="24"/>
        </w:rPr>
        <w:t>доставившего обеспечение по выпущенным облигациям кредитной организации – эмите</w:t>
      </w:r>
      <w:r w:rsidRPr="00542688">
        <w:rPr>
          <w:sz w:val="24"/>
          <w:szCs w:val="24"/>
        </w:rPr>
        <w:t>н</w:t>
      </w:r>
      <w:r w:rsidRPr="00542688">
        <w:rPr>
          <w:sz w:val="24"/>
          <w:szCs w:val="24"/>
        </w:rPr>
        <w:t>та</w:t>
      </w:r>
      <w:r w:rsidRPr="00542688">
        <w:t>, владеющих не менее чем 5 процентами ее уставного  капитала  или не менее чем 5 процентами ее обыкновенных акций</w:t>
      </w:r>
      <w:bookmarkEnd w:id="168"/>
    </w:p>
    <w:p w:rsidR="00D018CE" w:rsidRPr="00542688" w:rsidRDefault="00D018CE" w:rsidP="00D018CE">
      <w:pPr>
        <w:pStyle w:val="em-4"/>
      </w:pPr>
    </w:p>
    <w:p w:rsidR="00D018CE" w:rsidRPr="00542688" w:rsidRDefault="00D018CE" w:rsidP="00D018CE">
      <w:pPr>
        <w:pStyle w:val="em-4"/>
      </w:pPr>
      <w:r w:rsidRPr="00542688">
        <w:t xml:space="preserve">Составы акционеров (участников) </w:t>
      </w:r>
      <w:r w:rsidRPr="00542688">
        <w:rPr>
          <w:sz w:val="24"/>
          <w:szCs w:val="24"/>
        </w:rPr>
        <w:t>лица, предоставившего обеспечение по выпущенным обл</w:t>
      </w:r>
      <w:r w:rsidRPr="00542688">
        <w:rPr>
          <w:sz w:val="24"/>
          <w:szCs w:val="24"/>
        </w:rPr>
        <w:t>и</w:t>
      </w:r>
      <w:r w:rsidRPr="00542688">
        <w:rPr>
          <w:sz w:val="24"/>
          <w:szCs w:val="24"/>
        </w:rPr>
        <w:t>гациям кредитной организации – эмитента</w:t>
      </w:r>
      <w:r w:rsidRPr="00542688">
        <w:t>, владевших не менее чем 5 процентами уставного (скл</w:t>
      </w:r>
      <w:r w:rsidRPr="00542688">
        <w:t>а</w:t>
      </w:r>
      <w:r w:rsidRPr="00542688">
        <w:t xml:space="preserve">дочного) капитала </w:t>
      </w:r>
      <w:r w:rsidRPr="00542688">
        <w:rPr>
          <w:sz w:val="24"/>
          <w:szCs w:val="24"/>
        </w:rPr>
        <w:t>лица, предоставившего обеспечение по выпущенным облигациям кредитной организации – эмитента</w:t>
      </w:r>
      <w:r w:rsidRPr="00542688">
        <w:t xml:space="preserve">, </w:t>
      </w:r>
    </w:p>
    <w:tbl>
      <w:tblPr>
        <w:tblW w:w="9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
        <w:gridCol w:w="2390"/>
        <w:gridCol w:w="1384"/>
        <w:gridCol w:w="1176"/>
        <w:gridCol w:w="804"/>
        <w:gridCol w:w="900"/>
        <w:gridCol w:w="1260"/>
        <w:gridCol w:w="1244"/>
      </w:tblGrid>
      <w:tr w:rsidR="00D018CE" w:rsidRPr="00542688" w:rsidTr="00D018CE">
        <w:tc>
          <w:tcPr>
            <w:tcW w:w="474" w:type="dxa"/>
            <w:vAlign w:val="center"/>
          </w:tcPr>
          <w:p w:rsidR="00D018CE" w:rsidRPr="00542688" w:rsidRDefault="00D018CE" w:rsidP="00D018CE">
            <w:pPr>
              <w:pStyle w:val="prilozhenie"/>
              <w:ind w:firstLine="0"/>
              <w:jc w:val="center"/>
              <w:rPr>
                <w:szCs w:val="22"/>
              </w:rPr>
            </w:pPr>
            <w:r w:rsidRPr="00542688">
              <w:rPr>
                <w:sz w:val="22"/>
                <w:szCs w:val="22"/>
              </w:rPr>
              <w:t>№ пп</w:t>
            </w:r>
          </w:p>
        </w:tc>
        <w:tc>
          <w:tcPr>
            <w:tcW w:w="2390" w:type="dxa"/>
            <w:vAlign w:val="center"/>
          </w:tcPr>
          <w:p w:rsidR="00D018CE" w:rsidRPr="00542688" w:rsidRDefault="00D018CE" w:rsidP="00D018CE">
            <w:pPr>
              <w:pStyle w:val="prilozhenie"/>
              <w:ind w:firstLine="0"/>
              <w:jc w:val="center"/>
              <w:rPr>
                <w:szCs w:val="22"/>
              </w:rPr>
            </w:pPr>
            <w:r w:rsidRPr="00542688">
              <w:rPr>
                <w:sz w:val="22"/>
                <w:szCs w:val="22"/>
              </w:rPr>
              <w:t>Полное фирменное наименование</w:t>
            </w:r>
            <w:r w:rsidRPr="00542688">
              <w:rPr>
                <w:sz w:val="22"/>
                <w:szCs w:val="22"/>
              </w:rPr>
              <w:br/>
              <w:t>акционера (участника) (наименование) или Фамилия, имя, отчес</w:t>
            </w:r>
            <w:r w:rsidRPr="00542688">
              <w:rPr>
                <w:sz w:val="22"/>
                <w:szCs w:val="22"/>
              </w:rPr>
              <w:t>т</w:t>
            </w:r>
            <w:r w:rsidRPr="00542688">
              <w:rPr>
                <w:sz w:val="22"/>
                <w:szCs w:val="22"/>
              </w:rPr>
              <w:t>во</w:t>
            </w:r>
          </w:p>
        </w:tc>
        <w:tc>
          <w:tcPr>
            <w:tcW w:w="1384" w:type="dxa"/>
            <w:vAlign w:val="center"/>
          </w:tcPr>
          <w:p w:rsidR="00D018CE" w:rsidRPr="00542688" w:rsidRDefault="00D018CE" w:rsidP="00D018CE">
            <w:pPr>
              <w:pStyle w:val="prilozhenie"/>
              <w:ind w:firstLine="36"/>
              <w:jc w:val="center"/>
              <w:rPr>
                <w:szCs w:val="22"/>
              </w:rPr>
            </w:pPr>
            <w:r w:rsidRPr="00542688">
              <w:rPr>
                <w:sz w:val="22"/>
                <w:szCs w:val="22"/>
              </w:rPr>
              <w:t>Сокращен-ное наим</w:t>
            </w:r>
            <w:r w:rsidRPr="00542688">
              <w:rPr>
                <w:sz w:val="22"/>
                <w:szCs w:val="22"/>
              </w:rPr>
              <w:t>е</w:t>
            </w:r>
            <w:r w:rsidRPr="00542688">
              <w:rPr>
                <w:sz w:val="22"/>
                <w:szCs w:val="22"/>
              </w:rPr>
              <w:t>нова-ние</w:t>
            </w:r>
            <w:r w:rsidRPr="00542688">
              <w:rPr>
                <w:sz w:val="22"/>
                <w:szCs w:val="22"/>
              </w:rPr>
              <w:br/>
              <w:t>акционера (участника)</w:t>
            </w:r>
          </w:p>
        </w:tc>
        <w:tc>
          <w:tcPr>
            <w:tcW w:w="1176" w:type="dxa"/>
            <w:vAlign w:val="center"/>
          </w:tcPr>
          <w:p w:rsidR="00D018CE" w:rsidRPr="00542688" w:rsidRDefault="00D018CE" w:rsidP="00D018CE">
            <w:pPr>
              <w:pStyle w:val="prilozhenie"/>
              <w:ind w:firstLine="0"/>
              <w:jc w:val="center"/>
              <w:rPr>
                <w:szCs w:val="22"/>
              </w:rPr>
            </w:pPr>
            <w:r w:rsidRPr="00542688">
              <w:rPr>
                <w:sz w:val="22"/>
                <w:szCs w:val="22"/>
              </w:rPr>
              <w:t>место н</w:t>
            </w:r>
            <w:r w:rsidRPr="00542688">
              <w:rPr>
                <w:sz w:val="22"/>
                <w:szCs w:val="22"/>
              </w:rPr>
              <w:t>а</w:t>
            </w:r>
            <w:r w:rsidRPr="00542688">
              <w:rPr>
                <w:sz w:val="22"/>
                <w:szCs w:val="22"/>
              </w:rPr>
              <w:t>хождения</w:t>
            </w:r>
          </w:p>
        </w:tc>
        <w:tc>
          <w:tcPr>
            <w:tcW w:w="804" w:type="dxa"/>
            <w:vAlign w:val="center"/>
          </w:tcPr>
          <w:p w:rsidR="00D018CE" w:rsidRPr="00542688" w:rsidRDefault="00D018CE" w:rsidP="00D018CE">
            <w:pPr>
              <w:pStyle w:val="prilozhenie"/>
              <w:ind w:firstLine="0"/>
              <w:jc w:val="center"/>
              <w:rPr>
                <w:szCs w:val="22"/>
              </w:rPr>
            </w:pPr>
            <w:r w:rsidRPr="00542688">
              <w:rPr>
                <w:sz w:val="22"/>
                <w:szCs w:val="22"/>
              </w:rPr>
              <w:t>ОГРН (если пр</w:t>
            </w:r>
            <w:r w:rsidRPr="00542688">
              <w:rPr>
                <w:sz w:val="22"/>
                <w:szCs w:val="22"/>
              </w:rPr>
              <w:t>и</w:t>
            </w:r>
            <w:r w:rsidRPr="00542688">
              <w:rPr>
                <w:sz w:val="22"/>
                <w:szCs w:val="22"/>
              </w:rPr>
              <w:t>м</w:t>
            </w:r>
            <w:r w:rsidRPr="00542688">
              <w:rPr>
                <w:sz w:val="22"/>
                <w:szCs w:val="22"/>
              </w:rPr>
              <w:t>е</w:t>
            </w:r>
            <w:r w:rsidRPr="00542688">
              <w:rPr>
                <w:sz w:val="22"/>
                <w:szCs w:val="22"/>
              </w:rPr>
              <w:t>нимо)</w:t>
            </w:r>
            <w:r w:rsidRPr="00542688">
              <w:rPr>
                <w:sz w:val="22"/>
                <w:szCs w:val="22"/>
              </w:rPr>
              <w:br/>
              <w:t>или</w:t>
            </w:r>
            <w:r w:rsidRPr="00542688">
              <w:rPr>
                <w:sz w:val="22"/>
                <w:szCs w:val="22"/>
              </w:rPr>
              <w:br/>
              <w:t>ФИО</w:t>
            </w:r>
          </w:p>
        </w:tc>
        <w:tc>
          <w:tcPr>
            <w:tcW w:w="900" w:type="dxa"/>
            <w:vAlign w:val="center"/>
          </w:tcPr>
          <w:p w:rsidR="00D018CE" w:rsidRPr="00542688" w:rsidRDefault="00D018CE" w:rsidP="00D018CE">
            <w:pPr>
              <w:pStyle w:val="prilozhenie"/>
              <w:ind w:firstLine="0"/>
              <w:jc w:val="center"/>
              <w:rPr>
                <w:szCs w:val="22"/>
              </w:rPr>
            </w:pPr>
            <w:r w:rsidRPr="00542688">
              <w:rPr>
                <w:sz w:val="22"/>
                <w:szCs w:val="22"/>
              </w:rPr>
              <w:t>ИНН (если пр</w:t>
            </w:r>
            <w:r w:rsidRPr="00542688">
              <w:rPr>
                <w:sz w:val="22"/>
                <w:szCs w:val="22"/>
              </w:rPr>
              <w:t>и</w:t>
            </w:r>
            <w:r w:rsidRPr="00542688">
              <w:rPr>
                <w:sz w:val="22"/>
                <w:szCs w:val="22"/>
              </w:rPr>
              <w:t>мен</w:t>
            </w:r>
            <w:r w:rsidRPr="00542688">
              <w:rPr>
                <w:sz w:val="22"/>
                <w:szCs w:val="22"/>
              </w:rPr>
              <w:t>и</w:t>
            </w:r>
            <w:r w:rsidRPr="00542688">
              <w:rPr>
                <w:sz w:val="22"/>
                <w:szCs w:val="22"/>
              </w:rPr>
              <w:t>мо)</w:t>
            </w:r>
          </w:p>
        </w:tc>
        <w:tc>
          <w:tcPr>
            <w:tcW w:w="1260" w:type="dxa"/>
            <w:vAlign w:val="center"/>
          </w:tcPr>
          <w:p w:rsidR="00D018CE" w:rsidRPr="00542688" w:rsidRDefault="00D018CE" w:rsidP="00D018CE">
            <w:pPr>
              <w:pStyle w:val="prilozhenie"/>
              <w:ind w:firstLine="0"/>
              <w:jc w:val="center"/>
              <w:rPr>
                <w:szCs w:val="22"/>
              </w:rPr>
            </w:pPr>
            <w:r w:rsidRPr="00542688">
              <w:rPr>
                <w:sz w:val="22"/>
                <w:szCs w:val="22"/>
              </w:rPr>
              <w:t xml:space="preserve">Доля в уставном капитале </w:t>
            </w:r>
            <w:r w:rsidRPr="00542688">
              <w:rPr>
                <w:szCs w:val="24"/>
              </w:rPr>
              <w:t>лица, предост</w:t>
            </w:r>
            <w:r w:rsidRPr="00542688">
              <w:rPr>
                <w:szCs w:val="24"/>
              </w:rPr>
              <w:t>а</w:t>
            </w:r>
            <w:r w:rsidRPr="00542688">
              <w:rPr>
                <w:szCs w:val="24"/>
              </w:rPr>
              <w:t>вившего обесп</w:t>
            </w:r>
            <w:r w:rsidRPr="00542688">
              <w:rPr>
                <w:szCs w:val="24"/>
              </w:rPr>
              <w:t>е</w:t>
            </w:r>
            <w:r w:rsidRPr="00542688">
              <w:rPr>
                <w:szCs w:val="24"/>
              </w:rPr>
              <w:t>чение по вып</w:t>
            </w:r>
            <w:r w:rsidRPr="00542688">
              <w:rPr>
                <w:szCs w:val="24"/>
              </w:rPr>
              <w:t>у</w:t>
            </w:r>
            <w:r w:rsidRPr="00542688">
              <w:rPr>
                <w:szCs w:val="24"/>
              </w:rPr>
              <w:t>щенным облиг</w:t>
            </w:r>
            <w:r w:rsidRPr="00542688">
              <w:rPr>
                <w:szCs w:val="24"/>
              </w:rPr>
              <w:t>а</w:t>
            </w:r>
            <w:r w:rsidRPr="00542688">
              <w:rPr>
                <w:szCs w:val="24"/>
              </w:rPr>
              <w:t>циям креди</w:t>
            </w:r>
            <w:r w:rsidRPr="00542688">
              <w:rPr>
                <w:szCs w:val="24"/>
              </w:rPr>
              <w:t>т</w:t>
            </w:r>
            <w:r w:rsidRPr="00542688">
              <w:rPr>
                <w:szCs w:val="24"/>
              </w:rPr>
              <w:t>ной орг</w:t>
            </w:r>
            <w:r w:rsidRPr="00542688">
              <w:rPr>
                <w:szCs w:val="24"/>
              </w:rPr>
              <w:t>а</w:t>
            </w:r>
            <w:r w:rsidRPr="00542688">
              <w:rPr>
                <w:szCs w:val="24"/>
              </w:rPr>
              <w:t>низации – эмитента</w:t>
            </w:r>
          </w:p>
        </w:tc>
        <w:tc>
          <w:tcPr>
            <w:tcW w:w="1244" w:type="dxa"/>
            <w:vAlign w:val="center"/>
          </w:tcPr>
          <w:p w:rsidR="00D018CE" w:rsidRPr="00542688" w:rsidRDefault="00D018CE" w:rsidP="00D018CE">
            <w:pPr>
              <w:pStyle w:val="prilozhenie"/>
              <w:ind w:firstLine="0"/>
              <w:jc w:val="center"/>
              <w:rPr>
                <w:szCs w:val="22"/>
              </w:rPr>
            </w:pPr>
            <w:r w:rsidRPr="00542688">
              <w:rPr>
                <w:sz w:val="22"/>
                <w:szCs w:val="22"/>
              </w:rPr>
              <w:t>Доля пр</w:t>
            </w:r>
            <w:r w:rsidRPr="00542688">
              <w:rPr>
                <w:sz w:val="22"/>
                <w:szCs w:val="22"/>
              </w:rPr>
              <w:t>и</w:t>
            </w:r>
            <w:r w:rsidRPr="00542688">
              <w:rPr>
                <w:sz w:val="22"/>
                <w:szCs w:val="22"/>
              </w:rPr>
              <w:t>надл</w:t>
            </w:r>
            <w:r w:rsidRPr="00542688">
              <w:rPr>
                <w:sz w:val="22"/>
                <w:szCs w:val="22"/>
              </w:rPr>
              <w:t>е</w:t>
            </w:r>
            <w:r w:rsidRPr="00542688">
              <w:rPr>
                <w:sz w:val="22"/>
                <w:szCs w:val="22"/>
              </w:rPr>
              <w:t>жавших обыкн</w:t>
            </w:r>
            <w:r w:rsidRPr="00542688">
              <w:rPr>
                <w:sz w:val="22"/>
                <w:szCs w:val="22"/>
              </w:rPr>
              <w:t>о</w:t>
            </w:r>
            <w:r w:rsidRPr="00542688">
              <w:rPr>
                <w:sz w:val="22"/>
                <w:szCs w:val="22"/>
              </w:rPr>
              <w:t xml:space="preserve">венных акций </w:t>
            </w:r>
            <w:r w:rsidRPr="00542688">
              <w:rPr>
                <w:szCs w:val="24"/>
              </w:rPr>
              <w:t>л</w:t>
            </w:r>
            <w:r w:rsidRPr="00542688">
              <w:rPr>
                <w:szCs w:val="24"/>
              </w:rPr>
              <w:t>и</w:t>
            </w:r>
            <w:r w:rsidRPr="00542688">
              <w:rPr>
                <w:szCs w:val="24"/>
              </w:rPr>
              <w:t>ца, пр</w:t>
            </w:r>
            <w:r w:rsidRPr="00542688">
              <w:rPr>
                <w:szCs w:val="24"/>
              </w:rPr>
              <w:t>е</w:t>
            </w:r>
            <w:r w:rsidRPr="00542688">
              <w:rPr>
                <w:szCs w:val="24"/>
              </w:rPr>
              <w:t>дост</w:t>
            </w:r>
            <w:r w:rsidRPr="00542688">
              <w:rPr>
                <w:szCs w:val="24"/>
              </w:rPr>
              <w:t>а</w:t>
            </w:r>
            <w:r w:rsidRPr="00542688">
              <w:rPr>
                <w:szCs w:val="24"/>
              </w:rPr>
              <w:t>вившего обесп</w:t>
            </w:r>
            <w:r w:rsidRPr="00542688">
              <w:rPr>
                <w:szCs w:val="24"/>
              </w:rPr>
              <w:t>е</w:t>
            </w:r>
            <w:r w:rsidRPr="00542688">
              <w:rPr>
                <w:szCs w:val="24"/>
              </w:rPr>
              <w:t>чение по вып</w:t>
            </w:r>
            <w:r w:rsidRPr="00542688">
              <w:rPr>
                <w:szCs w:val="24"/>
              </w:rPr>
              <w:t>у</w:t>
            </w:r>
            <w:r w:rsidRPr="00542688">
              <w:rPr>
                <w:szCs w:val="24"/>
              </w:rPr>
              <w:t>щенным облиг</w:t>
            </w:r>
            <w:r w:rsidRPr="00542688">
              <w:rPr>
                <w:szCs w:val="24"/>
              </w:rPr>
              <w:t>а</w:t>
            </w:r>
            <w:r w:rsidRPr="00542688">
              <w:rPr>
                <w:szCs w:val="24"/>
              </w:rPr>
              <w:t>циям креди</w:t>
            </w:r>
            <w:r w:rsidRPr="00542688">
              <w:rPr>
                <w:szCs w:val="24"/>
              </w:rPr>
              <w:t>т</w:t>
            </w:r>
            <w:r w:rsidRPr="00542688">
              <w:rPr>
                <w:szCs w:val="24"/>
              </w:rPr>
              <w:t>ной орг</w:t>
            </w:r>
            <w:r w:rsidRPr="00542688">
              <w:rPr>
                <w:szCs w:val="24"/>
              </w:rPr>
              <w:t>а</w:t>
            </w:r>
            <w:r w:rsidRPr="00542688">
              <w:rPr>
                <w:szCs w:val="24"/>
              </w:rPr>
              <w:t>низации – эмитента</w:t>
            </w:r>
          </w:p>
        </w:tc>
      </w:tr>
      <w:tr w:rsidR="00D018CE" w:rsidRPr="00542688" w:rsidTr="00D018CE">
        <w:tc>
          <w:tcPr>
            <w:tcW w:w="474" w:type="dxa"/>
          </w:tcPr>
          <w:p w:rsidR="00D018CE" w:rsidRPr="00542688" w:rsidRDefault="00D018CE" w:rsidP="00D018CE">
            <w:pPr>
              <w:pStyle w:val="prilozhenie"/>
              <w:ind w:firstLine="0"/>
              <w:jc w:val="center"/>
              <w:rPr>
                <w:szCs w:val="22"/>
              </w:rPr>
            </w:pPr>
            <w:r w:rsidRPr="00542688">
              <w:rPr>
                <w:sz w:val="22"/>
                <w:szCs w:val="22"/>
              </w:rPr>
              <w:t>1</w:t>
            </w:r>
          </w:p>
        </w:tc>
        <w:tc>
          <w:tcPr>
            <w:tcW w:w="2390" w:type="dxa"/>
          </w:tcPr>
          <w:p w:rsidR="00D018CE" w:rsidRPr="00542688" w:rsidRDefault="00D018CE" w:rsidP="00D018CE">
            <w:pPr>
              <w:pStyle w:val="prilozhenie"/>
              <w:ind w:firstLine="0"/>
              <w:jc w:val="center"/>
              <w:rPr>
                <w:szCs w:val="22"/>
              </w:rPr>
            </w:pPr>
            <w:r w:rsidRPr="00542688">
              <w:rPr>
                <w:sz w:val="22"/>
                <w:szCs w:val="22"/>
              </w:rPr>
              <w:t>2</w:t>
            </w:r>
          </w:p>
        </w:tc>
        <w:tc>
          <w:tcPr>
            <w:tcW w:w="1384" w:type="dxa"/>
          </w:tcPr>
          <w:p w:rsidR="00D018CE" w:rsidRPr="00542688" w:rsidRDefault="00D018CE" w:rsidP="00D018CE">
            <w:pPr>
              <w:pStyle w:val="prilozhenie"/>
              <w:ind w:firstLine="0"/>
              <w:jc w:val="center"/>
              <w:rPr>
                <w:szCs w:val="22"/>
              </w:rPr>
            </w:pPr>
            <w:r w:rsidRPr="00542688">
              <w:rPr>
                <w:sz w:val="22"/>
                <w:szCs w:val="22"/>
              </w:rPr>
              <w:t>3</w:t>
            </w:r>
          </w:p>
        </w:tc>
        <w:tc>
          <w:tcPr>
            <w:tcW w:w="1176" w:type="dxa"/>
          </w:tcPr>
          <w:p w:rsidR="00D018CE" w:rsidRPr="00542688" w:rsidRDefault="00D018CE" w:rsidP="00D018CE">
            <w:pPr>
              <w:pStyle w:val="prilozhenie"/>
              <w:ind w:firstLine="0"/>
              <w:jc w:val="center"/>
              <w:rPr>
                <w:szCs w:val="22"/>
              </w:rPr>
            </w:pPr>
            <w:r w:rsidRPr="00542688">
              <w:rPr>
                <w:sz w:val="22"/>
                <w:szCs w:val="22"/>
              </w:rPr>
              <w:t>4</w:t>
            </w:r>
          </w:p>
        </w:tc>
        <w:tc>
          <w:tcPr>
            <w:tcW w:w="804" w:type="dxa"/>
          </w:tcPr>
          <w:p w:rsidR="00D018CE" w:rsidRPr="00542688" w:rsidRDefault="00D018CE" w:rsidP="00D018CE">
            <w:pPr>
              <w:pStyle w:val="prilozhenie"/>
              <w:ind w:firstLine="0"/>
              <w:jc w:val="center"/>
              <w:rPr>
                <w:szCs w:val="22"/>
              </w:rPr>
            </w:pPr>
            <w:r w:rsidRPr="00542688">
              <w:rPr>
                <w:sz w:val="22"/>
                <w:szCs w:val="22"/>
              </w:rPr>
              <w:t>5</w:t>
            </w:r>
          </w:p>
        </w:tc>
        <w:tc>
          <w:tcPr>
            <w:tcW w:w="900" w:type="dxa"/>
          </w:tcPr>
          <w:p w:rsidR="00D018CE" w:rsidRPr="00542688" w:rsidRDefault="00D018CE" w:rsidP="00D018CE">
            <w:pPr>
              <w:pStyle w:val="prilozhenie"/>
              <w:ind w:firstLine="0"/>
              <w:jc w:val="center"/>
              <w:rPr>
                <w:szCs w:val="22"/>
              </w:rPr>
            </w:pPr>
            <w:r w:rsidRPr="00542688">
              <w:rPr>
                <w:sz w:val="22"/>
                <w:szCs w:val="22"/>
              </w:rPr>
              <w:t>6</w:t>
            </w:r>
          </w:p>
        </w:tc>
        <w:tc>
          <w:tcPr>
            <w:tcW w:w="1260" w:type="dxa"/>
          </w:tcPr>
          <w:p w:rsidR="00D018CE" w:rsidRPr="00542688" w:rsidRDefault="00D018CE" w:rsidP="00D018CE">
            <w:pPr>
              <w:pStyle w:val="prilozhenie"/>
              <w:ind w:firstLine="0"/>
              <w:jc w:val="center"/>
              <w:rPr>
                <w:szCs w:val="22"/>
              </w:rPr>
            </w:pPr>
            <w:r w:rsidRPr="00542688">
              <w:rPr>
                <w:sz w:val="22"/>
                <w:szCs w:val="22"/>
              </w:rPr>
              <w:t>7</w:t>
            </w:r>
          </w:p>
        </w:tc>
        <w:tc>
          <w:tcPr>
            <w:tcW w:w="1244" w:type="dxa"/>
          </w:tcPr>
          <w:p w:rsidR="00D018CE" w:rsidRPr="00542688" w:rsidRDefault="00D018CE" w:rsidP="00D018CE">
            <w:pPr>
              <w:pStyle w:val="prilozhenie"/>
              <w:ind w:firstLine="0"/>
              <w:jc w:val="center"/>
              <w:rPr>
                <w:szCs w:val="22"/>
              </w:rPr>
            </w:pPr>
            <w:r w:rsidRPr="00542688">
              <w:rPr>
                <w:sz w:val="22"/>
                <w:szCs w:val="22"/>
              </w:rPr>
              <w:t>8</w:t>
            </w:r>
          </w:p>
        </w:tc>
      </w:tr>
      <w:tr w:rsidR="00D018CE" w:rsidRPr="00542688" w:rsidTr="00D018CE">
        <w:tc>
          <w:tcPr>
            <w:tcW w:w="9632" w:type="dxa"/>
            <w:gridSpan w:val="8"/>
          </w:tcPr>
          <w:p w:rsidR="00D018CE" w:rsidRPr="00542688" w:rsidRDefault="00D018CE" w:rsidP="00D018CE">
            <w:pPr>
              <w:pStyle w:val="prilozhenie"/>
              <w:ind w:firstLine="0"/>
              <w:rPr>
                <w:szCs w:val="22"/>
              </w:rPr>
            </w:pPr>
            <w:r w:rsidRPr="00542688">
              <w:rPr>
                <w:sz w:val="22"/>
                <w:szCs w:val="22"/>
              </w:rPr>
              <w:t>Дата составления списка лиц, имеющих право на участие в общем собрании акционеров (участн</w:t>
            </w:r>
            <w:r w:rsidRPr="00542688">
              <w:rPr>
                <w:sz w:val="22"/>
                <w:szCs w:val="22"/>
              </w:rPr>
              <w:t>и</w:t>
            </w:r>
            <w:r w:rsidRPr="00542688">
              <w:rPr>
                <w:sz w:val="22"/>
                <w:szCs w:val="22"/>
              </w:rPr>
              <w:t>ков) кредитной организации – эмитента: «     -   »____-________ 20_-_ года</w:t>
            </w:r>
          </w:p>
          <w:p w:rsidR="00D018CE" w:rsidRPr="00542688" w:rsidRDefault="00D018CE" w:rsidP="00D018CE">
            <w:pPr>
              <w:pStyle w:val="prilozhenie"/>
              <w:ind w:firstLine="0"/>
              <w:rPr>
                <w:szCs w:val="22"/>
              </w:rPr>
            </w:pPr>
            <w:r w:rsidRPr="00542688">
              <w:rPr>
                <w:sz w:val="22"/>
                <w:szCs w:val="22"/>
              </w:rPr>
              <w:t>Состав участников за 5 последних лет не менялся</w:t>
            </w:r>
          </w:p>
        </w:tc>
      </w:tr>
      <w:tr w:rsidR="00D018CE" w:rsidRPr="00542688" w:rsidTr="00D018CE">
        <w:tc>
          <w:tcPr>
            <w:tcW w:w="474" w:type="dxa"/>
          </w:tcPr>
          <w:p w:rsidR="00D018CE" w:rsidRPr="00542688" w:rsidRDefault="00D018CE" w:rsidP="00D018CE">
            <w:pPr>
              <w:pStyle w:val="prilozhenie"/>
              <w:ind w:firstLine="0"/>
              <w:rPr>
                <w:szCs w:val="22"/>
              </w:rPr>
            </w:pPr>
            <w:r w:rsidRPr="00542688">
              <w:rPr>
                <w:sz w:val="22"/>
                <w:szCs w:val="22"/>
              </w:rPr>
              <w:t>1</w:t>
            </w:r>
          </w:p>
        </w:tc>
        <w:tc>
          <w:tcPr>
            <w:tcW w:w="2390" w:type="dxa"/>
          </w:tcPr>
          <w:p w:rsidR="00D018CE" w:rsidRPr="00542688" w:rsidRDefault="00D018CE" w:rsidP="00D018CE">
            <w:pPr>
              <w:pStyle w:val="prilozhenie"/>
              <w:ind w:firstLine="0"/>
              <w:rPr>
                <w:szCs w:val="22"/>
              </w:rPr>
            </w:pPr>
            <w:r w:rsidRPr="00542688">
              <w:rPr>
                <w:sz w:val="22"/>
                <w:szCs w:val="22"/>
              </w:rPr>
              <w:t>Открытое акционе</w:t>
            </w:r>
            <w:r w:rsidRPr="00542688">
              <w:rPr>
                <w:sz w:val="22"/>
                <w:szCs w:val="22"/>
              </w:rPr>
              <w:t>р</w:t>
            </w:r>
            <w:r w:rsidRPr="00542688">
              <w:rPr>
                <w:sz w:val="22"/>
                <w:szCs w:val="22"/>
              </w:rPr>
              <w:t>ное общество «МТС-Банк»</w:t>
            </w:r>
          </w:p>
        </w:tc>
        <w:tc>
          <w:tcPr>
            <w:tcW w:w="1384" w:type="dxa"/>
          </w:tcPr>
          <w:p w:rsidR="00D018CE" w:rsidRPr="00542688" w:rsidRDefault="00D018CE" w:rsidP="00D018CE">
            <w:pPr>
              <w:pStyle w:val="prilozhenie"/>
              <w:ind w:firstLine="0"/>
              <w:rPr>
                <w:szCs w:val="22"/>
              </w:rPr>
            </w:pPr>
            <w:r w:rsidRPr="00542688">
              <w:rPr>
                <w:sz w:val="22"/>
                <w:szCs w:val="22"/>
              </w:rPr>
              <w:t>ОАО «МТС-Банк»</w:t>
            </w:r>
          </w:p>
        </w:tc>
        <w:tc>
          <w:tcPr>
            <w:tcW w:w="1176" w:type="dxa"/>
          </w:tcPr>
          <w:p w:rsidR="00D018CE" w:rsidRPr="00542688" w:rsidRDefault="00D018CE" w:rsidP="00D018CE">
            <w:pPr>
              <w:pStyle w:val="prilozhenie"/>
              <w:ind w:firstLine="0"/>
              <w:rPr>
                <w:szCs w:val="22"/>
              </w:rPr>
            </w:pPr>
            <w:smartTag w:uri="urn:schemas-microsoft-com:office:smarttags" w:element="metricconverter">
              <w:smartTagPr>
                <w:attr w:name="ProductID" w:val="115035 г"/>
              </w:smartTagPr>
              <w:r w:rsidRPr="00542688">
                <w:rPr>
                  <w:sz w:val="22"/>
                  <w:szCs w:val="22"/>
                </w:rPr>
                <w:t>115035 г</w:t>
              </w:r>
            </w:smartTag>
            <w:r w:rsidRPr="00542688">
              <w:rPr>
                <w:sz w:val="22"/>
                <w:szCs w:val="22"/>
              </w:rPr>
              <w:t>.Москва, ул.Садовнич</w:t>
            </w:r>
            <w:r w:rsidRPr="00542688">
              <w:rPr>
                <w:sz w:val="22"/>
                <w:szCs w:val="22"/>
              </w:rPr>
              <w:t>е</w:t>
            </w:r>
            <w:r w:rsidRPr="00542688">
              <w:rPr>
                <w:sz w:val="22"/>
                <w:szCs w:val="22"/>
              </w:rPr>
              <w:t>ская,д.75</w:t>
            </w:r>
          </w:p>
        </w:tc>
        <w:tc>
          <w:tcPr>
            <w:tcW w:w="804" w:type="dxa"/>
          </w:tcPr>
          <w:p w:rsidR="00D018CE" w:rsidRPr="00542688" w:rsidRDefault="00D018CE" w:rsidP="00D018CE">
            <w:pPr>
              <w:pStyle w:val="prilozhenie"/>
              <w:ind w:firstLine="0"/>
              <w:rPr>
                <w:szCs w:val="22"/>
              </w:rPr>
            </w:pPr>
            <w:r w:rsidRPr="00542688">
              <w:t>1027739053704</w:t>
            </w:r>
          </w:p>
        </w:tc>
        <w:tc>
          <w:tcPr>
            <w:tcW w:w="900" w:type="dxa"/>
          </w:tcPr>
          <w:p w:rsidR="00D018CE" w:rsidRPr="00542688" w:rsidRDefault="00D018CE" w:rsidP="00D018CE">
            <w:pPr>
              <w:pStyle w:val="prilozhenie"/>
              <w:ind w:firstLine="0"/>
              <w:rPr>
                <w:szCs w:val="22"/>
              </w:rPr>
            </w:pPr>
            <w:r w:rsidRPr="00542688">
              <w:t>7702045051</w:t>
            </w:r>
          </w:p>
        </w:tc>
        <w:tc>
          <w:tcPr>
            <w:tcW w:w="1260" w:type="dxa"/>
          </w:tcPr>
          <w:p w:rsidR="00D018CE" w:rsidRPr="00542688" w:rsidRDefault="00D018CE" w:rsidP="00D018CE">
            <w:pPr>
              <w:pStyle w:val="prilozhenie"/>
              <w:ind w:firstLine="0"/>
              <w:rPr>
                <w:szCs w:val="22"/>
              </w:rPr>
            </w:pPr>
            <w:r w:rsidRPr="00542688">
              <w:rPr>
                <w:sz w:val="22"/>
                <w:szCs w:val="22"/>
              </w:rPr>
              <w:t>100%</w:t>
            </w:r>
          </w:p>
        </w:tc>
        <w:tc>
          <w:tcPr>
            <w:tcW w:w="1244" w:type="dxa"/>
          </w:tcPr>
          <w:p w:rsidR="00D018CE" w:rsidRPr="00542688" w:rsidRDefault="00D018CE" w:rsidP="00D018CE">
            <w:pPr>
              <w:pStyle w:val="prilozhenie"/>
              <w:ind w:firstLine="0"/>
              <w:rPr>
                <w:szCs w:val="22"/>
              </w:rPr>
            </w:pPr>
            <w:r w:rsidRPr="00542688">
              <w:rPr>
                <w:sz w:val="22"/>
                <w:szCs w:val="22"/>
              </w:rPr>
              <w:t>-</w:t>
            </w:r>
          </w:p>
        </w:tc>
      </w:tr>
    </w:tbl>
    <w:p w:rsidR="00D018CE" w:rsidRPr="00542688" w:rsidRDefault="00D018CE" w:rsidP="00D018CE">
      <w:pPr>
        <w:pStyle w:val="em-4"/>
      </w:pPr>
    </w:p>
    <w:p w:rsidR="00D018CE" w:rsidRPr="00542688" w:rsidRDefault="00D018CE" w:rsidP="00D018CE">
      <w:pPr>
        <w:pStyle w:val="em-1"/>
        <w:rPr>
          <w:sz w:val="24"/>
          <w:szCs w:val="24"/>
        </w:rPr>
      </w:pPr>
      <w:bookmarkStart w:id="169" w:name="_Toc379914053"/>
      <w:r w:rsidRPr="00542688">
        <w:rPr>
          <w:sz w:val="24"/>
          <w:szCs w:val="24"/>
        </w:rPr>
        <w:t>6.6. Сведения о совершенных лицом, предоставившем обеспечение по выпущенным облигациям кредитной организации – эмитента сделках, в совершении которых имелась заинтересованность</w:t>
      </w:r>
      <w:bookmarkEnd w:id="169"/>
    </w:p>
    <w:p w:rsidR="00D018CE" w:rsidRPr="00542688" w:rsidRDefault="00D018CE" w:rsidP="00D018CE">
      <w:pPr>
        <w:pStyle w:val="em-4"/>
      </w:pPr>
    </w:p>
    <w:p w:rsidR="00D018CE" w:rsidRPr="00542688" w:rsidRDefault="00D018CE" w:rsidP="00D018CE">
      <w:pPr>
        <w:pStyle w:val="em-4"/>
      </w:pPr>
      <w:r w:rsidRPr="00542688">
        <w:t>Сведения о количестве и объеме в денежном выражении совершенных лицом, предоставившем обеспечение по выпущенным облигациям кредитной организации – эмитента, сделок, признаваемых в соответствии с законодательством Российской Федерации сделками, в совершении которых имелась заи</w:t>
      </w:r>
      <w:r w:rsidRPr="00542688">
        <w:t>н</w:t>
      </w:r>
      <w:r w:rsidRPr="00542688">
        <w:t>тересованность, требовавших одобрения уполномоченным органом управления лица, предоставившего обеспечение по выпущенным облигациям кредитной организации – эмитента, по итогам последнего о</w:t>
      </w:r>
      <w:r w:rsidRPr="00542688">
        <w:t>т</w:t>
      </w:r>
      <w:r w:rsidRPr="00542688">
        <w:t>четного квартала:</w:t>
      </w:r>
    </w:p>
    <w:p w:rsidR="00D018CE" w:rsidRPr="00542688" w:rsidRDefault="00D018CE" w:rsidP="00D018CE">
      <w:pPr>
        <w:pStyle w:val="prilozhenie"/>
      </w:pPr>
    </w:p>
    <w:tbl>
      <w:tblPr>
        <w:tblW w:w="9720" w:type="dxa"/>
        <w:tblInd w:w="70" w:type="dxa"/>
        <w:tblLayout w:type="fixed"/>
        <w:tblCellMar>
          <w:left w:w="70" w:type="dxa"/>
          <w:right w:w="70" w:type="dxa"/>
        </w:tblCellMar>
        <w:tblLook w:val="0000"/>
      </w:tblPr>
      <w:tblGrid>
        <w:gridCol w:w="5220"/>
        <w:gridCol w:w="1980"/>
        <w:gridCol w:w="2520"/>
      </w:tblGrid>
      <w:tr w:rsidR="00D018CE" w:rsidRPr="00542688" w:rsidTr="00D018CE">
        <w:trPr>
          <w:cantSplit/>
          <w:trHeight w:val="240"/>
        </w:trPr>
        <w:tc>
          <w:tcPr>
            <w:tcW w:w="5220" w:type="dxa"/>
            <w:vMerge w:val="restart"/>
            <w:tcBorders>
              <w:top w:val="single" w:sz="4" w:space="0" w:color="000000"/>
              <w:left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b/>
                <w:sz w:val="22"/>
                <w:szCs w:val="22"/>
              </w:rPr>
            </w:pPr>
            <w:r w:rsidRPr="00542688">
              <w:rPr>
                <w:rFonts w:ascii="Times New Roman" w:hAnsi="Times New Roman" w:cs="Times New Roman"/>
                <w:b/>
                <w:sz w:val="22"/>
                <w:szCs w:val="22"/>
              </w:rPr>
              <w:t>Наименование показателя</w:t>
            </w:r>
          </w:p>
        </w:tc>
        <w:tc>
          <w:tcPr>
            <w:tcW w:w="4500" w:type="dxa"/>
            <w:gridSpan w:val="2"/>
            <w:tcBorders>
              <w:top w:val="single" w:sz="4" w:space="0" w:color="000000"/>
              <w:left w:val="single" w:sz="4" w:space="0" w:color="000000"/>
              <w:bottom w:val="single" w:sz="4" w:space="0" w:color="000000"/>
              <w:right w:val="single" w:sz="4" w:space="0" w:color="000000"/>
            </w:tcBorders>
          </w:tcPr>
          <w:p w:rsidR="00D018CE" w:rsidRPr="00542688" w:rsidRDefault="00D018CE" w:rsidP="00921842">
            <w:pPr>
              <w:pStyle w:val="ConsPlusCell"/>
              <w:snapToGrid w:val="0"/>
              <w:jc w:val="center"/>
              <w:rPr>
                <w:rFonts w:ascii="Times New Roman" w:hAnsi="Times New Roman" w:cs="Times New Roman"/>
                <w:b/>
                <w:sz w:val="22"/>
                <w:szCs w:val="22"/>
              </w:rPr>
            </w:pPr>
            <w:r w:rsidRPr="00542688">
              <w:rPr>
                <w:rFonts w:ascii="Times New Roman" w:hAnsi="Times New Roman" w:cs="Times New Roman"/>
                <w:b/>
                <w:sz w:val="22"/>
                <w:szCs w:val="22"/>
              </w:rPr>
              <w:t xml:space="preserve">Отчетный период </w:t>
            </w:r>
            <w:r w:rsidR="00921842" w:rsidRPr="00542688">
              <w:rPr>
                <w:rFonts w:ascii="Times New Roman" w:hAnsi="Times New Roman" w:cs="Times New Roman"/>
                <w:b/>
                <w:sz w:val="22"/>
                <w:szCs w:val="22"/>
              </w:rPr>
              <w:t>4</w:t>
            </w:r>
            <w:r w:rsidR="00310014" w:rsidRPr="00542688">
              <w:rPr>
                <w:rFonts w:ascii="Times New Roman" w:hAnsi="Times New Roman" w:cs="Times New Roman"/>
                <w:b/>
                <w:sz w:val="22"/>
                <w:szCs w:val="22"/>
              </w:rPr>
              <w:t>-й</w:t>
            </w:r>
            <w:r w:rsidRPr="00542688">
              <w:rPr>
                <w:rFonts w:ascii="Times New Roman" w:hAnsi="Times New Roman" w:cs="Times New Roman"/>
                <w:b/>
                <w:sz w:val="22"/>
                <w:szCs w:val="22"/>
              </w:rPr>
              <w:t xml:space="preserve"> квартал 2013 года</w:t>
            </w:r>
          </w:p>
        </w:tc>
      </w:tr>
      <w:tr w:rsidR="00D018CE" w:rsidRPr="00542688" w:rsidTr="00D018CE">
        <w:trPr>
          <w:cantSplit/>
          <w:trHeight w:val="1080"/>
        </w:trPr>
        <w:tc>
          <w:tcPr>
            <w:tcW w:w="5220" w:type="dxa"/>
            <w:vMerge/>
            <w:tcBorders>
              <w:left w:val="single" w:sz="4" w:space="0" w:color="000000"/>
              <w:bottom w:val="single" w:sz="4" w:space="0" w:color="000000"/>
            </w:tcBorders>
          </w:tcPr>
          <w:p w:rsidR="00D018CE" w:rsidRPr="00542688" w:rsidRDefault="00D018CE" w:rsidP="00D018CE">
            <w:pPr>
              <w:pStyle w:val="ConsPlusCell"/>
              <w:snapToGrid w:val="0"/>
              <w:jc w:val="both"/>
              <w:rPr>
                <w:rFonts w:ascii="Times New Roman" w:hAnsi="Times New Roman" w:cs="Times New Roman"/>
                <w:sz w:val="22"/>
                <w:szCs w:val="22"/>
              </w:rPr>
            </w:pPr>
          </w:p>
        </w:tc>
        <w:tc>
          <w:tcPr>
            <w:tcW w:w="1980" w:type="dxa"/>
            <w:tcBorders>
              <w:top w:val="single" w:sz="4" w:space="0" w:color="000000"/>
              <w:left w:val="single" w:sz="4" w:space="0" w:color="000000"/>
              <w:bottom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Общее количество,</w:t>
            </w:r>
            <w:r w:rsidRPr="00542688">
              <w:rPr>
                <w:rFonts w:ascii="Times New Roman" w:hAnsi="Times New Roman" w:cs="Times New Roman"/>
                <w:sz w:val="22"/>
                <w:szCs w:val="22"/>
              </w:rPr>
              <w:br/>
              <w:t>штук</w:t>
            </w:r>
          </w:p>
        </w:tc>
        <w:tc>
          <w:tcPr>
            <w:tcW w:w="2520" w:type="dxa"/>
            <w:tcBorders>
              <w:top w:val="single" w:sz="4" w:space="0" w:color="000000"/>
              <w:left w:val="single" w:sz="4" w:space="0" w:color="000000"/>
              <w:bottom w:val="single" w:sz="4" w:space="0" w:color="000000"/>
              <w:right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Общий объем в дене</w:t>
            </w:r>
            <w:r w:rsidRPr="00542688">
              <w:rPr>
                <w:rFonts w:ascii="Times New Roman" w:hAnsi="Times New Roman" w:cs="Times New Roman"/>
                <w:sz w:val="22"/>
                <w:szCs w:val="22"/>
              </w:rPr>
              <w:t>ж</w:t>
            </w:r>
            <w:r w:rsidRPr="00542688">
              <w:rPr>
                <w:rFonts w:ascii="Times New Roman" w:hAnsi="Times New Roman" w:cs="Times New Roman"/>
                <w:sz w:val="22"/>
                <w:szCs w:val="22"/>
              </w:rPr>
              <w:t>ном выражении, руб.</w:t>
            </w:r>
          </w:p>
        </w:tc>
      </w:tr>
      <w:tr w:rsidR="00D018CE" w:rsidRPr="00542688" w:rsidTr="00D018CE">
        <w:trPr>
          <w:cantSplit/>
          <w:trHeight w:val="354"/>
        </w:trPr>
        <w:tc>
          <w:tcPr>
            <w:tcW w:w="522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1</w:t>
            </w:r>
          </w:p>
        </w:tc>
        <w:tc>
          <w:tcPr>
            <w:tcW w:w="198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2</w:t>
            </w:r>
          </w:p>
        </w:tc>
        <w:tc>
          <w:tcPr>
            <w:tcW w:w="2520" w:type="dxa"/>
            <w:tcBorders>
              <w:top w:val="single" w:sz="4" w:space="0" w:color="000000"/>
              <w:left w:val="single" w:sz="4" w:space="0" w:color="000000"/>
              <w:bottom w:val="single" w:sz="4" w:space="0" w:color="000000"/>
              <w:right w:val="single" w:sz="4" w:space="0" w:color="000000"/>
            </w:tcBorders>
          </w:tcPr>
          <w:p w:rsidR="00D018CE" w:rsidRPr="00542688" w:rsidRDefault="00D018CE" w:rsidP="00D018CE">
            <w:pPr>
              <w:pStyle w:val="ConsPlusCell"/>
              <w:snapToGrid w:val="0"/>
              <w:jc w:val="center"/>
              <w:rPr>
                <w:rFonts w:ascii="Times New Roman" w:hAnsi="Times New Roman" w:cs="Times New Roman"/>
                <w:sz w:val="22"/>
                <w:szCs w:val="22"/>
              </w:rPr>
            </w:pPr>
            <w:r w:rsidRPr="00542688">
              <w:rPr>
                <w:rFonts w:ascii="Times New Roman" w:hAnsi="Times New Roman" w:cs="Times New Roman"/>
                <w:sz w:val="22"/>
                <w:szCs w:val="22"/>
              </w:rPr>
              <w:t>3</w:t>
            </w:r>
          </w:p>
        </w:tc>
      </w:tr>
      <w:tr w:rsidR="00D018CE" w:rsidRPr="00542688" w:rsidTr="00D018CE">
        <w:trPr>
          <w:cantSplit/>
          <w:trHeight w:val="1080"/>
        </w:trPr>
        <w:tc>
          <w:tcPr>
            <w:tcW w:w="522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both"/>
              <w:rPr>
                <w:rFonts w:ascii="Times New Roman" w:hAnsi="Times New Roman" w:cs="Times New Roman"/>
                <w:sz w:val="18"/>
                <w:szCs w:val="18"/>
              </w:rPr>
            </w:pPr>
            <w:r w:rsidRPr="00542688">
              <w:rPr>
                <w:rFonts w:ascii="Times New Roman" w:hAnsi="Times New Roman" w:cs="Times New Roman"/>
                <w:sz w:val="18"/>
                <w:szCs w:val="18"/>
              </w:rPr>
              <w:t>Совершенные лицом, предоставившем обеспечение по выпуще</w:t>
            </w:r>
            <w:r w:rsidRPr="00542688">
              <w:rPr>
                <w:rFonts w:ascii="Times New Roman" w:hAnsi="Times New Roman" w:cs="Times New Roman"/>
                <w:sz w:val="18"/>
                <w:szCs w:val="18"/>
              </w:rPr>
              <w:t>н</w:t>
            </w:r>
            <w:r w:rsidRPr="00542688">
              <w:rPr>
                <w:rFonts w:ascii="Times New Roman" w:hAnsi="Times New Roman" w:cs="Times New Roman"/>
                <w:sz w:val="18"/>
                <w:szCs w:val="18"/>
              </w:rPr>
              <w:t>ным облигациям кредитной организации – эмитента, за отчетный период сделки, в совершении которых имелась заинтересова</w:t>
            </w:r>
            <w:r w:rsidRPr="00542688">
              <w:rPr>
                <w:rFonts w:ascii="Times New Roman" w:hAnsi="Times New Roman" w:cs="Times New Roman"/>
                <w:sz w:val="18"/>
                <w:szCs w:val="18"/>
              </w:rPr>
              <w:t>н</w:t>
            </w:r>
            <w:r w:rsidRPr="00542688">
              <w:rPr>
                <w:rFonts w:ascii="Times New Roman" w:hAnsi="Times New Roman" w:cs="Times New Roman"/>
                <w:sz w:val="18"/>
                <w:szCs w:val="18"/>
              </w:rPr>
              <w:t>ность и которые требовали одобрения уполномоченным органом управления лица, предоставившего обеспечение по выпущенным облигациям кредитной организации – эмитента</w:t>
            </w:r>
          </w:p>
        </w:tc>
        <w:tc>
          <w:tcPr>
            <w:tcW w:w="198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c>
          <w:tcPr>
            <w:tcW w:w="2520" w:type="dxa"/>
            <w:tcBorders>
              <w:top w:val="single" w:sz="4" w:space="0" w:color="000000"/>
              <w:left w:val="single" w:sz="4" w:space="0" w:color="000000"/>
              <w:bottom w:val="single" w:sz="4" w:space="0" w:color="000000"/>
              <w:right w:val="single" w:sz="4" w:space="0" w:color="000000"/>
            </w:tcBorders>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r>
      <w:tr w:rsidR="00D018CE" w:rsidRPr="00542688" w:rsidTr="00D018CE">
        <w:trPr>
          <w:cantSplit/>
          <w:trHeight w:val="960"/>
        </w:trPr>
        <w:tc>
          <w:tcPr>
            <w:tcW w:w="522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both"/>
              <w:rPr>
                <w:rFonts w:ascii="Times New Roman" w:hAnsi="Times New Roman" w:cs="Times New Roman"/>
                <w:sz w:val="18"/>
                <w:szCs w:val="18"/>
              </w:rPr>
            </w:pPr>
            <w:r w:rsidRPr="00542688">
              <w:rPr>
                <w:rFonts w:ascii="Times New Roman" w:hAnsi="Times New Roman" w:cs="Times New Roman"/>
                <w:sz w:val="18"/>
                <w:szCs w:val="18"/>
              </w:rPr>
              <w:t>Совершенные лицом, предоставившем обеспечение по выпуще</w:t>
            </w:r>
            <w:r w:rsidRPr="00542688">
              <w:rPr>
                <w:rFonts w:ascii="Times New Roman" w:hAnsi="Times New Roman" w:cs="Times New Roman"/>
                <w:sz w:val="18"/>
                <w:szCs w:val="18"/>
              </w:rPr>
              <w:t>н</w:t>
            </w:r>
            <w:r w:rsidRPr="00542688">
              <w:rPr>
                <w:rFonts w:ascii="Times New Roman" w:hAnsi="Times New Roman" w:cs="Times New Roman"/>
                <w:sz w:val="18"/>
                <w:szCs w:val="18"/>
              </w:rPr>
              <w:t>ным облигациям кредитной организации – эмитента, за отчетный период сделки, в совершении которых имелась заинтересова</w:t>
            </w:r>
            <w:r w:rsidRPr="00542688">
              <w:rPr>
                <w:rFonts w:ascii="Times New Roman" w:hAnsi="Times New Roman" w:cs="Times New Roman"/>
                <w:sz w:val="18"/>
                <w:szCs w:val="18"/>
              </w:rPr>
              <w:t>н</w:t>
            </w:r>
            <w:r w:rsidRPr="00542688">
              <w:rPr>
                <w:rFonts w:ascii="Times New Roman" w:hAnsi="Times New Roman" w:cs="Times New Roman"/>
                <w:sz w:val="18"/>
                <w:szCs w:val="18"/>
              </w:rPr>
              <w:t>ность и которые были одобрены общим собранием участников (акционеров) лицом, предоставившем обеспечение по выпуще</w:t>
            </w:r>
            <w:r w:rsidRPr="00542688">
              <w:rPr>
                <w:rFonts w:ascii="Times New Roman" w:hAnsi="Times New Roman" w:cs="Times New Roman"/>
                <w:sz w:val="18"/>
                <w:szCs w:val="18"/>
              </w:rPr>
              <w:t>н</w:t>
            </w:r>
            <w:r w:rsidRPr="00542688">
              <w:rPr>
                <w:rFonts w:ascii="Times New Roman" w:hAnsi="Times New Roman" w:cs="Times New Roman"/>
                <w:sz w:val="18"/>
                <w:szCs w:val="18"/>
              </w:rPr>
              <w:t>ным облигациям кредитной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c>
          <w:tcPr>
            <w:tcW w:w="2520" w:type="dxa"/>
            <w:tcBorders>
              <w:top w:val="single" w:sz="4" w:space="0" w:color="000000"/>
              <w:left w:val="single" w:sz="4" w:space="0" w:color="000000"/>
              <w:bottom w:val="single" w:sz="4" w:space="0" w:color="000000"/>
              <w:right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r>
      <w:tr w:rsidR="00D018CE" w:rsidRPr="00542688" w:rsidTr="00D018CE">
        <w:trPr>
          <w:cantSplit/>
          <w:trHeight w:val="960"/>
        </w:trPr>
        <w:tc>
          <w:tcPr>
            <w:tcW w:w="522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both"/>
              <w:rPr>
                <w:rFonts w:ascii="Times New Roman" w:hAnsi="Times New Roman" w:cs="Times New Roman"/>
                <w:sz w:val="18"/>
                <w:szCs w:val="18"/>
              </w:rPr>
            </w:pPr>
            <w:r w:rsidRPr="00542688">
              <w:rPr>
                <w:rFonts w:ascii="Times New Roman" w:hAnsi="Times New Roman" w:cs="Times New Roman"/>
                <w:sz w:val="18"/>
                <w:szCs w:val="18"/>
              </w:rPr>
              <w:t>Совершенные лицом, предоставившем обеспечение по выпуще</w:t>
            </w:r>
            <w:r w:rsidRPr="00542688">
              <w:rPr>
                <w:rFonts w:ascii="Times New Roman" w:hAnsi="Times New Roman" w:cs="Times New Roman"/>
                <w:sz w:val="18"/>
                <w:szCs w:val="18"/>
              </w:rPr>
              <w:t>н</w:t>
            </w:r>
            <w:r w:rsidRPr="00542688">
              <w:rPr>
                <w:rFonts w:ascii="Times New Roman" w:hAnsi="Times New Roman" w:cs="Times New Roman"/>
                <w:sz w:val="18"/>
                <w:szCs w:val="18"/>
              </w:rPr>
              <w:t>ным облигациям кредитной организации – эмитента,  за отче</w:t>
            </w:r>
            <w:r w:rsidRPr="00542688">
              <w:rPr>
                <w:rFonts w:ascii="Times New Roman" w:hAnsi="Times New Roman" w:cs="Times New Roman"/>
                <w:sz w:val="18"/>
                <w:szCs w:val="18"/>
              </w:rPr>
              <w:t>т</w:t>
            </w:r>
            <w:r w:rsidRPr="00542688">
              <w:rPr>
                <w:rFonts w:ascii="Times New Roman" w:hAnsi="Times New Roman" w:cs="Times New Roman"/>
                <w:sz w:val="18"/>
                <w:szCs w:val="18"/>
              </w:rPr>
              <w:t>ный период сделки, в совершении которых имелась заинтерес</w:t>
            </w:r>
            <w:r w:rsidRPr="00542688">
              <w:rPr>
                <w:rFonts w:ascii="Times New Roman" w:hAnsi="Times New Roman" w:cs="Times New Roman"/>
                <w:sz w:val="18"/>
                <w:szCs w:val="18"/>
              </w:rPr>
              <w:t>о</w:t>
            </w:r>
            <w:r w:rsidRPr="00542688">
              <w:rPr>
                <w:rFonts w:ascii="Times New Roman" w:hAnsi="Times New Roman" w:cs="Times New Roman"/>
                <w:sz w:val="18"/>
                <w:szCs w:val="18"/>
              </w:rPr>
              <w:t>ванность и которые были одобрены советом директоров (набл</w:t>
            </w:r>
            <w:r w:rsidRPr="00542688">
              <w:rPr>
                <w:rFonts w:ascii="Times New Roman" w:hAnsi="Times New Roman" w:cs="Times New Roman"/>
                <w:sz w:val="18"/>
                <w:szCs w:val="18"/>
              </w:rPr>
              <w:t>ю</w:t>
            </w:r>
            <w:r w:rsidRPr="00542688">
              <w:rPr>
                <w:rFonts w:ascii="Times New Roman" w:hAnsi="Times New Roman" w:cs="Times New Roman"/>
                <w:sz w:val="18"/>
                <w:szCs w:val="18"/>
              </w:rPr>
              <w:t>дательным советом) лицом, предоставившем обеспечение по выпущенным облигациям кредитной организации – эмитента,</w:t>
            </w:r>
          </w:p>
        </w:tc>
        <w:tc>
          <w:tcPr>
            <w:tcW w:w="1980" w:type="dxa"/>
            <w:tcBorders>
              <w:top w:val="single" w:sz="4" w:space="0" w:color="000000"/>
              <w:left w:val="single" w:sz="4" w:space="0" w:color="000000"/>
              <w:bottom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c>
          <w:tcPr>
            <w:tcW w:w="2520" w:type="dxa"/>
            <w:tcBorders>
              <w:top w:val="single" w:sz="4" w:space="0" w:color="000000"/>
              <w:left w:val="single" w:sz="4" w:space="0" w:color="000000"/>
              <w:bottom w:val="single" w:sz="4" w:space="0" w:color="000000"/>
              <w:right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r>
      <w:tr w:rsidR="00D018CE" w:rsidRPr="00542688" w:rsidTr="00D018CE">
        <w:trPr>
          <w:cantSplit/>
          <w:trHeight w:val="960"/>
        </w:trPr>
        <w:tc>
          <w:tcPr>
            <w:tcW w:w="5220" w:type="dxa"/>
            <w:tcBorders>
              <w:top w:val="single" w:sz="4" w:space="0" w:color="000000"/>
              <w:left w:val="single" w:sz="4" w:space="0" w:color="000000"/>
              <w:bottom w:val="single" w:sz="4" w:space="0" w:color="000000"/>
            </w:tcBorders>
          </w:tcPr>
          <w:p w:rsidR="00D018CE" w:rsidRPr="00542688" w:rsidRDefault="00D018CE" w:rsidP="00D018CE">
            <w:pPr>
              <w:pStyle w:val="ConsPlusCell"/>
              <w:snapToGrid w:val="0"/>
              <w:jc w:val="both"/>
              <w:rPr>
                <w:rFonts w:ascii="Times New Roman" w:hAnsi="Times New Roman" w:cs="Times New Roman"/>
                <w:sz w:val="18"/>
                <w:szCs w:val="18"/>
              </w:rPr>
            </w:pPr>
            <w:r w:rsidRPr="00542688">
              <w:rPr>
                <w:rFonts w:ascii="Times New Roman" w:hAnsi="Times New Roman" w:cs="Times New Roman"/>
                <w:sz w:val="18"/>
                <w:szCs w:val="18"/>
              </w:rPr>
              <w:t>Совершенные лицом, предоставившем обеспечение по выпуще</w:t>
            </w:r>
            <w:r w:rsidRPr="00542688">
              <w:rPr>
                <w:rFonts w:ascii="Times New Roman" w:hAnsi="Times New Roman" w:cs="Times New Roman"/>
                <w:sz w:val="18"/>
                <w:szCs w:val="18"/>
              </w:rPr>
              <w:t>н</w:t>
            </w:r>
            <w:r w:rsidRPr="00542688">
              <w:rPr>
                <w:rFonts w:ascii="Times New Roman" w:hAnsi="Times New Roman" w:cs="Times New Roman"/>
                <w:sz w:val="18"/>
                <w:szCs w:val="18"/>
              </w:rPr>
              <w:t>ным облигациям кредитной организации – эмитента, за отчетный период сделки, в совершении которых имелась заинтересова</w:t>
            </w:r>
            <w:r w:rsidRPr="00542688">
              <w:rPr>
                <w:rFonts w:ascii="Times New Roman" w:hAnsi="Times New Roman" w:cs="Times New Roman"/>
                <w:sz w:val="18"/>
                <w:szCs w:val="18"/>
              </w:rPr>
              <w:t>н</w:t>
            </w:r>
            <w:r w:rsidRPr="00542688">
              <w:rPr>
                <w:rFonts w:ascii="Times New Roman" w:hAnsi="Times New Roman" w:cs="Times New Roman"/>
                <w:sz w:val="18"/>
                <w:szCs w:val="18"/>
              </w:rPr>
              <w:t>ность и которые требовали одобрения, но не были одобрены уполномоченным органом управления лицом, предоставившем обеспечение по выпущенным облигациям кредитной организ</w:t>
            </w:r>
            <w:r w:rsidRPr="00542688">
              <w:rPr>
                <w:rFonts w:ascii="Times New Roman" w:hAnsi="Times New Roman" w:cs="Times New Roman"/>
                <w:sz w:val="18"/>
                <w:szCs w:val="18"/>
              </w:rPr>
              <w:t>а</w:t>
            </w:r>
            <w:r w:rsidRPr="00542688">
              <w:rPr>
                <w:rFonts w:ascii="Times New Roman" w:hAnsi="Times New Roman" w:cs="Times New Roman"/>
                <w:sz w:val="18"/>
                <w:szCs w:val="18"/>
              </w:rPr>
              <w:t>ции – эмитента</w:t>
            </w:r>
            <w:r w:rsidRPr="00542688">
              <w:rPr>
                <w:rFonts w:ascii="Times New Roman" w:hAnsi="Times New Roman" w:cs="Times New Roman"/>
                <w:sz w:val="24"/>
                <w:szCs w:val="24"/>
              </w:rPr>
              <w:t>,</w:t>
            </w:r>
          </w:p>
        </w:tc>
        <w:tc>
          <w:tcPr>
            <w:tcW w:w="1980" w:type="dxa"/>
            <w:tcBorders>
              <w:top w:val="single" w:sz="4" w:space="0" w:color="000000"/>
              <w:left w:val="single" w:sz="4" w:space="0" w:color="000000"/>
              <w:bottom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c>
          <w:tcPr>
            <w:tcW w:w="2520" w:type="dxa"/>
            <w:tcBorders>
              <w:top w:val="single" w:sz="4" w:space="0" w:color="000000"/>
              <w:left w:val="single" w:sz="4" w:space="0" w:color="000000"/>
              <w:bottom w:val="single" w:sz="4" w:space="0" w:color="000000"/>
              <w:right w:val="single" w:sz="4" w:space="0" w:color="000000"/>
            </w:tcBorders>
            <w:vAlign w:val="center"/>
          </w:tcPr>
          <w:p w:rsidR="00D018CE" w:rsidRPr="00542688" w:rsidRDefault="00D018CE" w:rsidP="00D018CE">
            <w:pPr>
              <w:pStyle w:val="ConsPlusCell"/>
              <w:snapToGrid w:val="0"/>
              <w:jc w:val="center"/>
              <w:rPr>
                <w:rFonts w:ascii="Times New Roman" w:hAnsi="Times New Roman" w:cs="Times New Roman"/>
                <w:sz w:val="18"/>
                <w:szCs w:val="18"/>
              </w:rPr>
            </w:pPr>
            <w:r w:rsidRPr="00542688">
              <w:rPr>
                <w:rFonts w:ascii="Times New Roman" w:hAnsi="Times New Roman" w:cs="Times New Roman"/>
                <w:sz w:val="18"/>
                <w:szCs w:val="18"/>
              </w:rPr>
              <w:t>Не совершалось</w:t>
            </w:r>
          </w:p>
        </w:tc>
      </w:tr>
    </w:tbl>
    <w:p w:rsidR="00D018CE" w:rsidRPr="00542688" w:rsidRDefault="00D018CE" w:rsidP="00D018CE">
      <w:pPr>
        <w:pStyle w:val="em-4"/>
        <w:rPr>
          <w:b/>
        </w:rPr>
      </w:pPr>
    </w:p>
    <w:p w:rsidR="00D018CE" w:rsidRPr="00542688" w:rsidRDefault="00D018CE" w:rsidP="00D018CE">
      <w:pPr>
        <w:pStyle w:val="em-4"/>
        <w:rPr>
          <w:b/>
        </w:rPr>
      </w:pPr>
      <w:r w:rsidRPr="00542688">
        <w:rPr>
          <w:b/>
        </w:rPr>
        <w:t>Информация по сделке (группе взаимосвязанных сделок), цена которой составляет 5 и более процентов балансовой стоимости активов лица, предоставившего обеспечение по выпущенным о</w:t>
      </w:r>
      <w:r w:rsidRPr="00542688">
        <w:rPr>
          <w:b/>
        </w:rPr>
        <w:t>б</w:t>
      </w:r>
      <w:r w:rsidRPr="00542688">
        <w:rPr>
          <w:b/>
        </w:rPr>
        <w:t>лигациям кредитной организации – эмитента,, определенной по данным ее бухгалтерской отчетн</w:t>
      </w:r>
      <w:r w:rsidRPr="00542688">
        <w:rPr>
          <w:b/>
        </w:rPr>
        <w:t>о</w:t>
      </w:r>
      <w:r w:rsidRPr="00542688">
        <w:rPr>
          <w:b/>
        </w:rPr>
        <w:t>сти на последнюю отчетную дату перед совершением сделки, совершенной лицом, предоставившем обеспечение по выпущенным облигациям кредитной организации – эмитента, за последний отче</w:t>
      </w:r>
      <w:r w:rsidRPr="00542688">
        <w:rPr>
          <w:b/>
        </w:rPr>
        <w:t>т</w:t>
      </w:r>
      <w:r w:rsidRPr="00542688">
        <w:rPr>
          <w:b/>
        </w:rPr>
        <w:t>ный квартал:</w:t>
      </w:r>
    </w:p>
    <w:p w:rsidR="00D018CE" w:rsidRPr="00542688" w:rsidRDefault="00D018CE" w:rsidP="00D018CE">
      <w:pPr>
        <w:pStyle w:val="em-4"/>
        <w:rPr>
          <w:b/>
        </w:rPr>
      </w:pPr>
      <w:r w:rsidRPr="00542688">
        <w:rPr>
          <w:b/>
        </w:rPr>
        <w:t>Не приводится</w:t>
      </w:r>
    </w:p>
    <w:p w:rsidR="00D018CE" w:rsidRPr="00542688" w:rsidRDefault="00D018CE" w:rsidP="00D018CE">
      <w:pPr>
        <w:pStyle w:val="em-4"/>
      </w:pPr>
    </w:p>
    <w:p w:rsidR="00D018CE" w:rsidRPr="00542688" w:rsidRDefault="00D018CE" w:rsidP="00D018CE">
      <w:pPr>
        <w:pStyle w:val="em-1"/>
      </w:pPr>
      <w:bookmarkStart w:id="170" w:name="_Toc379914054"/>
      <w:r w:rsidRPr="00542688">
        <w:t>6.7. Сведения о размере дебиторской задолженности</w:t>
      </w:r>
      <w:bookmarkEnd w:id="170"/>
      <w:r w:rsidRPr="00542688">
        <w:rPr>
          <w:rStyle w:val="af0"/>
          <w:b w:val="0"/>
          <w:bCs/>
          <w:vanish/>
        </w:rPr>
        <w:footnoteReference w:id="148"/>
      </w:r>
    </w:p>
    <w:p w:rsidR="00D018CE" w:rsidRPr="00542688" w:rsidRDefault="00D018CE" w:rsidP="00D018CE">
      <w:pPr>
        <w:pStyle w:val="em-4"/>
      </w:pPr>
    </w:p>
    <w:p w:rsidR="00D018CE" w:rsidRPr="00542688" w:rsidRDefault="00D018CE" w:rsidP="00D018CE">
      <w:pPr>
        <w:pStyle w:val="em-4"/>
      </w:pPr>
      <w:r w:rsidRPr="00542688">
        <w:t>Структура дебиторской задолженности лица, предоставившего обеспечение по выпущенным обл</w:t>
      </w:r>
      <w:r w:rsidRPr="00542688">
        <w:t>и</w:t>
      </w:r>
      <w:r w:rsidRPr="00542688">
        <w:t xml:space="preserve">гациям кредитной организации – эмитента по состоянию на  «01» </w:t>
      </w:r>
      <w:r w:rsidR="009059C2" w:rsidRPr="00542688">
        <w:t>янва</w:t>
      </w:r>
      <w:r w:rsidRPr="00542688">
        <w:t>ря 201</w:t>
      </w:r>
      <w:r w:rsidR="009059C2" w:rsidRPr="00542688">
        <w:t>4</w:t>
      </w:r>
      <w:r w:rsidRPr="00542688">
        <w:t xml:space="preserve"> года</w:t>
      </w:r>
      <w:r w:rsidRPr="00542688">
        <w:rPr>
          <w:rStyle w:val="af0"/>
          <w:vanish/>
        </w:rPr>
        <w:footnoteReference w:id="149"/>
      </w:r>
      <w:r w:rsidRPr="00542688">
        <w:t>:</w:t>
      </w:r>
    </w:p>
    <w:p w:rsidR="009059C2" w:rsidRPr="00542688" w:rsidRDefault="009059C2" w:rsidP="00D018CE">
      <w:pPr>
        <w:pStyle w:val="em-4"/>
        <w:rPr>
          <w:b/>
        </w:rPr>
      </w:pPr>
      <w:r w:rsidRPr="00542688">
        <w:rPr>
          <w:b/>
        </w:rPr>
        <w:t xml:space="preserve">Информация, содержащаяся в настоящее пункте, в ежеквартальном отчете за </w:t>
      </w:r>
      <w:r w:rsidRPr="00542688">
        <w:rPr>
          <w:b/>
          <w:lang w:val="en-US"/>
        </w:rPr>
        <w:t>IV</w:t>
      </w:r>
      <w:r w:rsidRPr="00542688">
        <w:rPr>
          <w:b/>
        </w:rPr>
        <w:t>квартал не приводится.</w:t>
      </w:r>
    </w:p>
    <w:p w:rsidR="00D018CE" w:rsidRPr="00542688" w:rsidRDefault="00D018CE" w:rsidP="00D018CE">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71"/>
        <w:gridCol w:w="3196"/>
        <w:gridCol w:w="2901"/>
        <w:gridCol w:w="2902"/>
      </w:tblGrid>
      <w:tr w:rsidR="00D018CE" w:rsidRPr="00542688" w:rsidTr="00D018CE">
        <w:tc>
          <w:tcPr>
            <w:tcW w:w="571" w:type="dxa"/>
            <w:vMerge w:val="restart"/>
          </w:tcPr>
          <w:p w:rsidR="00D018CE" w:rsidRPr="00542688" w:rsidRDefault="00D018CE" w:rsidP="00D018CE">
            <w:pPr>
              <w:jc w:val="center"/>
              <w:rPr>
                <w:bCs/>
              </w:rPr>
            </w:pPr>
            <w:r w:rsidRPr="00542688">
              <w:rPr>
                <w:bCs/>
                <w:sz w:val="22"/>
                <w:szCs w:val="22"/>
              </w:rPr>
              <w:t>№ пп</w:t>
            </w:r>
          </w:p>
        </w:tc>
        <w:tc>
          <w:tcPr>
            <w:tcW w:w="3196" w:type="dxa"/>
            <w:vMerge w:val="restart"/>
            <w:vAlign w:val="center"/>
          </w:tcPr>
          <w:p w:rsidR="00D018CE" w:rsidRPr="00542688" w:rsidRDefault="00D018CE" w:rsidP="00D018CE">
            <w:pPr>
              <w:jc w:val="center"/>
            </w:pPr>
            <w:r w:rsidRPr="00542688">
              <w:rPr>
                <w:sz w:val="22"/>
                <w:szCs w:val="22"/>
              </w:rPr>
              <w:t>Наименование показателя</w:t>
            </w:r>
          </w:p>
        </w:tc>
        <w:tc>
          <w:tcPr>
            <w:tcW w:w="5803" w:type="dxa"/>
            <w:gridSpan w:val="2"/>
            <w:vAlign w:val="center"/>
          </w:tcPr>
          <w:p w:rsidR="00D018CE" w:rsidRPr="00542688" w:rsidRDefault="00D018CE" w:rsidP="00D018CE">
            <w:pPr>
              <w:jc w:val="center"/>
            </w:pPr>
            <w:r w:rsidRPr="00542688">
              <w:rPr>
                <w:sz w:val="22"/>
                <w:szCs w:val="22"/>
              </w:rPr>
              <w:t>Значение показателя, руб.</w:t>
            </w:r>
          </w:p>
        </w:tc>
      </w:tr>
      <w:tr w:rsidR="00D018CE" w:rsidRPr="00542688" w:rsidTr="00D018CE">
        <w:tc>
          <w:tcPr>
            <w:tcW w:w="571" w:type="dxa"/>
            <w:vMerge/>
          </w:tcPr>
          <w:p w:rsidR="00D018CE" w:rsidRPr="00542688" w:rsidRDefault="00D018CE" w:rsidP="00D018CE">
            <w:pPr>
              <w:jc w:val="both"/>
              <w:rPr>
                <w:b/>
                <w:bCs/>
              </w:rPr>
            </w:pPr>
          </w:p>
        </w:tc>
        <w:tc>
          <w:tcPr>
            <w:tcW w:w="3196" w:type="dxa"/>
            <w:vMerge/>
          </w:tcPr>
          <w:p w:rsidR="00D018CE" w:rsidRPr="00542688" w:rsidRDefault="00D018CE" w:rsidP="00D018CE">
            <w:pPr>
              <w:jc w:val="center"/>
              <w:rPr>
                <w:bCs/>
              </w:rPr>
            </w:pPr>
          </w:p>
        </w:tc>
        <w:tc>
          <w:tcPr>
            <w:tcW w:w="2901" w:type="dxa"/>
          </w:tcPr>
          <w:p w:rsidR="00D018CE" w:rsidRPr="00542688" w:rsidRDefault="00D018CE" w:rsidP="00D018CE">
            <w:pPr>
              <w:jc w:val="center"/>
              <w:rPr>
                <w:bCs/>
              </w:rPr>
            </w:pPr>
            <w:r w:rsidRPr="00542688">
              <w:rPr>
                <w:bCs/>
                <w:sz w:val="22"/>
                <w:szCs w:val="22"/>
              </w:rPr>
              <w:t>01 октября 2013 год</w:t>
            </w:r>
          </w:p>
        </w:tc>
        <w:tc>
          <w:tcPr>
            <w:tcW w:w="2902" w:type="dxa"/>
          </w:tcPr>
          <w:p w:rsidR="00D018CE" w:rsidRPr="00542688" w:rsidRDefault="00D018CE" w:rsidP="00D018CE">
            <w:pPr>
              <w:jc w:val="center"/>
              <w:rPr>
                <w:bCs/>
              </w:rPr>
            </w:pPr>
            <w:r w:rsidRPr="00542688">
              <w:rPr>
                <w:bCs/>
                <w:sz w:val="22"/>
                <w:szCs w:val="22"/>
              </w:rPr>
              <w:t xml:space="preserve">01 октября 2012    </w:t>
            </w:r>
          </w:p>
        </w:tc>
      </w:tr>
      <w:tr w:rsidR="00D018CE" w:rsidRPr="00542688" w:rsidTr="00D018CE">
        <w:tc>
          <w:tcPr>
            <w:tcW w:w="571" w:type="dxa"/>
          </w:tcPr>
          <w:p w:rsidR="00D018CE" w:rsidRPr="00542688" w:rsidRDefault="00D018CE" w:rsidP="00D018CE">
            <w:pPr>
              <w:jc w:val="center"/>
              <w:rPr>
                <w:bCs/>
              </w:rPr>
            </w:pPr>
            <w:r w:rsidRPr="00542688">
              <w:rPr>
                <w:bCs/>
                <w:sz w:val="22"/>
                <w:szCs w:val="22"/>
              </w:rPr>
              <w:t>1</w:t>
            </w:r>
          </w:p>
        </w:tc>
        <w:tc>
          <w:tcPr>
            <w:tcW w:w="3196" w:type="dxa"/>
          </w:tcPr>
          <w:p w:rsidR="00D018CE" w:rsidRPr="00542688" w:rsidRDefault="00D018CE" w:rsidP="00D018CE">
            <w:pPr>
              <w:jc w:val="center"/>
              <w:rPr>
                <w:bCs/>
              </w:rPr>
            </w:pPr>
            <w:r w:rsidRPr="00542688">
              <w:rPr>
                <w:bCs/>
                <w:sz w:val="22"/>
                <w:szCs w:val="22"/>
              </w:rPr>
              <w:t>2</w:t>
            </w:r>
          </w:p>
        </w:tc>
        <w:tc>
          <w:tcPr>
            <w:tcW w:w="2901" w:type="dxa"/>
          </w:tcPr>
          <w:p w:rsidR="00D018CE" w:rsidRPr="00542688" w:rsidRDefault="00D018CE" w:rsidP="00D018CE">
            <w:pPr>
              <w:jc w:val="center"/>
              <w:rPr>
                <w:bCs/>
              </w:rPr>
            </w:pPr>
            <w:r w:rsidRPr="00542688">
              <w:rPr>
                <w:bCs/>
                <w:sz w:val="22"/>
                <w:szCs w:val="22"/>
              </w:rPr>
              <w:t>3</w:t>
            </w:r>
          </w:p>
        </w:tc>
        <w:tc>
          <w:tcPr>
            <w:tcW w:w="2902" w:type="dxa"/>
          </w:tcPr>
          <w:p w:rsidR="00D018CE" w:rsidRPr="00542688" w:rsidRDefault="00D018CE" w:rsidP="00D018CE">
            <w:pPr>
              <w:jc w:val="center"/>
              <w:rPr>
                <w:bCs/>
              </w:rPr>
            </w:pPr>
            <w:r w:rsidRPr="00542688">
              <w:rPr>
                <w:bCs/>
                <w:sz w:val="22"/>
                <w:szCs w:val="22"/>
              </w:rPr>
              <w:t>4</w:t>
            </w:r>
          </w:p>
        </w:tc>
      </w:tr>
      <w:tr w:rsidR="009059C2" w:rsidRPr="00542688" w:rsidTr="00D018CE">
        <w:tc>
          <w:tcPr>
            <w:tcW w:w="571" w:type="dxa"/>
          </w:tcPr>
          <w:p w:rsidR="009059C2" w:rsidRPr="00542688" w:rsidRDefault="009059C2" w:rsidP="00D018CE">
            <w:pPr>
              <w:jc w:val="center"/>
              <w:rPr>
                <w:bCs/>
                <w:sz w:val="22"/>
                <w:szCs w:val="22"/>
              </w:rPr>
            </w:pPr>
          </w:p>
        </w:tc>
        <w:tc>
          <w:tcPr>
            <w:tcW w:w="3196" w:type="dxa"/>
          </w:tcPr>
          <w:p w:rsidR="009059C2" w:rsidRPr="00542688" w:rsidRDefault="009059C2" w:rsidP="00D018CE">
            <w:pPr>
              <w:jc w:val="center"/>
              <w:rPr>
                <w:bCs/>
                <w:sz w:val="22"/>
                <w:szCs w:val="22"/>
              </w:rPr>
            </w:pPr>
            <w:r w:rsidRPr="00542688">
              <w:rPr>
                <w:bCs/>
                <w:sz w:val="22"/>
                <w:szCs w:val="22"/>
              </w:rPr>
              <w:t>-</w:t>
            </w:r>
          </w:p>
        </w:tc>
        <w:tc>
          <w:tcPr>
            <w:tcW w:w="2901" w:type="dxa"/>
          </w:tcPr>
          <w:p w:rsidR="009059C2" w:rsidRPr="00542688" w:rsidRDefault="009059C2" w:rsidP="00D018CE">
            <w:pPr>
              <w:jc w:val="center"/>
              <w:rPr>
                <w:bCs/>
                <w:sz w:val="22"/>
                <w:szCs w:val="22"/>
              </w:rPr>
            </w:pPr>
            <w:r w:rsidRPr="00542688">
              <w:rPr>
                <w:bCs/>
                <w:sz w:val="22"/>
                <w:szCs w:val="22"/>
              </w:rPr>
              <w:t>-</w:t>
            </w:r>
          </w:p>
        </w:tc>
        <w:tc>
          <w:tcPr>
            <w:tcW w:w="2902" w:type="dxa"/>
          </w:tcPr>
          <w:p w:rsidR="009059C2" w:rsidRPr="00542688" w:rsidRDefault="009059C2" w:rsidP="00D018CE">
            <w:pPr>
              <w:jc w:val="center"/>
              <w:rPr>
                <w:bCs/>
                <w:sz w:val="22"/>
                <w:szCs w:val="22"/>
              </w:rPr>
            </w:pPr>
            <w:r w:rsidRPr="00542688">
              <w:rPr>
                <w:bCs/>
                <w:sz w:val="22"/>
                <w:szCs w:val="22"/>
              </w:rPr>
              <w:t>-</w:t>
            </w:r>
          </w:p>
        </w:tc>
      </w:tr>
    </w:tbl>
    <w:p w:rsidR="00D018CE" w:rsidRPr="00542688" w:rsidRDefault="00D018CE" w:rsidP="00D018CE">
      <w:pPr>
        <w:pStyle w:val="em-4"/>
        <w:rPr>
          <w:bCs/>
          <w:iCs/>
        </w:rPr>
      </w:pPr>
    </w:p>
    <w:p w:rsidR="00D018CE" w:rsidRPr="00542688" w:rsidRDefault="00D018CE" w:rsidP="00D018CE">
      <w:pPr>
        <w:pStyle w:val="em-4"/>
      </w:pPr>
      <w:r w:rsidRPr="00542688">
        <w:rPr>
          <w:bCs/>
          <w:iCs/>
        </w:rPr>
        <w:t>Информация о дебиторах, на долю которых приходится не менее 10 процентов от общей суммы д</w:t>
      </w:r>
      <w:r w:rsidRPr="00542688">
        <w:rPr>
          <w:bCs/>
          <w:iCs/>
        </w:rPr>
        <w:t>е</w:t>
      </w:r>
      <w:r w:rsidRPr="00542688">
        <w:rPr>
          <w:bCs/>
          <w:iCs/>
        </w:rPr>
        <w:t>биторской задолженности</w:t>
      </w:r>
      <w:r w:rsidRPr="00542688">
        <w:t xml:space="preserve"> </w:t>
      </w:r>
      <w:r w:rsidRPr="00542688">
        <w:rPr>
          <w:sz w:val="24"/>
          <w:szCs w:val="24"/>
        </w:rPr>
        <w:t>лица, предоставившего обеспечение по выпущенным облигациям кр</w:t>
      </w:r>
      <w:r w:rsidRPr="00542688">
        <w:rPr>
          <w:sz w:val="24"/>
          <w:szCs w:val="24"/>
        </w:rPr>
        <w:t>е</w:t>
      </w:r>
      <w:r w:rsidRPr="00542688">
        <w:rPr>
          <w:sz w:val="24"/>
          <w:szCs w:val="24"/>
        </w:rPr>
        <w:t>дитной организации – эмитента</w:t>
      </w:r>
      <w:r w:rsidRPr="00542688">
        <w:t xml:space="preserve">, входящих в состав дебиторской задолженности </w:t>
      </w:r>
      <w:r w:rsidRPr="00542688">
        <w:rPr>
          <w:sz w:val="24"/>
          <w:szCs w:val="24"/>
        </w:rPr>
        <w:t>лица, предостави</w:t>
      </w:r>
      <w:r w:rsidRPr="00542688">
        <w:rPr>
          <w:sz w:val="24"/>
          <w:szCs w:val="24"/>
        </w:rPr>
        <w:t>в</w:t>
      </w:r>
      <w:r w:rsidRPr="00542688">
        <w:rPr>
          <w:sz w:val="24"/>
          <w:szCs w:val="24"/>
        </w:rPr>
        <w:t>шего обеспечение по выпущенным облигациям кредитной организации – эмитента</w:t>
      </w:r>
      <w:r w:rsidRPr="00542688">
        <w:t xml:space="preserve"> за отчетный период</w:t>
      </w:r>
      <w:r w:rsidRPr="00542688">
        <w:rPr>
          <w:rStyle w:val="af0"/>
          <w:vanish/>
        </w:rPr>
        <w:footnoteReference w:id="150"/>
      </w:r>
      <w:r w:rsidRPr="00542688">
        <w:t>:</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gridCol w:w="3685"/>
        <w:gridCol w:w="851"/>
      </w:tblGrid>
      <w:tr w:rsidR="009059C2" w:rsidRPr="00542688" w:rsidTr="00A419C2">
        <w:tc>
          <w:tcPr>
            <w:tcW w:w="5070" w:type="dxa"/>
          </w:tcPr>
          <w:p w:rsidR="009059C2" w:rsidRPr="00542688" w:rsidRDefault="009059C2" w:rsidP="00A419C2">
            <w:pPr>
              <w:pStyle w:val="em-4"/>
              <w:ind w:firstLine="0"/>
            </w:pPr>
            <w:r w:rsidRPr="00542688">
              <w:t>Полное фирменное наименование:</w:t>
            </w:r>
          </w:p>
        </w:tc>
        <w:tc>
          <w:tcPr>
            <w:tcW w:w="4536" w:type="dxa"/>
            <w:gridSpan w:val="2"/>
          </w:tcPr>
          <w:p w:rsidR="009059C2" w:rsidRPr="00542688" w:rsidRDefault="009059C2" w:rsidP="00A419C2">
            <w:pPr>
              <w:pStyle w:val="em-4"/>
              <w:ind w:firstLine="0"/>
            </w:pPr>
            <w:r w:rsidRPr="00542688">
              <w:t>-</w:t>
            </w:r>
          </w:p>
        </w:tc>
      </w:tr>
      <w:tr w:rsidR="009059C2" w:rsidRPr="00542688" w:rsidTr="00A419C2">
        <w:tc>
          <w:tcPr>
            <w:tcW w:w="5070" w:type="dxa"/>
          </w:tcPr>
          <w:p w:rsidR="009059C2" w:rsidRPr="00542688" w:rsidRDefault="009059C2" w:rsidP="00A419C2">
            <w:pPr>
              <w:pStyle w:val="em-4"/>
              <w:ind w:firstLine="0"/>
            </w:pPr>
            <w:r w:rsidRPr="00542688">
              <w:t>Сокращенное фирменное наименование:</w:t>
            </w:r>
          </w:p>
        </w:tc>
        <w:tc>
          <w:tcPr>
            <w:tcW w:w="4536" w:type="dxa"/>
            <w:gridSpan w:val="2"/>
          </w:tcPr>
          <w:p w:rsidR="009059C2" w:rsidRPr="00542688" w:rsidRDefault="009059C2" w:rsidP="00A419C2">
            <w:pPr>
              <w:pStyle w:val="em-4"/>
              <w:ind w:firstLine="0"/>
            </w:pPr>
            <w:r w:rsidRPr="00542688">
              <w:t>-</w:t>
            </w:r>
          </w:p>
        </w:tc>
      </w:tr>
      <w:tr w:rsidR="009059C2" w:rsidRPr="00542688" w:rsidTr="00A419C2">
        <w:tc>
          <w:tcPr>
            <w:tcW w:w="5070" w:type="dxa"/>
          </w:tcPr>
          <w:p w:rsidR="009059C2" w:rsidRPr="00542688" w:rsidRDefault="009059C2" w:rsidP="00A419C2">
            <w:pPr>
              <w:pStyle w:val="em-4"/>
              <w:ind w:firstLine="0"/>
            </w:pPr>
            <w:r w:rsidRPr="00542688">
              <w:t>Место нахождения:</w:t>
            </w:r>
          </w:p>
        </w:tc>
        <w:tc>
          <w:tcPr>
            <w:tcW w:w="4536" w:type="dxa"/>
            <w:gridSpan w:val="2"/>
          </w:tcPr>
          <w:p w:rsidR="009059C2" w:rsidRPr="00542688" w:rsidRDefault="009059C2" w:rsidP="00A419C2">
            <w:pPr>
              <w:pStyle w:val="em-4"/>
              <w:ind w:firstLine="0"/>
            </w:pPr>
            <w:r w:rsidRPr="00542688">
              <w:t>-</w:t>
            </w:r>
          </w:p>
        </w:tc>
      </w:tr>
      <w:tr w:rsidR="009059C2" w:rsidRPr="00542688" w:rsidTr="00A419C2">
        <w:tc>
          <w:tcPr>
            <w:tcW w:w="5070" w:type="dxa"/>
          </w:tcPr>
          <w:p w:rsidR="009059C2" w:rsidRPr="00542688" w:rsidRDefault="009059C2" w:rsidP="00A419C2">
            <w:pPr>
              <w:pStyle w:val="em-4"/>
              <w:ind w:firstLine="0"/>
            </w:pPr>
            <w:r w:rsidRPr="00542688">
              <w:t>ИНН (если применимо):</w:t>
            </w:r>
          </w:p>
        </w:tc>
        <w:tc>
          <w:tcPr>
            <w:tcW w:w="4536" w:type="dxa"/>
            <w:gridSpan w:val="2"/>
          </w:tcPr>
          <w:p w:rsidR="009059C2" w:rsidRPr="00542688" w:rsidRDefault="009059C2" w:rsidP="00A419C2">
            <w:pPr>
              <w:pStyle w:val="em-4"/>
              <w:ind w:firstLine="0"/>
            </w:pPr>
            <w:r w:rsidRPr="00542688">
              <w:t>-</w:t>
            </w:r>
          </w:p>
        </w:tc>
      </w:tr>
      <w:tr w:rsidR="009059C2" w:rsidRPr="00542688" w:rsidTr="00A419C2">
        <w:tc>
          <w:tcPr>
            <w:tcW w:w="5070" w:type="dxa"/>
          </w:tcPr>
          <w:p w:rsidR="009059C2" w:rsidRPr="00542688" w:rsidRDefault="009059C2" w:rsidP="00A419C2">
            <w:pPr>
              <w:pStyle w:val="em-4"/>
              <w:ind w:firstLine="0"/>
            </w:pPr>
            <w:r w:rsidRPr="00542688">
              <w:t>ОГРН (если применимо):</w:t>
            </w:r>
          </w:p>
        </w:tc>
        <w:tc>
          <w:tcPr>
            <w:tcW w:w="4536" w:type="dxa"/>
            <w:gridSpan w:val="2"/>
          </w:tcPr>
          <w:p w:rsidR="009059C2" w:rsidRPr="00542688" w:rsidRDefault="009059C2" w:rsidP="00A419C2">
            <w:pPr>
              <w:pStyle w:val="em-4"/>
              <w:ind w:firstLine="0"/>
            </w:pPr>
            <w:r w:rsidRPr="00542688">
              <w:t>-</w:t>
            </w:r>
          </w:p>
        </w:tc>
      </w:tr>
      <w:tr w:rsidR="00A419C2" w:rsidRPr="00542688" w:rsidTr="00A419C2">
        <w:tc>
          <w:tcPr>
            <w:tcW w:w="5070" w:type="dxa"/>
          </w:tcPr>
          <w:p w:rsidR="009059C2" w:rsidRPr="00542688" w:rsidRDefault="009059C2" w:rsidP="00A419C2">
            <w:pPr>
              <w:pStyle w:val="em-4"/>
              <w:ind w:firstLine="0"/>
            </w:pPr>
            <w:r w:rsidRPr="00542688">
              <w:t>сумма задолженности</w:t>
            </w:r>
          </w:p>
        </w:tc>
        <w:tc>
          <w:tcPr>
            <w:tcW w:w="3685" w:type="dxa"/>
          </w:tcPr>
          <w:p w:rsidR="009059C2" w:rsidRPr="00542688" w:rsidRDefault="009059C2" w:rsidP="00A419C2">
            <w:pPr>
              <w:pStyle w:val="em-4"/>
              <w:ind w:firstLine="0"/>
            </w:pPr>
            <w:r w:rsidRPr="00542688">
              <w:t>-</w:t>
            </w:r>
          </w:p>
        </w:tc>
        <w:tc>
          <w:tcPr>
            <w:tcW w:w="851" w:type="dxa"/>
          </w:tcPr>
          <w:p w:rsidR="009059C2" w:rsidRPr="00542688" w:rsidRDefault="009059C2" w:rsidP="00A419C2">
            <w:pPr>
              <w:pStyle w:val="em-4"/>
              <w:ind w:firstLine="0"/>
            </w:pPr>
            <w:r w:rsidRPr="00542688">
              <w:t>руб.</w:t>
            </w:r>
          </w:p>
        </w:tc>
      </w:tr>
      <w:tr w:rsidR="009059C2" w:rsidRPr="00542688" w:rsidTr="00A419C2">
        <w:tc>
          <w:tcPr>
            <w:tcW w:w="5070" w:type="dxa"/>
          </w:tcPr>
          <w:p w:rsidR="009059C2" w:rsidRPr="00542688" w:rsidRDefault="009059C2" w:rsidP="00A419C2">
            <w:pPr>
              <w:pStyle w:val="em-4"/>
              <w:ind w:firstLine="0"/>
            </w:pPr>
            <w:r w:rsidRPr="00542688">
              <w:t>размер и условия просроченной задолженности</w:t>
            </w:r>
          </w:p>
        </w:tc>
        <w:tc>
          <w:tcPr>
            <w:tcW w:w="4536" w:type="dxa"/>
            <w:gridSpan w:val="2"/>
          </w:tcPr>
          <w:p w:rsidR="009059C2" w:rsidRPr="00542688" w:rsidRDefault="009059C2" w:rsidP="00A419C2">
            <w:pPr>
              <w:pStyle w:val="em-4"/>
              <w:ind w:firstLine="0"/>
            </w:pPr>
            <w:r w:rsidRPr="00542688">
              <w:t>-</w:t>
            </w:r>
          </w:p>
        </w:tc>
      </w:tr>
    </w:tbl>
    <w:p w:rsidR="009059C2" w:rsidRPr="00542688" w:rsidRDefault="009059C2" w:rsidP="00D018CE">
      <w:pPr>
        <w:pStyle w:val="em-4"/>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2"/>
      </w:tblGrid>
      <w:tr w:rsidR="00D018CE" w:rsidRPr="00542688" w:rsidTr="00D018CE">
        <w:trPr>
          <w:hidden/>
        </w:trPr>
        <w:tc>
          <w:tcPr>
            <w:tcW w:w="8922" w:type="dxa"/>
          </w:tcPr>
          <w:p w:rsidR="00D018CE" w:rsidRPr="00542688" w:rsidRDefault="00D018CE" w:rsidP="00D018CE">
            <w:pPr>
              <w:pStyle w:val="em-4"/>
              <w:ind w:firstLine="0"/>
              <w:jc w:val="right"/>
              <w:rPr>
                <w:vanish/>
                <w:sz w:val="16"/>
                <w:szCs w:val="16"/>
              </w:rPr>
            </w:pPr>
            <w:r w:rsidRPr="00542688">
              <w:rPr>
                <w:vanish/>
                <w:sz w:val="16"/>
                <w:szCs w:val="16"/>
              </w:rPr>
              <w:t>(процентная ставка, штрафные санкции, пени)</w:t>
            </w:r>
          </w:p>
        </w:tc>
      </w:tr>
    </w:tbl>
    <w:p w:rsidR="00D018CE" w:rsidRPr="00542688" w:rsidRDefault="00D018CE" w:rsidP="00D018CE">
      <w:pPr>
        <w:pStyle w:val="em-4"/>
      </w:pPr>
    </w:p>
    <w:tbl>
      <w:tblPr>
        <w:tblW w:w="0" w:type="auto"/>
        <w:tblLook w:val="01E0"/>
      </w:tblPr>
      <w:tblGrid>
        <w:gridCol w:w="1908"/>
        <w:gridCol w:w="2340"/>
        <w:gridCol w:w="5322"/>
      </w:tblGrid>
      <w:tr w:rsidR="00D018CE" w:rsidRPr="00542688" w:rsidTr="00D018CE">
        <w:tc>
          <w:tcPr>
            <w:tcW w:w="1908" w:type="dxa"/>
          </w:tcPr>
          <w:p w:rsidR="00D018CE" w:rsidRPr="00542688" w:rsidRDefault="00D018CE" w:rsidP="00D018CE">
            <w:pPr>
              <w:pStyle w:val="em-4"/>
              <w:ind w:firstLine="0"/>
            </w:pPr>
            <w:r w:rsidRPr="00542688">
              <w:t>Данный дебитор</w:t>
            </w:r>
          </w:p>
        </w:tc>
        <w:tc>
          <w:tcPr>
            <w:tcW w:w="2340" w:type="dxa"/>
          </w:tcPr>
          <w:p w:rsidR="00D018CE" w:rsidRPr="00542688" w:rsidRDefault="00D018CE" w:rsidP="00D018CE">
            <w:pPr>
              <w:pStyle w:val="em-4"/>
              <w:ind w:firstLine="0"/>
            </w:pPr>
          </w:p>
        </w:tc>
        <w:tc>
          <w:tcPr>
            <w:tcW w:w="5322" w:type="dxa"/>
          </w:tcPr>
          <w:p w:rsidR="00D018CE" w:rsidRPr="00542688" w:rsidRDefault="00D018CE" w:rsidP="00D018CE">
            <w:pPr>
              <w:pStyle w:val="em-4"/>
              <w:ind w:firstLine="0"/>
            </w:pPr>
            <w:r w:rsidRPr="00542688">
              <w:t xml:space="preserve">аффилированным лицом </w:t>
            </w:r>
            <w:r w:rsidRPr="00542688">
              <w:rPr>
                <w:sz w:val="24"/>
                <w:szCs w:val="24"/>
              </w:rPr>
              <w:t>лица, предоставившего обеспечение по выпущенным облигациям кр</w:t>
            </w:r>
            <w:r w:rsidRPr="00542688">
              <w:rPr>
                <w:sz w:val="24"/>
                <w:szCs w:val="24"/>
              </w:rPr>
              <w:t>е</w:t>
            </w:r>
            <w:r w:rsidRPr="00542688">
              <w:rPr>
                <w:sz w:val="24"/>
                <w:szCs w:val="24"/>
              </w:rPr>
              <w:t>дитной организации – эмитента,</w:t>
            </w:r>
          </w:p>
        </w:tc>
      </w:tr>
      <w:tr w:rsidR="00D018CE" w:rsidRPr="00542688" w:rsidTr="00D018CE">
        <w:tc>
          <w:tcPr>
            <w:tcW w:w="1908" w:type="dxa"/>
          </w:tcPr>
          <w:p w:rsidR="00D018CE" w:rsidRPr="00542688" w:rsidRDefault="00D018CE" w:rsidP="00D018CE">
            <w:pPr>
              <w:pStyle w:val="em-6"/>
            </w:pPr>
          </w:p>
        </w:tc>
        <w:tc>
          <w:tcPr>
            <w:tcW w:w="2340" w:type="dxa"/>
          </w:tcPr>
          <w:p w:rsidR="00D018CE" w:rsidRPr="00542688" w:rsidRDefault="00D018CE" w:rsidP="00D018CE">
            <w:pPr>
              <w:pStyle w:val="em-6"/>
              <w:ind w:firstLine="0"/>
              <w:jc w:val="center"/>
            </w:pPr>
            <w:r w:rsidRPr="00542688">
              <w:t xml:space="preserve">(указывается: является </w:t>
            </w:r>
            <w:r w:rsidRPr="00542688">
              <w:br/>
              <w:t>или не является)</w:t>
            </w:r>
          </w:p>
        </w:tc>
        <w:tc>
          <w:tcPr>
            <w:tcW w:w="5322" w:type="dxa"/>
          </w:tcPr>
          <w:p w:rsidR="00D018CE" w:rsidRPr="00542688" w:rsidRDefault="00D018CE" w:rsidP="00D018CE">
            <w:pPr>
              <w:pStyle w:val="em-6"/>
            </w:pPr>
          </w:p>
        </w:tc>
      </w:tr>
      <w:tr w:rsidR="00D018CE" w:rsidRPr="00542688" w:rsidTr="00D018CE">
        <w:tc>
          <w:tcPr>
            <w:tcW w:w="9570" w:type="dxa"/>
            <w:gridSpan w:val="3"/>
          </w:tcPr>
          <w:p w:rsidR="00D018CE" w:rsidRPr="00542688" w:rsidRDefault="00D018CE" w:rsidP="00D018CE">
            <w:pPr>
              <w:pStyle w:val="prilozhenie"/>
              <w:spacing w:line="240" w:lineRule="atLeast"/>
              <w:ind w:firstLine="0"/>
            </w:pP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4"/>
      </w:pPr>
      <w:r w:rsidRPr="00542688">
        <w:br w:type="page"/>
      </w:r>
    </w:p>
    <w:p w:rsidR="00D018CE" w:rsidRPr="00542688" w:rsidRDefault="00D018CE" w:rsidP="00D018CE">
      <w:pPr>
        <w:pStyle w:val="em-"/>
        <w:rPr>
          <w:b/>
        </w:rPr>
      </w:pPr>
      <w:bookmarkStart w:id="171" w:name="_Toc379914055"/>
      <w:r w:rsidRPr="00542688">
        <w:rPr>
          <w:b/>
          <w:szCs w:val="28"/>
        </w:rPr>
        <w:t>VII. Бухгалтерская (финансовая) отчетность лица, предоставившего обеспечение по выпущенным облигациям кредитной организации – эм</w:t>
      </w:r>
      <w:r w:rsidRPr="00542688">
        <w:rPr>
          <w:b/>
          <w:szCs w:val="28"/>
        </w:rPr>
        <w:t>и</w:t>
      </w:r>
      <w:r w:rsidRPr="00542688">
        <w:rPr>
          <w:b/>
          <w:szCs w:val="28"/>
        </w:rPr>
        <w:t xml:space="preserve">тента,  и </w:t>
      </w:r>
      <w:r w:rsidRPr="00542688">
        <w:rPr>
          <w:b/>
        </w:rPr>
        <w:t>иная финансовая информация</w:t>
      </w:r>
      <w:bookmarkEnd w:id="171"/>
    </w:p>
    <w:p w:rsidR="00D018CE" w:rsidRPr="00542688" w:rsidRDefault="00D018CE" w:rsidP="00D018CE">
      <w:pPr>
        <w:ind w:firstLine="720"/>
        <w:rPr>
          <w:b/>
          <w:bCs/>
        </w:rPr>
      </w:pPr>
    </w:p>
    <w:p w:rsidR="00D018CE" w:rsidRPr="00542688" w:rsidRDefault="00D018CE" w:rsidP="00D018CE">
      <w:pPr>
        <w:pStyle w:val="em-1"/>
      </w:pPr>
      <w:bookmarkStart w:id="172" w:name="_Toc379914056"/>
      <w:r w:rsidRPr="00542688">
        <w:t>7.1. Годовая бухгалтерская (финансовая) отчетность лица, предоставившего обеспечение по выпущенным облигациям кредитной организации – эмитента</w:t>
      </w:r>
      <w:bookmarkEnd w:id="172"/>
    </w:p>
    <w:p w:rsidR="00D018CE" w:rsidRPr="00542688" w:rsidRDefault="00D018CE" w:rsidP="00D018CE">
      <w:pPr>
        <w:pStyle w:val="em-4"/>
      </w:pPr>
    </w:p>
    <w:p w:rsidR="00D018CE" w:rsidRPr="00542688" w:rsidRDefault="00D018CE" w:rsidP="00D018CE">
      <w:pPr>
        <w:pStyle w:val="em-4"/>
      </w:pPr>
      <w:r w:rsidRPr="00542688">
        <w:t xml:space="preserve">Состав приложенной к ежеквартальному отчету годовой бухгалтерской (финансовой) отчетности </w:t>
      </w:r>
      <w:r w:rsidRPr="00542688">
        <w:rPr>
          <w:sz w:val="24"/>
          <w:szCs w:val="24"/>
        </w:rPr>
        <w:t>лица, предоставившего обеспечение по выпущенным облигациям кредитной организации – эм</w:t>
      </w:r>
      <w:r w:rsidRPr="00542688">
        <w:rPr>
          <w:sz w:val="24"/>
          <w:szCs w:val="24"/>
        </w:rPr>
        <w:t>и</w:t>
      </w:r>
      <w:r w:rsidRPr="00542688">
        <w:rPr>
          <w:sz w:val="24"/>
          <w:szCs w:val="24"/>
        </w:rPr>
        <w:t>тента</w:t>
      </w:r>
      <w:r w:rsidRPr="00542688">
        <w:t>:</w:t>
      </w:r>
    </w:p>
    <w:p w:rsidR="00D018CE" w:rsidRPr="00542688" w:rsidRDefault="00D018CE" w:rsidP="00D018CE">
      <w:pPr>
        <w:pStyle w:val="em-4"/>
      </w:pPr>
    </w:p>
    <w:p w:rsidR="00D018CE" w:rsidRPr="00542688" w:rsidRDefault="00D018CE" w:rsidP="00D018CE">
      <w:pPr>
        <w:pStyle w:val="em-4"/>
        <w:rPr>
          <w:b/>
        </w:rPr>
      </w:pPr>
      <w:r w:rsidRPr="00542688">
        <w:t>а) Отчетность, составленная в соответствии с требованиями законодательства Российской Федер</w:t>
      </w:r>
      <w:r w:rsidRPr="00542688">
        <w:t>а</w:t>
      </w:r>
      <w:r w:rsidRPr="00542688">
        <w:t>ции</w:t>
      </w:r>
      <w:r w:rsidRPr="00542688">
        <w:rPr>
          <w:rStyle w:val="af0"/>
          <w:vanish/>
        </w:rPr>
        <w:footnoteReference w:id="151"/>
      </w:r>
      <w:r w:rsidRPr="00542688">
        <w:t>:</w:t>
      </w:r>
      <w:r w:rsidR="009059C2" w:rsidRPr="00542688">
        <w:t xml:space="preserve"> </w:t>
      </w:r>
      <w:r w:rsidR="009059C2" w:rsidRPr="00542688">
        <w:rPr>
          <w:b/>
        </w:rPr>
        <w:t xml:space="preserve">в отчетность за </w:t>
      </w:r>
      <w:r w:rsidR="009059C2" w:rsidRPr="00542688">
        <w:rPr>
          <w:b/>
          <w:lang w:val="en-US"/>
        </w:rPr>
        <w:t>IV</w:t>
      </w:r>
      <w:r w:rsidR="009059C2" w:rsidRPr="00542688">
        <w:rPr>
          <w:b/>
        </w:rPr>
        <w:t xml:space="preserve"> квартал не включается.</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4994"/>
        <w:gridCol w:w="3931"/>
      </w:tblGrid>
      <w:tr w:rsidR="00D018CE" w:rsidRPr="00542688" w:rsidTr="00D018CE">
        <w:tc>
          <w:tcPr>
            <w:tcW w:w="645" w:type="dxa"/>
          </w:tcPr>
          <w:p w:rsidR="00D018CE" w:rsidRPr="00542688" w:rsidRDefault="00D018CE" w:rsidP="00D018CE">
            <w:pPr>
              <w:pStyle w:val="af1"/>
              <w:ind w:firstLine="0"/>
              <w:rPr>
                <w:szCs w:val="22"/>
              </w:rPr>
            </w:pPr>
            <w:r w:rsidRPr="00542688">
              <w:rPr>
                <w:sz w:val="22"/>
                <w:szCs w:val="22"/>
              </w:rPr>
              <w:t>№ пп</w:t>
            </w:r>
          </w:p>
        </w:tc>
        <w:tc>
          <w:tcPr>
            <w:tcW w:w="4994" w:type="dxa"/>
          </w:tcPr>
          <w:p w:rsidR="00D018CE" w:rsidRPr="00542688" w:rsidRDefault="00D018CE" w:rsidP="00D018CE">
            <w:pPr>
              <w:pStyle w:val="af1"/>
              <w:ind w:firstLine="0"/>
              <w:jc w:val="center"/>
              <w:rPr>
                <w:szCs w:val="22"/>
              </w:rPr>
            </w:pPr>
            <w:r w:rsidRPr="00542688">
              <w:rPr>
                <w:sz w:val="22"/>
                <w:szCs w:val="22"/>
              </w:rPr>
              <w:t xml:space="preserve">Наименование формы отчетности, </w:t>
            </w:r>
            <w:r w:rsidRPr="00542688">
              <w:rPr>
                <w:sz w:val="22"/>
                <w:szCs w:val="22"/>
              </w:rPr>
              <w:br/>
              <w:t>иного документа</w:t>
            </w:r>
            <w:r w:rsidRPr="00542688">
              <w:rPr>
                <w:rStyle w:val="af0"/>
                <w:vanish/>
                <w:sz w:val="22"/>
                <w:szCs w:val="22"/>
              </w:rPr>
              <w:footnoteReference w:id="152"/>
            </w:r>
          </w:p>
        </w:tc>
        <w:tc>
          <w:tcPr>
            <w:tcW w:w="3931" w:type="dxa"/>
          </w:tcPr>
          <w:p w:rsidR="00D018CE" w:rsidRPr="00542688" w:rsidRDefault="00D018CE" w:rsidP="00D018CE">
            <w:pPr>
              <w:pStyle w:val="af1"/>
              <w:ind w:firstLine="0"/>
              <w:jc w:val="center"/>
              <w:rPr>
                <w:szCs w:val="22"/>
              </w:rPr>
            </w:pPr>
            <w:r w:rsidRPr="00542688">
              <w:rPr>
                <w:sz w:val="22"/>
                <w:szCs w:val="22"/>
              </w:rPr>
              <w:t>Номер приложения к ежеквартальному отчету</w:t>
            </w:r>
          </w:p>
        </w:tc>
      </w:tr>
      <w:tr w:rsidR="00D018CE" w:rsidRPr="00542688" w:rsidTr="00D018CE">
        <w:tc>
          <w:tcPr>
            <w:tcW w:w="645" w:type="dxa"/>
          </w:tcPr>
          <w:p w:rsidR="00D018CE" w:rsidRPr="00542688" w:rsidRDefault="00D018CE" w:rsidP="00D018CE">
            <w:pPr>
              <w:pStyle w:val="af1"/>
              <w:ind w:firstLine="0"/>
              <w:jc w:val="center"/>
              <w:rPr>
                <w:szCs w:val="22"/>
              </w:rPr>
            </w:pPr>
            <w:r w:rsidRPr="00542688">
              <w:rPr>
                <w:sz w:val="22"/>
                <w:szCs w:val="22"/>
              </w:rPr>
              <w:t>1</w:t>
            </w:r>
          </w:p>
        </w:tc>
        <w:tc>
          <w:tcPr>
            <w:tcW w:w="4994" w:type="dxa"/>
          </w:tcPr>
          <w:p w:rsidR="00D018CE" w:rsidRPr="00542688" w:rsidRDefault="00D018CE" w:rsidP="00D018CE">
            <w:pPr>
              <w:pStyle w:val="af1"/>
              <w:ind w:firstLine="0"/>
              <w:jc w:val="center"/>
              <w:rPr>
                <w:szCs w:val="22"/>
              </w:rPr>
            </w:pPr>
            <w:r w:rsidRPr="00542688">
              <w:rPr>
                <w:sz w:val="22"/>
                <w:szCs w:val="22"/>
              </w:rPr>
              <w:t>2</w:t>
            </w:r>
          </w:p>
        </w:tc>
        <w:tc>
          <w:tcPr>
            <w:tcW w:w="3931" w:type="dxa"/>
          </w:tcPr>
          <w:p w:rsidR="00D018CE" w:rsidRPr="00542688" w:rsidRDefault="00D018CE" w:rsidP="00D018CE">
            <w:pPr>
              <w:pStyle w:val="af1"/>
              <w:ind w:firstLine="0"/>
              <w:jc w:val="center"/>
              <w:rPr>
                <w:szCs w:val="22"/>
              </w:rPr>
            </w:pPr>
            <w:r w:rsidRPr="00542688">
              <w:rPr>
                <w:sz w:val="22"/>
                <w:szCs w:val="22"/>
              </w:rPr>
              <w:t>3</w:t>
            </w:r>
          </w:p>
        </w:tc>
      </w:tr>
      <w:tr w:rsidR="00D018CE" w:rsidRPr="00542688" w:rsidTr="00D018CE">
        <w:tc>
          <w:tcPr>
            <w:tcW w:w="645" w:type="dxa"/>
          </w:tcPr>
          <w:p w:rsidR="00D018CE" w:rsidRPr="00542688" w:rsidRDefault="00D018CE" w:rsidP="00D018CE">
            <w:pPr>
              <w:pStyle w:val="af1"/>
              <w:ind w:firstLine="0"/>
              <w:rPr>
                <w:szCs w:val="22"/>
              </w:rPr>
            </w:pPr>
          </w:p>
        </w:tc>
        <w:tc>
          <w:tcPr>
            <w:tcW w:w="4994" w:type="dxa"/>
          </w:tcPr>
          <w:p w:rsidR="00D018CE" w:rsidRPr="00542688" w:rsidRDefault="002B55A0" w:rsidP="00D018CE">
            <w:pPr>
              <w:pStyle w:val="af1"/>
              <w:ind w:firstLine="0"/>
              <w:rPr>
                <w:szCs w:val="22"/>
              </w:rPr>
            </w:pPr>
            <w:r w:rsidRPr="00542688">
              <w:rPr>
                <w:szCs w:val="22"/>
              </w:rPr>
              <w:t>-</w:t>
            </w:r>
          </w:p>
        </w:tc>
        <w:tc>
          <w:tcPr>
            <w:tcW w:w="3931" w:type="dxa"/>
          </w:tcPr>
          <w:p w:rsidR="00D018CE" w:rsidRPr="00542688" w:rsidRDefault="00D018CE" w:rsidP="00D018CE">
            <w:pPr>
              <w:pStyle w:val="af1"/>
              <w:ind w:firstLine="0"/>
              <w:rPr>
                <w:szCs w:val="22"/>
              </w:rPr>
            </w:pPr>
            <w:r w:rsidRPr="00542688">
              <w:rPr>
                <w:sz w:val="22"/>
                <w:szCs w:val="22"/>
              </w:rPr>
              <w:t>-</w:t>
            </w:r>
          </w:p>
        </w:tc>
      </w:tr>
    </w:tbl>
    <w:p w:rsidR="00D018CE" w:rsidRPr="00542688" w:rsidRDefault="00D018CE" w:rsidP="00D018CE">
      <w:pPr>
        <w:pStyle w:val="af1"/>
        <w:rPr>
          <w:sz w:val="22"/>
          <w:szCs w:val="22"/>
        </w:rPr>
      </w:pPr>
    </w:p>
    <w:p w:rsidR="00D018CE" w:rsidRPr="00542688" w:rsidRDefault="00D018CE" w:rsidP="00D018CE">
      <w:pPr>
        <w:pStyle w:val="em-4"/>
      </w:pPr>
      <w:r w:rsidRPr="00542688">
        <w:t>б) Отчетность, составленная в соответствии с международно признанными правилами</w:t>
      </w:r>
      <w:r w:rsidRPr="00542688">
        <w:rPr>
          <w:rStyle w:val="af0"/>
          <w:vanish/>
        </w:rPr>
        <w:footnoteReference w:id="153"/>
      </w:r>
      <w:r w:rsidRPr="00542688">
        <w:t>:</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0"/>
      </w:tblGrid>
      <w:tr w:rsidR="00D018CE" w:rsidRPr="00542688" w:rsidTr="00D018CE">
        <w:tc>
          <w:tcPr>
            <w:tcW w:w="648" w:type="dxa"/>
          </w:tcPr>
          <w:p w:rsidR="00D018CE" w:rsidRPr="00542688" w:rsidRDefault="00D018CE" w:rsidP="00D018CE">
            <w:pPr>
              <w:pStyle w:val="af1"/>
              <w:ind w:firstLine="0"/>
              <w:rPr>
                <w:szCs w:val="22"/>
              </w:rPr>
            </w:pPr>
            <w:r w:rsidRPr="00542688">
              <w:rPr>
                <w:sz w:val="22"/>
                <w:szCs w:val="22"/>
              </w:rPr>
              <w:t>№ пп</w:t>
            </w:r>
          </w:p>
        </w:tc>
        <w:tc>
          <w:tcPr>
            <w:tcW w:w="5040" w:type="dxa"/>
          </w:tcPr>
          <w:p w:rsidR="00D018CE" w:rsidRPr="00542688" w:rsidRDefault="00D018CE" w:rsidP="00D018CE">
            <w:pPr>
              <w:pStyle w:val="af1"/>
              <w:ind w:firstLine="0"/>
              <w:jc w:val="center"/>
              <w:rPr>
                <w:szCs w:val="22"/>
              </w:rPr>
            </w:pPr>
            <w:r w:rsidRPr="00542688">
              <w:rPr>
                <w:sz w:val="22"/>
                <w:szCs w:val="22"/>
              </w:rPr>
              <w:t xml:space="preserve">Наименование формы отчетности, </w:t>
            </w:r>
          </w:p>
          <w:p w:rsidR="00D018CE" w:rsidRPr="00542688" w:rsidRDefault="00D018CE" w:rsidP="00D018CE">
            <w:pPr>
              <w:pStyle w:val="af1"/>
              <w:ind w:firstLine="0"/>
              <w:jc w:val="center"/>
              <w:rPr>
                <w:szCs w:val="22"/>
              </w:rPr>
            </w:pPr>
            <w:r w:rsidRPr="00542688">
              <w:rPr>
                <w:sz w:val="22"/>
                <w:szCs w:val="22"/>
              </w:rPr>
              <w:t>иного документа</w:t>
            </w:r>
            <w:r w:rsidRPr="00542688">
              <w:rPr>
                <w:rStyle w:val="af0"/>
                <w:vanish/>
                <w:sz w:val="22"/>
                <w:szCs w:val="22"/>
              </w:rPr>
              <w:footnoteReference w:id="154"/>
            </w:r>
          </w:p>
        </w:tc>
        <w:tc>
          <w:tcPr>
            <w:tcW w:w="3960" w:type="dxa"/>
          </w:tcPr>
          <w:p w:rsidR="00D018CE" w:rsidRPr="00542688" w:rsidRDefault="00D018CE" w:rsidP="00D018CE">
            <w:pPr>
              <w:pStyle w:val="af1"/>
              <w:ind w:firstLine="0"/>
              <w:jc w:val="center"/>
              <w:rPr>
                <w:szCs w:val="22"/>
              </w:rPr>
            </w:pPr>
            <w:r w:rsidRPr="00542688">
              <w:rPr>
                <w:sz w:val="22"/>
                <w:szCs w:val="22"/>
              </w:rPr>
              <w:t>Номер приложения к ежеквартальному отчету</w:t>
            </w:r>
          </w:p>
        </w:tc>
      </w:tr>
      <w:tr w:rsidR="00D018CE" w:rsidRPr="00542688" w:rsidTr="00D018CE">
        <w:tc>
          <w:tcPr>
            <w:tcW w:w="648" w:type="dxa"/>
          </w:tcPr>
          <w:p w:rsidR="00D018CE" w:rsidRPr="00542688" w:rsidRDefault="00D018CE" w:rsidP="00D018CE">
            <w:pPr>
              <w:pStyle w:val="af1"/>
              <w:ind w:firstLine="0"/>
              <w:jc w:val="center"/>
              <w:rPr>
                <w:szCs w:val="22"/>
              </w:rPr>
            </w:pPr>
            <w:r w:rsidRPr="00542688">
              <w:rPr>
                <w:sz w:val="22"/>
                <w:szCs w:val="22"/>
              </w:rPr>
              <w:t>1</w:t>
            </w:r>
          </w:p>
        </w:tc>
        <w:tc>
          <w:tcPr>
            <w:tcW w:w="5040" w:type="dxa"/>
          </w:tcPr>
          <w:p w:rsidR="00D018CE" w:rsidRPr="00542688" w:rsidRDefault="00D018CE" w:rsidP="00D018CE">
            <w:pPr>
              <w:pStyle w:val="af1"/>
              <w:ind w:firstLine="0"/>
              <w:jc w:val="center"/>
              <w:rPr>
                <w:szCs w:val="22"/>
              </w:rPr>
            </w:pPr>
            <w:r w:rsidRPr="00542688">
              <w:rPr>
                <w:sz w:val="22"/>
                <w:szCs w:val="22"/>
              </w:rPr>
              <w:t>2</w:t>
            </w:r>
          </w:p>
        </w:tc>
        <w:tc>
          <w:tcPr>
            <w:tcW w:w="3960" w:type="dxa"/>
          </w:tcPr>
          <w:p w:rsidR="00D018CE" w:rsidRPr="00542688" w:rsidRDefault="00D018CE" w:rsidP="00D018CE">
            <w:pPr>
              <w:pStyle w:val="af1"/>
              <w:ind w:firstLine="0"/>
              <w:jc w:val="center"/>
              <w:rPr>
                <w:szCs w:val="22"/>
              </w:rPr>
            </w:pPr>
            <w:r w:rsidRPr="00542688">
              <w:rPr>
                <w:sz w:val="22"/>
                <w:szCs w:val="22"/>
              </w:rPr>
              <w:t>3</w:t>
            </w:r>
          </w:p>
        </w:tc>
      </w:tr>
      <w:tr w:rsidR="00D018CE" w:rsidRPr="00542688" w:rsidTr="00D018CE">
        <w:tc>
          <w:tcPr>
            <w:tcW w:w="648" w:type="dxa"/>
          </w:tcPr>
          <w:p w:rsidR="00D018CE" w:rsidRPr="00542688" w:rsidRDefault="00D018CE" w:rsidP="00D018CE">
            <w:pPr>
              <w:pStyle w:val="af1"/>
              <w:ind w:firstLine="0"/>
              <w:rPr>
                <w:szCs w:val="22"/>
              </w:rPr>
            </w:pPr>
          </w:p>
        </w:tc>
        <w:tc>
          <w:tcPr>
            <w:tcW w:w="5040" w:type="dxa"/>
          </w:tcPr>
          <w:p w:rsidR="00D018CE" w:rsidRPr="00542688" w:rsidRDefault="00D018CE" w:rsidP="00D018CE">
            <w:pPr>
              <w:pStyle w:val="af1"/>
              <w:ind w:firstLine="0"/>
              <w:rPr>
                <w:szCs w:val="22"/>
              </w:rPr>
            </w:pPr>
            <w:r w:rsidRPr="00542688">
              <w:rPr>
                <w:sz w:val="22"/>
                <w:szCs w:val="22"/>
              </w:rPr>
              <w:t>Не составляется</w:t>
            </w:r>
          </w:p>
        </w:tc>
        <w:tc>
          <w:tcPr>
            <w:tcW w:w="3960" w:type="dxa"/>
          </w:tcPr>
          <w:p w:rsidR="00D018CE" w:rsidRPr="00542688" w:rsidRDefault="00D018CE" w:rsidP="00D018CE">
            <w:pPr>
              <w:pStyle w:val="af1"/>
              <w:ind w:firstLine="0"/>
              <w:rPr>
                <w:szCs w:val="22"/>
              </w:rPr>
            </w:pPr>
            <w:r w:rsidRPr="00542688">
              <w:rPr>
                <w:sz w:val="22"/>
                <w:szCs w:val="22"/>
              </w:rPr>
              <w:t>-</w:t>
            </w:r>
          </w:p>
        </w:tc>
      </w:tr>
    </w:tbl>
    <w:p w:rsidR="00D018CE" w:rsidRPr="00542688" w:rsidRDefault="00D018CE" w:rsidP="00D018CE">
      <w:pPr>
        <w:pStyle w:val="af1"/>
        <w:rPr>
          <w:sz w:val="22"/>
          <w:szCs w:val="22"/>
        </w:rPr>
      </w:pPr>
    </w:p>
    <w:p w:rsidR="00D018CE" w:rsidRPr="00542688" w:rsidRDefault="00D018CE" w:rsidP="00D018CE">
      <w:pPr>
        <w:pStyle w:val="em-4"/>
      </w:pPr>
    </w:p>
    <w:p w:rsidR="00D018CE" w:rsidRPr="00542688" w:rsidRDefault="00D018CE" w:rsidP="00D018CE">
      <w:pPr>
        <w:pStyle w:val="em-1"/>
      </w:pPr>
      <w:bookmarkStart w:id="173" w:name="_Toc379914057"/>
      <w:r w:rsidRPr="00542688">
        <w:t>7.2. Квартальная бухгалтерская отчетность лица, предоставившего обеспечение по выпуще</w:t>
      </w:r>
      <w:r w:rsidRPr="00542688">
        <w:t>н</w:t>
      </w:r>
      <w:r w:rsidRPr="00542688">
        <w:t>ным облигациям кредитной организации – эмитента</w:t>
      </w:r>
      <w:bookmarkEnd w:id="173"/>
    </w:p>
    <w:p w:rsidR="00D018CE" w:rsidRPr="00542688" w:rsidRDefault="00D018CE" w:rsidP="00D018CE">
      <w:pPr>
        <w:pStyle w:val="em-4"/>
      </w:pPr>
    </w:p>
    <w:p w:rsidR="00D018CE" w:rsidRPr="00542688" w:rsidRDefault="00D018CE" w:rsidP="00D018CE">
      <w:pPr>
        <w:pStyle w:val="em-4"/>
      </w:pPr>
      <w:r w:rsidRPr="00542688">
        <w:t>Состав приложенной к ежеквартальному отчету квартальной бухгалтерской (финансовой) отчетн</w:t>
      </w:r>
      <w:r w:rsidRPr="00542688">
        <w:t>о</w:t>
      </w:r>
      <w:r w:rsidRPr="00542688">
        <w:t>сти лица, предоставившего обеспечение по выпущенным облигациям кредитной организации – эмитента:</w:t>
      </w:r>
    </w:p>
    <w:p w:rsidR="00D018CE" w:rsidRPr="00542688" w:rsidRDefault="00D018CE" w:rsidP="00D018CE">
      <w:pPr>
        <w:pStyle w:val="em-4"/>
      </w:pPr>
    </w:p>
    <w:p w:rsidR="00D018CE" w:rsidRPr="00542688" w:rsidRDefault="00D018CE" w:rsidP="00D018CE">
      <w:pPr>
        <w:pStyle w:val="em-4"/>
      </w:pPr>
      <w:r w:rsidRPr="00542688">
        <w:t>а) Отчетность, составленная в соответствии с требованиями законодательства Российской Федер</w:t>
      </w:r>
      <w:r w:rsidRPr="00542688">
        <w:t>а</w:t>
      </w:r>
      <w:r w:rsidRPr="00542688">
        <w:t>ции</w:t>
      </w:r>
      <w:r w:rsidRPr="00542688">
        <w:rPr>
          <w:rStyle w:val="af0"/>
          <w:vanish/>
        </w:rPr>
        <w:footnoteReference w:id="155"/>
      </w:r>
      <w:r w:rsidRPr="00542688">
        <w:t>:</w:t>
      </w:r>
      <w:r w:rsidR="002B55A0" w:rsidRPr="00542688">
        <w:t xml:space="preserve"> </w:t>
      </w:r>
      <w:r w:rsidR="002B55A0" w:rsidRPr="00542688">
        <w:rPr>
          <w:b/>
        </w:rPr>
        <w:t xml:space="preserve">в отчетность за </w:t>
      </w:r>
      <w:r w:rsidR="002B55A0" w:rsidRPr="00542688">
        <w:rPr>
          <w:b/>
          <w:lang w:val="en-US"/>
        </w:rPr>
        <w:t>IV</w:t>
      </w:r>
      <w:r w:rsidR="002B55A0" w:rsidRPr="00542688">
        <w:rPr>
          <w:b/>
        </w:rPr>
        <w:t xml:space="preserve"> квартал не включается.</w:t>
      </w:r>
    </w:p>
    <w:p w:rsidR="00D018CE" w:rsidRPr="00542688" w:rsidRDefault="00D018CE" w:rsidP="00D018CE">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0"/>
      </w:tblGrid>
      <w:tr w:rsidR="00D018CE" w:rsidRPr="00542688" w:rsidTr="00D018CE">
        <w:tc>
          <w:tcPr>
            <w:tcW w:w="648" w:type="dxa"/>
          </w:tcPr>
          <w:p w:rsidR="00D018CE" w:rsidRPr="00542688" w:rsidRDefault="00D018CE" w:rsidP="00D018CE">
            <w:pPr>
              <w:pStyle w:val="af1"/>
              <w:ind w:firstLine="0"/>
              <w:rPr>
                <w:szCs w:val="22"/>
              </w:rPr>
            </w:pPr>
            <w:r w:rsidRPr="00542688">
              <w:rPr>
                <w:sz w:val="22"/>
                <w:szCs w:val="22"/>
              </w:rPr>
              <w:t>№ пп</w:t>
            </w:r>
          </w:p>
        </w:tc>
        <w:tc>
          <w:tcPr>
            <w:tcW w:w="5040" w:type="dxa"/>
          </w:tcPr>
          <w:p w:rsidR="00D018CE" w:rsidRPr="00542688" w:rsidRDefault="00D018CE" w:rsidP="00D018CE">
            <w:pPr>
              <w:pStyle w:val="af1"/>
              <w:ind w:firstLine="0"/>
              <w:jc w:val="center"/>
              <w:rPr>
                <w:szCs w:val="22"/>
              </w:rPr>
            </w:pPr>
            <w:r w:rsidRPr="00542688">
              <w:rPr>
                <w:sz w:val="22"/>
                <w:szCs w:val="22"/>
              </w:rPr>
              <w:t xml:space="preserve">Наименование формы отчетности, </w:t>
            </w:r>
          </w:p>
          <w:p w:rsidR="00D018CE" w:rsidRPr="00542688" w:rsidRDefault="00D018CE" w:rsidP="00D018CE">
            <w:pPr>
              <w:pStyle w:val="af1"/>
              <w:ind w:firstLine="0"/>
              <w:jc w:val="center"/>
              <w:rPr>
                <w:szCs w:val="22"/>
              </w:rPr>
            </w:pPr>
            <w:r w:rsidRPr="00542688">
              <w:rPr>
                <w:sz w:val="22"/>
                <w:szCs w:val="22"/>
              </w:rPr>
              <w:t>иного документа</w:t>
            </w:r>
            <w:r w:rsidRPr="00542688">
              <w:rPr>
                <w:rStyle w:val="af0"/>
                <w:sz w:val="22"/>
                <w:szCs w:val="22"/>
              </w:rPr>
              <w:footnoteReference w:id="156"/>
            </w:r>
          </w:p>
        </w:tc>
        <w:tc>
          <w:tcPr>
            <w:tcW w:w="3960" w:type="dxa"/>
          </w:tcPr>
          <w:p w:rsidR="00D018CE" w:rsidRPr="00542688" w:rsidRDefault="00D018CE" w:rsidP="00D018CE">
            <w:pPr>
              <w:pStyle w:val="af1"/>
              <w:ind w:firstLine="0"/>
              <w:jc w:val="center"/>
              <w:rPr>
                <w:szCs w:val="22"/>
              </w:rPr>
            </w:pPr>
            <w:r w:rsidRPr="00542688">
              <w:rPr>
                <w:sz w:val="22"/>
                <w:szCs w:val="22"/>
              </w:rPr>
              <w:t>Номер приложения к ежеквартальному отчету</w:t>
            </w:r>
          </w:p>
        </w:tc>
      </w:tr>
      <w:tr w:rsidR="00D018CE" w:rsidRPr="00542688" w:rsidTr="00D018CE">
        <w:tc>
          <w:tcPr>
            <w:tcW w:w="648" w:type="dxa"/>
          </w:tcPr>
          <w:p w:rsidR="00D018CE" w:rsidRPr="00542688" w:rsidRDefault="00D018CE" w:rsidP="00D018CE">
            <w:pPr>
              <w:pStyle w:val="af1"/>
              <w:ind w:firstLine="0"/>
              <w:jc w:val="center"/>
              <w:rPr>
                <w:szCs w:val="22"/>
              </w:rPr>
            </w:pPr>
            <w:r w:rsidRPr="00542688">
              <w:rPr>
                <w:sz w:val="22"/>
                <w:szCs w:val="22"/>
              </w:rPr>
              <w:t>1</w:t>
            </w:r>
          </w:p>
        </w:tc>
        <w:tc>
          <w:tcPr>
            <w:tcW w:w="5040" w:type="dxa"/>
          </w:tcPr>
          <w:p w:rsidR="00D018CE" w:rsidRPr="00542688" w:rsidRDefault="00D018CE" w:rsidP="00D018CE">
            <w:pPr>
              <w:pStyle w:val="af1"/>
              <w:ind w:firstLine="0"/>
              <w:jc w:val="center"/>
              <w:rPr>
                <w:szCs w:val="22"/>
              </w:rPr>
            </w:pPr>
            <w:r w:rsidRPr="00542688">
              <w:rPr>
                <w:sz w:val="22"/>
                <w:szCs w:val="22"/>
              </w:rPr>
              <w:t>2</w:t>
            </w:r>
          </w:p>
        </w:tc>
        <w:tc>
          <w:tcPr>
            <w:tcW w:w="3960" w:type="dxa"/>
          </w:tcPr>
          <w:p w:rsidR="00D018CE" w:rsidRPr="00542688" w:rsidRDefault="00D018CE" w:rsidP="00D018CE">
            <w:pPr>
              <w:pStyle w:val="af1"/>
              <w:ind w:firstLine="0"/>
              <w:jc w:val="center"/>
              <w:rPr>
                <w:szCs w:val="22"/>
              </w:rPr>
            </w:pPr>
            <w:r w:rsidRPr="00542688">
              <w:rPr>
                <w:sz w:val="22"/>
                <w:szCs w:val="22"/>
              </w:rPr>
              <w:t>3</w:t>
            </w:r>
          </w:p>
        </w:tc>
      </w:tr>
      <w:tr w:rsidR="00D018CE" w:rsidRPr="00542688" w:rsidTr="00D018CE">
        <w:tc>
          <w:tcPr>
            <w:tcW w:w="648" w:type="dxa"/>
          </w:tcPr>
          <w:p w:rsidR="00D018CE" w:rsidRPr="00542688" w:rsidRDefault="00D018CE" w:rsidP="00D018CE">
            <w:pPr>
              <w:pStyle w:val="af1"/>
              <w:ind w:firstLine="0"/>
              <w:rPr>
                <w:szCs w:val="22"/>
              </w:rPr>
            </w:pPr>
            <w:r w:rsidRPr="00542688">
              <w:rPr>
                <w:sz w:val="22"/>
                <w:szCs w:val="22"/>
              </w:rPr>
              <w:t>1.</w:t>
            </w:r>
          </w:p>
        </w:tc>
        <w:tc>
          <w:tcPr>
            <w:tcW w:w="5040" w:type="dxa"/>
          </w:tcPr>
          <w:p w:rsidR="00D018CE" w:rsidRPr="00542688" w:rsidRDefault="002B55A0" w:rsidP="00D018CE">
            <w:pPr>
              <w:pStyle w:val="af1"/>
              <w:ind w:firstLine="0"/>
              <w:rPr>
                <w:szCs w:val="22"/>
              </w:rPr>
            </w:pPr>
            <w:r w:rsidRPr="00542688">
              <w:rPr>
                <w:sz w:val="22"/>
                <w:szCs w:val="22"/>
              </w:rPr>
              <w:t>-</w:t>
            </w:r>
          </w:p>
        </w:tc>
        <w:tc>
          <w:tcPr>
            <w:tcW w:w="3960" w:type="dxa"/>
          </w:tcPr>
          <w:p w:rsidR="00D018CE" w:rsidRPr="00542688" w:rsidRDefault="002B55A0" w:rsidP="00D018CE">
            <w:pPr>
              <w:pStyle w:val="af1"/>
              <w:ind w:firstLine="0"/>
              <w:rPr>
                <w:szCs w:val="22"/>
                <w:lang w:val="en-US"/>
              </w:rPr>
            </w:pPr>
            <w:r w:rsidRPr="00542688">
              <w:rPr>
                <w:sz w:val="22"/>
                <w:szCs w:val="22"/>
              </w:rPr>
              <w:t>-</w:t>
            </w:r>
          </w:p>
        </w:tc>
      </w:tr>
      <w:tr w:rsidR="00D018CE" w:rsidRPr="00542688" w:rsidTr="00D018CE">
        <w:tc>
          <w:tcPr>
            <w:tcW w:w="648" w:type="dxa"/>
          </w:tcPr>
          <w:p w:rsidR="00D018CE" w:rsidRPr="00542688" w:rsidRDefault="00D018CE" w:rsidP="00D018CE">
            <w:pPr>
              <w:pStyle w:val="af1"/>
              <w:ind w:firstLine="0"/>
              <w:rPr>
                <w:szCs w:val="22"/>
              </w:rPr>
            </w:pPr>
            <w:r w:rsidRPr="00542688">
              <w:rPr>
                <w:sz w:val="22"/>
                <w:szCs w:val="22"/>
              </w:rPr>
              <w:t>2.</w:t>
            </w:r>
          </w:p>
        </w:tc>
        <w:tc>
          <w:tcPr>
            <w:tcW w:w="5040" w:type="dxa"/>
          </w:tcPr>
          <w:p w:rsidR="00D018CE" w:rsidRPr="00542688" w:rsidRDefault="002B55A0" w:rsidP="00D018CE">
            <w:pPr>
              <w:pStyle w:val="af1"/>
              <w:ind w:firstLine="0"/>
              <w:rPr>
                <w:szCs w:val="22"/>
              </w:rPr>
            </w:pPr>
            <w:r w:rsidRPr="00542688">
              <w:rPr>
                <w:sz w:val="22"/>
                <w:szCs w:val="22"/>
              </w:rPr>
              <w:t>-</w:t>
            </w:r>
          </w:p>
        </w:tc>
        <w:tc>
          <w:tcPr>
            <w:tcW w:w="3960" w:type="dxa"/>
          </w:tcPr>
          <w:p w:rsidR="00D018CE" w:rsidRPr="00542688" w:rsidRDefault="002B55A0" w:rsidP="00D018CE">
            <w:pPr>
              <w:pStyle w:val="af1"/>
              <w:ind w:firstLine="0"/>
              <w:rPr>
                <w:szCs w:val="22"/>
                <w:lang w:val="en-US"/>
              </w:rPr>
            </w:pPr>
            <w:r w:rsidRPr="00542688">
              <w:rPr>
                <w:sz w:val="22"/>
                <w:szCs w:val="22"/>
              </w:rPr>
              <w:t>-</w:t>
            </w:r>
          </w:p>
        </w:tc>
      </w:tr>
    </w:tbl>
    <w:p w:rsidR="00D018CE" w:rsidRPr="00542688" w:rsidRDefault="00D018CE" w:rsidP="00D018CE">
      <w:pPr>
        <w:pStyle w:val="af1"/>
        <w:rPr>
          <w:sz w:val="22"/>
          <w:szCs w:val="22"/>
        </w:rPr>
      </w:pPr>
    </w:p>
    <w:p w:rsidR="00D018CE" w:rsidRPr="00542688" w:rsidRDefault="00D018CE" w:rsidP="00D018CE">
      <w:pPr>
        <w:pStyle w:val="af1"/>
      </w:pPr>
      <w:r w:rsidRPr="00542688">
        <w:t xml:space="preserve">б) Квартальная </w:t>
      </w:r>
      <w:r w:rsidR="002B55A0" w:rsidRPr="00542688">
        <w:t>бухгалтерская</w:t>
      </w:r>
      <w:r w:rsidRPr="00542688">
        <w:t xml:space="preserve"> (финансовая) отчетность, составленная в соответствии с м</w:t>
      </w:r>
      <w:r w:rsidRPr="00542688">
        <w:t>е</w:t>
      </w:r>
      <w:r w:rsidRPr="00542688">
        <w:t>ждународно признанными правилами, на русском языке:</w:t>
      </w:r>
    </w:p>
    <w:p w:rsidR="00D018CE" w:rsidRPr="00542688" w:rsidRDefault="00D018CE" w:rsidP="00D018CE">
      <w:pPr>
        <w:pStyle w:val="af1"/>
      </w:pPr>
      <w:r w:rsidRPr="0054268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040"/>
        <w:gridCol w:w="3960"/>
      </w:tblGrid>
      <w:tr w:rsidR="00D018CE" w:rsidRPr="00542688" w:rsidTr="00D018CE">
        <w:tc>
          <w:tcPr>
            <w:tcW w:w="648" w:type="dxa"/>
          </w:tcPr>
          <w:p w:rsidR="00D018CE" w:rsidRPr="00542688" w:rsidRDefault="00D018CE" w:rsidP="00D018CE">
            <w:pPr>
              <w:pStyle w:val="af1"/>
              <w:ind w:firstLine="0"/>
            </w:pPr>
            <w:r w:rsidRPr="00542688">
              <w:t>№ пп</w:t>
            </w:r>
          </w:p>
        </w:tc>
        <w:tc>
          <w:tcPr>
            <w:tcW w:w="5040" w:type="dxa"/>
          </w:tcPr>
          <w:p w:rsidR="00D018CE" w:rsidRPr="00542688" w:rsidRDefault="00D018CE" w:rsidP="00D018CE">
            <w:pPr>
              <w:pStyle w:val="af1"/>
              <w:ind w:firstLine="0"/>
              <w:jc w:val="center"/>
            </w:pPr>
            <w:r w:rsidRPr="00542688">
              <w:t xml:space="preserve">Наименование формы отчетности, </w:t>
            </w:r>
            <w:r w:rsidRPr="00542688">
              <w:br/>
              <w:t>иного документа</w:t>
            </w:r>
            <w:r w:rsidRPr="00542688">
              <w:rPr>
                <w:rStyle w:val="af0"/>
                <w:vanish/>
              </w:rPr>
              <w:footnoteReference w:id="157"/>
            </w:r>
          </w:p>
        </w:tc>
        <w:tc>
          <w:tcPr>
            <w:tcW w:w="3960" w:type="dxa"/>
          </w:tcPr>
          <w:p w:rsidR="00D018CE" w:rsidRPr="00542688" w:rsidRDefault="00D018CE" w:rsidP="00D018CE">
            <w:pPr>
              <w:pStyle w:val="af1"/>
              <w:ind w:firstLine="0"/>
              <w:jc w:val="center"/>
            </w:pPr>
            <w:r w:rsidRPr="00542688">
              <w:t>Номер приложения к ежеквартал</w:t>
            </w:r>
            <w:r w:rsidRPr="00542688">
              <w:t>ь</w:t>
            </w:r>
            <w:r w:rsidRPr="00542688">
              <w:t>ному отчету</w:t>
            </w:r>
          </w:p>
        </w:tc>
      </w:tr>
      <w:tr w:rsidR="00D018CE" w:rsidRPr="00542688" w:rsidTr="00D018CE">
        <w:tc>
          <w:tcPr>
            <w:tcW w:w="648" w:type="dxa"/>
          </w:tcPr>
          <w:p w:rsidR="00D018CE" w:rsidRPr="00542688" w:rsidRDefault="00D018CE" w:rsidP="00D018CE">
            <w:pPr>
              <w:pStyle w:val="af1"/>
              <w:ind w:firstLine="0"/>
              <w:jc w:val="center"/>
            </w:pPr>
            <w:r w:rsidRPr="00542688">
              <w:t>1</w:t>
            </w:r>
          </w:p>
        </w:tc>
        <w:tc>
          <w:tcPr>
            <w:tcW w:w="5040" w:type="dxa"/>
          </w:tcPr>
          <w:p w:rsidR="00D018CE" w:rsidRPr="00542688" w:rsidRDefault="00D018CE" w:rsidP="00D018CE">
            <w:pPr>
              <w:pStyle w:val="af1"/>
              <w:ind w:firstLine="0"/>
              <w:jc w:val="center"/>
            </w:pPr>
            <w:r w:rsidRPr="00542688">
              <w:t>2</w:t>
            </w:r>
          </w:p>
        </w:tc>
        <w:tc>
          <w:tcPr>
            <w:tcW w:w="3960" w:type="dxa"/>
          </w:tcPr>
          <w:p w:rsidR="00D018CE" w:rsidRPr="00542688" w:rsidRDefault="00D018CE" w:rsidP="00D018CE">
            <w:pPr>
              <w:pStyle w:val="af1"/>
              <w:ind w:firstLine="0"/>
              <w:jc w:val="center"/>
            </w:pPr>
            <w:r w:rsidRPr="00542688">
              <w:t>3</w:t>
            </w:r>
          </w:p>
        </w:tc>
      </w:tr>
      <w:tr w:rsidR="00D018CE" w:rsidRPr="00542688" w:rsidTr="00D018CE">
        <w:tc>
          <w:tcPr>
            <w:tcW w:w="648" w:type="dxa"/>
          </w:tcPr>
          <w:p w:rsidR="00D018CE" w:rsidRPr="00542688" w:rsidRDefault="00D018CE" w:rsidP="00D018CE">
            <w:pPr>
              <w:pStyle w:val="af1"/>
              <w:ind w:firstLine="0"/>
            </w:pPr>
          </w:p>
        </w:tc>
        <w:tc>
          <w:tcPr>
            <w:tcW w:w="5040" w:type="dxa"/>
          </w:tcPr>
          <w:p w:rsidR="00D018CE" w:rsidRPr="00542688" w:rsidRDefault="00D018CE" w:rsidP="00D018CE">
            <w:pPr>
              <w:pStyle w:val="af1"/>
              <w:ind w:firstLine="0"/>
            </w:pPr>
            <w:r w:rsidRPr="00542688">
              <w:t>Не составляется</w:t>
            </w:r>
          </w:p>
        </w:tc>
        <w:tc>
          <w:tcPr>
            <w:tcW w:w="3960" w:type="dxa"/>
          </w:tcPr>
          <w:p w:rsidR="00D018CE" w:rsidRPr="00542688" w:rsidRDefault="00D018CE" w:rsidP="00D018CE">
            <w:pPr>
              <w:pStyle w:val="af1"/>
              <w:ind w:firstLine="0"/>
            </w:pPr>
            <w:r w:rsidRPr="00542688">
              <w:t>-</w:t>
            </w:r>
          </w:p>
        </w:tc>
      </w:tr>
    </w:tbl>
    <w:p w:rsidR="00D018CE" w:rsidRPr="00542688" w:rsidRDefault="00D018CE" w:rsidP="00D018CE">
      <w:pPr>
        <w:pStyle w:val="af1"/>
      </w:pPr>
    </w:p>
    <w:p w:rsidR="00D018CE" w:rsidRPr="00542688" w:rsidRDefault="00D018CE" w:rsidP="00D018CE">
      <w:pPr>
        <w:pStyle w:val="em-4"/>
      </w:pPr>
    </w:p>
    <w:p w:rsidR="00D018CE" w:rsidRPr="00542688" w:rsidRDefault="00D018CE" w:rsidP="00D018CE">
      <w:pPr>
        <w:pStyle w:val="em-1"/>
      </w:pPr>
      <w:bookmarkStart w:id="174" w:name="_Toc379914058"/>
      <w:r w:rsidRPr="00542688">
        <w:t>7.3. Сводная бухгалтерская (консолидированная финансовая) отчетность лица, предостави</w:t>
      </w:r>
      <w:r w:rsidRPr="00542688">
        <w:t>в</w:t>
      </w:r>
      <w:r w:rsidRPr="00542688">
        <w:t>шего обеспечение по выпущенным облигациям кредитной организации – эмитента :</w:t>
      </w:r>
      <w:bookmarkEnd w:id="174"/>
      <w:r w:rsidRPr="00542688">
        <w:t xml:space="preserve"> </w:t>
      </w:r>
    </w:p>
    <w:p w:rsidR="00D018CE" w:rsidRPr="00542688" w:rsidRDefault="00D018CE" w:rsidP="00D018CE">
      <w:pPr>
        <w:pStyle w:val="em-1"/>
      </w:pPr>
      <w:bookmarkStart w:id="175" w:name="_Toc379914059"/>
      <w:r w:rsidRPr="00542688">
        <w:t>не составляется</w:t>
      </w:r>
      <w:bookmarkEnd w:id="175"/>
    </w:p>
    <w:p w:rsidR="00D018CE" w:rsidRPr="00542688" w:rsidRDefault="00D018CE" w:rsidP="00D018CE">
      <w:pPr>
        <w:pStyle w:val="em-1"/>
      </w:pPr>
    </w:p>
    <w:p w:rsidR="00D018CE" w:rsidRPr="00542688" w:rsidRDefault="00D018CE" w:rsidP="00D018CE">
      <w:pPr>
        <w:pStyle w:val="em-4"/>
      </w:pPr>
    </w:p>
    <w:p w:rsidR="00D018CE" w:rsidRPr="00542688" w:rsidRDefault="00D018CE" w:rsidP="00D018CE">
      <w:pPr>
        <w:pStyle w:val="em-1"/>
      </w:pPr>
      <w:bookmarkStart w:id="176" w:name="_Toc379914060"/>
      <w:r w:rsidRPr="00542688">
        <w:t>7.4. Сведения об учетной политике лица, предоставившего обеспечение по выпущенным обл</w:t>
      </w:r>
      <w:r w:rsidRPr="00542688">
        <w:t>и</w:t>
      </w:r>
      <w:r w:rsidRPr="00542688">
        <w:t>гациям кредитной организации – эмитента</w:t>
      </w:r>
      <w:bookmarkEnd w:id="176"/>
      <w:r w:rsidRPr="00542688">
        <w:rPr>
          <w:rStyle w:val="af0"/>
          <w:vanish/>
        </w:rPr>
        <w:t xml:space="preserve"> </w:t>
      </w:r>
      <w:r w:rsidRPr="00542688">
        <w:rPr>
          <w:rStyle w:val="af0"/>
          <w:vanish/>
        </w:rPr>
        <w:footnoteReference w:id="158"/>
      </w:r>
    </w:p>
    <w:p w:rsidR="00D018CE" w:rsidRPr="00542688" w:rsidRDefault="00D018CE" w:rsidP="00D018CE">
      <w:pPr>
        <w:pStyle w:val="em-4"/>
      </w:pPr>
      <w:r w:rsidRPr="00542688">
        <w:t>Основные положения учетной политики лица, предоставившего обеспечение по выпущенным обл</w:t>
      </w:r>
      <w:r w:rsidRPr="00542688">
        <w:t>и</w:t>
      </w:r>
      <w:r w:rsidRPr="00542688">
        <w:t>гациям кредитной организации –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w:t>
      </w:r>
      <w:r w:rsidRPr="00542688">
        <w:t>о</w:t>
      </w:r>
      <w:r w:rsidRPr="00542688">
        <w:t>ряжением лица, ответственного за организацию и состояние бухгалтерского учета эмитента:</w:t>
      </w:r>
    </w:p>
    <w:tbl>
      <w:tblPr>
        <w:tblW w:w="0" w:type="auto"/>
        <w:tblLook w:val="01E0"/>
      </w:tblPr>
      <w:tblGrid>
        <w:gridCol w:w="9570"/>
      </w:tblGrid>
      <w:tr w:rsidR="00D018CE" w:rsidRPr="00542688" w:rsidTr="00D018CE">
        <w:tc>
          <w:tcPr>
            <w:tcW w:w="9570" w:type="dxa"/>
          </w:tcPr>
          <w:p w:rsidR="00310014" w:rsidRPr="00542688" w:rsidRDefault="00310014" w:rsidP="00D018CE">
            <w:pPr>
              <w:numPr>
                <w:ilvl w:val="12"/>
                <w:numId w:val="0"/>
              </w:numPr>
              <w:spacing w:line="360" w:lineRule="auto"/>
              <w:ind w:right="45"/>
              <w:jc w:val="both"/>
              <w:rPr>
                <w:sz w:val="18"/>
                <w:szCs w:val="18"/>
              </w:rPr>
            </w:pPr>
          </w:p>
          <w:p w:rsidR="00D018CE" w:rsidRPr="00542688" w:rsidRDefault="00310014" w:rsidP="00D018CE">
            <w:pPr>
              <w:numPr>
                <w:ilvl w:val="12"/>
                <w:numId w:val="0"/>
              </w:numPr>
              <w:spacing w:line="360" w:lineRule="auto"/>
              <w:ind w:right="45"/>
              <w:jc w:val="both"/>
              <w:rPr>
                <w:sz w:val="18"/>
                <w:szCs w:val="18"/>
              </w:rPr>
            </w:pPr>
            <w:r w:rsidRPr="00542688">
              <w:rPr>
                <w:sz w:val="18"/>
                <w:szCs w:val="18"/>
              </w:rPr>
              <w:t>Изменения в Учетную политику не вносились</w:t>
            </w:r>
          </w:p>
        </w:tc>
      </w:tr>
      <w:tr w:rsidR="00D018CE" w:rsidRPr="00542688" w:rsidTr="00D018CE">
        <w:tc>
          <w:tcPr>
            <w:tcW w:w="9570" w:type="dxa"/>
          </w:tcPr>
          <w:p w:rsidR="00D018CE" w:rsidRPr="00542688" w:rsidRDefault="00D018CE" w:rsidP="00D018CE">
            <w:pPr>
              <w:pStyle w:val="em-6"/>
            </w:pPr>
            <w:r w:rsidRPr="00542688">
              <w:t>(Указываются основанные положения учетной политики либо указывается номер приложения к ежеквартальному отчету, содержащего сведения об учетной политике кредитной организации – эмитента)</w:t>
            </w:r>
          </w:p>
        </w:tc>
      </w:tr>
    </w:tbl>
    <w:p w:rsidR="00D018CE" w:rsidRPr="00542688" w:rsidRDefault="00D018CE" w:rsidP="00D018CE">
      <w:pPr>
        <w:pStyle w:val="af1"/>
      </w:pPr>
    </w:p>
    <w:p w:rsidR="00D018CE" w:rsidRPr="00542688" w:rsidRDefault="00D018CE" w:rsidP="00D018CE">
      <w:pPr>
        <w:pStyle w:val="em-1"/>
      </w:pPr>
      <w:bookmarkStart w:id="177" w:name="_Toc379914061"/>
      <w:r w:rsidRPr="00542688">
        <w:t>7.5. Сведения об общей сумме экспорта, а также о доле, которую составляет экспорт в общем объеме продаж</w:t>
      </w:r>
      <w:bookmarkEnd w:id="177"/>
      <w:r w:rsidRPr="00542688">
        <w:rPr>
          <w:rStyle w:val="af0"/>
          <w:vanish/>
        </w:rPr>
        <w:footnoteReference w:id="159"/>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не осуществляет экспорт продукции (товаров, работ, услуг)</w:t>
            </w:r>
          </w:p>
        </w:tc>
      </w:tr>
      <w:tr w:rsidR="00D018CE" w:rsidRPr="00542688" w:rsidTr="00D018CE">
        <w:tc>
          <w:tcPr>
            <w:tcW w:w="9570" w:type="dxa"/>
          </w:tcPr>
          <w:p w:rsidR="00D018CE" w:rsidRPr="00542688" w:rsidRDefault="00D018CE" w:rsidP="00D018CE">
            <w:pPr>
              <w:pStyle w:val="em-6"/>
            </w:pPr>
            <w:r w:rsidRPr="00542688">
              <w:t>(В случае если кредитная организация - эмитент осуществляет продажу продукции и товаров и (или) выполняет работы, оказывает услуги за пределами Российской Федерации, указывается общая сумма доходов кредитной организации - эмитента, полученных от экспорта продукции (товаров, работ, услуг), а также доля таких доходов в выручке от продаж за отчетный период.</w:t>
            </w:r>
          </w:p>
          <w:p w:rsidR="00D018CE" w:rsidRPr="00542688" w:rsidRDefault="00D018CE" w:rsidP="00D018CE">
            <w:pPr>
              <w:pStyle w:val="em-6"/>
            </w:pPr>
            <w:r w:rsidRPr="00542688">
              <w:t>В случае если кредитная организация - эмитент не осуществляет экспорт продукции (товаров, работ, услуг), указывается на это обстоятельство.)</w:t>
            </w:r>
          </w:p>
        </w:tc>
      </w:tr>
    </w:tbl>
    <w:p w:rsidR="00D018CE" w:rsidRPr="00542688" w:rsidRDefault="00D018CE" w:rsidP="00D018CE">
      <w:pPr>
        <w:pStyle w:val="em-4"/>
      </w:pPr>
    </w:p>
    <w:p w:rsidR="00D018CE" w:rsidRPr="00542688" w:rsidRDefault="00D018CE" w:rsidP="00D018CE">
      <w:pPr>
        <w:pStyle w:val="em-4"/>
      </w:pPr>
      <w:r w:rsidRPr="00542688">
        <w:rPr>
          <w:b/>
        </w:rPr>
        <w:t>7.6. Сведения о существенных изменениях, произошедших в составе имущества лица, предо</w:t>
      </w:r>
      <w:r w:rsidRPr="00542688">
        <w:rPr>
          <w:b/>
        </w:rPr>
        <w:t>с</w:t>
      </w:r>
      <w:r w:rsidRPr="00542688">
        <w:rPr>
          <w:b/>
        </w:rPr>
        <w:t>тавившего обеспечение по выпущенным облигациям кредитной организации – эмитента, после д</w:t>
      </w:r>
      <w:r w:rsidRPr="00542688">
        <w:rPr>
          <w:b/>
        </w:rPr>
        <w:t>а</w:t>
      </w:r>
      <w:r w:rsidRPr="00542688">
        <w:rPr>
          <w:b/>
        </w:rPr>
        <w:t>ты окончания последнего завершенного финансового года:</w:t>
      </w:r>
      <w:r w:rsidRPr="00542688">
        <w:t xml:space="preserve"> </w:t>
      </w:r>
      <w:r w:rsidRPr="00542688">
        <w:rPr>
          <w:color w:val="000000"/>
        </w:rPr>
        <w:t>По состоянию на 01.</w:t>
      </w:r>
      <w:r w:rsidR="002B55A0" w:rsidRPr="00542688">
        <w:rPr>
          <w:color w:val="000000"/>
        </w:rPr>
        <w:t>01</w:t>
      </w:r>
      <w:r w:rsidRPr="00542688">
        <w:rPr>
          <w:color w:val="000000"/>
        </w:rPr>
        <w:t>.201</w:t>
      </w:r>
      <w:r w:rsidR="002B55A0" w:rsidRPr="00542688">
        <w:rPr>
          <w:color w:val="000000"/>
        </w:rPr>
        <w:t>4</w:t>
      </w:r>
      <w:r w:rsidRPr="00542688">
        <w:rPr>
          <w:color w:val="000000"/>
        </w:rPr>
        <w:t xml:space="preserve"> г. у компании нет собственного недвижимого имущества.</w:t>
      </w:r>
    </w:p>
    <w:p w:rsidR="00D018CE" w:rsidRPr="00542688" w:rsidRDefault="00D018CE" w:rsidP="00D018CE">
      <w:pPr>
        <w:pStyle w:val="em-1"/>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620"/>
        <w:gridCol w:w="1440"/>
        <w:gridCol w:w="1440"/>
        <w:gridCol w:w="1260"/>
        <w:gridCol w:w="1440"/>
        <w:gridCol w:w="1800"/>
      </w:tblGrid>
      <w:tr w:rsidR="00D018CE" w:rsidRPr="00542688" w:rsidTr="00D018CE">
        <w:tc>
          <w:tcPr>
            <w:tcW w:w="468" w:type="dxa"/>
            <w:vAlign w:val="center"/>
          </w:tcPr>
          <w:p w:rsidR="00D018CE" w:rsidRPr="00542688" w:rsidRDefault="00D018CE" w:rsidP="00D018CE">
            <w:pPr>
              <w:pStyle w:val="af1"/>
              <w:ind w:firstLine="0"/>
              <w:jc w:val="center"/>
            </w:pPr>
            <w:r w:rsidRPr="00542688">
              <w:t>№</w:t>
            </w:r>
          </w:p>
          <w:p w:rsidR="00D018CE" w:rsidRPr="00542688" w:rsidRDefault="00D018CE" w:rsidP="00D018CE">
            <w:pPr>
              <w:pStyle w:val="af1"/>
              <w:ind w:firstLine="0"/>
              <w:jc w:val="center"/>
            </w:pPr>
            <w:r w:rsidRPr="00542688">
              <w:t>пп</w:t>
            </w:r>
          </w:p>
        </w:tc>
        <w:tc>
          <w:tcPr>
            <w:tcW w:w="1620" w:type="dxa"/>
            <w:vAlign w:val="center"/>
          </w:tcPr>
          <w:p w:rsidR="00D018CE" w:rsidRPr="00542688" w:rsidRDefault="00D018CE" w:rsidP="00D018CE">
            <w:pPr>
              <w:pStyle w:val="af1"/>
              <w:ind w:firstLine="0"/>
              <w:jc w:val="center"/>
              <w:rPr>
                <w:szCs w:val="22"/>
              </w:rPr>
            </w:pPr>
            <w:r w:rsidRPr="00542688">
              <w:rPr>
                <w:sz w:val="22"/>
                <w:szCs w:val="22"/>
              </w:rPr>
              <w:t>Вид и краткое описание имущества (объекта н</w:t>
            </w:r>
            <w:r w:rsidRPr="00542688">
              <w:rPr>
                <w:sz w:val="22"/>
                <w:szCs w:val="22"/>
              </w:rPr>
              <w:t>е</w:t>
            </w:r>
            <w:r w:rsidRPr="00542688">
              <w:rPr>
                <w:sz w:val="22"/>
                <w:szCs w:val="22"/>
              </w:rPr>
              <w:t>движимого имущества)</w:t>
            </w:r>
          </w:p>
        </w:tc>
        <w:tc>
          <w:tcPr>
            <w:tcW w:w="1440" w:type="dxa"/>
            <w:vAlign w:val="center"/>
          </w:tcPr>
          <w:p w:rsidR="00D018CE" w:rsidRPr="00542688" w:rsidRDefault="00D018CE" w:rsidP="00D018CE">
            <w:pPr>
              <w:pStyle w:val="af1"/>
              <w:ind w:firstLine="0"/>
              <w:jc w:val="center"/>
              <w:rPr>
                <w:szCs w:val="22"/>
              </w:rPr>
            </w:pPr>
            <w:r w:rsidRPr="00542688">
              <w:rPr>
                <w:sz w:val="22"/>
                <w:szCs w:val="22"/>
              </w:rPr>
              <w:t>Содержание изменения (выбытие из состава имущества кредитной организации - эмитента; приобрет</w:t>
            </w:r>
            <w:r w:rsidRPr="00542688">
              <w:rPr>
                <w:sz w:val="22"/>
                <w:szCs w:val="22"/>
              </w:rPr>
              <w:t>е</w:t>
            </w:r>
            <w:r w:rsidRPr="00542688">
              <w:rPr>
                <w:sz w:val="22"/>
                <w:szCs w:val="22"/>
              </w:rPr>
              <w:t>ние в состав имущества кредитной организации - эмитента)</w:t>
            </w:r>
          </w:p>
        </w:tc>
        <w:tc>
          <w:tcPr>
            <w:tcW w:w="1440" w:type="dxa"/>
            <w:vAlign w:val="center"/>
          </w:tcPr>
          <w:p w:rsidR="00D018CE" w:rsidRPr="00542688" w:rsidRDefault="00D018CE" w:rsidP="00D018CE">
            <w:pPr>
              <w:pStyle w:val="prilozhenie"/>
              <w:ind w:firstLine="0"/>
              <w:jc w:val="center"/>
              <w:rPr>
                <w:szCs w:val="22"/>
              </w:rPr>
            </w:pPr>
            <w:r w:rsidRPr="00542688">
              <w:rPr>
                <w:sz w:val="22"/>
                <w:szCs w:val="22"/>
              </w:rPr>
              <w:t>Основание для выбытия из состава (приобрет</w:t>
            </w:r>
            <w:r w:rsidRPr="00542688">
              <w:rPr>
                <w:sz w:val="22"/>
                <w:szCs w:val="22"/>
              </w:rPr>
              <w:t>е</w:t>
            </w:r>
            <w:r w:rsidRPr="00542688">
              <w:rPr>
                <w:sz w:val="22"/>
                <w:szCs w:val="22"/>
              </w:rPr>
              <w:t>ния в с</w:t>
            </w:r>
            <w:r w:rsidRPr="00542688">
              <w:rPr>
                <w:sz w:val="22"/>
                <w:szCs w:val="22"/>
              </w:rPr>
              <w:t>о</w:t>
            </w:r>
            <w:r w:rsidRPr="00542688">
              <w:rPr>
                <w:sz w:val="22"/>
                <w:szCs w:val="22"/>
              </w:rPr>
              <w:t>став) им</w:t>
            </w:r>
            <w:r w:rsidRPr="00542688">
              <w:rPr>
                <w:sz w:val="22"/>
                <w:szCs w:val="22"/>
              </w:rPr>
              <w:t>у</w:t>
            </w:r>
            <w:r w:rsidRPr="00542688">
              <w:rPr>
                <w:sz w:val="22"/>
                <w:szCs w:val="22"/>
              </w:rPr>
              <w:t>щества кр</w:t>
            </w:r>
            <w:r w:rsidRPr="00542688">
              <w:rPr>
                <w:sz w:val="22"/>
                <w:szCs w:val="22"/>
              </w:rPr>
              <w:t>е</w:t>
            </w:r>
            <w:r w:rsidRPr="00542688">
              <w:rPr>
                <w:sz w:val="22"/>
                <w:szCs w:val="22"/>
              </w:rPr>
              <w:t>дитной о</w:t>
            </w:r>
            <w:r w:rsidRPr="00542688">
              <w:rPr>
                <w:sz w:val="22"/>
                <w:szCs w:val="22"/>
              </w:rPr>
              <w:t>р</w:t>
            </w:r>
            <w:r w:rsidRPr="00542688">
              <w:rPr>
                <w:sz w:val="22"/>
                <w:szCs w:val="22"/>
              </w:rPr>
              <w:t>ганизации - эмитента</w:t>
            </w:r>
          </w:p>
        </w:tc>
        <w:tc>
          <w:tcPr>
            <w:tcW w:w="1260" w:type="dxa"/>
            <w:vAlign w:val="center"/>
          </w:tcPr>
          <w:p w:rsidR="00D018CE" w:rsidRPr="00542688" w:rsidRDefault="00D018CE" w:rsidP="00D018CE">
            <w:pPr>
              <w:pStyle w:val="af1"/>
              <w:ind w:firstLine="0"/>
              <w:jc w:val="center"/>
              <w:rPr>
                <w:szCs w:val="22"/>
              </w:rPr>
            </w:pPr>
            <w:r w:rsidRPr="00542688">
              <w:rPr>
                <w:sz w:val="22"/>
                <w:szCs w:val="22"/>
              </w:rPr>
              <w:t>Дата пр</w:t>
            </w:r>
            <w:r w:rsidRPr="00542688">
              <w:rPr>
                <w:sz w:val="22"/>
                <w:szCs w:val="22"/>
              </w:rPr>
              <w:t>и</w:t>
            </w:r>
            <w:r w:rsidRPr="00542688">
              <w:rPr>
                <w:sz w:val="22"/>
                <w:szCs w:val="22"/>
              </w:rPr>
              <w:t>обретения или выб</w:t>
            </w:r>
            <w:r w:rsidRPr="00542688">
              <w:rPr>
                <w:sz w:val="22"/>
                <w:szCs w:val="22"/>
              </w:rPr>
              <w:t>ы</w:t>
            </w:r>
            <w:r w:rsidRPr="00542688">
              <w:rPr>
                <w:sz w:val="22"/>
                <w:szCs w:val="22"/>
              </w:rPr>
              <w:t>тия</w:t>
            </w:r>
          </w:p>
        </w:tc>
        <w:tc>
          <w:tcPr>
            <w:tcW w:w="1440" w:type="dxa"/>
            <w:vAlign w:val="center"/>
          </w:tcPr>
          <w:p w:rsidR="00D018CE" w:rsidRPr="00542688" w:rsidRDefault="00D018CE" w:rsidP="00D018CE">
            <w:pPr>
              <w:pStyle w:val="af1"/>
              <w:ind w:firstLine="0"/>
              <w:jc w:val="center"/>
              <w:rPr>
                <w:szCs w:val="22"/>
              </w:rPr>
            </w:pPr>
            <w:r w:rsidRPr="00542688">
              <w:rPr>
                <w:sz w:val="22"/>
                <w:szCs w:val="22"/>
              </w:rPr>
              <w:t>Балансовая стоимость выбывшего имущества</w:t>
            </w:r>
          </w:p>
        </w:tc>
        <w:tc>
          <w:tcPr>
            <w:tcW w:w="1800" w:type="dxa"/>
            <w:vAlign w:val="center"/>
          </w:tcPr>
          <w:p w:rsidR="00D018CE" w:rsidRPr="00542688" w:rsidRDefault="00D018CE" w:rsidP="00D018CE">
            <w:pPr>
              <w:pStyle w:val="af1"/>
              <w:ind w:firstLine="0"/>
              <w:jc w:val="center"/>
              <w:rPr>
                <w:szCs w:val="22"/>
              </w:rPr>
            </w:pPr>
            <w:r w:rsidRPr="00542688">
              <w:rPr>
                <w:sz w:val="22"/>
                <w:szCs w:val="22"/>
              </w:rPr>
              <w:t>Цена отчужд</w:t>
            </w:r>
            <w:r w:rsidRPr="00542688">
              <w:rPr>
                <w:sz w:val="22"/>
                <w:szCs w:val="22"/>
              </w:rPr>
              <w:t>е</w:t>
            </w:r>
            <w:r w:rsidRPr="00542688">
              <w:rPr>
                <w:sz w:val="22"/>
                <w:szCs w:val="22"/>
              </w:rPr>
              <w:t>ния (приобрет</w:t>
            </w:r>
            <w:r w:rsidRPr="00542688">
              <w:rPr>
                <w:sz w:val="22"/>
                <w:szCs w:val="22"/>
              </w:rPr>
              <w:t>е</w:t>
            </w:r>
            <w:r w:rsidRPr="00542688">
              <w:rPr>
                <w:sz w:val="22"/>
                <w:szCs w:val="22"/>
              </w:rPr>
              <w:t xml:space="preserve">ния) имущества </w:t>
            </w:r>
            <w:r w:rsidRPr="00542688">
              <w:rPr>
                <w:sz w:val="22"/>
                <w:szCs w:val="22"/>
              </w:rPr>
              <w:br/>
              <w:t>в случае его возмездного о</w:t>
            </w:r>
            <w:r w:rsidRPr="00542688">
              <w:rPr>
                <w:sz w:val="22"/>
                <w:szCs w:val="22"/>
              </w:rPr>
              <w:t>т</w:t>
            </w:r>
            <w:r w:rsidRPr="00542688">
              <w:rPr>
                <w:sz w:val="22"/>
                <w:szCs w:val="22"/>
              </w:rPr>
              <w:t>чуждения (пр</w:t>
            </w:r>
            <w:r w:rsidRPr="00542688">
              <w:rPr>
                <w:sz w:val="22"/>
                <w:szCs w:val="22"/>
              </w:rPr>
              <w:t>и</w:t>
            </w:r>
            <w:r w:rsidRPr="00542688">
              <w:rPr>
                <w:sz w:val="22"/>
                <w:szCs w:val="22"/>
              </w:rPr>
              <w:t>обретения)</w:t>
            </w:r>
          </w:p>
        </w:tc>
      </w:tr>
      <w:tr w:rsidR="00D018CE" w:rsidRPr="00542688" w:rsidTr="00D018CE">
        <w:tc>
          <w:tcPr>
            <w:tcW w:w="468" w:type="dxa"/>
          </w:tcPr>
          <w:p w:rsidR="00D018CE" w:rsidRPr="00542688" w:rsidRDefault="00D018CE" w:rsidP="00D018CE">
            <w:pPr>
              <w:pStyle w:val="af1"/>
              <w:ind w:firstLine="0"/>
              <w:jc w:val="center"/>
            </w:pPr>
            <w:r w:rsidRPr="00542688">
              <w:t>1</w:t>
            </w:r>
          </w:p>
        </w:tc>
        <w:tc>
          <w:tcPr>
            <w:tcW w:w="1620" w:type="dxa"/>
          </w:tcPr>
          <w:p w:rsidR="00D018CE" w:rsidRPr="00542688" w:rsidRDefault="00D018CE" w:rsidP="00D018CE">
            <w:pPr>
              <w:pStyle w:val="af1"/>
              <w:ind w:firstLine="0"/>
              <w:jc w:val="center"/>
            </w:pPr>
            <w:r w:rsidRPr="00542688">
              <w:t>2</w:t>
            </w:r>
          </w:p>
        </w:tc>
        <w:tc>
          <w:tcPr>
            <w:tcW w:w="1440" w:type="dxa"/>
          </w:tcPr>
          <w:p w:rsidR="00D018CE" w:rsidRPr="00542688" w:rsidRDefault="00D018CE" w:rsidP="00D018CE">
            <w:pPr>
              <w:pStyle w:val="af1"/>
              <w:ind w:firstLine="0"/>
              <w:jc w:val="center"/>
            </w:pPr>
            <w:r w:rsidRPr="00542688">
              <w:t>3</w:t>
            </w:r>
          </w:p>
        </w:tc>
        <w:tc>
          <w:tcPr>
            <w:tcW w:w="1440" w:type="dxa"/>
          </w:tcPr>
          <w:p w:rsidR="00D018CE" w:rsidRPr="00542688" w:rsidRDefault="00D018CE" w:rsidP="00D018CE">
            <w:pPr>
              <w:pStyle w:val="af1"/>
              <w:ind w:firstLine="0"/>
              <w:jc w:val="center"/>
            </w:pPr>
            <w:r w:rsidRPr="00542688">
              <w:t>4</w:t>
            </w:r>
          </w:p>
        </w:tc>
        <w:tc>
          <w:tcPr>
            <w:tcW w:w="1260" w:type="dxa"/>
          </w:tcPr>
          <w:p w:rsidR="00D018CE" w:rsidRPr="00542688" w:rsidRDefault="00D018CE" w:rsidP="00D018CE">
            <w:pPr>
              <w:pStyle w:val="af1"/>
              <w:ind w:firstLine="0"/>
              <w:jc w:val="center"/>
            </w:pPr>
            <w:r w:rsidRPr="00542688">
              <w:t>5</w:t>
            </w:r>
          </w:p>
        </w:tc>
        <w:tc>
          <w:tcPr>
            <w:tcW w:w="1440" w:type="dxa"/>
          </w:tcPr>
          <w:p w:rsidR="00D018CE" w:rsidRPr="00542688" w:rsidRDefault="00D018CE" w:rsidP="00D018CE">
            <w:pPr>
              <w:pStyle w:val="af1"/>
              <w:ind w:firstLine="0"/>
              <w:jc w:val="center"/>
            </w:pPr>
            <w:r w:rsidRPr="00542688">
              <w:t>6</w:t>
            </w:r>
          </w:p>
        </w:tc>
        <w:tc>
          <w:tcPr>
            <w:tcW w:w="1800" w:type="dxa"/>
          </w:tcPr>
          <w:p w:rsidR="00D018CE" w:rsidRPr="00542688" w:rsidRDefault="00D018CE" w:rsidP="00D018CE">
            <w:pPr>
              <w:pStyle w:val="af1"/>
              <w:ind w:firstLine="0"/>
              <w:jc w:val="center"/>
            </w:pPr>
            <w:r w:rsidRPr="00542688">
              <w:t>7</w:t>
            </w:r>
          </w:p>
        </w:tc>
      </w:tr>
      <w:tr w:rsidR="00D018CE" w:rsidRPr="00542688" w:rsidTr="00D018CE">
        <w:tc>
          <w:tcPr>
            <w:tcW w:w="468" w:type="dxa"/>
            <w:vAlign w:val="center"/>
          </w:tcPr>
          <w:p w:rsidR="00D018CE" w:rsidRPr="00542688" w:rsidRDefault="00D018CE" w:rsidP="00D018CE">
            <w:pPr>
              <w:pStyle w:val="af1"/>
              <w:ind w:firstLine="0"/>
              <w:jc w:val="center"/>
            </w:pPr>
          </w:p>
        </w:tc>
        <w:tc>
          <w:tcPr>
            <w:tcW w:w="1620" w:type="dxa"/>
            <w:vAlign w:val="center"/>
          </w:tcPr>
          <w:p w:rsidR="00D018CE" w:rsidRPr="00542688" w:rsidRDefault="00D018CE" w:rsidP="00D018CE">
            <w:pPr>
              <w:pStyle w:val="af1"/>
              <w:ind w:firstLine="0"/>
              <w:jc w:val="center"/>
            </w:pPr>
            <w:r w:rsidRPr="00542688">
              <w:t>-</w:t>
            </w:r>
          </w:p>
        </w:tc>
        <w:tc>
          <w:tcPr>
            <w:tcW w:w="1440" w:type="dxa"/>
            <w:vAlign w:val="center"/>
          </w:tcPr>
          <w:p w:rsidR="00D018CE" w:rsidRPr="00542688" w:rsidRDefault="00D018CE" w:rsidP="00D018CE">
            <w:pPr>
              <w:pStyle w:val="af1"/>
              <w:ind w:firstLine="0"/>
              <w:jc w:val="center"/>
            </w:pPr>
            <w:r w:rsidRPr="00542688">
              <w:t>-</w:t>
            </w:r>
          </w:p>
        </w:tc>
        <w:tc>
          <w:tcPr>
            <w:tcW w:w="1440" w:type="dxa"/>
            <w:vAlign w:val="center"/>
          </w:tcPr>
          <w:p w:rsidR="00D018CE" w:rsidRPr="00542688" w:rsidRDefault="00D018CE" w:rsidP="00D018CE">
            <w:pPr>
              <w:pStyle w:val="af1"/>
              <w:ind w:firstLine="0"/>
              <w:jc w:val="center"/>
            </w:pPr>
            <w:r w:rsidRPr="00542688">
              <w:t>-</w:t>
            </w:r>
          </w:p>
        </w:tc>
        <w:tc>
          <w:tcPr>
            <w:tcW w:w="1260" w:type="dxa"/>
            <w:vAlign w:val="center"/>
          </w:tcPr>
          <w:p w:rsidR="00D018CE" w:rsidRPr="00542688" w:rsidRDefault="00D018CE" w:rsidP="00D018CE">
            <w:pPr>
              <w:pStyle w:val="af1"/>
              <w:ind w:firstLine="0"/>
              <w:jc w:val="center"/>
            </w:pPr>
            <w:r w:rsidRPr="00542688">
              <w:t>-</w:t>
            </w:r>
          </w:p>
        </w:tc>
        <w:tc>
          <w:tcPr>
            <w:tcW w:w="1440" w:type="dxa"/>
            <w:vAlign w:val="center"/>
          </w:tcPr>
          <w:p w:rsidR="00D018CE" w:rsidRPr="00542688" w:rsidRDefault="00D018CE" w:rsidP="00D018CE">
            <w:pPr>
              <w:pStyle w:val="af1"/>
              <w:ind w:firstLine="0"/>
              <w:jc w:val="center"/>
            </w:pPr>
            <w:r w:rsidRPr="00542688">
              <w:t>-</w:t>
            </w:r>
          </w:p>
        </w:tc>
        <w:tc>
          <w:tcPr>
            <w:tcW w:w="1800" w:type="dxa"/>
            <w:vAlign w:val="center"/>
          </w:tcPr>
          <w:p w:rsidR="00D018CE" w:rsidRPr="00542688" w:rsidRDefault="00D018CE" w:rsidP="00D018CE">
            <w:pPr>
              <w:pStyle w:val="af1"/>
              <w:ind w:firstLine="0"/>
              <w:jc w:val="center"/>
            </w:pPr>
          </w:p>
        </w:tc>
      </w:tr>
    </w:tbl>
    <w:p w:rsidR="00D018CE" w:rsidRPr="00542688" w:rsidRDefault="00D018CE" w:rsidP="00D018CE">
      <w:pPr>
        <w:pStyle w:val="em-4"/>
      </w:pPr>
    </w:p>
    <w:p w:rsidR="00D018CE" w:rsidRPr="00542688" w:rsidRDefault="00D018CE" w:rsidP="00D018CE">
      <w:pPr>
        <w:pStyle w:val="em-1"/>
      </w:pPr>
      <w:bookmarkStart w:id="178" w:name="_Toc379914062"/>
      <w:r w:rsidRPr="00542688">
        <w:t>7.7. Сведения об участии лица, предоставившего обеспечение по выпущенным облигациям кредитной организации – эмитент</w:t>
      </w:r>
      <w:r w:rsidRPr="00542688">
        <w:rPr>
          <w:b w:val="0"/>
        </w:rPr>
        <w:t>а,</w:t>
      </w:r>
      <w:r w:rsidRPr="00542688">
        <w:t xml:space="preserve"> в судебных процессах в случае, если такое участие может сущ</w:t>
      </w:r>
      <w:r w:rsidRPr="00542688">
        <w:t>е</w:t>
      </w:r>
      <w:r w:rsidRPr="00542688">
        <w:t>ственно отразиться на финансово-хозяйственной деятельности лица, предоставившего обеспечение по выпущенным облигациям кредитной организации – эмитент</w:t>
      </w:r>
      <w:r w:rsidRPr="00542688">
        <w:rPr>
          <w:b w:val="0"/>
        </w:rPr>
        <w:t>а</w:t>
      </w:r>
      <w:bookmarkEnd w:id="178"/>
    </w:p>
    <w:p w:rsidR="00D018CE" w:rsidRPr="00542688" w:rsidRDefault="00D018CE" w:rsidP="00D018CE">
      <w:pPr>
        <w:pStyle w:val="em-4"/>
      </w:pPr>
    </w:p>
    <w:p w:rsidR="00D018CE" w:rsidRPr="00542688" w:rsidRDefault="00D018CE" w:rsidP="00D018CE">
      <w:pPr>
        <w:pStyle w:val="prilozhenie"/>
        <w:rPr>
          <w:sz w:val="22"/>
          <w:szCs w:val="22"/>
        </w:rPr>
      </w:pPr>
      <w:r w:rsidRPr="00542688">
        <w:rPr>
          <w:sz w:val="22"/>
          <w:szCs w:val="22"/>
        </w:rPr>
        <w:t>В течение 2012 года и 2013 года, к лицу, предоставившему обеспечение по выпущенным облиг</w:t>
      </w:r>
      <w:r w:rsidRPr="00542688">
        <w:rPr>
          <w:sz w:val="22"/>
          <w:szCs w:val="22"/>
        </w:rPr>
        <w:t>а</w:t>
      </w:r>
      <w:r w:rsidRPr="00542688">
        <w:rPr>
          <w:sz w:val="22"/>
          <w:szCs w:val="22"/>
        </w:rPr>
        <w:t>циям кредитной организации – эмитента не предъявлено исков, которые могут существенно отразиться на ее финансово-хозяйственной деятельности</w:t>
      </w:r>
    </w:p>
    <w:p w:rsidR="00D018CE" w:rsidRPr="00542688" w:rsidRDefault="00D018CE" w:rsidP="00D018CE">
      <w:pPr>
        <w:pStyle w:val="em-4"/>
      </w:pPr>
    </w:p>
    <w:p w:rsidR="00D018CE" w:rsidRPr="00542688" w:rsidRDefault="00D018CE" w:rsidP="00D018CE">
      <w:pPr>
        <w:pStyle w:val="em-4"/>
      </w:pPr>
      <w:r w:rsidRPr="00542688">
        <w:br w:type="page"/>
      </w:r>
    </w:p>
    <w:p w:rsidR="00D018CE" w:rsidRPr="00542688" w:rsidRDefault="00D018CE" w:rsidP="00D018CE">
      <w:pPr>
        <w:pStyle w:val="em-"/>
        <w:rPr>
          <w:b/>
        </w:rPr>
      </w:pPr>
      <w:bookmarkStart w:id="179" w:name="_Toc379914063"/>
      <w:r w:rsidRPr="00542688">
        <w:rPr>
          <w:b/>
          <w:lang w:val="en-US"/>
        </w:rPr>
        <w:t>VIII</w:t>
      </w:r>
      <w:r w:rsidRPr="00542688">
        <w:rPr>
          <w:b/>
        </w:rPr>
        <w:t xml:space="preserve">. Дополнительные сведения о </w:t>
      </w:r>
      <w:r w:rsidRPr="00542688">
        <w:rPr>
          <w:b/>
          <w:szCs w:val="28"/>
        </w:rPr>
        <w:t>лице, предоставившем обеспечение по выпущенным облигациям кредитной организации – эмитента</w:t>
      </w:r>
      <w:r w:rsidRPr="00542688">
        <w:rPr>
          <w:b/>
          <w:sz w:val="22"/>
        </w:rPr>
        <w:t xml:space="preserve"> </w:t>
      </w:r>
      <w:r w:rsidRPr="00542688">
        <w:rPr>
          <w:b/>
        </w:rPr>
        <w:t>и о ра</w:t>
      </w:r>
      <w:r w:rsidRPr="00542688">
        <w:rPr>
          <w:b/>
        </w:rPr>
        <w:t>з</w:t>
      </w:r>
      <w:r w:rsidRPr="00542688">
        <w:rPr>
          <w:b/>
        </w:rPr>
        <w:t>мещенных им эмиссионных ценных бумагах</w:t>
      </w:r>
      <w:bookmarkEnd w:id="179"/>
    </w:p>
    <w:p w:rsidR="00D018CE" w:rsidRPr="00542688" w:rsidRDefault="00D018CE" w:rsidP="00D018CE">
      <w:pPr>
        <w:pStyle w:val="em-1"/>
      </w:pPr>
    </w:p>
    <w:p w:rsidR="00D018CE" w:rsidRPr="00542688" w:rsidRDefault="00D018CE" w:rsidP="00D018CE">
      <w:pPr>
        <w:pStyle w:val="em-1"/>
      </w:pPr>
      <w:bookmarkStart w:id="180" w:name="_Toc379914064"/>
      <w:r w:rsidRPr="00542688">
        <w:t>8.1. Дополнительные сведения о лице, предоставившем обеспечение по выпущенным облиг</w:t>
      </w:r>
      <w:r w:rsidRPr="00542688">
        <w:t>а</w:t>
      </w:r>
      <w:r w:rsidRPr="00542688">
        <w:t>циям кредитной организации – эмитент</w:t>
      </w:r>
      <w:r w:rsidRPr="00542688">
        <w:rPr>
          <w:b w:val="0"/>
        </w:rPr>
        <w:t>а</w:t>
      </w:r>
      <w:bookmarkEnd w:id="180"/>
    </w:p>
    <w:p w:rsidR="00D018CE" w:rsidRPr="00542688" w:rsidRDefault="00D018CE" w:rsidP="00D018CE">
      <w:pPr>
        <w:pStyle w:val="em-7"/>
      </w:pPr>
    </w:p>
    <w:p w:rsidR="00D018CE" w:rsidRPr="00542688" w:rsidRDefault="00D018CE" w:rsidP="00D018CE">
      <w:pPr>
        <w:pStyle w:val="em-7"/>
      </w:pPr>
      <w:bookmarkStart w:id="181" w:name="_Toc379914065"/>
      <w:r w:rsidRPr="00542688">
        <w:t>8.1.1. Сведения о размере, структуре уставного капитала лица, предоставившего обеспечение по выпущенным облигациям кредитной организации – эмитент</w:t>
      </w:r>
      <w:r w:rsidRPr="00542688">
        <w:rPr>
          <w:b w:val="0"/>
        </w:rPr>
        <w:t>а</w:t>
      </w:r>
      <w:bookmarkEnd w:id="181"/>
    </w:p>
    <w:p w:rsidR="00D018CE" w:rsidRPr="00542688" w:rsidRDefault="00D018CE" w:rsidP="00D018CE">
      <w:pPr>
        <w:pStyle w:val="em-4"/>
        <w:ind w:firstLine="0"/>
      </w:pPr>
      <w:r w:rsidRPr="00542688">
        <w:t>Организациями, действующими в форме обществ с ограниченной ответственностью, указывается:</w:t>
      </w:r>
    </w:p>
    <w:p w:rsidR="00D018CE" w:rsidRPr="00542688" w:rsidRDefault="00D018CE" w:rsidP="00D018C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3600"/>
        <w:gridCol w:w="642"/>
      </w:tblGrid>
      <w:tr w:rsidR="00D018CE" w:rsidRPr="00542688" w:rsidTr="00D018CE">
        <w:tc>
          <w:tcPr>
            <w:tcW w:w="5328" w:type="dxa"/>
          </w:tcPr>
          <w:p w:rsidR="00D018CE" w:rsidRPr="00542688" w:rsidRDefault="00D018CE" w:rsidP="00D018CE">
            <w:pPr>
              <w:pStyle w:val="em-4"/>
              <w:ind w:firstLine="0"/>
            </w:pPr>
            <w:r w:rsidRPr="00542688">
              <w:t>Размер уставного капитала лица, предоставившего обеспечение по выпущенным облигациям кредитной организации – эмитент</w:t>
            </w:r>
            <w:r w:rsidRPr="00542688">
              <w:rPr>
                <w:b/>
              </w:rPr>
              <w:t>а</w:t>
            </w:r>
            <w:r w:rsidRPr="00542688">
              <w:t xml:space="preserve"> на дату окончания последн</w:t>
            </w:r>
            <w:r w:rsidRPr="00542688">
              <w:t>е</w:t>
            </w:r>
            <w:r w:rsidRPr="00542688">
              <w:t>го отчетного квартала:</w:t>
            </w:r>
          </w:p>
        </w:tc>
        <w:tc>
          <w:tcPr>
            <w:tcW w:w="3600" w:type="dxa"/>
            <w:vAlign w:val="center"/>
          </w:tcPr>
          <w:p w:rsidR="00D018CE" w:rsidRPr="00542688" w:rsidRDefault="00D018CE" w:rsidP="00D018CE">
            <w:pPr>
              <w:pStyle w:val="em-4"/>
              <w:ind w:firstLine="0"/>
              <w:jc w:val="center"/>
            </w:pPr>
            <w:r w:rsidRPr="00542688">
              <w:t>10 000</w:t>
            </w:r>
          </w:p>
        </w:tc>
        <w:tc>
          <w:tcPr>
            <w:tcW w:w="642" w:type="dxa"/>
            <w:vAlign w:val="center"/>
          </w:tcPr>
          <w:p w:rsidR="00D018CE" w:rsidRPr="00542688" w:rsidRDefault="00D018CE" w:rsidP="00D018CE">
            <w:pPr>
              <w:pStyle w:val="em-4"/>
              <w:ind w:firstLine="0"/>
              <w:jc w:val="center"/>
            </w:pPr>
            <w:r w:rsidRPr="00542688">
              <w:t>руб.</w:t>
            </w:r>
          </w:p>
        </w:tc>
      </w:tr>
      <w:tr w:rsidR="00D018CE" w:rsidRPr="00542688" w:rsidTr="00D018CE">
        <w:tc>
          <w:tcPr>
            <w:tcW w:w="5328" w:type="dxa"/>
          </w:tcPr>
          <w:p w:rsidR="00D018CE" w:rsidRPr="00542688" w:rsidRDefault="00D018CE" w:rsidP="00D018CE">
            <w:pPr>
              <w:pStyle w:val="em-4"/>
              <w:ind w:firstLine="0"/>
            </w:pPr>
            <w:r w:rsidRPr="00542688">
              <w:t>Размер долей участников:</w:t>
            </w:r>
          </w:p>
        </w:tc>
        <w:tc>
          <w:tcPr>
            <w:tcW w:w="4242" w:type="dxa"/>
            <w:gridSpan w:val="2"/>
            <w:vAlign w:val="center"/>
          </w:tcPr>
          <w:p w:rsidR="00D018CE" w:rsidRPr="00542688" w:rsidRDefault="00D018CE" w:rsidP="00D018CE">
            <w:pPr>
              <w:pStyle w:val="em-4"/>
              <w:ind w:firstLine="0"/>
              <w:jc w:val="center"/>
            </w:pPr>
            <w:r w:rsidRPr="00542688">
              <w:t>1/10000</w:t>
            </w:r>
          </w:p>
          <w:p w:rsidR="00D018CE" w:rsidRPr="00542688" w:rsidRDefault="00D018CE" w:rsidP="00D018CE">
            <w:pPr>
              <w:pStyle w:val="em-4"/>
              <w:ind w:firstLine="0"/>
              <w:jc w:val="center"/>
            </w:pPr>
            <w:r w:rsidRPr="00542688">
              <w:t>ОАО «МТС-Банк» 100%</w:t>
            </w: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7"/>
      </w:pPr>
      <w:bookmarkStart w:id="182" w:name="_Toc379914066"/>
      <w:r w:rsidRPr="00542688">
        <w:t>8.1.2. Сведения об изменении размера уставного капитала лица, предоставившего обеспечение по выпущенным облигациям кредитной организации – эмитента</w:t>
      </w:r>
      <w:bookmarkEnd w:id="182"/>
    </w:p>
    <w:p w:rsidR="00D018CE" w:rsidRPr="00542688" w:rsidRDefault="00D018CE" w:rsidP="00D018CE">
      <w:pPr>
        <w:pStyle w:val="em-4"/>
      </w:pPr>
      <w:r w:rsidRPr="00542688">
        <w:t>Сведения об изменениях размера уставного капитала лица, предоставившего обеспечение по вып</w:t>
      </w:r>
      <w:r w:rsidRPr="00542688">
        <w:t>у</w:t>
      </w:r>
      <w:r w:rsidRPr="00542688">
        <w:t>щенным облигациям кредитной организации – эмитента, произошедших за последний завершенный ф</w:t>
      </w:r>
      <w:r w:rsidRPr="00542688">
        <w:t>и</w:t>
      </w:r>
      <w:r w:rsidRPr="00542688">
        <w:t>нансовый год,  предшествующий дате окончания отчетного квартала, а также за период с даты начала т</w:t>
      </w:r>
      <w:r w:rsidRPr="00542688">
        <w:t>е</w:t>
      </w:r>
      <w:r w:rsidRPr="00542688">
        <w:t xml:space="preserve">кущего года до даты окончания отчетного квартала: </w:t>
      </w:r>
    </w:p>
    <w:p w:rsidR="00D018CE" w:rsidRPr="00542688" w:rsidRDefault="00D018CE" w:rsidP="00D018CE">
      <w:pPr>
        <w:pStyle w:val="em-4"/>
      </w:pPr>
      <w:r w:rsidRPr="00542688">
        <w:t>Размер Уставного капитала не изменялся.</w:t>
      </w:r>
    </w:p>
    <w:p w:rsidR="00D018CE" w:rsidRPr="00542688" w:rsidRDefault="00D018CE" w:rsidP="00D018CE">
      <w:pPr>
        <w:pStyle w:val="em-4"/>
      </w:pPr>
    </w:p>
    <w:p w:rsidR="00D018CE" w:rsidRPr="00542688" w:rsidRDefault="00D018CE" w:rsidP="00D018CE">
      <w:pPr>
        <w:pStyle w:val="em-7"/>
      </w:pPr>
      <w:bookmarkStart w:id="183" w:name="_Toc379914067"/>
      <w:r w:rsidRPr="00542688">
        <w:t>8.1.3. Сведения о порядке созыва и проведения собрания (заседания) высшего органа упра</w:t>
      </w:r>
      <w:r w:rsidRPr="00542688">
        <w:t>в</w:t>
      </w:r>
      <w:r w:rsidRPr="00542688">
        <w:t>ления лица, предоставившего обеспечение по выпущенным облигациям кредитной организации – эмитента</w:t>
      </w:r>
      <w:bookmarkEnd w:id="183"/>
      <w:r w:rsidRPr="00542688">
        <w:t xml:space="preserve"> </w:t>
      </w:r>
    </w:p>
    <w:p w:rsidR="00D018CE" w:rsidRPr="00542688" w:rsidRDefault="00D018CE" w:rsidP="00D018CE">
      <w:pPr>
        <w:pStyle w:val="em-7"/>
      </w:pPr>
    </w:p>
    <w:p w:rsidR="00D018CE" w:rsidRPr="00542688" w:rsidRDefault="00D018CE" w:rsidP="00D018CE">
      <w:pPr>
        <w:pStyle w:val="em-7"/>
      </w:pPr>
      <w:bookmarkStart w:id="184" w:name="_Toc379914068"/>
      <w:r w:rsidRPr="00542688">
        <w:t>Наименование высшего органа управления лица, предоставившего обеспечение по выпуще</w:t>
      </w:r>
      <w:r w:rsidRPr="00542688">
        <w:t>н</w:t>
      </w:r>
      <w:r w:rsidRPr="00542688">
        <w:t>ным облигациям кредитной организации – эмитента</w:t>
      </w:r>
      <w:bookmarkEnd w:id="184"/>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Общее собрание</w:t>
            </w:r>
          </w:p>
        </w:tc>
      </w:tr>
    </w:tbl>
    <w:p w:rsidR="00D018CE" w:rsidRPr="00542688" w:rsidRDefault="00D018CE" w:rsidP="00D018CE">
      <w:pPr>
        <w:pStyle w:val="em-4"/>
      </w:pPr>
    </w:p>
    <w:p w:rsidR="00D018CE" w:rsidRPr="00542688" w:rsidRDefault="00D018CE" w:rsidP="00D018CE">
      <w:pPr>
        <w:pStyle w:val="em-4"/>
      </w:pPr>
      <w:r w:rsidRPr="00542688">
        <w:t>Порядок уведомления акционеров (участников) о проведении собрания (заседания) высшего органа управления лица, предоставившего обеспечение по выпущенным облигациям кредитной организации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jc w:val="both"/>
              <w:rPr>
                <w:sz w:val="20"/>
              </w:rPr>
            </w:pPr>
            <w:r w:rsidRPr="00542688">
              <w:rPr>
                <w:sz w:val="20"/>
              </w:rPr>
              <w:t xml:space="preserve">Орган или лица, созывающие Общее собрание участников, обязаны не позднее чем за </w:t>
            </w:r>
            <w:r w:rsidRPr="00542688">
              <w:rPr>
                <w:sz w:val="20"/>
              </w:rPr>
              <w:br/>
            </w:r>
            <w:r w:rsidRPr="00542688">
              <w:rPr>
                <w:b/>
                <w:sz w:val="20"/>
              </w:rPr>
              <w:t>тридцать дней</w:t>
            </w:r>
            <w:r w:rsidRPr="00542688">
              <w:rPr>
                <w:sz w:val="20"/>
              </w:rPr>
              <w:t xml:space="preserve"> до его проведения уведомить об этом каждого участника Общества заказным письмом по адресу, указанному в списке участников Общества либо путем вручения уведомления о проведении </w:t>
            </w:r>
            <w:r w:rsidRPr="00542688">
              <w:rPr>
                <w:sz w:val="20"/>
              </w:rPr>
              <w:br/>
              <w:t>Общего собрания участников. В уведомлении должны быть указаны время и место проведения Общего со</w:t>
            </w:r>
            <w:r w:rsidRPr="00542688">
              <w:rPr>
                <w:sz w:val="20"/>
              </w:rPr>
              <w:t>б</w:t>
            </w:r>
            <w:r w:rsidRPr="00542688">
              <w:rPr>
                <w:sz w:val="20"/>
              </w:rPr>
              <w:t>рания участников, а также предлагаемая повестка дня.</w:t>
            </w:r>
          </w:p>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4"/>
      </w:pPr>
      <w:r w:rsidRPr="00542688">
        <w:t>Лица (органы), которые вправе созывать (требовать проведения) внеочередного собрания (засед</w:t>
      </w:r>
      <w:r w:rsidRPr="00542688">
        <w:t>а</w:t>
      </w:r>
      <w:r w:rsidRPr="00542688">
        <w:t>ния) высшего органа управления лица, предоставившего обеспечение по выпущенным облигациям кр</w:t>
      </w:r>
      <w:r w:rsidRPr="00542688">
        <w:t>е</w:t>
      </w:r>
      <w:r w:rsidRPr="00542688">
        <w:t>дитной организации – эмитент</w:t>
      </w:r>
      <w:r w:rsidRPr="00542688">
        <w:rPr>
          <w:b/>
        </w:rPr>
        <w:t>а</w:t>
      </w:r>
      <w:r w:rsidRPr="00542688">
        <w:t>, а также порядок направления (предъявления) таких требований</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jc w:val="both"/>
              <w:rPr>
                <w:sz w:val="20"/>
              </w:rPr>
            </w:pPr>
            <w:r w:rsidRPr="00542688">
              <w:rPr>
                <w:sz w:val="20"/>
              </w:rPr>
              <w:t>Очередное Общее собрание участников созывается Советом директоров Общества.</w:t>
            </w:r>
          </w:p>
          <w:p w:rsidR="00D018CE" w:rsidRPr="00542688" w:rsidRDefault="00D018CE" w:rsidP="00D018CE">
            <w:pPr>
              <w:jc w:val="both"/>
              <w:rPr>
                <w:sz w:val="20"/>
              </w:rPr>
            </w:pPr>
          </w:p>
          <w:p w:rsidR="00D018CE" w:rsidRPr="00542688" w:rsidRDefault="00D018CE" w:rsidP="00D018CE">
            <w:pPr>
              <w:jc w:val="both"/>
              <w:rPr>
                <w:sz w:val="20"/>
              </w:rPr>
            </w:pPr>
            <w:r w:rsidRPr="00542688">
              <w:rPr>
                <w:sz w:val="20"/>
              </w:rPr>
              <w:t xml:space="preserve">Внеочередное общее собрание участников созывается Советом директоров Общества по </w:t>
            </w:r>
            <w:r w:rsidRPr="00542688">
              <w:rPr>
                <w:sz w:val="20"/>
              </w:rPr>
              <w:br/>
              <w:t>его собственной инициативе, по требованию Генерального директора Общества, Ревизионной комиссии (Ревизора) Общества, аудитора Общества, а также по требованию участников Общества, обладающих в с</w:t>
            </w:r>
            <w:r w:rsidRPr="00542688">
              <w:rPr>
                <w:sz w:val="20"/>
              </w:rPr>
              <w:t>о</w:t>
            </w:r>
            <w:r w:rsidRPr="00542688">
              <w:rPr>
                <w:sz w:val="20"/>
              </w:rPr>
              <w:t>вокупности не менее чем 10% от общего числа голосов участников Общества.</w:t>
            </w:r>
          </w:p>
          <w:p w:rsidR="00D018CE" w:rsidRPr="00542688" w:rsidRDefault="00D018CE" w:rsidP="00D018CE">
            <w:pPr>
              <w:jc w:val="both"/>
              <w:rPr>
                <w:sz w:val="20"/>
              </w:rPr>
            </w:pPr>
            <w:r w:rsidRPr="00542688">
              <w:rPr>
                <w:sz w:val="20"/>
              </w:rPr>
              <w:t>.</w:t>
            </w:r>
          </w:p>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4"/>
      </w:pPr>
      <w:r w:rsidRPr="00542688">
        <w:t>Порядок определения даты проведения собрания (заседания) высшего органа управления лица, пр</w:t>
      </w:r>
      <w:r w:rsidRPr="00542688">
        <w:t>е</w:t>
      </w:r>
      <w:r w:rsidRPr="00542688">
        <w:t>доставившего обеспечение по выпущенным облигациям кредитной организации – эмитента</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ind w:left="567"/>
              <w:jc w:val="both"/>
              <w:rPr>
                <w:sz w:val="20"/>
              </w:rPr>
            </w:pPr>
            <w:r w:rsidRPr="00542688">
              <w:rPr>
                <w:sz w:val="20"/>
              </w:rPr>
              <w:t xml:space="preserve">Общество обязано ежегодно проводить очередное Общее собрание участников в сроки не ранее чем через 2 месяца и не позднее чем через 4 месяца после окончания финансового года. </w:t>
            </w:r>
          </w:p>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4"/>
      </w:pPr>
      <w:r w:rsidRPr="00542688">
        <w:t>Лица, которые вправе вносить предложения в повестку дня собрания (заседания) высшего органа управления лица, предоставившего обеспечение по выпущенным облигациям кредитной организации – эмитента, а также порядок внесения таких предложений</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jc w:val="both"/>
              <w:rPr>
                <w:sz w:val="20"/>
              </w:rPr>
            </w:pPr>
            <w:r w:rsidRPr="00542688">
              <w:rPr>
                <w:sz w:val="20"/>
              </w:rPr>
              <w:t xml:space="preserve">Любой участник Общества вправе вносить предложения о включении в повестку дня </w:t>
            </w:r>
            <w:r w:rsidRPr="00542688">
              <w:rPr>
                <w:sz w:val="20"/>
              </w:rPr>
              <w:br/>
              <w:t>Общего собрания участников дополнительных вопросов не позднее чем за пятнадцать дней до его провед</w:t>
            </w:r>
            <w:r w:rsidRPr="00542688">
              <w:rPr>
                <w:sz w:val="20"/>
              </w:rPr>
              <w:t>е</w:t>
            </w:r>
            <w:r w:rsidRPr="00542688">
              <w:rPr>
                <w:sz w:val="20"/>
              </w:rPr>
              <w:t>ния. Дополнительные вопросы, за исключением вопросов, которые не относятся к компетенции Общего с</w:t>
            </w:r>
            <w:r w:rsidRPr="00542688">
              <w:rPr>
                <w:sz w:val="20"/>
              </w:rPr>
              <w:t>о</w:t>
            </w:r>
            <w:r w:rsidRPr="00542688">
              <w:rPr>
                <w:sz w:val="20"/>
              </w:rPr>
              <w:t>брания участников или не соответствуют требованиям федеральных законов, включаются в повестку дня Общего собрания участников.</w:t>
            </w:r>
          </w:p>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4"/>
      </w:pPr>
      <w:r w:rsidRPr="00542688">
        <w:t>Лица, которые вправе ознакомиться с информацией (материалами), предоставляемыми для подг</w:t>
      </w:r>
      <w:r w:rsidRPr="00542688">
        <w:t>о</w:t>
      </w:r>
      <w:r w:rsidRPr="00542688">
        <w:t>товки и проведения собрания (заседания) высшего органа управления лица, предоставившего обеспечение по выпущенным облигациям кредитной организации – эмитента, а также порядок ознакомления с такой информацией (материалами)</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numPr>
                <w:ilvl w:val="3"/>
                <w:numId w:val="15"/>
              </w:numPr>
              <w:jc w:val="both"/>
              <w:rPr>
                <w:sz w:val="20"/>
              </w:rPr>
            </w:pPr>
            <w:r w:rsidRPr="00542688">
              <w:rPr>
                <w:sz w:val="20"/>
              </w:rPr>
              <w:t>К информации и материалам, подлежащим предоставлению участникам Общества при подготовке Общего собрания участников относятся:</w:t>
            </w:r>
          </w:p>
          <w:p w:rsidR="00D018CE" w:rsidRPr="00542688" w:rsidRDefault="00D018CE" w:rsidP="00D018CE">
            <w:pPr>
              <w:numPr>
                <w:ilvl w:val="4"/>
                <w:numId w:val="15"/>
              </w:numPr>
              <w:ind w:hanging="567"/>
              <w:jc w:val="both"/>
              <w:rPr>
                <w:sz w:val="20"/>
              </w:rPr>
            </w:pPr>
            <w:r w:rsidRPr="00542688">
              <w:rPr>
                <w:sz w:val="20"/>
              </w:rPr>
              <w:t>годовой отчет Общества;</w:t>
            </w:r>
          </w:p>
          <w:p w:rsidR="00D018CE" w:rsidRPr="00542688" w:rsidRDefault="00D018CE" w:rsidP="00D018CE">
            <w:pPr>
              <w:numPr>
                <w:ilvl w:val="4"/>
                <w:numId w:val="15"/>
              </w:numPr>
              <w:ind w:hanging="567"/>
              <w:jc w:val="both"/>
              <w:rPr>
                <w:sz w:val="20"/>
              </w:rPr>
            </w:pPr>
            <w:r w:rsidRPr="00542688">
              <w:rPr>
                <w:sz w:val="20"/>
              </w:rPr>
              <w:t>заключения Ревизионной комиссии (Ревизора) и аудитора Общества по результатам проверки год</w:t>
            </w:r>
            <w:r w:rsidRPr="00542688">
              <w:rPr>
                <w:sz w:val="20"/>
              </w:rPr>
              <w:t>о</w:t>
            </w:r>
            <w:r w:rsidRPr="00542688">
              <w:rPr>
                <w:sz w:val="20"/>
              </w:rPr>
              <w:t>вых отчетов и годовых бухгалтерских балансов Общества;</w:t>
            </w:r>
          </w:p>
          <w:p w:rsidR="00D018CE" w:rsidRPr="00542688" w:rsidRDefault="00D018CE" w:rsidP="00D018CE">
            <w:pPr>
              <w:numPr>
                <w:ilvl w:val="4"/>
                <w:numId w:val="15"/>
              </w:numPr>
              <w:ind w:hanging="567"/>
              <w:jc w:val="both"/>
              <w:rPr>
                <w:sz w:val="20"/>
              </w:rPr>
            </w:pPr>
            <w:r w:rsidRPr="00542688">
              <w:rPr>
                <w:sz w:val="20"/>
              </w:rPr>
              <w:t>сведения о кандидате (кандидатах) в органы управления Общества;</w:t>
            </w:r>
          </w:p>
          <w:p w:rsidR="00D018CE" w:rsidRPr="00542688" w:rsidRDefault="00D018CE" w:rsidP="00D018CE">
            <w:pPr>
              <w:numPr>
                <w:ilvl w:val="4"/>
                <w:numId w:val="15"/>
              </w:numPr>
              <w:ind w:hanging="567"/>
              <w:jc w:val="both"/>
              <w:rPr>
                <w:sz w:val="20"/>
              </w:rPr>
            </w:pPr>
            <w:r w:rsidRPr="00542688">
              <w:rPr>
                <w:sz w:val="20"/>
              </w:rPr>
              <w:t>проект изменений и дополнений, вносимых в Устав Общества, или проект Устава Общества в новой редакции, проекты внутренних документов Общества;</w:t>
            </w:r>
          </w:p>
          <w:p w:rsidR="00D018CE" w:rsidRPr="00542688" w:rsidRDefault="00D018CE" w:rsidP="00D018CE">
            <w:pPr>
              <w:numPr>
                <w:ilvl w:val="4"/>
                <w:numId w:val="15"/>
              </w:numPr>
              <w:ind w:hanging="567"/>
              <w:jc w:val="both"/>
              <w:rPr>
                <w:sz w:val="20"/>
              </w:rPr>
            </w:pPr>
            <w:r w:rsidRPr="00542688">
              <w:rPr>
                <w:sz w:val="20"/>
              </w:rPr>
              <w:t>иная информация (материалы), предусмотренная Уставом Общества и законодательством Российской Федерации.</w:t>
            </w:r>
          </w:p>
          <w:p w:rsidR="00D018CE" w:rsidRPr="00542688" w:rsidRDefault="00D018CE" w:rsidP="00D018CE">
            <w:pPr>
              <w:numPr>
                <w:ilvl w:val="3"/>
                <w:numId w:val="15"/>
              </w:numPr>
              <w:jc w:val="both"/>
              <w:rPr>
                <w:sz w:val="20"/>
              </w:rPr>
            </w:pPr>
            <w:r w:rsidRPr="00542688">
              <w:rPr>
                <w:sz w:val="20"/>
              </w:rPr>
              <w:t>Орган или лица, созывающие Общее собрание участников, обязаны направить или вручить всем уч</w:t>
            </w:r>
            <w:r w:rsidRPr="00542688">
              <w:rPr>
                <w:sz w:val="20"/>
              </w:rPr>
              <w:t>а</w:t>
            </w:r>
            <w:r w:rsidRPr="00542688">
              <w:rPr>
                <w:sz w:val="20"/>
              </w:rPr>
              <w:t>стникам Общества информацию и материалы вместе с уведомлением о проведении Общего собрания участников, а в случае изменения повестки дня соответствующие информация и материалы напра</w:t>
            </w:r>
            <w:r w:rsidRPr="00542688">
              <w:rPr>
                <w:sz w:val="20"/>
              </w:rPr>
              <w:t>в</w:t>
            </w:r>
            <w:r w:rsidRPr="00542688">
              <w:rPr>
                <w:sz w:val="20"/>
              </w:rPr>
              <w:t>ляются вместе с уведомлением о таком изменении.</w:t>
            </w:r>
          </w:p>
          <w:p w:rsidR="00D018CE" w:rsidRPr="00542688" w:rsidRDefault="00D018CE" w:rsidP="00D018CE">
            <w:pPr>
              <w:numPr>
                <w:ilvl w:val="3"/>
                <w:numId w:val="15"/>
              </w:numPr>
              <w:jc w:val="both"/>
              <w:rPr>
                <w:sz w:val="20"/>
              </w:rPr>
            </w:pPr>
            <w:r w:rsidRPr="00542688">
              <w:rPr>
                <w:sz w:val="20"/>
              </w:rPr>
              <w:t>Указанные информация и материалы в течение тридцати дней до проведения Общего собрания уч</w:t>
            </w:r>
            <w:r w:rsidRPr="00542688">
              <w:rPr>
                <w:sz w:val="20"/>
              </w:rPr>
              <w:t>а</w:t>
            </w:r>
            <w:r w:rsidRPr="00542688">
              <w:rPr>
                <w:sz w:val="20"/>
              </w:rPr>
              <w:t>стников должны быть предоставлены всем участникам Общества для ознакомления в помещении и</w:t>
            </w:r>
            <w:r w:rsidRPr="00542688">
              <w:rPr>
                <w:sz w:val="20"/>
              </w:rPr>
              <w:t>с</w:t>
            </w:r>
            <w:r w:rsidRPr="00542688">
              <w:rPr>
                <w:sz w:val="20"/>
              </w:rPr>
              <w:t>полнительного органа Общества. Общество обязано по требованию участника Общества предост</w:t>
            </w:r>
            <w:r w:rsidRPr="00542688">
              <w:rPr>
                <w:sz w:val="20"/>
              </w:rPr>
              <w:t>а</w:t>
            </w:r>
            <w:r w:rsidRPr="00542688">
              <w:rPr>
                <w:sz w:val="20"/>
              </w:rPr>
              <w:t>вить ему копии указанных документов. Плата, взимаемая Обществом за предоставление данных к</w:t>
            </w:r>
            <w:r w:rsidRPr="00542688">
              <w:rPr>
                <w:sz w:val="20"/>
              </w:rPr>
              <w:t>о</w:t>
            </w:r>
            <w:r w:rsidRPr="00542688">
              <w:rPr>
                <w:sz w:val="20"/>
              </w:rPr>
              <w:t>пий, не может превышать затраты на их изготовление.</w:t>
            </w:r>
          </w:p>
          <w:p w:rsidR="00D018CE" w:rsidRPr="00542688" w:rsidRDefault="00D018CE" w:rsidP="00D018CE">
            <w:pPr>
              <w:pStyle w:val="em-4"/>
            </w:pPr>
          </w:p>
        </w:tc>
      </w:tr>
    </w:tbl>
    <w:p w:rsidR="00D018CE" w:rsidRPr="00542688" w:rsidRDefault="00D018CE" w:rsidP="00D018CE">
      <w:pPr>
        <w:pStyle w:val="em-4"/>
      </w:pPr>
    </w:p>
    <w:p w:rsidR="00D018CE" w:rsidRPr="00542688" w:rsidRDefault="00D018CE" w:rsidP="00D018CE">
      <w:pPr>
        <w:pStyle w:val="em-4"/>
      </w:pPr>
      <w:r w:rsidRPr="00542688">
        <w:t>Порядок оглашения (доведения до сведения акционеров (участников) лица, предоставившего обе</w:t>
      </w:r>
      <w:r w:rsidRPr="00542688">
        <w:t>с</w:t>
      </w:r>
      <w:r w:rsidRPr="00542688">
        <w:t>печение по выпущенным облигациям кредитной организации – эмитента</w:t>
      </w:r>
      <w:r w:rsidRPr="00542688">
        <w:rPr>
          <w:b/>
        </w:rPr>
        <w:t>,</w:t>
      </w:r>
      <w:r w:rsidRPr="00542688">
        <w:t>) решений, принятых высшим органом лица, предоставившего обеспечение по выпущенным облигациям кредитной организации – эм</w:t>
      </w:r>
      <w:r w:rsidRPr="00542688">
        <w:t>и</w:t>
      </w:r>
      <w:r w:rsidRPr="00542688">
        <w:t>тент</w:t>
      </w:r>
      <w:r w:rsidRPr="00542688">
        <w:rPr>
          <w:b/>
        </w:rPr>
        <w:t>а</w:t>
      </w:r>
      <w:r w:rsidRPr="00542688">
        <w:t xml:space="preserve"> - эмитента, а также итогов голосования</w:t>
      </w:r>
    </w:p>
    <w:p w:rsidR="00D018CE" w:rsidRPr="00542688" w:rsidRDefault="00D018CE" w:rsidP="00D018CE">
      <w:pPr>
        <w:pStyle w:val="em-4"/>
      </w:pP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 xml:space="preserve">Не позднее чем в течение 10 (десяти) дней после составления протокола Общего собрания участников Общества исполнительный орган Общества обязан направить копию протокола </w:t>
            </w:r>
            <w:r w:rsidRPr="00542688">
              <w:br/>
              <w:t>Общего собрания участников Общества всем участникам Общества в порядке, предусмотренном для сообщения о проведении Общего собрания участников Общества</w:t>
            </w:r>
          </w:p>
        </w:tc>
      </w:tr>
    </w:tbl>
    <w:p w:rsidR="00D018CE" w:rsidRPr="00542688" w:rsidRDefault="00D018CE" w:rsidP="00D018CE">
      <w:pPr>
        <w:pStyle w:val="em-4"/>
      </w:pPr>
    </w:p>
    <w:p w:rsidR="00D018CE" w:rsidRPr="00542688" w:rsidRDefault="00D018CE" w:rsidP="00D018CE">
      <w:pPr>
        <w:pStyle w:val="em-7"/>
      </w:pPr>
      <w:bookmarkStart w:id="185" w:name="_Toc379914069"/>
      <w:r w:rsidRPr="00542688">
        <w:t>8.1.4. Сведения о коммерческих организациях, в которых лицо, предоставившее обеспечение по выпущенным облигациям кредитной организации – эмитент</w:t>
      </w:r>
      <w:r w:rsidRPr="00542688">
        <w:rPr>
          <w:b w:val="0"/>
        </w:rPr>
        <w:t>а</w:t>
      </w:r>
      <w:r w:rsidRPr="00542688">
        <w:t xml:space="preserve"> владеет не менее чем 5 процент</w:t>
      </w:r>
      <w:r w:rsidRPr="00542688">
        <w:t>а</w:t>
      </w:r>
      <w:r w:rsidRPr="00542688">
        <w:t>ми уставного (складочного) капитала (паевого фонда) либо не менее чем 5 процентами обыкнове</w:t>
      </w:r>
      <w:r w:rsidRPr="00542688">
        <w:t>н</w:t>
      </w:r>
      <w:r w:rsidRPr="00542688">
        <w:t>ных акций</w:t>
      </w:r>
      <w:bookmarkEnd w:id="185"/>
    </w:p>
    <w:p w:rsidR="00D018CE" w:rsidRPr="00542688" w:rsidRDefault="00D018CE" w:rsidP="00D018CE">
      <w:pPr>
        <w:pStyle w:val="em-4"/>
      </w:pPr>
    </w:p>
    <w:p w:rsidR="00D018CE" w:rsidRPr="00542688" w:rsidRDefault="00D018CE" w:rsidP="00D018CE">
      <w:pPr>
        <w:pStyle w:val="em-4"/>
      </w:pPr>
      <w:r w:rsidRPr="00542688">
        <w:t>Список коммерческих организаций, в которых лицо, предоставившее обеспечение по выпущенным облигациям кредитной организации – эмитента</w:t>
      </w:r>
      <w:r w:rsidRPr="00542688">
        <w:rPr>
          <w:b/>
        </w:rPr>
        <w:t>,</w:t>
      </w:r>
      <w:r w:rsidRPr="00542688">
        <w:t xml:space="preserve"> на дату утверждения ежеквартального отчета владеет не менее чем 5 процентами уставного капитала либо не менее чем 5 процентами обыкновенных акций</w:t>
      </w:r>
      <w:r w:rsidRPr="00542688">
        <w:rPr>
          <w:rStyle w:val="af0"/>
          <w:vanish/>
        </w:rPr>
        <w:footnoteReference w:id="160"/>
      </w:r>
      <w:r w:rsidRPr="00542688">
        <w:t>: пр</w:t>
      </w:r>
      <w:r w:rsidRPr="00542688">
        <w:t>и</w:t>
      </w:r>
      <w:r w:rsidRPr="00542688">
        <w:t>веден в п.3.5.</w:t>
      </w:r>
    </w:p>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4"/>
      </w:pPr>
      <w:r w:rsidRPr="00542688">
        <w:t>Размер доли участия коммерческой организации в уставном капитале лица, предоставившего обе</w:t>
      </w:r>
      <w:r w:rsidRPr="00542688">
        <w:t>с</w:t>
      </w:r>
      <w:r w:rsidRPr="00542688">
        <w:t>печение по выпущенным облигациям кредитной организации – эмитента</w:t>
      </w:r>
    </w:p>
    <w:tbl>
      <w:tblPr>
        <w:tblW w:w="0" w:type="auto"/>
        <w:tblLook w:val="01E0"/>
      </w:tblPr>
      <w:tblGrid>
        <w:gridCol w:w="9570"/>
      </w:tblGrid>
      <w:tr w:rsidR="00D018CE" w:rsidRPr="00542688" w:rsidTr="00D018CE">
        <w:tc>
          <w:tcPr>
            <w:tcW w:w="9570" w:type="dxa"/>
          </w:tcPr>
          <w:p w:rsidR="00D018CE" w:rsidRPr="00542688" w:rsidRDefault="00D018CE" w:rsidP="00D018CE">
            <w:pPr>
              <w:pStyle w:val="em-4"/>
            </w:pPr>
            <w:r w:rsidRPr="00542688">
              <w:t>0%</w:t>
            </w:r>
          </w:p>
        </w:tc>
      </w:tr>
    </w:tbl>
    <w:p w:rsidR="00D018CE" w:rsidRPr="00542688" w:rsidRDefault="00D018CE" w:rsidP="00D018CE">
      <w:pPr>
        <w:pStyle w:val="em-4"/>
      </w:pPr>
    </w:p>
    <w:p w:rsidR="00D018CE" w:rsidRPr="00542688" w:rsidRDefault="00D018CE" w:rsidP="00D018CE">
      <w:pPr>
        <w:pStyle w:val="em-4"/>
      </w:pPr>
    </w:p>
    <w:p w:rsidR="00D018CE" w:rsidRPr="00542688" w:rsidRDefault="00D018CE" w:rsidP="00D018CE">
      <w:pPr>
        <w:pStyle w:val="em-7"/>
      </w:pPr>
      <w:bookmarkStart w:id="186" w:name="_Toc379914070"/>
      <w:r w:rsidRPr="00542688">
        <w:t>8.1.5. Сведения о существенных сделках, совершенных  лицом, предоставившем обеспечение по выпущенным облигациям кредитной организации – эмитент</w:t>
      </w:r>
      <w:r w:rsidRPr="00542688">
        <w:rPr>
          <w:b w:val="0"/>
        </w:rPr>
        <w:t>а</w:t>
      </w:r>
      <w:bookmarkEnd w:id="186"/>
    </w:p>
    <w:p w:rsidR="00D018CE" w:rsidRPr="00542688" w:rsidRDefault="00D018CE" w:rsidP="00D018CE">
      <w:pPr>
        <w:pStyle w:val="em-4"/>
      </w:pPr>
      <w:r w:rsidRPr="00542688">
        <w:t>Сведения о существенных сделках (группах взаимосвязанных сделок), размер обязательств по кот</w:t>
      </w:r>
      <w:r w:rsidRPr="00542688">
        <w:t>о</w:t>
      </w:r>
      <w:r w:rsidRPr="00542688">
        <w:t>рым составляет 10 и более процентов балансовой стоимости активов лица, предоставившего обеспечение по выпущенным облигациям кредитной организации – эмитента</w:t>
      </w:r>
      <w:r w:rsidRPr="00542688">
        <w:rPr>
          <w:b/>
        </w:rPr>
        <w:t>,</w:t>
      </w:r>
      <w:r w:rsidRPr="00542688">
        <w:t xml:space="preserve"> по данным ее бухгалтерской отчетности за последний завершенный отчетный период, предшествующий совершению сделки, совершенной лицом, предоставившем обеспечение по выпущенным облигациям кредитной организации – эмитента</w:t>
      </w:r>
      <w:r w:rsidRPr="00542688">
        <w:rPr>
          <w:b/>
        </w:rPr>
        <w:t>,</w:t>
      </w:r>
      <w:r w:rsidRPr="00542688">
        <w:t xml:space="preserve"> за после</w:t>
      </w:r>
      <w:r w:rsidRPr="00542688">
        <w:t>д</w:t>
      </w:r>
      <w:r w:rsidRPr="00542688">
        <w:t>ний отчетный квартал, предшествующий дате совершения сделки (существенной сделке)</w:t>
      </w:r>
      <w:r w:rsidRPr="00542688">
        <w:rPr>
          <w:rStyle w:val="af0"/>
          <w:vanish/>
        </w:rPr>
        <w:footnoteReference w:id="161"/>
      </w:r>
      <w:r w:rsidRPr="00542688">
        <w:t>:</w:t>
      </w:r>
    </w:p>
    <w:p w:rsidR="00D018CE" w:rsidRPr="00542688" w:rsidRDefault="00D018CE" w:rsidP="00D018CE">
      <w:pPr>
        <w:pStyle w:val="em-4"/>
      </w:pPr>
    </w:p>
    <w:p w:rsidR="00D018CE" w:rsidRPr="00542688" w:rsidRDefault="00D018CE" w:rsidP="00D018CE">
      <w:pPr>
        <w:pStyle w:val="em-4"/>
      </w:pPr>
      <w:r w:rsidRPr="00542688">
        <w:t xml:space="preserve">В течение </w:t>
      </w:r>
      <w:r w:rsidR="002B55A0" w:rsidRPr="00542688">
        <w:t>4</w:t>
      </w:r>
      <w:r w:rsidRPr="00542688">
        <w:t>-го квартала 2013 года существенные сделки не заключались.</w:t>
      </w:r>
    </w:p>
    <w:p w:rsidR="00D018CE" w:rsidRPr="00542688" w:rsidRDefault="00D018CE" w:rsidP="00D018CE">
      <w:pPr>
        <w:pStyle w:val="em-4"/>
      </w:pPr>
    </w:p>
    <w:p w:rsidR="00D018CE" w:rsidRPr="00542688" w:rsidRDefault="00D018CE" w:rsidP="00D018CE">
      <w:pPr>
        <w:pStyle w:val="em-7"/>
      </w:pPr>
      <w:bookmarkStart w:id="187" w:name="_Toc379914071"/>
      <w:r w:rsidRPr="00542688">
        <w:t>8.1.6. Сведения о кредитных рейтингах лица, предоставившее обеспечение по выпущенным облигациям кредитной организации – эмитента</w:t>
      </w:r>
      <w:bookmarkEnd w:id="187"/>
    </w:p>
    <w:p w:rsidR="00D018CE" w:rsidRPr="00542688" w:rsidRDefault="00D018CE" w:rsidP="00D018CE">
      <w:pPr>
        <w:pStyle w:val="em-4"/>
      </w:pPr>
      <w:r w:rsidRPr="00542688">
        <w:t>Рейтинги не присвоены.</w:t>
      </w:r>
    </w:p>
    <w:p w:rsidR="00D018CE" w:rsidRPr="00542688" w:rsidRDefault="00D018CE" w:rsidP="00D018CE">
      <w:pPr>
        <w:pStyle w:val="em-4"/>
      </w:pPr>
    </w:p>
    <w:tbl>
      <w:tblPr>
        <w:tblW w:w="0" w:type="auto"/>
        <w:tblLook w:val="00BF"/>
      </w:tblPr>
      <w:tblGrid>
        <w:gridCol w:w="9570"/>
      </w:tblGrid>
      <w:tr w:rsidR="00D018CE" w:rsidRPr="00542688" w:rsidTr="00D018CE">
        <w:tc>
          <w:tcPr>
            <w:tcW w:w="9570" w:type="dxa"/>
          </w:tcPr>
          <w:p w:rsidR="00D018CE" w:rsidRPr="00542688" w:rsidRDefault="00D018CE" w:rsidP="00D018CE">
            <w:pPr>
              <w:pStyle w:val="em-4"/>
            </w:pPr>
          </w:p>
        </w:tc>
      </w:tr>
    </w:tbl>
    <w:p w:rsidR="00D018CE" w:rsidRPr="00542688" w:rsidRDefault="00D018CE" w:rsidP="00D018CE">
      <w:pPr>
        <w:pStyle w:val="em-1"/>
      </w:pPr>
      <w:bookmarkStart w:id="188" w:name="_Toc379914072"/>
      <w:r w:rsidRPr="00542688">
        <w:t>8.2. Иные сведения</w:t>
      </w:r>
      <w:bookmarkEnd w:id="188"/>
    </w:p>
    <w:p w:rsidR="00D018CE" w:rsidRPr="00542688" w:rsidRDefault="00D018CE" w:rsidP="00D018CE">
      <w:pPr>
        <w:pStyle w:val="em-4"/>
      </w:pPr>
    </w:p>
    <w:tbl>
      <w:tblPr>
        <w:tblW w:w="0" w:type="auto"/>
        <w:tblLook w:val="00BF"/>
      </w:tblPr>
      <w:tblGrid>
        <w:gridCol w:w="9570"/>
      </w:tblGrid>
      <w:tr w:rsidR="00D018CE" w:rsidRPr="00542688" w:rsidTr="00D018CE">
        <w:tc>
          <w:tcPr>
            <w:tcW w:w="9570" w:type="dxa"/>
          </w:tcPr>
          <w:p w:rsidR="00D018CE" w:rsidRPr="00542688" w:rsidRDefault="00D018CE" w:rsidP="00D018CE">
            <w:pPr>
              <w:pStyle w:val="em-4"/>
            </w:pPr>
            <w:r w:rsidRPr="00542688">
              <w:t>Т.к. лицо, предоставившее обеспечение по выпущенным облигациям кредитной организации – эмитента</w:t>
            </w:r>
            <w:r w:rsidRPr="00542688">
              <w:rPr>
                <w:b/>
              </w:rPr>
              <w:t xml:space="preserve">, </w:t>
            </w:r>
            <w:r w:rsidRPr="00542688">
              <w:t>не является акционерным обществом, сведения</w:t>
            </w:r>
            <w:r w:rsidRPr="00542688">
              <w:rPr>
                <w:b/>
              </w:rPr>
              <w:t xml:space="preserve"> </w:t>
            </w:r>
            <w:r w:rsidRPr="00542688">
              <w:t>об акциях и иных выпущенных це</w:t>
            </w:r>
            <w:r w:rsidRPr="00542688">
              <w:t>н</w:t>
            </w:r>
            <w:r w:rsidRPr="00542688">
              <w:t>ных бумагах не приводятся.</w:t>
            </w:r>
          </w:p>
        </w:tc>
      </w:tr>
      <w:tr w:rsidR="00D018CE" w:rsidRPr="006B29D5" w:rsidTr="00D018CE">
        <w:tc>
          <w:tcPr>
            <w:tcW w:w="9570" w:type="dxa"/>
          </w:tcPr>
          <w:p w:rsidR="00D018CE" w:rsidRPr="005226A6" w:rsidRDefault="00D018CE" w:rsidP="00D018CE">
            <w:pPr>
              <w:pStyle w:val="em-6"/>
              <w:rPr>
                <w:color w:val="000000"/>
              </w:rPr>
            </w:pPr>
            <w:r w:rsidRPr="00542688">
              <w:t>(По усмотрению кредитной организации - эмитента приводится иная информация о кредитной организации - эмитенте и ее ценных бумагах, не указанная в предыдущих пунктах ежеквартального отчета)</w:t>
            </w:r>
          </w:p>
        </w:tc>
      </w:tr>
    </w:tbl>
    <w:p w:rsidR="00D018CE" w:rsidRDefault="00D018CE" w:rsidP="00D018CE">
      <w:pPr>
        <w:pStyle w:val="em-4"/>
      </w:pPr>
    </w:p>
    <w:bookmarkEnd w:id="121"/>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Pr="00162768" w:rsidRDefault="00D018CE" w:rsidP="00D018CE">
      <w:pPr>
        <w:pStyle w:val="em-4"/>
      </w:pPr>
    </w:p>
    <w:p w:rsidR="00D018CE" w:rsidRDefault="00D018CE" w:rsidP="00D018CE"/>
    <w:p w:rsidR="00261EE1" w:rsidRPr="00285479" w:rsidRDefault="00261EE1" w:rsidP="00D018CE">
      <w:pPr>
        <w:pStyle w:val="12"/>
      </w:pPr>
    </w:p>
    <w:sectPr w:rsidR="00261EE1" w:rsidRPr="00285479" w:rsidSect="00F61D03">
      <w:pgSz w:w="11906" w:h="16838" w:code="9"/>
      <w:pgMar w:top="709" w:right="707" w:bottom="851" w:left="1134" w:header="709" w:footer="397"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031" w:rsidRDefault="00473031">
      <w:r>
        <w:separator/>
      </w:r>
    </w:p>
  </w:endnote>
  <w:endnote w:type="continuationSeparator" w:id="0">
    <w:p w:rsidR="00473031" w:rsidRDefault="004730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Cyr DS">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031" w:rsidRDefault="006834F3" w:rsidP="00527527">
    <w:pPr>
      <w:pStyle w:val="a5"/>
      <w:framePr w:wrap="around" w:vAnchor="text" w:hAnchor="margin" w:xAlign="right" w:y="1"/>
      <w:rPr>
        <w:rStyle w:val="a7"/>
      </w:rPr>
    </w:pPr>
    <w:r>
      <w:rPr>
        <w:rStyle w:val="a7"/>
      </w:rPr>
      <w:fldChar w:fldCharType="begin"/>
    </w:r>
    <w:r w:rsidR="00473031">
      <w:rPr>
        <w:rStyle w:val="a7"/>
      </w:rPr>
      <w:instrText xml:space="preserve">PAGE  </w:instrText>
    </w:r>
    <w:r>
      <w:rPr>
        <w:rStyle w:val="a7"/>
      </w:rPr>
      <w:fldChar w:fldCharType="end"/>
    </w:r>
  </w:p>
  <w:p w:rsidR="00473031" w:rsidRDefault="00473031" w:rsidP="0052752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031" w:rsidRDefault="006834F3" w:rsidP="004D42EA">
    <w:pPr>
      <w:pStyle w:val="a5"/>
      <w:framePr w:wrap="around" w:vAnchor="text" w:hAnchor="margin" w:xAlign="right" w:y="1"/>
      <w:rPr>
        <w:rStyle w:val="a7"/>
      </w:rPr>
    </w:pPr>
    <w:r>
      <w:rPr>
        <w:rStyle w:val="a7"/>
      </w:rPr>
      <w:fldChar w:fldCharType="begin"/>
    </w:r>
    <w:r w:rsidR="00473031">
      <w:rPr>
        <w:rStyle w:val="a7"/>
      </w:rPr>
      <w:instrText xml:space="preserve">PAGE  </w:instrText>
    </w:r>
    <w:r>
      <w:rPr>
        <w:rStyle w:val="a7"/>
      </w:rPr>
      <w:fldChar w:fldCharType="separate"/>
    </w:r>
    <w:r w:rsidR="00473031">
      <w:rPr>
        <w:rStyle w:val="a7"/>
        <w:noProof/>
      </w:rPr>
      <w:t>2</w:t>
    </w:r>
    <w:r>
      <w:rPr>
        <w:rStyle w:val="a7"/>
      </w:rPr>
      <w:fldChar w:fldCharType="end"/>
    </w:r>
  </w:p>
  <w:p w:rsidR="00473031" w:rsidRDefault="00473031" w:rsidP="00527527">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031" w:rsidRDefault="006834F3">
    <w:pPr>
      <w:pStyle w:val="a5"/>
      <w:framePr w:wrap="around" w:vAnchor="text" w:hAnchor="margin" w:xAlign="right" w:y="1"/>
      <w:rPr>
        <w:rStyle w:val="a7"/>
      </w:rPr>
    </w:pPr>
    <w:r>
      <w:rPr>
        <w:rStyle w:val="a7"/>
      </w:rPr>
      <w:fldChar w:fldCharType="begin"/>
    </w:r>
    <w:r w:rsidR="00473031">
      <w:rPr>
        <w:rStyle w:val="a7"/>
      </w:rPr>
      <w:instrText xml:space="preserve">PAGE  </w:instrText>
    </w:r>
    <w:r>
      <w:rPr>
        <w:rStyle w:val="a7"/>
      </w:rPr>
      <w:fldChar w:fldCharType="end"/>
    </w:r>
  </w:p>
  <w:p w:rsidR="00473031" w:rsidRDefault="00473031">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031" w:rsidRDefault="006834F3">
    <w:pPr>
      <w:pStyle w:val="a5"/>
      <w:framePr w:wrap="around" w:vAnchor="text" w:hAnchor="margin" w:xAlign="right" w:y="1"/>
      <w:rPr>
        <w:rStyle w:val="a7"/>
      </w:rPr>
    </w:pPr>
    <w:r>
      <w:rPr>
        <w:rStyle w:val="a7"/>
      </w:rPr>
      <w:fldChar w:fldCharType="begin"/>
    </w:r>
    <w:r w:rsidR="00473031">
      <w:rPr>
        <w:rStyle w:val="a7"/>
      </w:rPr>
      <w:instrText xml:space="preserve">PAGE  </w:instrText>
    </w:r>
    <w:r>
      <w:rPr>
        <w:rStyle w:val="a7"/>
      </w:rPr>
      <w:fldChar w:fldCharType="separate"/>
    </w:r>
    <w:r w:rsidR="0075258A">
      <w:rPr>
        <w:rStyle w:val="a7"/>
        <w:noProof/>
      </w:rPr>
      <w:t>2</w:t>
    </w:r>
    <w:r>
      <w:rPr>
        <w:rStyle w:val="a7"/>
      </w:rPr>
      <w:fldChar w:fldCharType="end"/>
    </w:r>
  </w:p>
  <w:p w:rsidR="00473031" w:rsidRDefault="00473031">
    <w:pPr>
      <w:pStyle w:val="a5"/>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031" w:rsidRDefault="00473031">
      <w:r>
        <w:separator/>
      </w:r>
    </w:p>
  </w:footnote>
  <w:footnote w:type="continuationSeparator" w:id="0">
    <w:p w:rsidR="00473031" w:rsidRDefault="00473031">
      <w:r>
        <w:continuationSeparator/>
      </w:r>
    </w:p>
  </w:footnote>
  <w:footnote w:id="1">
    <w:p w:rsidR="00473031" w:rsidRPr="000E724E" w:rsidRDefault="00473031" w:rsidP="004E4E12">
      <w:pPr>
        <w:pStyle w:val="em-6"/>
      </w:pPr>
      <w:r w:rsidRPr="000E724E">
        <w:rPr>
          <w:rStyle w:val="af0"/>
        </w:rPr>
        <w:footnoteRef/>
      </w:r>
      <w:r w:rsidRPr="000E724E">
        <w:t xml:space="preserve"> Отметка об утверждении указывается в случае если необходимость его утверждения предусмотрена уставом или иными внутренними документами кредитной организации – эмитента.</w:t>
      </w:r>
    </w:p>
  </w:footnote>
  <w:footnote w:id="2">
    <w:p w:rsidR="00473031" w:rsidRPr="000E724E" w:rsidRDefault="00473031" w:rsidP="004E4E12">
      <w:pPr>
        <w:pStyle w:val="em-6"/>
      </w:pPr>
      <w:r w:rsidRPr="001F58C2">
        <w:rPr>
          <w:vertAlign w:val="superscript"/>
        </w:rPr>
        <w:footnoteRef/>
      </w:r>
      <w:r w:rsidRPr="000E724E">
        <w:t xml:space="preserve"> С четвертого по девятый разряды индивидуального государственного регистрационного номера ценных бумаг, присваиваемого в соответствии с Инструкцией Банка России от 10.03.2006 № 128-И «О правилах выпуска и регистрации ценных бумаг кредитными организациями на территории Российской Федерации».</w:t>
      </w:r>
    </w:p>
  </w:footnote>
  <w:footnote w:id="3">
    <w:p w:rsidR="00473031" w:rsidRPr="000E724E" w:rsidRDefault="00473031" w:rsidP="00CA3F28">
      <w:pPr>
        <w:pStyle w:val="em-6"/>
      </w:pPr>
      <w:r w:rsidRPr="000E724E">
        <w:rPr>
          <w:rStyle w:val="af0"/>
        </w:rPr>
        <w:footnoteRef/>
      </w:r>
      <w:r w:rsidRPr="000E724E">
        <w:t xml:space="preserve"> Обязанность осуществлять раскрытие информации в форме ежеквартального отчета распространяется на кредитные организации – эмитенты, в отношении ценных бумаг которых осуществлена регистрация хотя бы одного проспекта ценных бумаг,  государственная регистрация хотя бы одного выпуска (дополнительного выпуска) ценных бумаг, которых сопровождалась регистрацией проспекта эмиссии ценных бумаг в случае размещения таких ценных бумаг путем открытой подписки или путем закрытой подписки среди круга лиц, число которых превышало 500, являющихся акционерными обществами, созданными при приватизации государственных и (или) муниципальных предприятий (их подразделений), в соответствии с планом приватизации, утвержденным в установленном порядке и являвшимся на дату его утверждения проспектом эмиссии акций такой кредитной организации - эмитента, если указанный план приватизации предусматривал возможность отчуждения акций кредитной организации - эмитента более чем 500 приобретателям либо неограниченному кругу лиц, биржевые облигации которых допущены к торгам на фондовой бирже.</w:t>
      </w:r>
    </w:p>
  </w:footnote>
  <w:footnote w:id="4">
    <w:p w:rsidR="00473031" w:rsidRPr="000E724E" w:rsidRDefault="00473031" w:rsidP="00CA3F28">
      <w:pPr>
        <w:pStyle w:val="em-6"/>
      </w:pPr>
      <w:r w:rsidRPr="000E724E">
        <w:rPr>
          <w:rStyle w:val="af0"/>
        </w:rPr>
        <w:footnoteRef/>
      </w:r>
      <w:r w:rsidRPr="000E724E">
        <w:t xml:space="preserve"> Иная информация по усмотрению кредитной организации – эмитента.</w:t>
      </w:r>
    </w:p>
  </w:footnote>
  <w:footnote w:id="5">
    <w:p w:rsidR="00473031" w:rsidRDefault="00473031" w:rsidP="00B37CA9">
      <w:pPr>
        <w:pStyle w:val="ae"/>
        <w:ind w:firstLine="360"/>
        <w:jc w:val="both"/>
      </w:pPr>
      <w:r w:rsidRPr="000E724E">
        <w:rPr>
          <w:vanish/>
          <w:sz w:val="16"/>
          <w:szCs w:val="16"/>
          <w:vertAlign w:val="superscript"/>
        </w:rPr>
        <w:footnoteRef/>
      </w:r>
      <w:r w:rsidRPr="000E724E">
        <w:rPr>
          <w:vanish/>
          <w:sz w:val="16"/>
          <w:szCs w:val="16"/>
          <w:vertAlign w:val="superscript"/>
        </w:rPr>
        <w:t xml:space="preserve"> </w:t>
      </w:r>
      <w:r w:rsidRPr="000E724E">
        <w:rPr>
          <w:vanish/>
          <w:sz w:val="16"/>
          <w:szCs w:val="16"/>
        </w:rPr>
        <w:t>Указанная информация раскрывается в отношении корреспондентских счетов кредитной организации - эмитента, которые она считает для себя основными, а в случае, если их число составляет более 3, - в отношении не менее 3  корреспондентских счетов кредитной организации - эмитента, которые она считает для себя основными. При этом в ежеквартальном отчете за второй-четвертый кварталы информация приводится в случае, если в ее составе происходили изменения.</w:t>
      </w:r>
    </w:p>
  </w:footnote>
  <w:footnote w:id="6">
    <w:p w:rsidR="00473031" w:rsidRPr="00282CD9" w:rsidRDefault="00473031" w:rsidP="00282CD9">
      <w:pPr>
        <w:pStyle w:val="em-6"/>
      </w:pPr>
      <w:r w:rsidRPr="00282CD9">
        <w:rPr>
          <w:rStyle w:val="af0"/>
        </w:rPr>
        <w:footnoteRef/>
      </w:r>
      <w:r w:rsidRPr="00282CD9">
        <w:t xml:space="preserve"> Информация приводится в отношении аудитора (аудиторов), осуществляющего (осуществившего) независимую проверку бухгалтерской (финансовой) отчетности кредитной организации – эмитента, а также сводной бухгалтерской (консолидированной финансовой) отчетности кредитной организации - эмитента и (или) группы организаций, являющихся по отношению друг к другу контролирующим и подконтрольным лицами либо обязанных составлять такую отчетность по иным основаниям и в порядке, которые предусмотрены федеральными законами, если хотя бы одной из указанных организаций является кредитная организация - эмитент (сводная бухгалтерская (консолидированная финансовая) отчетность кредитной организации – эмитента), входящей в состав ежеквартального отчета на основании заключенного с ней договора, а также об аудиторе (аудиторах) утвержденном (выбранном) для аудита годовой бухгалтерской (финансовой) отчетности кредитной организации - эмитента, в том числе сводной бухгалтерской (консолидированной финансовой) отчетности, за текущий и последний завершенный финансовый год. При этом в ежеквартальном отчете за второй-четвертый кварталы информация приводится в случае, если в ее составе происходили изменения.</w:t>
      </w:r>
    </w:p>
  </w:footnote>
  <w:footnote w:id="7">
    <w:p w:rsidR="00473031" w:rsidRDefault="00473031" w:rsidP="00B768C3">
      <w:pPr>
        <w:pStyle w:val="em-6"/>
      </w:pPr>
      <w:r w:rsidRPr="00282CD9">
        <w:rPr>
          <w:rStyle w:val="af0"/>
        </w:rPr>
        <w:footnoteRef/>
      </w:r>
      <w:r w:rsidRPr="00282CD9">
        <w:t xml:space="preserve"> Информация указывается в случае проведения проверки.</w:t>
      </w:r>
    </w:p>
  </w:footnote>
  <w:footnote w:id="8">
    <w:p w:rsidR="00473031" w:rsidRPr="00B7524E" w:rsidRDefault="00473031" w:rsidP="00B7524E">
      <w:pPr>
        <w:pStyle w:val="em-6"/>
      </w:pPr>
      <w:r w:rsidRPr="00B7524E">
        <w:rPr>
          <w:vertAlign w:val="superscript"/>
        </w:rPr>
        <w:footnoteRef/>
      </w:r>
      <w:r w:rsidRPr="00B7524E">
        <w:t xml:space="preserve"> Информация приводится по итогам каждого финансового года из числа последних завершенных финансовых лет или иного отчетного периода, за который аудитором проводилась независимая проверка бухгалтерского учета и финансовой (бухгалтерской) отчетности кредитной организации – эмитента.</w:t>
      </w:r>
    </w:p>
  </w:footnote>
  <w:footnote w:id="9">
    <w:p w:rsidR="00473031" w:rsidRPr="00B7524E" w:rsidRDefault="00473031" w:rsidP="00B7524E">
      <w:pPr>
        <w:pStyle w:val="em-6"/>
      </w:pPr>
      <w:r w:rsidRPr="00B7524E">
        <w:rPr>
          <w:rStyle w:val="af0"/>
        </w:rPr>
        <w:footnoteRef/>
      </w:r>
      <w:r w:rsidRPr="00B7524E">
        <w:t xml:space="preserve"> Информация приводится в отношении оценщика (оценщиков), привлеченного кредитной организацией - эмитентом на основании заключенного договора на проведение оценки, для определения:</w:t>
      </w:r>
    </w:p>
    <w:p w:rsidR="00473031" w:rsidRPr="00B7524E" w:rsidRDefault="00473031" w:rsidP="00B7524E">
      <w:pPr>
        <w:pStyle w:val="em-6"/>
      </w:pPr>
      <w:r w:rsidRPr="00B7524E">
        <w:t>рыночной стоимости размещаемых ценных бумаг и размещенных ценных бумаг, находящихся в обращении (обязательства по которым не исполнены), при условии, что с даты проведения оценки прошло не более 12 месяцев;</w:t>
      </w:r>
    </w:p>
    <w:p w:rsidR="00473031" w:rsidRPr="00B7524E" w:rsidRDefault="00473031" w:rsidP="00B7524E">
      <w:pPr>
        <w:pStyle w:val="em-6"/>
      </w:pPr>
      <w:r w:rsidRPr="00B7524E">
        <w:t>рыночной стоимости имущества, которым оплачиваются размещаемые ценные бумаги или оплачивались размещенные ценные бумаги, находящихся в обращении (обязательства по которым не исполнены), при условии, что с даты проведения оценки прошло не более 12 месяцев;</w:t>
      </w:r>
    </w:p>
    <w:p w:rsidR="00473031" w:rsidRPr="00B7524E" w:rsidRDefault="00473031" w:rsidP="00B7524E">
      <w:pPr>
        <w:pStyle w:val="em-6"/>
      </w:pPr>
      <w:r w:rsidRPr="00B7524E">
        <w:t>рыночной стоимости имущества, являющегося предметом залога по облигациям кредитной организации - эмитента с залоговым обеспечением или размещенным облигациям кредитной организации - эмитента с залоговым обеспечением, обязательства по которым не исполнены;</w:t>
      </w:r>
    </w:p>
    <w:p w:rsidR="00473031" w:rsidRPr="001E277F" w:rsidRDefault="00473031" w:rsidP="001E277F">
      <w:pPr>
        <w:pStyle w:val="em-6"/>
      </w:pPr>
      <w:r w:rsidRPr="001E277F">
        <w:t>а также в отношении оценщика кредитной организации - эмитента, являющегося акционерным инвестиционным фондом.</w:t>
      </w:r>
    </w:p>
    <w:p w:rsidR="00473031" w:rsidRPr="001E277F" w:rsidRDefault="00473031" w:rsidP="001E277F">
      <w:pPr>
        <w:pStyle w:val="em-6"/>
      </w:pPr>
      <w:r w:rsidRPr="001E277F">
        <w:t>При этом в ежеквартальном отчете за второй-четвертый кварталы информация приводится в случае, если в ее составе происходили изменения.</w:t>
      </w:r>
    </w:p>
  </w:footnote>
  <w:footnote w:id="10">
    <w:p w:rsidR="00473031" w:rsidRPr="001E277F" w:rsidRDefault="00473031" w:rsidP="001E277F">
      <w:pPr>
        <w:pStyle w:val="em-6"/>
      </w:pPr>
      <w:r w:rsidRPr="001E277F">
        <w:rPr>
          <w:vertAlign w:val="superscript"/>
        </w:rPr>
        <w:footnoteRef/>
      </w:r>
      <w:r w:rsidRPr="001E277F">
        <w:rPr>
          <w:vertAlign w:val="superscript"/>
        </w:rPr>
        <w:t xml:space="preserve"> </w:t>
      </w:r>
      <w:r w:rsidRPr="001E277F">
        <w:t>Информация указывается в отношении финансового консультанта на рынке ценных бумаг, подписавшего проспект ценных бумаг или ежеквартальный отчет кредитной организации – эмитента в течение 12 месяцев до даты окончания отчетного квартала. Могут быть приведены сведения об иных консультантах кредитной организации - эмитента, если по его мнению раскрытие таких сведений является существенным для принятия решения о приобретении ценных бумаг кредитной организации – эмитента.</w:t>
      </w:r>
    </w:p>
    <w:p w:rsidR="00473031" w:rsidRPr="00B253CD" w:rsidRDefault="00473031" w:rsidP="00B37CA9">
      <w:pPr>
        <w:autoSpaceDE w:val="0"/>
        <w:autoSpaceDN w:val="0"/>
        <w:adjustRightInd w:val="0"/>
        <w:jc w:val="both"/>
        <w:outlineLvl w:val="4"/>
        <w:rPr>
          <w:sz w:val="22"/>
          <w:szCs w:val="22"/>
        </w:rPr>
      </w:pPr>
    </w:p>
  </w:footnote>
  <w:footnote w:id="11">
    <w:p w:rsidR="00473031" w:rsidRPr="00911A5F" w:rsidRDefault="00473031" w:rsidP="00A50B2A">
      <w:pPr>
        <w:pStyle w:val="em-6"/>
      </w:pPr>
      <w:r w:rsidRPr="00911A5F">
        <w:rPr>
          <w:rStyle w:val="af0"/>
          <w:sz w:val="20"/>
        </w:rPr>
        <w:footnoteRef/>
      </w:r>
      <w:r w:rsidRPr="00911A5F">
        <w:t xml:space="preserve"> Сведения указываются в отношении лиц, подписавших </w:t>
      </w:r>
      <w:r>
        <w:t>ежеквартальный отчет по ценным бумагам</w:t>
      </w:r>
      <w:r w:rsidRPr="00911A5F">
        <w:t xml:space="preserve"> и не указанных в предыдущих пунктах настоящего раздела. </w:t>
      </w:r>
    </w:p>
    <w:p w:rsidR="00473031" w:rsidRDefault="00473031" w:rsidP="00B37CA9">
      <w:pPr>
        <w:pStyle w:val="ae"/>
      </w:pPr>
    </w:p>
  </w:footnote>
  <w:footnote w:id="12">
    <w:p w:rsidR="00473031" w:rsidRPr="00153ED0" w:rsidRDefault="00473031" w:rsidP="00404BB9">
      <w:pPr>
        <w:pStyle w:val="em-6"/>
      </w:pPr>
      <w:r>
        <w:rPr>
          <w:rStyle w:val="af0"/>
        </w:rPr>
        <w:footnoteRef/>
      </w:r>
      <w:r>
        <w:t xml:space="preserve"> 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3">
    <w:p w:rsidR="00473031" w:rsidRPr="00140009" w:rsidRDefault="00473031" w:rsidP="00AD68E5">
      <w:pPr>
        <w:pStyle w:val="em-6"/>
      </w:pPr>
      <w:r>
        <w:rPr>
          <w:rStyle w:val="af0"/>
        </w:rPr>
        <w:footnoteRef/>
      </w:r>
      <w:r>
        <w:t xml:space="preserve"> Информация приводится кредитными организациями – эмитентами, являющимися открытыми акционерными обществами и акции которых включены в список ценных бумаг, допущенных к торгам на организаторе торговле на рынке ценных бумаг. </w:t>
      </w:r>
      <w:r w:rsidRPr="00CA680D">
        <w:t>В случае, если акции кредитной организации - эмитента допущены к обращению двумя или более организаторами торговли на рынке ценных бумаг, выбор организатора торговли на рынке ценных бумаг для расчета рыночной цены акции осуществляется кредитной организацией - эмитентом по собственному усмотрению</w:t>
      </w:r>
      <w:r>
        <w:t>.</w:t>
      </w:r>
    </w:p>
    <w:p w:rsidR="00473031" w:rsidRPr="00FA294E" w:rsidRDefault="00473031" w:rsidP="00FA294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4">
    <w:p w:rsidR="00473031" w:rsidRDefault="00473031" w:rsidP="00D75309">
      <w:pPr>
        <w:pStyle w:val="em-6"/>
      </w:pPr>
      <w:r w:rsidRPr="00B71149">
        <w:rPr>
          <w:rStyle w:val="af0"/>
        </w:rPr>
        <w:footnoteRef/>
      </w:r>
      <w:r>
        <w:t xml:space="preserve"> В случае, если акции кредитной организации – эмитента не допущены к торгам на бирже.</w:t>
      </w:r>
    </w:p>
  </w:footnote>
  <w:footnote w:id="15">
    <w:p w:rsidR="00473031" w:rsidRPr="00140009" w:rsidRDefault="00473031" w:rsidP="00D75309">
      <w:pPr>
        <w:pStyle w:val="em-6"/>
      </w:pPr>
      <w:r w:rsidRPr="00B71149">
        <w:rPr>
          <w:rStyle w:val="af0"/>
        </w:rPr>
        <w:footnoteRef/>
      </w:r>
      <w:r>
        <w:t xml:space="preserve"> В ежеквартальном отчете за четвертый квартал информация в п.2.3.1 не приводится.</w:t>
      </w:r>
    </w:p>
    <w:p w:rsidR="00473031" w:rsidRPr="000161C3" w:rsidRDefault="00473031" w:rsidP="00D75309">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6">
    <w:p w:rsidR="00473031" w:rsidRDefault="00473031" w:rsidP="00AF58C2">
      <w:pPr>
        <w:pStyle w:val="ae"/>
      </w:pPr>
      <w:r>
        <w:rPr>
          <w:rStyle w:val="af0"/>
        </w:rPr>
        <w:footnoteRef/>
      </w:r>
      <w:r>
        <w:t xml:space="preserve"> Информация приводится по каждому из обязательств, предусмотренных настоящим пунктом.</w:t>
      </w:r>
    </w:p>
  </w:footnote>
  <w:footnote w:id="17">
    <w:p w:rsidR="00473031" w:rsidRDefault="00473031" w:rsidP="002241B5">
      <w:pPr>
        <w:pStyle w:val="em-6"/>
      </w:pPr>
      <w:r>
        <w:rPr>
          <w:rStyle w:val="af0"/>
        </w:rPr>
        <w:footnoteRef/>
      </w:r>
      <w:r>
        <w:t xml:space="preserve"> Указывается, если способом обеспечения является залог.</w:t>
      </w:r>
    </w:p>
  </w:footnote>
  <w:footnote w:id="18">
    <w:p w:rsidR="00473031" w:rsidRDefault="00473031" w:rsidP="002241B5">
      <w:pPr>
        <w:pStyle w:val="em-6"/>
      </w:pPr>
      <w:r>
        <w:rPr>
          <w:rStyle w:val="af0"/>
        </w:rPr>
        <w:footnoteRef/>
      </w:r>
      <w:r>
        <w:t xml:space="preserve"> Указывается, если способом обеспечения является залог.</w:t>
      </w:r>
    </w:p>
  </w:footnote>
  <w:footnote w:id="19">
    <w:p w:rsidR="00473031" w:rsidRDefault="00473031" w:rsidP="002241B5">
      <w:pPr>
        <w:pStyle w:val="em-6"/>
      </w:pPr>
      <w:r>
        <w:rPr>
          <w:rStyle w:val="af0"/>
        </w:rPr>
        <w:footnoteRef/>
      </w:r>
      <w:r>
        <w:t xml:space="preserve"> В ежеквартальном отчете за </w:t>
      </w:r>
      <w:r>
        <w:rPr>
          <w:lang w:val="en-US"/>
        </w:rPr>
        <w:t>II</w:t>
      </w:r>
      <w:r w:rsidRPr="00D353D3">
        <w:t xml:space="preserve"> </w:t>
      </w:r>
      <w:r>
        <w:t xml:space="preserve">- </w:t>
      </w:r>
      <w:r>
        <w:rPr>
          <w:lang w:val="en-US"/>
        </w:rPr>
        <w:t>IV</w:t>
      </w:r>
      <w:r>
        <w:t xml:space="preserve"> кварталы информация указывается в случае, если в составе такой информации в отчетном квартале происходили изменения.</w:t>
      </w:r>
    </w:p>
  </w:footnote>
  <w:footnote w:id="20">
    <w:p w:rsidR="00473031" w:rsidRDefault="00473031" w:rsidP="00012857">
      <w:pPr>
        <w:pStyle w:val="em-6"/>
      </w:pPr>
      <w:r>
        <w:rPr>
          <w:rStyle w:val="af0"/>
        </w:rPr>
        <w:footnoteRef/>
      </w:r>
      <w:r>
        <w:t xml:space="preserve"> Указывается в отношении кредитной организации – эмитента, зарегистрированной после вступления в силу Федерального закона «О государственной регистрации юридических лиц и индивидуальных предпринимателей».</w:t>
      </w:r>
    </w:p>
  </w:footnote>
  <w:footnote w:id="21">
    <w:p w:rsidR="00473031" w:rsidRDefault="00473031"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2">
    <w:p w:rsidR="00473031" w:rsidRDefault="00473031"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3">
    <w:p w:rsidR="00473031" w:rsidRDefault="00473031" w:rsidP="00223D9C">
      <w:pPr>
        <w:pStyle w:val="em-6"/>
      </w:pPr>
      <w:r>
        <w:rPr>
          <w:rStyle w:val="af0"/>
        </w:rPr>
        <w:footnoteRef/>
      </w:r>
      <w:r>
        <w:t xml:space="preserve"> Приводится информация обо всех лицензиях (разрешениях, допусках) кредитной организации – эмитента. Информация в ежеквартальном отчете за II – IV кварталы указывается в случае, если в составе такой информации в отчетном квартале были изменения.</w:t>
      </w:r>
    </w:p>
  </w:footnote>
  <w:footnote w:id="24">
    <w:p w:rsidR="00473031" w:rsidRPr="00237042" w:rsidRDefault="00473031" w:rsidP="00237042">
      <w:pPr>
        <w:pStyle w:val="em-6"/>
      </w:pPr>
      <w:r w:rsidRPr="00237042">
        <w:rPr>
          <w:rStyle w:val="af0"/>
        </w:rPr>
        <w:footnoteRef/>
      </w:r>
      <w:r w:rsidRPr="00237042">
        <w:t xml:space="preserve"> В ежеквартальном отчете за II – IV кварталы информация приводится в случае если в ее составе в отчетном квартале происходили изменения</w:t>
      </w:r>
    </w:p>
  </w:footnote>
  <w:footnote w:id="25">
    <w:p w:rsidR="00473031" w:rsidRPr="00237042" w:rsidRDefault="00473031" w:rsidP="00237042">
      <w:pPr>
        <w:pStyle w:val="em-6"/>
      </w:pPr>
      <w:r w:rsidRPr="00237042">
        <w:rPr>
          <w:rStyle w:val="af0"/>
        </w:rPr>
        <w:footnoteRef/>
      </w:r>
      <w:r w:rsidRPr="00237042">
        <w:t xml:space="preserve"> Сведения приводятся при наличии специального подразделения.</w:t>
      </w:r>
    </w:p>
  </w:footnote>
  <w:footnote w:id="26">
    <w:p w:rsidR="00473031" w:rsidRDefault="00473031" w:rsidP="005A3580">
      <w:pPr>
        <w:pStyle w:val="em-6"/>
      </w:pPr>
      <w:r w:rsidRPr="00237042">
        <w:rPr>
          <w:rStyle w:val="af0"/>
        </w:rPr>
        <w:footnoteRef/>
      </w:r>
      <w:r w:rsidRPr="00237042">
        <w:t xml:space="preserve"> В ежеквартальном отчете за I квартал  информация приводится по всем филиалам и представительствам кредитной организации – эмитента; за II-IV – произошедшие за отчетный период изменения.</w:t>
      </w:r>
      <w:r>
        <w:t xml:space="preserve"> </w:t>
      </w:r>
    </w:p>
  </w:footnote>
  <w:footnote w:id="27">
    <w:p w:rsidR="00473031" w:rsidRPr="00140009" w:rsidRDefault="00473031" w:rsidP="00B30634">
      <w:pPr>
        <w:pStyle w:val="em-6"/>
      </w:pPr>
      <w:r>
        <w:rPr>
          <w:rStyle w:val="af0"/>
        </w:rPr>
        <w:footnoteRef/>
      </w:r>
      <w:r>
        <w:t xml:space="preserve"> В ежеквартальном отчете за I-</w:t>
      </w:r>
      <w:r w:rsidRPr="00C17F30">
        <w:t xml:space="preserve"> </w:t>
      </w:r>
      <w:r>
        <w:t>III квартал</w:t>
      </w:r>
      <w:r w:rsidRPr="00C17F30">
        <w:t>ы</w:t>
      </w:r>
      <w:r>
        <w:t xml:space="preserve"> информация раскрывается на основе данных бухгалтерской (финансовой) отчетности за соответствующий отчетный период. В ежеквартальном отчете за IV квартал информация не приводится.</w:t>
      </w:r>
    </w:p>
    <w:p w:rsidR="00473031" w:rsidRPr="004D2FAC" w:rsidRDefault="00473031" w:rsidP="00B3063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28">
    <w:p w:rsidR="00473031" w:rsidRPr="00B30634" w:rsidRDefault="00473031" w:rsidP="00503241">
      <w:pPr>
        <w:pStyle w:val="em-6"/>
      </w:pPr>
      <w:r w:rsidRPr="00B30634">
        <w:rPr>
          <w:rStyle w:val="af0"/>
        </w:rPr>
        <w:footnoteRef/>
      </w:r>
      <w:r w:rsidRPr="00B30634">
        <w:t xml:space="preserve"> Информация приводится кредитными организациями - эмитентами, осуществляющими эмиссию облигаций с ипотечным покрытием.</w:t>
      </w:r>
    </w:p>
  </w:footnote>
  <w:footnote w:id="29">
    <w:p w:rsidR="00473031" w:rsidRDefault="00473031" w:rsidP="00376DE5">
      <w:pPr>
        <w:pStyle w:val="em-6"/>
      </w:pPr>
      <w:r>
        <w:rPr>
          <w:rStyle w:val="af0"/>
        </w:rPr>
        <w:footnoteRef/>
      </w:r>
      <w:r>
        <w:t xml:space="preserve"> Информация за II-IV кварталы приводится в случае если в ее составе были изменения.</w:t>
      </w:r>
    </w:p>
  </w:footnote>
  <w:footnote w:id="30">
    <w:p w:rsidR="00473031" w:rsidRDefault="00473031" w:rsidP="00B30634">
      <w:pPr>
        <w:pStyle w:val="em-6"/>
      </w:pPr>
      <w:r w:rsidRPr="00614786">
        <w:rPr>
          <w:vertAlign w:val="superscript"/>
        </w:rPr>
        <w:footnoteRef/>
      </w:r>
      <w:r w:rsidRPr="00614786">
        <w:rPr>
          <w:vertAlign w:val="superscript"/>
        </w:rPr>
        <w:t xml:space="preserve"> </w:t>
      </w:r>
      <w:r>
        <w:t xml:space="preserve">Информация приводится по </w:t>
      </w:r>
      <w:r w:rsidRPr="00614786">
        <w:t xml:space="preserve">каждой </w:t>
      </w:r>
      <w:r>
        <w:t xml:space="preserve">промышленной, </w:t>
      </w:r>
      <w:r w:rsidRPr="00614786">
        <w:t xml:space="preserve">банковской </w:t>
      </w:r>
      <w:r>
        <w:t xml:space="preserve">и </w:t>
      </w:r>
      <w:r w:rsidRPr="00614786">
        <w:t>финансовой группе (холдингу, концерну, ассоциации), в которой участвует кредитная организация-эмитент.</w:t>
      </w:r>
      <w:r>
        <w:t xml:space="preserve"> При этом информация за II-IV кварталы приводится в случае если в ее составе были изменения.</w:t>
      </w:r>
    </w:p>
  </w:footnote>
  <w:footnote w:id="31">
    <w:p w:rsidR="00473031" w:rsidRPr="0076252F" w:rsidRDefault="00473031" w:rsidP="0076252F">
      <w:pPr>
        <w:pStyle w:val="em-6"/>
      </w:pPr>
      <w:r w:rsidRPr="0076252F">
        <w:rPr>
          <w:vertAlign w:val="superscript"/>
        </w:rPr>
        <w:footnoteRef/>
      </w:r>
      <w:r w:rsidRPr="0076252F">
        <w:t xml:space="preserve"> Информация указывается по каждой подконтрольной организации. При этом информация за II-IV кварталы приводится в случае если в ее составе были изменения.</w:t>
      </w:r>
    </w:p>
  </w:footnote>
  <w:footnote w:id="32">
    <w:p w:rsidR="00473031" w:rsidRPr="0076252F" w:rsidRDefault="00473031" w:rsidP="00503241">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33">
    <w:p w:rsidR="00473031" w:rsidRPr="0076252F" w:rsidRDefault="00473031" w:rsidP="00503241">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473031" w:rsidRDefault="00473031" w:rsidP="00503241">
      <w:pPr>
        <w:pStyle w:val="ae"/>
      </w:pPr>
    </w:p>
  </w:footnote>
  <w:footnote w:id="34">
    <w:p w:rsidR="00473031" w:rsidRPr="00C024CF" w:rsidRDefault="00473031" w:rsidP="00503241">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35">
    <w:p w:rsidR="00473031" w:rsidRPr="0076252F" w:rsidRDefault="00473031" w:rsidP="00503241">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36">
    <w:p w:rsidR="00473031" w:rsidRPr="0076252F" w:rsidRDefault="00473031" w:rsidP="00503241">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473031" w:rsidRDefault="00473031" w:rsidP="00503241">
      <w:pPr>
        <w:pStyle w:val="ae"/>
      </w:pPr>
    </w:p>
  </w:footnote>
  <w:footnote w:id="37">
    <w:p w:rsidR="00473031" w:rsidRPr="00C024CF" w:rsidRDefault="00473031" w:rsidP="00503241">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38">
    <w:p w:rsidR="00473031" w:rsidRPr="00C024CF" w:rsidRDefault="00473031" w:rsidP="00C024CF">
      <w:pPr>
        <w:pStyle w:val="em-6"/>
      </w:pPr>
      <w:r w:rsidRPr="00C024CF">
        <w:rPr>
          <w:rStyle w:val="af0"/>
        </w:rPr>
        <w:footnoteRef/>
      </w:r>
      <w:r w:rsidRPr="00C024CF">
        <w:t xml:space="preserve"> В ежеквартальном отчете за I квартал  информация раскрывается за последний завершенный финансовый год, а также за первый квартал, в ежеквартальном отчете за II – III кварталы – на дату окончания отчетного квартала. В ежеквартальном отчете за </w:t>
      </w:r>
      <w:r w:rsidRPr="00C024CF">
        <w:rPr>
          <w:lang w:val="en-US"/>
        </w:rPr>
        <w:t>IV</w:t>
      </w:r>
      <w:r w:rsidRPr="00C024CF">
        <w:t xml:space="preserve"> квартал информация не приводится.</w:t>
      </w:r>
    </w:p>
  </w:footnote>
  <w:footnote w:id="39">
    <w:p w:rsidR="00473031" w:rsidRPr="00140009" w:rsidRDefault="00473031" w:rsidP="004D2FAC">
      <w:pPr>
        <w:pStyle w:val="em-6"/>
      </w:pPr>
      <w:r w:rsidRPr="00C024CF">
        <w:rPr>
          <w:rStyle w:val="af0"/>
        </w:rPr>
        <w:footnoteRef/>
      </w:r>
      <w:r w:rsidRPr="00C024CF">
        <w:t xml:space="preserve"> Информация в IV квартале не приводится.</w:t>
      </w:r>
    </w:p>
    <w:p w:rsidR="00473031" w:rsidRPr="004D2FAC" w:rsidRDefault="00473031"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40">
    <w:p w:rsidR="00473031" w:rsidRPr="00140009" w:rsidRDefault="00473031" w:rsidP="004D2FAC">
      <w:pPr>
        <w:pStyle w:val="em-6"/>
      </w:pPr>
      <w:r w:rsidRPr="00C024CF">
        <w:t>Информация в IV квартале не приводится.</w:t>
      </w:r>
    </w:p>
    <w:p w:rsidR="00473031" w:rsidRPr="00253A7C" w:rsidRDefault="00473031"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p w:rsidR="00473031" w:rsidRDefault="00473031" w:rsidP="00B37CA9">
      <w:pPr>
        <w:pStyle w:val="ae"/>
      </w:pPr>
    </w:p>
  </w:footnote>
  <w:footnote w:id="41">
    <w:p w:rsidR="00473031" w:rsidRPr="00F5589D" w:rsidRDefault="00473031" w:rsidP="00F5589D">
      <w:pPr>
        <w:pStyle w:val="em-6"/>
      </w:pPr>
      <w:r w:rsidRPr="00F5589D">
        <w:rPr>
          <w:rStyle w:val="af0"/>
        </w:rPr>
        <w:footnoteRef/>
      </w:r>
      <w:r w:rsidRPr="00F5589D">
        <w:t xml:space="preserve"> Информацию приводят кредитные организации - эмитенты, </w:t>
      </w:r>
      <w:r w:rsidRPr="00F5589D">
        <w:rPr>
          <w:color w:val="000000"/>
        </w:rPr>
        <w:t>осуществляющие эмиссию облигаций с ипотечным покрытием</w:t>
      </w:r>
    </w:p>
  </w:footnote>
  <w:footnote w:id="42">
    <w:p w:rsidR="00473031" w:rsidRPr="00F5589D" w:rsidRDefault="00473031" w:rsidP="00F5589D">
      <w:pPr>
        <w:pStyle w:val="em-6"/>
      </w:pPr>
      <w:r w:rsidRPr="00F5589D">
        <w:rPr>
          <w:vertAlign w:val="superscript"/>
        </w:rPr>
        <w:footnoteRef/>
      </w:r>
      <w:r w:rsidRPr="00F5589D">
        <w:t xml:space="preserve"> Информация указывается в случае невыполнения обязательных нормативов.</w:t>
      </w:r>
    </w:p>
  </w:footnote>
  <w:footnote w:id="43">
    <w:p w:rsidR="00473031" w:rsidRPr="00140009" w:rsidRDefault="00473031" w:rsidP="00F5589D">
      <w:pPr>
        <w:pStyle w:val="em-6"/>
      </w:pPr>
      <w:r w:rsidRPr="00F5589D">
        <w:rPr>
          <w:rStyle w:val="af0"/>
        </w:rPr>
        <w:footnoteRef/>
      </w:r>
      <w:r w:rsidRPr="00F5589D">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квартале информация приводится в случае изменений в ее составе. В IV квартале  информация не приводится.</w:t>
      </w:r>
    </w:p>
    <w:p w:rsidR="00473031" w:rsidRPr="00253A7C" w:rsidRDefault="00473031" w:rsidP="00F5589D">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44">
    <w:p w:rsidR="00473031" w:rsidRPr="00373A1B" w:rsidRDefault="00473031"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45">
    <w:p w:rsidR="00473031" w:rsidRDefault="00473031"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46">
    <w:p w:rsidR="00473031" w:rsidRPr="00D87B51" w:rsidRDefault="00473031" w:rsidP="00D87B51">
      <w:pPr>
        <w:pStyle w:val="em-6"/>
      </w:pPr>
      <w:r w:rsidRPr="00D87B51">
        <w:rPr>
          <w:rStyle w:val="af0"/>
        </w:rPr>
        <w:footnoteRef/>
      </w:r>
      <w:r w:rsidRPr="00D87B51">
        <w:t xml:space="preserve"> Информация приводится в соответствии с мнениями, выраженными органами управления кредитной организации - эмитента. В ежеквартальном отчете за II – I</w:t>
      </w:r>
      <w:r w:rsidRPr="00D87B51">
        <w:rPr>
          <w:lang w:val="en-US"/>
        </w:rPr>
        <w:t>V</w:t>
      </w:r>
      <w:r w:rsidRPr="00D87B51">
        <w:t xml:space="preserve"> кварталы информация приводится в случае изменения в ее составе.</w:t>
      </w:r>
    </w:p>
  </w:footnote>
  <w:footnote w:id="47">
    <w:p w:rsidR="00473031" w:rsidRDefault="00473031" w:rsidP="00D87B51">
      <w:pPr>
        <w:pStyle w:val="em-6"/>
      </w:pPr>
      <w:r w:rsidRPr="00D87B51">
        <w:rPr>
          <w:rStyle w:val="af0"/>
        </w:rPr>
        <w:footnoteRef/>
      </w:r>
      <w:r w:rsidRPr="00D87B51">
        <w:t xml:space="preserve"> Анализ факторов и условий, влияющих на деятельность кредитной организации – эмитента, приводится по состоянию на момент окончания отчетного квартала. В ежеквартальном </w:t>
      </w:r>
      <w:r w:rsidRPr="00B47FAC">
        <w:t>отчете за II –I</w:t>
      </w:r>
      <w:r w:rsidRPr="00B47FAC">
        <w:rPr>
          <w:lang w:val="en-US"/>
        </w:rPr>
        <w:t>V</w:t>
      </w:r>
      <w:r w:rsidRPr="00B47FAC">
        <w:t xml:space="preserve"> кварталы информация приводится в случае изменений в ее составе.</w:t>
      </w:r>
    </w:p>
  </w:footnote>
  <w:footnote w:id="48">
    <w:p w:rsidR="00473031" w:rsidRDefault="00473031" w:rsidP="00D87B51">
      <w:pPr>
        <w:pStyle w:val="em-6"/>
      </w:pPr>
      <w:r>
        <w:rPr>
          <w:rStyle w:val="af0"/>
        </w:rPr>
        <w:footnoteRef/>
      </w:r>
      <w:r>
        <w:t xml:space="preserve"> Информация приводится по состоянию на момент окончания отчет</w:t>
      </w:r>
      <w:r w:rsidRPr="00B47FAC">
        <w:t>ного квартала. В ежеквартальном отчете за II –I</w:t>
      </w:r>
      <w:r w:rsidRPr="00B47FAC">
        <w:rPr>
          <w:lang w:val="en-US"/>
        </w:rPr>
        <w:t>V</w:t>
      </w:r>
      <w:r w:rsidRPr="00B47FAC">
        <w:t xml:space="preserve"> кварталы информация приводится в случае изменений в ее составе.</w:t>
      </w:r>
    </w:p>
    <w:p w:rsidR="00473031" w:rsidRDefault="00473031" w:rsidP="00B37CA9">
      <w:pPr>
        <w:pStyle w:val="ae"/>
      </w:pPr>
    </w:p>
  </w:footnote>
  <w:footnote w:id="49">
    <w:p w:rsidR="00473031" w:rsidRPr="001452DA" w:rsidRDefault="00473031" w:rsidP="00B608E1">
      <w:pPr>
        <w:pStyle w:val="em-6"/>
      </w:pPr>
      <w:r w:rsidRPr="00B47FAC">
        <w:rPr>
          <w:rStyle w:val="af0"/>
        </w:rPr>
        <w:footnoteRef/>
      </w:r>
      <w:r w:rsidRPr="00B47FAC">
        <w:t xml:space="preserve"> В ежеквартальном отчете за II – IV кварталы информация указывается в случае изменений ее состава.</w:t>
      </w:r>
    </w:p>
  </w:footnote>
  <w:footnote w:id="50">
    <w:p w:rsidR="00473031" w:rsidRPr="007D21DE" w:rsidRDefault="00473031" w:rsidP="00B608E1">
      <w:pPr>
        <w:pStyle w:val="em-6"/>
      </w:pPr>
      <w:r>
        <w:rPr>
          <w:rStyle w:val="af0"/>
        </w:rPr>
        <w:footnoteRef/>
      </w:r>
      <w:r>
        <w:t xml:space="preserve"> </w:t>
      </w:r>
      <w:r w:rsidRPr="007D21DE">
        <w:t>Информация приводится по каждому лицу, входящ</w:t>
      </w:r>
      <w:r>
        <w:t xml:space="preserve">ему в состав органа управления, за исключением общего собрания акционеров (участников) </w:t>
      </w:r>
    </w:p>
  </w:footnote>
  <w:footnote w:id="51">
    <w:p w:rsidR="00473031" w:rsidRPr="00D06B68" w:rsidRDefault="00473031" w:rsidP="00D06B68">
      <w:pPr>
        <w:pStyle w:val="em-6"/>
      </w:pPr>
      <w:r w:rsidRPr="00D06B68">
        <w:rPr>
          <w:rStyle w:val="af0"/>
        </w:rPr>
        <w:footnoteRef/>
      </w:r>
      <w:r w:rsidRPr="00D06B68">
        <w:t xml:space="preserve"> Информация указывается по каждому из органов управления, включая членов органов управления кредитной организации - эмитента,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единоличного исполнительного органа управления кредитной организации – эмитента. В ежеквартальном отчете за I квартал информация приводится за последний завершенный календарный год и за первый квартал; за II-IV кварталы – за период с даты начала текущего года и до даты окончания отчетного квартала.</w:t>
      </w:r>
    </w:p>
  </w:footnote>
  <w:footnote w:id="52">
    <w:p w:rsidR="00473031" w:rsidRPr="0073718D" w:rsidRDefault="00473031" w:rsidP="0073718D">
      <w:pPr>
        <w:pStyle w:val="em-6"/>
      </w:pPr>
      <w:r w:rsidRPr="0073718D">
        <w:rPr>
          <w:rStyle w:val="af0"/>
        </w:rPr>
        <w:footnoteRef/>
      </w:r>
      <w:r w:rsidRPr="0073718D">
        <w:t xml:space="preserve"> В ежеквартальном отчете за II – IV кварталы информация указывается в случае изменений ее состава.</w:t>
      </w:r>
    </w:p>
  </w:footnote>
  <w:footnote w:id="53">
    <w:p w:rsidR="00473031" w:rsidRPr="0073718D" w:rsidRDefault="00473031" w:rsidP="0073718D">
      <w:pPr>
        <w:pStyle w:val="em-6"/>
      </w:pPr>
      <w:r w:rsidRPr="0073718D">
        <w:rPr>
          <w:rStyle w:val="af0"/>
        </w:rPr>
        <w:footnoteRef/>
      </w:r>
      <w:r w:rsidRPr="0073718D">
        <w:t xml:space="preserve"> Информация раскрывается по каждому члену органов контроля. В случае наличия у кредитной организации - эмитента службы внутреннего аудита или иного органа контроля за его финансово-хозяйственной деятельностью, отличного от ревизионной комиссии кредитной организации -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кредитной организации - эмитента по контролю за его финансово-хозяйственной деятельностью, включая руководителя такого органа. </w:t>
      </w:r>
    </w:p>
    <w:p w:rsidR="00473031" w:rsidRDefault="00473031" w:rsidP="00B37CA9">
      <w:pPr>
        <w:pStyle w:val="ae"/>
      </w:pPr>
    </w:p>
  </w:footnote>
  <w:footnote w:id="54">
    <w:p w:rsidR="00473031" w:rsidRPr="00DF3659" w:rsidRDefault="00473031" w:rsidP="00DF3659">
      <w:pPr>
        <w:pStyle w:val="em-6"/>
      </w:pPr>
      <w:r w:rsidRPr="00DF3659">
        <w:rPr>
          <w:rStyle w:val="af0"/>
        </w:rPr>
        <w:footnoteRef/>
      </w:r>
      <w:r w:rsidRPr="00DF3659">
        <w:t xml:space="preserve"> Указывается информация о всех видах вознаграждений по каждому из органов контроля, включая заработную плату членов органов контроля,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ревизора кредитной организации – эмитента. В ежеквартальном отчете за I квартал информация раскрывается за последний завершенный календарный год и за первый квартал; за II-IV кварталы – с даты начала текущего года и до даты окончания отчетного квартала.</w:t>
      </w:r>
    </w:p>
  </w:footnote>
  <w:footnote w:id="55">
    <w:p w:rsidR="00473031" w:rsidRPr="0099260C" w:rsidRDefault="00473031" w:rsidP="00DF3659">
      <w:pPr>
        <w:pStyle w:val="em-6"/>
      </w:pPr>
      <w:r w:rsidRPr="00DF3659">
        <w:rPr>
          <w:rStyle w:val="af0"/>
        </w:rPr>
        <w:footnoteRef/>
      </w:r>
      <w:r w:rsidRPr="00DF3659">
        <w:t xml:space="preserve"> Информация в ежеквартальном отчете за </w:t>
      </w:r>
      <w:r w:rsidRPr="00DF3659">
        <w:rPr>
          <w:lang w:val="en-US"/>
        </w:rPr>
        <w:t>I</w:t>
      </w:r>
      <w:r w:rsidRPr="00DF3659">
        <w:t xml:space="preserve"> квартал указывается за последний завершенный финансовый год, а также за первый квартал текущего финансового года, за II – IV кварталы - за период с даты начала текущего года до даты окончания отчетного квартала.</w:t>
      </w:r>
    </w:p>
  </w:footnote>
  <w:footnote w:id="56">
    <w:p w:rsidR="00473031" w:rsidRDefault="00473031" w:rsidP="00D005CF">
      <w:pPr>
        <w:pStyle w:val="em-6"/>
      </w:pPr>
      <w:r>
        <w:rPr>
          <w:rStyle w:val="af0"/>
        </w:rPr>
        <w:footnoteRef/>
      </w:r>
      <w:r>
        <w:t xml:space="preserve"> Информация указывается при наличии соглашений и обязательств.</w:t>
      </w:r>
    </w:p>
  </w:footnote>
  <w:footnote w:id="57">
    <w:p w:rsidR="00473031" w:rsidRDefault="00473031" w:rsidP="009008F7">
      <w:pPr>
        <w:pStyle w:val="em-6"/>
      </w:pPr>
      <w:r>
        <w:rPr>
          <w:rStyle w:val="af0"/>
        </w:rPr>
        <w:footnoteRef/>
      </w:r>
      <w:r>
        <w:t xml:space="preserve"> Информация указывается для кредитных организаций, не являющихся акционерными обществами.</w:t>
      </w:r>
    </w:p>
  </w:footnote>
  <w:footnote w:id="58">
    <w:p w:rsidR="00473031" w:rsidRDefault="00473031" w:rsidP="009008F7">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59">
    <w:p w:rsidR="00473031" w:rsidRDefault="00473031" w:rsidP="00EF0724">
      <w:pPr>
        <w:pStyle w:val="em-6"/>
      </w:pPr>
      <w:r>
        <w:rPr>
          <w:rStyle w:val="af0"/>
        </w:rPr>
        <w:footnoteRef/>
      </w:r>
      <w:r>
        <w:t xml:space="preserve"> Информация указывается  в случае, если в состав лиц, зарегистрированных в реестре акционеров кредитной организации – эмитента входят номинальные держатели.</w:t>
      </w:r>
    </w:p>
  </w:footnote>
  <w:footnote w:id="60">
    <w:p w:rsidR="00473031" w:rsidRDefault="00473031" w:rsidP="00EF0724">
      <w:pPr>
        <w:pStyle w:val="em-6"/>
      </w:pPr>
      <w:r>
        <w:rPr>
          <w:rStyle w:val="af0"/>
        </w:rPr>
        <w:footnoteRef/>
      </w:r>
      <w:r>
        <w:t xml:space="preserve"> Информация указывается в отношении каждого номинального держателя.</w:t>
      </w:r>
    </w:p>
  </w:footnote>
  <w:footnote w:id="61">
    <w:p w:rsidR="00473031" w:rsidRDefault="00473031" w:rsidP="00EF0724">
      <w:pPr>
        <w:pStyle w:val="em-6"/>
      </w:pPr>
      <w:r>
        <w:rPr>
          <w:rStyle w:val="af0"/>
        </w:rPr>
        <w:footnoteRef/>
      </w:r>
      <w:r>
        <w:t xml:space="preserve"> Информация приводится по каждому из лиц</w:t>
      </w:r>
      <w:r w:rsidRPr="00212DC1">
        <w:t xml:space="preserve">, владеющих не менее чем 5 процентами его уставного (складочного) капитала (паевого фонда) или не менее чем 5 процентами обыкновенных акций </w:t>
      </w:r>
      <w:r>
        <w:t xml:space="preserve">кредитной организации – </w:t>
      </w:r>
      <w:r w:rsidRPr="00212DC1">
        <w:t>эмитента</w:t>
      </w:r>
      <w:r>
        <w:t>.</w:t>
      </w:r>
    </w:p>
  </w:footnote>
  <w:footnote w:id="62">
    <w:p w:rsidR="00473031" w:rsidRDefault="00473031" w:rsidP="00EF0724">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3">
    <w:p w:rsidR="00473031" w:rsidRDefault="00473031"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4">
    <w:p w:rsidR="00473031" w:rsidRDefault="00473031"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5">
    <w:p w:rsidR="00473031" w:rsidRDefault="00473031" w:rsidP="001F7DCD">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66">
    <w:p w:rsidR="00473031" w:rsidRDefault="00473031"/>
    <w:p w:rsidR="00473031" w:rsidRPr="00717E2F" w:rsidRDefault="00473031" w:rsidP="001F7DCD">
      <w:pPr>
        <w:pStyle w:val="ae"/>
        <w:rPr>
          <w:sz w:val="16"/>
          <w:szCs w:val="16"/>
        </w:rPr>
      </w:pPr>
    </w:p>
  </w:footnote>
  <w:footnote w:id="67">
    <w:p w:rsidR="00473031" w:rsidRDefault="00473031" w:rsidP="00717E2F">
      <w:pPr>
        <w:pStyle w:val="em-6"/>
        <w:rPr>
          <w:vanish w:val="0"/>
        </w:rPr>
      </w:pPr>
    </w:p>
    <w:p w:rsidR="00473031" w:rsidRPr="00717E2F" w:rsidRDefault="00473031"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8">
    <w:p w:rsidR="00473031" w:rsidRPr="00717E2F" w:rsidRDefault="00473031"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69">
    <w:p w:rsidR="00473031" w:rsidRPr="000D500C" w:rsidRDefault="00473031" w:rsidP="00717E2F">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70">
    <w:p w:rsidR="00473031" w:rsidRPr="00717E2F" w:rsidRDefault="00473031" w:rsidP="00717E2F">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71">
    <w:p w:rsidR="00473031" w:rsidRDefault="00473031" w:rsidP="00335FF0">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2">
    <w:p w:rsidR="00473031" w:rsidRDefault="00473031" w:rsidP="00FD2DEC">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3">
    <w:p w:rsidR="00473031" w:rsidRDefault="00473031" w:rsidP="00FD2DEC">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74">
    <w:p w:rsidR="00473031" w:rsidRDefault="00473031"/>
    <w:p w:rsidR="00473031" w:rsidRPr="00717E2F" w:rsidRDefault="00473031" w:rsidP="00FD2DEC">
      <w:pPr>
        <w:pStyle w:val="ae"/>
        <w:rPr>
          <w:sz w:val="16"/>
          <w:szCs w:val="16"/>
        </w:rPr>
      </w:pPr>
    </w:p>
  </w:footnote>
  <w:footnote w:id="75">
    <w:p w:rsidR="00473031" w:rsidRPr="00717E2F" w:rsidRDefault="00473031"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6">
    <w:p w:rsidR="00473031" w:rsidRPr="00717E2F" w:rsidRDefault="00473031"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7">
    <w:p w:rsidR="00473031" w:rsidRPr="000D500C" w:rsidRDefault="00473031" w:rsidP="00FD2DEC">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78">
    <w:p w:rsidR="00473031" w:rsidRPr="00717E2F" w:rsidRDefault="00473031" w:rsidP="008272BE">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79">
    <w:p w:rsidR="00473031" w:rsidRPr="007B563B" w:rsidRDefault="00473031" w:rsidP="00BE61B1">
      <w:pPr>
        <w:pStyle w:val="em-6"/>
      </w:pPr>
      <w:r w:rsidRPr="007B563B">
        <w:rPr>
          <w:rStyle w:val="af0"/>
        </w:rPr>
        <w:footnoteRef/>
      </w:r>
      <w:r w:rsidRPr="007B563B">
        <w:t xml:space="preserve"> Информация приводится при наличии номинальных держателей, на имя которых в реестре акционеров зарегистрированы акции кредитной организации – эмитента, составляющие не менее чем 5 процентов уставного капитала или не менее чем 5 процентов обыкновенных акций, по каждому номинальному держателю.</w:t>
      </w:r>
    </w:p>
  </w:footnote>
  <w:footnote w:id="80">
    <w:p w:rsidR="00473031" w:rsidRPr="001D595B" w:rsidRDefault="00473031" w:rsidP="001D595B">
      <w:pPr>
        <w:pStyle w:val="em-6"/>
      </w:pPr>
      <w:r w:rsidRPr="001D595B">
        <w:rPr>
          <w:rStyle w:val="af0"/>
        </w:rPr>
        <w:footnoteRef/>
      </w:r>
      <w:r w:rsidRPr="001D595B">
        <w:t xml:space="preserve"> В ежеквартальном отчете за I квартал информация раскрывается за последний завершенный финансовый год и за отчетный квартал, за II и III квартал – за отчетный квартал, за IV квартал информация не раскрывается.</w:t>
      </w:r>
    </w:p>
    <w:p w:rsidR="00473031" w:rsidRPr="001D595B" w:rsidRDefault="00473031" w:rsidP="001D595B">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81">
    <w:p w:rsidR="00473031" w:rsidRPr="00961366" w:rsidRDefault="00473031" w:rsidP="00EC22F3">
      <w:pPr>
        <w:pStyle w:val="em-6"/>
      </w:pPr>
      <w:r w:rsidRPr="00961366">
        <w:rPr>
          <w:rStyle w:val="af0"/>
        </w:rPr>
        <w:footnoteRef/>
      </w:r>
      <w:r w:rsidRPr="00961366">
        <w:t xml:space="preserve"> Включается в состав ежеквартального отчета за первый квартал.</w:t>
      </w:r>
    </w:p>
  </w:footnote>
  <w:footnote w:id="82">
    <w:p w:rsidR="00473031" w:rsidRPr="00961366" w:rsidRDefault="00473031" w:rsidP="00C41AC4">
      <w:pPr>
        <w:pStyle w:val="em-6"/>
      </w:pPr>
      <w:r w:rsidRPr="00961366">
        <w:rPr>
          <w:rStyle w:val="af0"/>
        </w:rPr>
        <w:footnoteRef/>
      </w:r>
      <w:r w:rsidRPr="00961366">
        <w:t xml:space="preserve"> Указывается перечень форм отчетности и иных документов, включенных в годовую бухгалтерскую (финансовую) отчетность кредитной организации - эмитента в соответствии с требованиями законодательства Российской Федерации.</w:t>
      </w:r>
    </w:p>
  </w:footnote>
  <w:footnote w:id="83">
    <w:p w:rsidR="00473031" w:rsidRPr="00961366" w:rsidRDefault="00473031" w:rsidP="00EC22F3">
      <w:pPr>
        <w:pStyle w:val="em-6"/>
      </w:pPr>
      <w:r w:rsidRPr="00961366">
        <w:rPr>
          <w:rStyle w:val="af0"/>
        </w:rPr>
        <w:footnoteRef/>
      </w:r>
      <w:r w:rsidRPr="00961366">
        <w:t xml:space="preserve"> Включается в состав ежеквартального отчета за квартал, соответствующий дате составления отчетности.</w:t>
      </w:r>
    </w:p>
  </w:footnote>
  <w:footnote w:id="84">
    <w:p w:rsidR="00473031" w:rsidRPr="00961366" w:rsidRDefault="00473031" w:rsidP="00C41AC4">
      <w:pPr>
        <w:pStyle w:val="em-6"/>
      </w:pPr>
      <w:r w:rsidRPr="00961366">
        <w:rPr>
          <w:rStyle w:val="af0"/>
        </w:rPr>
        <w:footnoteRef/>
      </w:r>
      <w:r w:rsidRPr="00961366">
        <w:t xml:space="preserve"> Указывается состав годовой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85">
    <w:p w:rsidR="00473031" w:rsidRPr="00961366" w:rsidRDefault="00473031" w:rsidP="0098335C">
      <w:pPr>
        <w:pStyle w:val="em-6"/>
      </w:pPr>
      <w:r w:rsidRPr="00961366">
        <w:rPr>
          <w:rStyle w:val="af0"/>
        </w:rPr>
        <w:footnoteRef/>
      </w:r>
      <w:r w:rsidRPr="00961366">
        <w:t xml:space="preserve"> Включается в состав ежеквартального отчета за первый квартал.</w:t>
      </w:r>
    </w:p>
  </w:footnote>
  <w:footnote w:id="86">
    <w:p w:rsidR="00473031" w:rsidRPr="00961366" w:rsidRDefault="00473031" w:rsidP="00961366">
      <w:pPr>
        <w:pStyle w:val="em-6"/>
      </w:pPr>
      <w:r w:rsidRPr="00961366">
        <w:rPr>
          <w:rStyle w:val="af0"/>
        </w:rPr>
        <w:footnoteRef/>
      </w:r>
      <w:r w:rsidRPr="00961366">
        <w:t xml:space="preserve"> При наличии указывается состав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87">
    <w:p w:rsidR="00473031" w:rsidRPr="00961366" w:rsidRDefault="00473031" w:rsidP="00961366">
      <w:pPr>
        <w:pStyle w:val="em-6"/>
      </w:pPr>
      <w:r w:rsidRPr="00961366">
        <w:rPr>
          <w:rStyle w:val="af0"/>
        </w:rPr>
        <w:footnoteRef/>
      </w:r>
      <w:r w:rsidRPr="00961366">
        <w:t xml:space="preserve"> В случае отсутствия обязанности составлять отчетность указываются основания ее непредставления.</w:t>
      </w:r>
    </w:p>
  </w:footnote>
  <w:footnote w:id="88">
    <w:p w:rsidR="00473031" w:rsidRPr="00961366" w:rsidRDefault="00473031" w:rsidP="00961366">
      <w:pPr>
        <w:pStyle w:val="em-6"/>
      </w:pPr>
      <w:r w:rsidRPr="00961366">
        <w:rPr>
          <w:vertAlign w:val="superscript"/>
        </w:rPr>
        <w:footnoteRef/>
      </w:r>
      <w:r w:rsidRPr="00961366">
        <w:t xml:space="preserve"> Отчетность включается в состав ежеквартального отчета за первый квартал в случае, если она составлена до даты окончания первого квартала. В иных случаях отчетность включается в состав ежеквартального отчета за второй квартал. В случае представления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сводная бухгалтерская отчетность кредитной организации - эмитента за соответствующие периоды, составленная в соответствии с требованиями, установленными законодательством Российской Федерации, может не представляться. </w:t>
      </w:r>
    </w:p>
  </w:footnote>
  <w:footnote w:id="89">
    <w:p w:rsidR="00473031" w:rsidRPr="00961366" w:rsidRDefault="00473031" w:rsidP="00961366">
      <w:pPr>
        <w:pStyle w:val="em-6"/>
      </w:pPr>
      <w:r w:rsidRPr="003C4D02">
        <w:rPr>
          <w:vertAlign w:val="superscript"/>
        </w:rPr>
        <w:footnoteRef/>
      </w:r>
      <w:r w:rsidRPr="00961366">
        <w:t xml:space="preserve"> Указывается состав отчетности, включенной в годовую сводную бухгалтерскую (консолидированную финансовую) отчетность кредитной организации – эмитента в соответствии с требованиями законодательства Российской Федерации, с приложенным заключением аудитора (аудиторов) в отношении указанной бухгалтерской (финансовой) отчетности. </w:t>
      </w:r>
    </w:p>
  </w:footnote>
  <w:footnote w:id="90">
    <w:p w:rsidR="00473031" w:rsidRPr="00961366" w:rsidRDefault="00473031" w:rsidP="00961366">
      <w:pPr>
        <w:pStyle w:val="em-6"/>
      </w:pPr>
      <w:r w:rsidRPr="003C4D02">
        <w:rPr>
          <w:vertAlign w:val="superscript"/>
        </w:rPr>
        <w:footnoteRef/>
      </w:r>
      <w:r w:rsidRPr="00961366">
        <w:t xml:space="preserve"> Указывается состав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 К представляемой годовой консолидированной финансовой отчетности прилагается заключение аудитора (аудиторов).</w:t>
      </w:r>
    </w:p>
  </w:footnote>
  <w:footnote w:id="91">
    <w:p w:rsidR="00473031" w:rsidRPr="00961366" w:rsidRDefault="00473031" w:rsidP="00961366">
      <w:pPr>
        <w:pStyle w:val="em-6"/>
      </w:pPr>
      <w:r w:rsidRPr="00961366">
        <w:rPr>
          <w:rStyle w:val="af0"/>
        </w:rPr>
        <w:footnoteRef/>
      </w:r>
      <w:r w:rsidRPr="00961366">
        <w:t xml:space="preserve"> Представляется в составе ежеквартального отчета за III квартал при наличии обязанности составления такой отчетности.</w:t>
      </w:r>
    </w:p>
  </w:footnote>
  <w:footnote w:id="92">
    <w:p w:rsidR="00473031" w:rsidRPr="00811093" w:rsidRDefault="00473031" w:rsidP="00961366">
      <w:pPr>
        <w:pStyle w:val="em-6"/>
        <w:rPr>
          <w:sz w:val="20"/>
        </w:rPr>
      </w:pPr>
      <w:r w:rsidRPr="00961366">
        <w:rPr>
          <w:rStyle w:val="af0"/>
        </w:rPr>
        <w:footnoteRef/>
      </w:r>
      <w:r w:rsidRPr="00961366">
        <w:t xml:space="preserve"> Указывается перечень промежуточной консолидированной финансовой отчетности.</w:t>
      </w:r>
    </w:p>
  </w:footnote>
  <w:footnote w:id="93">
    <w:p w:rsidR="00473031" w:rsidRPr="00D345A4" w:rsidRDefault="00473031" w:rsidP="00D345A4">
      <w:pPr>
        <w:pStyle w:val="em-6"/>
      </w:pPr>
      <w:r w:rsidRPr="00D345A4">
        <w:rPr>
          <w:rStyle w:val="af0"/>
        </w:rPr>
        <w:footnoteRef/>
      </w:r>
      <w:r w:rsidRPr="00D345A4">
        <w:rPr>
          <w:rStyle w:val="af0"/>
        </w:rPr>
        <w:t xml:space="preserve"> </w:t>
      </w:r>
      <w:r w:rsidRPr="00D345A4">
        <w:t>Раскрываются основные положения учетной политики кредитной организации - эмитента, самостоятельно определенной кредитной организацией –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кредитной организации – эмитента. В Ежеквартальном отчете за второй – четвертый кварталы сведения об основных положениях учетной политики указываются в случае, если в учетную политику, принятую на текущий финансовый год, в отчетном квартале вносились существенные изменения, а в ежеквартальном отчете за первый квартал указывается информация об основных положениях учетной политики, принятой на текущий  финансовый год.</w:t>
      </w:r>
    </w:p>
  </w:footnote>
  <w:footnote w:id="94">
    <w:p w:rsidR="00473031" w:rsidRPr="00140009" w:rsidRDefault="00473031" w:rsidP="00D345A4">
      <w:pPr>
        <w:pStyle w:val="em-6"/>
      </w:pPr>
      <w:r w:rsidRPr="00D345A4">
        <w:rPr>
          <w:rStyle w:val="af0"/>
        </w:rPr>
        <w:footnoteRef/>
      </w:r>
      <w:r w:rsidRPr="00D345A4">
        <w:t xml:space="preserve"> В ежеквартальном отчете за </w:t>
      </w:r>
      <w:r w:rsidRPr="00D345A4">
        <w:rPr>
          <w:lang w:val="en-US"/>
        </w:rPr>
        <w:t>I</w:t>
      </w:r>
      <w:r w:rsidRPr="00D345A4">
        <w:t xml:space="preserve"> квартал информация приводится за последний завершенный финансовый год и за отчетный квартал, за II-III кварталы – за отчетный квартал, в IV квартале информация не указывается. </w:t>
      </w:r>
    </w:p>
    <w:p w:rsidR="00473031" w:rsidRPr="00BA488F" w:rsidRDefault="00473031" w:rsidP="00D345A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95">
    <w:p w:rsidR="00473031" w:rsidRPr="00D345A4" w:rsidRDefault="00473031" w:rsidP="00D345A4">
      <w:pPr>
        <w:pStyle w:val="em-6"/>
      </w:pPr>
      <w:r w:rsidRPr="00D345A4">
        <w:rPr>
          <w:rStyle w:val="af0"/>
        </w:rPr>
        <w:footnoteRef/>
      </w:r>
      <w:r w:rsidRPr="00D345A4">
        <w:t xml:space="preserve"> Информация раскрывается в отношении каждого изменения в составе имущества кредитной организации - эмитента, произошедшего в течение 12 месяцев до даты окончания отчетного квартала. </w:t>
      </w:r>
    </w:p>
  </w:footnote>
  <w:footnote w:id="96">
    <w:p w:rsidR="00473031" w:rsidRDefault="00473031" w:rsidP="00D345A4">
      <w:pPr>
        <w:pStyle w:val="em-6"/>
      </w:pPr>
      <w:r w:rsidRPr="00D345A4">
        <w:rPr>
          <w:rStyle w:val="af0"/>
        </w:rPr>
        <w:footnoteRef/>
      </w:r>
      <w:r w:rsidRPr="00D345A4">
        <w:t xml:space="preserve"> Сведения раскрываются за период с даты начала последнего завершенного финансового года и до даты окончания отчетного квартала.</w:t>
      </w:r>
    </w:p>
  </w:footnote>
  <w:footnote w:id="97">
    <w:p w:rsidR="00473031" w:rsidRDefault="00473031" w:rsidP="0087565E">
      <w:pPr>
        <w:pStyle w:val="em-6"/>
      </w:pPr>
      <w:r>
        <w:rPr>
          <w:rStyle w:val="af0"/>
        </w:rPr>
        <w:footnoteRef/>
      </w:r>
      <w:r>
        <w:t xml:space="preserve"> Сведения указываются в случае обращения акций за пределами Российской Федерации.</w:t>
      </w:r>
    </w:p>
  </w:footnote>
  <w:footnote w:id="98">
    <w:p w:rsidR="00473031" w:rsidRPr="004528BF" w:rsidRDefault="00473031" w:rsidP="0019242E">
      <w:pPr>
        <w:pStyle w:val="em-6"/>
      </w:pPr>
      <w:r w:rsidRPr="004528BF">
        <w:rPr>
          <w:rStyle w:val="af0"/>
          <w:sz w:val="20"/>
        </w:rPr>
        <w:footnoteRef/>
      </w:r>
      <w:r w:rsidRPr="004528BF">
        <w:t xml:space="preserve"> Информация указывается по каждой коммерческой организации.</w:t>
      </w:r>
    </w:p>
  </w:footnote>
  <w:footnote w:id="99">
    <w:p w:rsidR="00473031" w:rsidRPr="009F040B" w:rsidRDefault="00473031" w:rsidP="00DB7965">
      <w:pPr>
        <w:pStyle w:val="em-6"/>
      </w:pPr>
      <w:r w:rsidRPr="004528BF">
        <w:rPr>
          <w:rStyle w:val="af0"/>
        </w:rPr>
        <w:footnoteRef/>
      </w:r>
      <w:r w:rsidRPr="004528BF">
        <w:t xml:space="preserve"> Информация приводится по каждой сделке</w:t>
      </w:r>
      <w:r>
        <w:t xml:space="preserve"> в ежеквартальном отчете за </w:t>
      </w:r>
      <w:r>
        <w:rPr>
          <w:lang w:val="en-US"/>
        </w:rPr>
        <w:t>I</w:t>
      </w:r>
      <w:r w:rsidRPr="009F040B">
        <w:t xml:space="preserve"> квартал – за </w:t>
      </w:r>
      <w:r>
        <w:t>последний завершенный финансовый год, а также за первый квартал текущего финансового года, за II-IV кварталы за отчетный квартал.</w:t>
      </w:r>
    </w:p>
  </w:footnote>
  <w:footnote w:id="100">
    <w:p w:rsidR="00473031" w:rsidRPr="00B74720" w:rsidRDefault="00473031" w:rsidP="00B74720">
      <w:pPr>
        <w:pStyle w:val="em-6"/>
      </w:pPr>
      <w:r w:rsidRPr="00B74720">
        <w:rPr>
          <w:rStyle w:val="af0"/>
        </w:rPr>
        <w:footnoteRef/>
      </w:r>
      <w:r w:rsidRPr="00B74720">
        <w:rPr>
          <w:rStyle w:val="af0"/>
        </w:rPr>
        <w:t xml:space="preserve"> </w:t>
      </w:r>
      <w:r w:rsidRPr="00B74720">
        <w:t>Информация приводится в случае присвоения ценным бумагам кредитного рейтинга.</w:t>
      </w:r>
    </w:p>
  </w:footnote>
  <w:footnote w:id="101">
    <w:p w:rsidR="00473031" w:rsidRPr="00B74720" w:rsidRDefault="00473031" w:rsidP="00B74720">
      <w:pPr>
        <w:pStyle w:val="em-6"/>
      </w:pPr>
      <w:r w:rsidRPr="00B74720">
        <w:rPr>
          <w:vertAlign w:val="superscript"/>
        </w:rPr>
        <w:footnoteRef/>
      </w:r>
      <w:r w:rsidRPr="00B74720">
        <w:t xml:space="preserve"> Данный пункт раскрывается кредитными организациями - эмитентами, являющимися акционерными обществами, и повторяется в полном объеме для каждой категории (типа) размещенных акций кредитной организации – эмитента по каждой категории (типу) акций.</w:t>
      </w:r>
    </w:p>
  </w:footnote>
  <w:footnote w:id="102">
    <w:p w:rsidR="00473031" w:rsidRPr="00B74720" w:rsidRDefault="00473031" w:rsidP="00B74720">
      <w:pPr>
        <w:pStyle w:val="em-6"/>
      </w:pPr>
      <w:r w:rsidRPr="00B74720">
        <w:rPr>
          <w:vertAlign w:val="superscript"/>
        </w:rPr>
        <w:footnoteRef/>
      </w:r>
      <w:r w:rsidRPr="00B74720">
        <w:rPr>
          <w:vertAlign w:val="superscript"/>
        </w:rPr>
        <w:t xml:space="preserve"> </w:t>
      </w:r>
      <w:r w:rsidRPr="00B74720">
        <w:t>Указывается «обыкновенные» или «привилегированные».</w:t>
      </w:r>
    </w:p>
  </w:footnote>
  <w:footnote w:id="103">
    <w:p w:rsidR="00473031" w:rsidRDefault="00473031" w:rsidP="00B74720">
      <w:pPr>
        <w:pStyle w:val="em-6"/>
      </w:pPr>
      <w:r w:rsidRPr="00B74720">
        <w:rPr>
          <w:rStyle w:val="af0"/>
        </w:rPr>
        <w:footnoteRef/>
      </w:r>
      <w:r w:rsidRPr="00B74720">
        <w:t xml:space="preserve"> Указывается для привилегированных акций.</w:t>
      </w:r>
    </w:p>
  </w:footnote>
  <w:footnote w:id="104">
    <w:p w:rsidR="00473031" w:rsidRPr="00D867B9" w:rsidRDefault="00473031" w:rsidP="00D867B9">
      <w:pPr>
        <w:pStyle w:val="em-6"/>
      </w:pPr>
      <w:r w:rsidRPr="00D867B9">
        <w:rPr>
          <w:rStyle w:val="af0"/>
        </w:rPr>
        <w:footnoteRef/>
      </w:r>
      <w:r w:rsidRPr="00D867B9">
        <w:t xml:space="preserve"> Информация о предыдущих выпусках ценных бумаг кредитной организации - эмитента, за исключением его акций, раскрывается отдельно по выпускам, все ценные бумаги которых погашены, и выпускам, ценные бумаги которых не являются погашенными (могут быть размещены, размещаются, размещены и (или) находятся в обращении).</w:t>
      </w:r>
    </w:p>
  </w:footnote>
  <w:footnote w:id="105">
    <w:p w:rsidR="00473031" w:rsidRPr="008559EF" w:rsidRDefault="00473031" w:rsidP="00D867B9">
      <w:pPr>
        <w:pStyle w:val="em-6"/>
        <w:rPr>
          <w:sz w:val="20"/>
        </w:rPr>
      </w:pPr>
      <w:r w:rsidRPr="00D867B9">
        <w:rPr>
          <w:rStyle w:val="af0"/>
        </w:rPr>
        <w:footnoteRef/>
      </w:r>
      <w:r w:rsidRPr="00D867B9">
        <w:t xml:space="preserve"> Информация приводится по всем ценным бумагам кредитной организации - эмитента каждого отдельного вида, за исключением акций, в отношении которых осуществлена государственная регистрация их выпуска (выпусков) (осуществлено присвоение идентификационного номера в случае если в соответствии с Федеральным законом «О рынке ценных бумаг» выпуск (выпуски) ценных бумаг не подлежал государственной регистрации) и которые не являются погашенными (могут быть размещены, размещаются, размещены и (или) находятся в обращении).</w:t>
      </w:r>
    </w:p>
    <w:p w:rsidR="00473031" w:rsidRDefault="00473031" w:rsidP="00B37CA9">
      <w:pPr>
        <w:pStyle w:val="ae"/>
      </w:pPr>
    </w:p>
  </w:footnote>
  <w:footnote w:id="106">
    <w:p w:rsidR="00473031" w:rsidRPr="00FA4689" w:rsidRDefault="00473031" w:rsidP="00C55A4F">
      <w:pPr>
        <w:pStyle w:val="em-6"/>
      </w:pPr>
      <w:r w:rsidRPr="00FA4689">
        <w:rPr>
          <w:rStyle w:val="af0"/>
        </w:rPr>
        <w:footnoteRef/>
      </w:r>
      <w:r w:rsidRPr="00FA4689">
        <w:t xml:space="preserve"> Таблица приводится, если ценные бумаги выпуска являются конвертируемыми.</w:t>
      </w:r>
    </w:p>
  </w:footnote>
  <w:footnote w:id="107">
    <w:p w:rsidR="00473031" w:rsidRDefault="00473031" w:rsidP="006B42CD">
      <w:pPr>
        <w:pStyle w:val="em-6"/>
      </w:pPr>
      <w:r>
        <w:rPr>
          <w:rStyle w:val="af0"/>
        </w:rPr>
        <w:footnoteRef/>
      </w:r>
      <w:r>
        <w:t xml:space="preserve"> Таблица приводится, если ценные бумаги  выпуска являются облигациями с обеспечением.</w:t>
      </w:r>
    </w:p>
  </w:footnote>
  <w:footnote w:id="108">
    <w:p w:rsidR="00473031" w:rsidRDefault="00473031" w:rsidP="006B42CD">
      <w:pPr>
        <w:pStyle w:val="em-6"/>
      </w:pPr>
      <w:r>
        <w:rPr>
          <w:rStyle w:val="af0"/>
        </w:rPr>
        <w:footnoteRef/>
      </w:r>
      <w:r>
        <w:t xml:space="preserve"> Таблица приводится, если ценные бумаги  выпуска являются облигациями с обеспечением.</w:t>
      </w:r>
    </w:p>
  </w:footnote>
  <w:footnote w:id="109">
    <w:p w:rsidR="00473031" w:rsidRPr="008A4767" w:rsidRDefault="00473031" w:rsidP="008A4767">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473031" w:rsidRDefault="00473031" w:rsidP="00B37CA9">
      <w:pPr>
        <w:pStyle w:val="ae"/>
      </w:pPr>
    </w:p>
  </w:footnote>
  <w:footnote w:id="110">
    <w:p w:rsidR="00473031" w:rsidRPr="00BE0528" w:rsidRDefault="00473031" w:rsidP="00BE0528">
      <w:pPr>
        <w:pStyle w:val="em-6"/>
      </w:pPr>
      <w:r w:rsidRPr="00005B35">
        <w:rPr>
          <w:vertAlign w:val="superscript"/>
        </w:rPr>
        <w:footnoteRef/>
      </w:r>
      <w:r w:rsidRPr="00BE0528">
        <w:t xml:space="preserve"> Информация указывается в случае размещения кредитной организацией - эмитентом облигаций с ипотечным покрытием, которые находятся в обращении (не погашены) либо обязательства по которым не исполнены (дефолт).</w:t>
      </w:r>
    </w:p>
  </w:footnote>
  <w:footnote w:id="111">
    <w:p w:rsidR="00473031" w:rsidRPr="008849EC" w:rsidRDefault="00473031" w:rsidP="008849EC">
      <w:pPr>
        <w:pStyle w:val="em-6"/>
      </w:pPr>
      <w:r w:rsidRPr="008849EC">
        <w:rPr>
          <w:rStyle w:val="af0"/>
        </w:rPr>
        <w:footnoteRef/>
      </w:r>
      <w:r w:rsidRPr="008849EC">
        <w:t xml:space="preserve"> Информация указывается в случае если ведение реестра ценных бумаг осуществляется регистратором.</w:t>
      </w:r>
    </w:p>
  </w:footnote>
  <w:footnote w:id="112">
    <w:p w:rsidR="00473031" w:rsidRDefault="00473031" w:rsidP="008849EC">
      <w:pPr>
        <w:pStyle w:val="em-6"/>
      </w:pPr>
      <w:r w:rsidRPr="008849EC">
        <w:rPr>
          <w:rStyle w:val="af0"/>
        </w:rPr>
        <w:footnoteRef/>
      </w:r>
      <w:r w:rsidRPr="008849EC">
        <w:t xml:space="preserve"> Указывается, если в обращении находятся ценные бумаги кредитной организации – эмитента с обязательным централизованным хранением.</w:t>
      </w:r>
    </w:p>
  </w:footnote>
  <w:footnote w:id="113">
    <w:p w:rsidR="00473031" w:rsidRPr="005D48C2" w:rsidRDefault="00473031" w:rsidP="005D48C2">
      <w:pPr>
        <w:pStyle w:val="em-6"/>
      </w:pPr>
      <w:r w:rsidRPr="005D48C2">
        <w:rPr>
          <w:rStyle w:val="af0"/>
        </w:rPr>
        <w:footnoteRef/>
      </w:r>
      <w:r w:rsidRPr="005D48C2">
        <w:t xml:space="preserve"> Информация приводится для кредитных организаций - эмитентов ценных бумаг, являющихся акционерными обществами.</w:t>
      </w:r>
    </w:p>
  </w:footnote>
  <w:footnote w:id="114">
    <w:p w:rsidR="00473031" w:rsidRPr="005D48C2" w:rsidRDefault="00473031" w:rsidP="005D48C2">
      <w:pPr>
        <w:pStyle w:val="em-6"/>
      </w:pPr>
      <w:r w:rsidRPr="005D48C2">
        <w:rPr>
          <w:rStyle w:val="af0"/>
        </w:rPr>
        <w:footnoteRef/>
      </w:r>
      <w:r w:rsidRPr="005D48C2">
        <w:t xml:space="preserve"> Информация, предусмотренная настоящим пунктом, указывается отдельно в отношении объявленных и выплаченных дивидендов по акциям кредитной организации - эмитента и в отношении начисленных и выплаченных доходов по облигациям кредитной организации - эмитента. </w:t>
      </w:r>
    </w:p>
  </w:footnote>
  <w:footnote w:id="115">
    <w:p w:rsidR="00473031" w:rsidRPr="005D48C2" w:rsidRDefault="00473031" w:rsidP="005D48C2">
      <w:pPr>
        <w:pStyle w:val="em-6"/>
      </w:pPr>
      <w:r w:rsidRPr="005D48C2">
        <w:rPr>
          <w:rStyle w:val="af0"/>
        </w:rPr>
        <w:footnoteRef/>
      </w:r>
      <w:r w:rsidRPr="005D48C2">
        <w:t xml:space="preserve"> Информация приводится кредитными организациями - эмитентами, являющимися акционерными обществами, по каждой категории (типу) акций. Если решение о выплате (объявлении) дивидендов кредитной организацией - эмитентом не принималось, указывается на это обстоятельство.</w:t>
      </w:r>
    </w:p>
    <w:p w:rsidR="00473031" w:rsidRPr="00204351" w:rsidRDefault="00473031" w:rsidP="00B37CA9">
      <w:pPr>
        <w:pStyle w:val="ae"/>
        <w:jc w:val="both"/>
      </w:pPr>
    </w:p>
  </w:footnote>
  <w:footnote w:id="116">
    <w:p w:rsidR="00473031" w:rsidRPr="00DE3AFE" w:rsidRDefault="00473031" w:rsidP="00DE3AFE">
      <w:pPr>
        <w:pStyle w:val="em-6"/>
      </w:pPr>
      <w:r w:rsidRPr="00DE3AFE">
        <w:rPr>
          <w:rStyle w:val="af0"/>
        </w:rPr>
        <w:footnoteRef/>
      </w:r>
      <w:r w:rsidRPr="00DE3AFE">
        <w:t xml:space="preserve"> Для кредитных организаций - эмитентов, осуществивших эмиссию облигаций информация приводится по каждому выпуску. Если кредитная организация - эмитент не осуществлял эмиссию облигаций или за указанный период доходы по облигациям кредитной организации - эмитента не выплачивались, указывается на эти обстоятельства.</w:t>
      </w:r>
    </w:p>
    <w:p w:rsidR="00473031" w:rsidRDefault="00473031" w:rsidP="00B37CA9">
      <w:pPr>
        <w:pStyle w:val="ae"/>
      </w:pPr>
    </w:p>
  </w:footnote>
  <w:footnote w:id="117">
    <w:p w:rsidR="00473031" w:rsidRPr="00CF141F" w:rsidRDefault="00473031" w:rsidP="00CF141F">
      <w:pPr>
        <w:pStyle w:val="em-6"/>
      </w:pPr>
      <w:r>
        <w:rPr>
          <w:rStyle w:val="af0"/>
        </w:rPr>
        <w:footnoteRef/>
      </w:r>
      <w:r>
        <w:t xml:space="preserve"> </w:t>
      </w:r>
      <w:r w:rsidRPr="00CF141F">
        <w:t>Для кредитных организаций - эмитентов российских депозитарных расписок, находящихся в обращении.</w:t>
      </w:r>
    </w:p>
  </w:footnote>
  <w:footnote w:id="118">
    <w:p w:rsidR="00473031" w:rsidRPr="00CF141F" w:rsidRDefault="00473031" w:rsidP="00CF141F">
      <w:pPr>
        <w:pStyle w:val="em-6"/>
      </w:pPr>
      <w:r w:rsidRPr="00CF141F">
        <w:rPr>
          <w:vertAlign w:val="superscript"/>
        </w:rPr>
        <w:footnoteRef/>
      </w:r>
      <w:r w:rsidRPr="00CF141F">
        <w:t xml:space="preserve"> Указываются сведения о представляемых ценных бумагах в объеме, предусмотренном </w:t>
      </w:r>
      <w:hyperlink r:id="rId1" w:history="1">
        <w:r w:rsidRPr="00CF141F">
          <w:t>разделом VIII</w:t>
        </w:r>
      </w:hyperlink>
      <w:r w:rsidRPr="00CF141F">
        <w:t xml:space="preserve"> ежеквартального отчета для сведений о размещенных эмитентом ценных бумагах. При этом такие сведения должны указываться в той части, в которой они могут относиться к представляемым ценным бумагам с учетом особенностей, предусмотренных правом страны, в которой создан (учрежден) эмитент представляемых ценных бумаг.</w:t>
      </w:r>
    </w:p>
    <w:p w:rsidR="00473031" w:rsidRPr="00CF141F" w:rsidRDefault="00473031" w:rsidP="00CF141F">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 представляемых ценных бумагах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473031" w:rsidRPr="00CF141F" w:rsidRDefault="00473031" w:rsidP="00CF141F">
      <w:pPr>
        <w:pStyle w:val="em-6"/>
      </w:pPr>
      <w:r w:rsidRPr="00CF141F">
        <w:t>Сведения о представляемых ценных бумагах могут раскрываться в приложении к ежеквартальному отчету эмитента российских депозитарных расписок.</w:t>
      </w:r>
    </w:p>
  </w:footnote>
  <w:footnote w:id="119">
    <w:p w:rsidR="00473031" w:rsidRPr="00CF141F" w:rsidRDefault="00473031" w:rsidP="00CF141F">
      <w:pPr>
        <w:pStyle w:val="em-6"/>
      </w:pPr>
      <w:r w:rsidRPr="00CF141F">
        <w:rPr>
          <w:rStyle w:val="af0"/>
        </w:rPr>
        <w:footnoteRef/>
      </w:r>
      <w:r w:rsidRPr="00CF141F">
        <w:t xml:space="preserve"> Указываются сведения об эмитенте представляемых ценных бумаг в объеме, предусмотренном </w:t>
      </w:r>
      <w:hyperlink r:id="rId2" w:history="1">
        <w:r w:rsidRPr="00CF141F">
          <w:t>разделами I</w:t>
        </w:r>
      </w:hyperlink>
      <w:r w:rsidRPr="00CF141F">
        <w:t xml:space="preserve">, </w:t>
      </w:r>
      <w:hyperlink r:id="rId3" w:history="1">
        <w:r w:rsidRPr="00CF141F">
          <w:t>II</w:t>
        </w:r>
      </w:hyperlink>
      <w:r w:rsidRPr="00CF141F">
        <w:t xml:space="preserve">, </w:t>
      </w:r>
      <w:hyperlink r:id="rId4" w:history="1">
        <w:r w:rsidRPr="00CF141F">
          <w:t>III</w:t>
        </w:r>
      </w:hyperlink>
      <w:r w:rsidRPr="00CF141F">
        <w:t xml:space="preserve">, </w:t>
      </w:r>
      <w:hyperlink r:id="rId5" w:history="1">
        <w:r w:rsidRPr="00CF141F">
          <w:t>IV</w:t>
        </w:r>
      </w:hyperlink>
      <w:r w:rsidRPr="00CF141F">
        <w:t xml:space="preserve">, </w:t>
      </w:r>
      <w:hyperlink r:id="rId6" w:history="1">
        <w:r w:rsidRPr="00CF141F">
          <w:t>V</w:t>
        </w:r>
      </w:hyperlink>
      <w:r w:rsidRPr="00CF141F">
        <w:t xml:space="preserve">, </w:t>
      </w:r>
      <w:hyperlink r:id="rId7" w:history="1">
        <w:r w:rsidRPr="00CF141F">
          <w:t>VI</w:t>
        </w:r>
      </w:hyperlink>
      <w:r w:rsidRPr="00CF141F">
        <w:t xml:space="preserve">, </w:t>
      </w:r>
      <w:hyperlink r:id="rId8" w:history="1">
        <w:r w:rsidRPr="00CF141F">
          <w:t>VII</w:t>
        </w:r>
      </w:hyperlink>
      <w:r w:rsidRPr="00CF141F">
        <w:t xml:space="preserve">, </w:t>
      </w:r>
      <w:hyperlink r:id="rId9" w:history="1">
        <w:r w:rsidRPr="00CF141F">
          <w:t>VIII</w:t>
        </w:r>
      </w:hyperlink>
      <w:r w:rsidRPr="00CF141F">
        <w:t xml:space="preserve"> ежеквартального отчета для эмитента ценных бумаг. При этом такие сведения должны указываться в той части, в которой они могут относиться к эмитенту представляемых ценных бумаг с учетом особенностей, предусмотренных правом страны, в которой создан (учрежден) эмитент представляемых ценных бумаг.</w:t>
      </w:r>
    </w:p>
    <w:p w:rsidR="00473031" w:rsidRPr="00CF141F" w:rsidRDefault="00473031" w:rsidP="00CF141F">
      <w:pPr>
        <w:pStyle w:val="em-6"/>
      </w:pPr>
      <w:r w:rsidRPr="00CF141F">
        <w:t>Годовая бухгалтерская (финансовая) отчетность, квартальная бухгалтерская (финансовая) отчетность, сводная бухгалтерская (финансовая) отчетность (при наличии) эмитента представляемых ценных бумаг, прилагаемая к ежеквартальному отчету эмитента российских депозитарных расписок, составляется в соответствии с Международными стандартами финансовой отчетности (МСФО) или иными, отличными от МСФО, международно признанными правилами. При этом годовая бухгалтерская (финансовая) отчетность или сводная годовая бухгалтерская (финансовая) отчетность эмитента представляемых ценных бумаг должна быть проверена иностранным аудитором, который в соответствии с иностранным правом может проверять такую бухгалтерскую (финансовую) отчетность, или российским аудитором, а соответствующее заключение аудитора должно быть приложено к представляемой бухгалтерской (финансовой) отчетности эмитента представляемых ценных бумаг.</w:t>
      </w:r>
    </w:p>
    <w:p w:rsidR="00473031" w:rsidRPr="00CF141F" w:rsidRDefault="00473031" w:rsidP="00CF141F">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об эмитенте представляемых ценных бумаг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473031" w:rsidRDefault="00473031" w:rsidP="00CF141F">
      <w:pPr>
        <w:pStyle w:val="em-6"/>
      </w:pPr>
      <w:r w:rsidRPr="00CF141F">
        <w:t>Сведения об эмитенте представляемых ценных бумаг могут раскрываться в приложении к ежеквартальному отчету эмитента российских депозитарных расписок.</w:t>
      </w:r>
    </w:p>
  </w:footnote>
  <w:footnote w:id="120">
    <w:p w:rsidR="00473031" w:rsidRDefault="00473031" w:rsidP="00D018CE">
      <w:pPr>
        <w:pStyle w:val="em-6"/>
      </w:pPr>
      <w:r>
        <w:rPr>
          <w:rStyle w:val="af0"/>
        </w:rPr>
        <w:footnoteRef/>
      </w:r>
      <w:r>
        <w:t xml:space="preserve"> Указывается в отношении кредитной организации – эмитента, зарегистрированной после вступления в силу Федерального закона «О государственной регистрации юридических лиц и индивидуальных предпринимателей».</w:t>
      </w:r>
    </w:p>
  </w:footnote>
  <w:footnote w:id="121">
    <w:p w:rsidR="00473031" w:rsidRDefault="00473031" w:rsidP="00D018CE">
      <w:pPr>
        <w:pStyle w:val="em-6"/>
      </w:pPr>
      <w:r w:rsidRPr="00237042">
        <w:rPr>
          <w:rStyle w:val="af0"/>
        </w:rPr>
        <w:footnoteRef/>
      </w:r>
      <w:r w:rsidRPr="00237042">
        <w:t xml:space="preserve"> В ежеквартальном отчете за II – IV кварталы информация приводится в случае если в ее составе в отчетном квартале происходили изменения</w:t>
      </w:r>
    </w:p>
  </w:footnote>
  <w:footnote w:id="122">
    <w:p w:rsidR="00473031" w:rsidRDefault="00473031" w:rsidP="00D018CE">
      <w:pPr>
        <w:pStyle w:val="em-6"/>
      </w:pPr>
      <w:r w:rsidRPr="00237042">
        <w:rPr>
          <w:rStyle w:val="af0"/>
        </w:rPr>
        <w:footnoteRef/>
      </w:r>
      <w:r w:rsidRPr="00237042">
        <w:t xml:space="preserve"> Сведения приводятся при наличии специального подразделения.</w:t>
      </w:r>
    </w:p>
  </w:footnote>
  <w:footnote w:id="123">
    <w:p w:rsidR="00473031" w:rsidRDefault="00473031" w:rsidP="00D018CE">
      <w:pPr>
        <w:pStyle w:val="em-6"/>
      </w:pPr>
      <w:r w:rsidRPr="00237042">
        <w:rPr>
          <w:rStyle w:val="af0"/>
        </w:rPr>
        <w:footnoteRef/>
      </w:r>
      <w:r w:rsidRPr="00237042">
        <w:t xml:space="preserve"> В ежеквартальном отчете за I квартал  информация приводится по всем филиалам и представительствам кредитной организации – эмитента; за II-IV – произошедшие за отчетный период изменения.</w:t>
      </w:r>
      <w:r>
        <w:t xml:space="preserve"> </w:t>
      </w:r>
    </w:p>
  </w:footnote>
  <w:footnote w:id="124">
    <w:p w:rsidR="00473031" w:rsidRPr="006729EB" w:rsidRDefault="00473031" w:rsidP="00D018CE">
      <w:pPr>
        <w:pStyle w:val="em-6"/>
      </w:pPr>
      <w:r>
        <w:rPr>
          <w:rStyle w:val="af0"/>
        </w:rPr>
        <w:footnoteRef/>
      </w:r>
      <w:r>
        <w:t xml:space="preserve"> В ежеквартальном отчете за I-</w:t>
      </w:r>
      <w:r w:rsidRPr="00C17F30">
        <w:t xml:space="preserve"> </w:t>
      </w:r>
      <w:r>
        <w:t>III квартал</w:t>
      </w:r>
      <w:r w:rsidRPr="00C17F30">
        <w:t>ы</w:t>
      </w:r>
      <w:r>
        <w:t xml:space="preserve"> информация раскрывается на основе данных бухгалтерской (финансовой) отчетности за соответствующий отчетный период. В ежеквартальном отчете за IV квартал информация не приводится.</w:t>
      </w:r>
    </w:p>
    <w:p w:rsidR="00473031" w:rsidRDefault="00473031" w:rsidP="00D018C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25">
    <w:p w:rsidR="00473031" w:rsidRDefault="00473031" w:rsidP="00D018CE">
      <w:pPr>
        <w:pStyle w:val="em-6"/>
      </w:pPr>
      <w:r>
        <w:rPr>
          <w:rStyle w:val="af0"/>
        </w:rPr>
        <w:footnoteRef/>
      </w:r>
      <w:r>
        <w:t xml:space="preserve"> Информация за II-IV кварталы приводится в случае если в ее составе были изменения.</w:t>
      </w:r>
    </w:p>
  </w:footnote>
  <w:footnote w:id="126">
    <w:p w:rsidR="00473031" w:rsidRDefault="00473031" w:rsidP="00D018CE">
      <w:pPr>
        <w:pStyle w:val="em-6"/>
      </w:pPr>
      <w:r w:rsidRPr="00614786">
        <w:rPr>
          <w:vertAlign w:val="superscript"/>
        </w:rPr>
        <w:footnoteRef/>
      </w:r>
      <w:r w:rsidRPr="00614786">
        <w:rPr>
          <w:vertAlign w:val="superscript"/>
        </w:rPr>
        <w:t xml:space="preserve"> </w:t>
      </w:r>
      <w:r>
        <w:t xml:space="preserve">Информация приводится по </w:t>
      </w:r>
      <w:r w:rsidRPr="00614786">
        <w:t xml:space="preserve">каждой </w:t>
      </w:r>
      <w:r>
        <w:t xml:space="preserve">промышленной, </w:t>
      </w:r>
      <w:r w:rsidRPr="00614786">
        <w:t xml:space="preserve">банковской </w:t>
      </w:r>
      <w:r>
        <w:t xml:space="preserve">и </w:t>
      </w:r>
      <w:r w:rsidRPr="00614786">
        <w:t>финансовой группе (холдингу, концерну, ассоциации), в которой участвует кредитная организация-эмитент.</w:t>
      </w:r>
      <w:r>
        <w:t xml:space="preserve"> При этом информация за II-IV кварталы приводится в случае если в ее составе были изменения.</w:t>
      </w:r>
    </w:p>
  </w:footnote>
  <w:footnote w:id="127">
    <w:p w:rsidR="00473031" w:rsidRDefault="00473031" w:rsidP="00D018CE">
      <w:pPr>
        <w:pStyle w:val="em-6"/>
      </w:pPr>
      <w:r w:rsidRPr="0076252F">
        <w:rPr>
          <w:vertAlign w:val="superscript"/>
        </w:rPr>
        <w:footnoteRef/>
      </w:r>
      <w:r w:rsidRPr="0076252F">
        <w:t xml:space="preserve"> Информация указывается по каждой подконтрольной организации. При этом информация за II-IV кварталы приводится в случае если в ее составе были изменения.</w:t>
      </w:r>
    </w:p>
  </w:footnote>
  <w:footnote w:id="128">
    <w:p w:rsidR="00473031" w:rsidRPr="0076252F" w:rsidRDefault="00473031" w:rsidP="00D018CE">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473031" w:rsidRDefault="00473031" w:rsidP="00D018CE">
      <w:pPr>
        <w:pStyle w:val="em-6"/>
      </w:pPr>
    </w:p>
  </w:footnote>
  <w:footnote w:id="129">
    <w:p w:rsidR="00473031" w:rsidRDefault="00473031" w:rsidP="00D018CE">
      <w:pPr>
        <w:pStyle w:val="em-6"/>
      </w:pPr>
      <w:r w:rsidRPr="00C024CF">
        <w:rPr>
          <w:rStyle w:val="af0"/>
        </w:rPr>
        <w:footnoteRef/>
      </w:r>
      <w:r w:rsidRPr="00C024CF">
        <w:t xml:space="preserve"> В ежеквартальном отчете за I квартал  информация раскрывается за последний завершенный финансовый год, а также за первый квартал, в ежеквартальном отчете за II – III кварталы – на дату окончания отчетного квартала. В ежеквартальном отчете за </w:t>
      </w:r>
      <w:r w:rsidRPr="00C024CF">
        <w:rPr>
          <w:lang w:val="en-US"/>
        </w:rPr>
        <w:t>IV</w:t>
      </w:r>
      <w:r w:rsidRPr="00C024CF">
        <w:t xml:space="preserve"> квартал информация не приводится.</w:t>
      </w:r>
    </w:p>
  </w:footnote>
  <w:footnote w:id="130">
    <w:p w:rsidR="00473031" w:rsidRDefault="00473031" w:rsidP="00D018CE">
      <w:pPr>
        <w:pStyle w:val="em-6"/>
      </w:pPr>
      <w:r w:rsidRPr="00C024CF">
        <w:rPr>
          <w:rStyle w:val="af0"/>
        </w:rPr>
        <w:footnoteRef/>
      </w:r>
      <w:r w:rsidRPr="00C024CF">
        <w:t xml:space="preserve"> Группировка объектов основных средств производится по данным бухгалтерского учета.</w:t>
      </w:r>
    </w:p>
  </w:footnote>
  <w:footnote w:id="131">
    <w:p w:rsidR="00473031" w:rsidRPr="006729EB" w:rsidRDefault="00473031" w:rsidP="00D018CE">
      <w:pPr>
        <w:pStyle w:val="em-6"/>
      </w:pPr>
      <w:r w:rsidRPr="00F5589D">
        <w:rPr>
          <w:rStyle w:val="af0"/>
        </w:rPr>
        <w:footnoteRef/>
      </w:r>
      <w:r w:rsidRPr="00F5589D">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квартале информация приводится в случае изменений в ее составе. В IV квартале  информация не приводится.</w:t>
      </w:r>
    </w:p>
    <w:p w:rsidR="00473031" w:rsidRDefault="00473031" w:rsidP="00D018C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32">
    <w:p w:rsidR="00473031" w:rsidRDefault="00473031" w:rsidP="00D018CE">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133">
    <w:p w:rsidR="00473031" w:rsidRDefault="00473031" w:rsidP="00D018CE">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134">
    <w:p w:rsidR="00473031" w:rsidRDefault="00473031" w:rsidP="00D018CE">
      <w:pPr>
        <w:pStyle w:val="em-6"/>
      </w:pPr>
      <w:r>
        <w:rPr>
          <w:rStyle w:val="af0"/>
        </w:rPr>
        <w:footnoteRef/>
      </w:r>
      <w:r>
        <w:t xml:space="preserve"> Информация приводится по состоянию на момент окончания отчетного квартала. В ежеквартальном отчете за II –I</w:t>
      </w:r>
      <w:r>
        <w:rPr>
          <w:lang w:val="en-US"/>
        </w:rPr>
        <w:t>V</w:t>
      </w:r>
      <w:r>
        <w:t xml:space="preserve"> кварталы информация приводится в случае изменений в ее составе.</w:t>
      </w:r>
    </w:p>
    <w:p w:rsidR="00473031" w:rsidRDefault="00473031" w:rsidP="00D018CE">
      <w:pPr>
        <w:pStyle w:val="em-6"/>
      </w:pPr>
    </w:p>
  </w:footnote>
  <w:footnote w:id="135">
    <w:p w:rsidR="00473031" w:rsidRDefault="00473031" w:rsidP="00D018CE">
      <w:pPr>
        <w:pStyle w:val="em-6"/>
      </w:pPr>
      <w:r w:rsidRPr="0073718D">
        <w:rPr>
          <w:rStyle w:val="af0"/>
        </w:rPr>
        <w:footnoteRef/>
      </w:r>
      <w:r w:rsidRPr="0073718D">
        <w:t xml:space="preserve"> В ежеквартальном отчете за II – IV кварталы информация указывается в случае изменений ее состава.</w:t>
      </w:r>
    </w:p>
  </w:footnote>
  <w:footnote w:id="136">
    <w:p w:rsidR="00473031" w:rsidRPr="0073718D" w:rsidRDefault="00473031" w:rsidP="00D018CE">
      <w:pPr>
        <w:pStyle w:val="em-6"/>
      </w:pPr>
      <w:r w:rsidRPr="0073718D">
        <w:rPr>
          <w:rStyle w:val="af0"/>
        </w:rPr>
        <w:footnoteRef/>
      </w:r>
      <w:r w:rsidRPr="0073718D">
        <w:t xml:space="preserve"> Информация раскрывается по каждому члену органов контроля. В случае наличия у кредитной организации - эмитента службы внутреннего аудита или иного органа контроля за его финансово-хозяйственной деятельностью, отличного от ревизионной комиссии кредитной организации -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кредитной организации - эмитента по контролю за его финансово-хозяйственной деятельностью, включая руководителя такого органа. </w:t>
      </w:r>
    </w:p>
    <w:p w:rsidR="00473031" w:rsidRDefault="00473031" w:rsidP="00D018CE">
      <w:pPr>
        <w:pStyle w:val="em-6"/>
      </w:pPr>
    </w:p>
  </w:footnote>
  <w:footnote w:id="137">
    <w:p w:rsidR="00473031" w:rsidRDefault="00473031" w:rsidP="00D018CE">
      <w:pPr>
        <w:pStyle w:val="em-6"/>
      </w:pPr>
      <w:r w:rsidRPr="00DF3659">
        <w:rPr>
          <w:rStyle w:val="af0"/>
        </w:rPr>
        <w:footnoteRef/>
      </w:r>
      <w:r w:rsidRPr="00DF3659">
        <w:t xml:space="preserve"> Информация в ежеквартальном отчете за </w:t>
      </w:r>
      <w:r w:rsidRPr="00DF3659">
        <w:rPr>
          <w:lang w:val="en-US"/>
        </w:rPr>
        <w:t>I</w:t>
      </w:r>
      <w:r w:rsidRPr="00DF3659">
        <w:t xml:space="preserve"> квартал указывается за последний завершенный финансовый год, а также за первый квартал текущего финансового года, за II – IV кварталы - за период с даты начала текущего года до даты окончания отчетного квартала.</w:t>
      </w:r>
    </w:p>
  </w:footnote>
  <w:footnote w:id="138">
    <w:p w:rsidR="00473031" w:rsidRDefault="00473031" w:rsidP="00D018CE">
      <w:pPr>
        <w:pStyle w:val="em-6"/>
      </w:pPr>
      <w:r>
        <w:rPr>
          <w:rStyle w:val="af0"/>
        </w:rPr>
        <w:footnoteRef/>
      </w:r>
      <w:r>
        <w:t xml:space="preserve"> Информация указывается для кредитных организаций, не являющихся акционерными обществами.</w:t>
      </w:r>
    </w:p>
  </w:footnote>
  <w:footnote w:id="139">
    <w:p w:rsidR="00473031" w:rsidRDefault="00473031" w:rsidP="00D018CE">
      <w:pPr>
        <w:pStyle w:val="em-6"/>
      </w:pPr>
      <w:r>
        <w:rPr>
          <w:rStyle w:val="af0"/>
        </w:rPr>
        <w:footnoteRef/>
      </w:r>
      <w:r>
        <w:t xml:space="preserve"> Информация приводится по каждому из лиц</w:t>
      </w:r>
      <w:r w:rsidRPr="00212DC1">
        <w:t xml:space="preserve">, владеющих не менее чем 5 процентами его уставного (складочного) капитала (паевого фонда) или не менее чем 5 процентами обыкновенных акций </w:t>
      </w:r>
      <w:r>
        <w:t xml:space="preserve">кредитной организации – </w:t>
      </w:r>
      <w:r w:rsidRPr="00212DC1">
        <w:t>эмитента</w:t>
      </w:r>
      <w:r>
        <w:t>.</w:t>
      </w:r>
    </w:p>
  </w:footnote>
  <w:footnote w:id="140">
    <w:p w:rsidR="00473031" w:rsidRDefault="00473031" w:rsidP="00D018CE">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141">
    <w:p w:rsidR="00473031" w:rsidRDefault="00473031" w:rsidP="00D018CE">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142">
    <w:p w:rsidR="00473031" w:rsidRDefault="00473031" w:rsidP="00D018CE">
      <w:pPr>
        <w:pStyle w:val="ae"/>
      </w:pPr>
      <w:r w:rsidRPr="00717E2F">
        <w:rPr>
          <w:rStyle w:val="af0"/>
          <w:sz w:val="16"/>
          <w:szCs w:val="16"/>
        </w:rPr>
        <w:footnoteRef/>
      </w:r>
      <w:r w:rsidRPr="00717E2F">
        <w:rPr>
          <w:sz w:val="16"/>
          <w:szCs w:val="16"/>
        </w:rPr>
        <w:t xml:space="preserve"> Информация приводится при наличии у акционера (участника) контролирующих лиц по каждому такому лицу.</w:t>
      </w:r>
    </w:p>
  </w:footnote>
  <w:footnote w:id="143">
    <w:p w:rsidR="00473031" w:rsidRDefault="00473031" w:rsidP="00D018CE">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144">
    <w:p w:rsidR="00473031" w:rsidRDefault="00473031" w:rsidP="00D018CE">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145">
    <w:p w:rsidR="00473031" w:rsidRDefault="00473031" w:rsidP="00D018CE">
      <w:pPr>
        <w:pStyle w:val="em-6"/>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146">
    <w:p w:rsidR="00473031" w:rsidRDefault="00473031" w:rsidP="00D018CE">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147">
    <w:p w:rsidR="00473031" w:rsidRDefault="00473031" w:rsidP="00D018CE">
      <w:pPr>
        <w:pStyle w:val="em-6"/>
      </w:pPr>
      <w:r w:rsidRPr="007B563B">
        <w:rPr>
          <w:rStyle w:val="af0"/>
        </w:rPr>
        <w:footnoteRef/>
      </w:r>
      <w:r w:rsidRPr="007B563B">
        <w:t xml:space="preserve"> Информация приводится при наличии номинальных держателей, на имя которых в реестре акционеров зарегистрированы акции кредитной организации – эмитента, составляющие не менее чем 5 процентов уставного капитала или не менее чем 5 процентов обыкновенных акций, по каждому номинальному держателю.</w:t>
      </w:r>
    </w:p>
  </w:footnote>
  <w:footnote w:id="148">
    <w:p w:rsidR="00473031" w:rsidRPr="001D595B" w:rsidRDefault="00473031" w:rsidP="00D018CE">
      <w:pPr>
        <w:pStyle w:val="em-6"/>
      </w:pPr>
      <w:r w:rsidRPr="001D595B">
        <w:rPr>
          <w:rStyle w:val="af0"/>
        </w:rPr>
        <w:footnoteRef/>
      </w:r>
      <w:r w:rsidRPr="001D595B">
        <w:t xml:space="preserve"> В ежеквартальном отчете за I квартал информация раскрывается за последний завершенный финансовый год и за отчетный квартал, за II и III квартал – за отчетный квартал, за IV квартал информация не раскрывается.</w:t>
      </w:r>
    </w:p>
    <w:p w:rsidR="00473031" w:rsidRDefault="00473031" w:rsidP="00D018C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49">
    <w:p w:rsidR="00473031" w:rsidRDefault="00473031" w:rsidP="00D018CE">
      <w:pPr>
        <w:pStyle w:val="em-6"/>
      </w:pPr>
      <w:r w:rsidRPr="001D595B">
        <w:rPr>
          <w:vertAlign w:val="superscript"/>
        </w:rPr>
        <w:footnoteRef/>
      </w:r>
      <w:r w:rsidRPr="001D595B">
        <w:t xml:space="preserve"> Структура дебиторской задолженности определяется учетной политикой кредитной организации – эмитента.</w:t>
      </w:r>
    </w:p>
  </w:footnote>
  <w:footnote w:id="150">
    <w:p w:rsidR="00473031" w:rsidRDefault="00473031" w:rsidP="00D018CE">
      <w:pPr>
        <w:pStyle w:val="em-6"/>
      </w:pPr>
      <w:r w:rsidRPr="001D595B">
        <w:rPr>
          <w:rStyle w:val="af0"/>
        </w:rPr>
        <w:footnoteRef/>
      </w:r>
      <w:r w:rsidRPr="001D595B">
        <w:t xml:space="preserve"> Информация указывается при наличии дебиторов, на долю которых приходится не менее 10 процентов от общей суммы дебиторской задолженности, по каждому дебитору.</w:t>
      </w:r>
    </w:p>
  </w:footnote>
  <w:footnote w:id="151">
    <w:p w:rsidR="00473031" w:rsidRDefault="00473031" w:rsidP="00D018CE">
      <w:pPr>
        <w:pStyle w:val="em-6"/>
      </w:pPr>
      <w:r w:rsidRPr="00961366">
        <w:rPr>
          <w:rStyle w:val="af0"/>
        </w:rPr>
        <w:footnoteRef/>
      </w:r>
      <w:r w:rsidRPr="00961366">
        <w:t xml:space="preserve"> Включается в состав ежеквартального отчета за первый квартал.</w:t>
      </w:r>
    </w:p>
  </w:footnote>
  <w:footnote w:id="152">
    <w:p w:rsidR="00473031" w:rsidRDefault="00473031" w:rsidP="00D018CE">
      <w:pPr>
        <w:pStyle w:val="em-6"/>
      </w:pPr>
      <w:r w:rsidRPr="00961366">
        <w:rPr>
          <w:rStyle w:val="af0"/>
        </w:rPr>
        <w:footnoteRef/>
      </w:r>
      <w:r w:rsidRPr="00961366">
        <w:t xml:space="preserve"> Указывается перечень форм отчетности и иных документов, включенных в годовую бухгалтерскую (финансовую) отчетность кредитной организации - эмитента в соответствии с требованиями законодательства Российской Федерации.</w:t>
      </w:r>
    </w:p>
  </w:footnote>
  <w:footnote w:id="153">
    <w:p w:rsidR="00473031" w:rsidRDefault="00473031" w:rsidP="00D018CE">
      <w:pPr>
        <w:pStyle w:val="em-6"/>
      </w:pPr>
      <w:r w:rsidRPr="00961366">
        <w:rPr>
          <w:rStyle w:val="af0"/>
        </w:rPr>
        <w:footnoteRef/>
      </w:r>
      <w:r w:rsidRPr="00961366">
        <w:t xml:space="preserve"> Включается в состав ежеквартального отчета за квартал, соответствующий дате составления отчетности.</w:t>
      </w:r>
    </w:p>
  </w:footnote>
  <w:footnote w:id="154">
    <w:p w:rsidR="00473031" w:rsidRDefault="00473031" w:rsidP="00D018CE">
      <w:pPr>
        <w:pStyle w:val="em-6"/>
      </w:pPr>
      <w:r w:rsidRPr="00961366">
        <w:rPr>
          <w:rStyle w:val="af0"/>
        </w:rPr>
        <w:footnoteRef/>
      </w:r>
      <w:r w:rsidRPr="00961366">
        <w:t xml:space="preserve"> Указывается состав годовой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155">
    <w:p w:rsidR="00473031" w:rsidRDefault="00473031" w:rsidP="00D018CE">
      <w:pPr>
        <w:pStyle w:val="em-6"/>
      </w:pPr>
      <w:r w:rsidRPr="00961366">
        <w:rPr>
          <w:rStyle w:val="af0"/>
        </w:rPr>
        <w:footnoteRef/>
      </w:r>
      <w:r w:rsidRPr="00961366">
        <w:t xml:space="preserve"> Бухгалтерская (финансовая) отчетность приводится за последний завершенный отчетный квартал (отчетный период, состоящий из 3, 6 или 9 месяцев отчетного финансового года). В ежеквартальном отчете за IV квартал данная отчетность не включается.</w:t>
      </w:r>
    </w:p>
  </w:footnote>
  <w:footnote w:id="156">
    <w:p w:rsidR="00473031" w:rsidRPr="00961366" w:rsidRDefault="00473031" w:rsidP="00D018CE">
      <w:pPr>
        <w:pStyle w:val="em-6"/>
      </w:pPr>
      <w:r w:rsidRPr="00961366">
        <w:rPr>
          <w:rStyle w:val="af0"/>
        </w:rPr>
        <w:footnoteRef/>
      </w:r>
      <w:r w:rsidRPr="00961366">
        <w:t xml:space="preserve"> Указывается состав форм отчетности и иных документов, включенных в квартальную бухгалтерскую (финансовую) отчетность кредитной организации – эмитента. </w:t>
      </w:r>
    </w:p>
    <w:p w:rsidR="00473031" w:rsidRDefault="00473031" w:rsidP="00D018CE">
      <w:pPr>
        <w:pStyle w:val="em-6"/>
      </w:pPr>
    </w:p>
  </w:footnote>
  <w:footnote w:id="157">
    <w:p w:rsidR="00473031" w:rsidRDefault="00473031" w:rsidP="00D018CE">
      <w:pPr>
        <w:pStyle w:val="em-6"/>
      </w:pPr>
      <w:r w:rsidRPr="00961366">
        <w:rPr>
          <w:rStyle w:val="af0"/>
        </w:rPr>
        <w:footnoteRef/>
      </w:r>
      <w:r w:rsidRPr="00961366">
        <w:t xml:space="preserve"> При наличии указывается состав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158">
    <w:p w:rsidR="00473031" w:rsidRDefault="00473031" w:rsidP="00D018CE">
      <w:pPr>
        <w:pStyle w:val="em-6"/>
      </w:pPr>
      <w:r w:rsidRPr="00D345A4">
        <w:rPr>
          <w:rStyle w:val="af0"/>
        </w:rPr>
        <w:footnoteRef/>
      </w:r>
      <w:r w:rsidRPr="00D345A4">
        <w:rPr>
          <w:rStyle w:val="af0"/>
        </w:rPr>
        <w:t xml:space="preserve"> </w:t>
      </w:r>
      <w:r w:rsidRPr="00D345A4">
        <w:t>Раскрываются основные положения учетной политики кредитной организации - эмитента, самостоятельно определенной кредитной организацией –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кредитной организации – эмитента. В Ежеквартальном отчете за второй – четвертый кварталы сведения об основных положениях учетной политики указываются в случае, если в учетную политику, принятую на текущий финансовый год, в отчетном квартале вносились существенные изменения, а в ежеквартальном отчете за первый квартал указывается информация об основных положениях учетной политики, принятой на текущий  финансовый год.</w:t>
      </w:r>
    </w:p>
  </w:footnote>
  <w:footnote w:id="159">
    <w:p w:rsidR="00473031" w:rsidRPr="006729EB" w:rsidRDefault="00473031" w:rsidP="00D018CE">
      <w:pPr>
        <w:pStyle w:val="em-6"/>
      </w:pPr>
      <w:r w:rsidRPr="00D345A4">
        <w:rPr>
          <w:rStyle w:val="af0"/>
        </w:rPr>
        <w:footnoteRef/>
      </w:r>
      <w:r w:rsidRPr="00D345A4">
        <w:t xml:space="preserve"> В ежеквартальном отчете за </w:t>
      </w:r>
      <w:r w:rsidRPr="00D345A4">
        <w:rPr>
          <w:lang w:val="en-US"/>
        </w:rPr>
        <w:t>I</w:t>
      </w:r>
      <w:r w:rsidRPr="00D345A4">
        <w:t xml:space="preserve"> квартал информация приводится за последний завершенный финансовый год и за отчетный квартал, за II-III кварталы – за отчетный квартал, в IV квартале информация не указывается. </w:t>
      </w:r>
    </w:p>
    <w:p w:rsidR="00473031" w:rsidRDefault="00473031" w:rsidP="00D018C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60">
    <w:p w:rsidR="00473031" w:rsidRDefault="00473031" w:rsidP="00D018CE">
      <w:pPr>
        <w:pStyle w:val="em-6"/>
      </w:pPr>
      <w:r w:rsidRPr="004528BF">
        <w:rPr>
          <w:rStyle w:val="af0"/>
          <w:sz w:val="20"/>
        </w:rPr>
        <w:footnoteRef/>
      </w:r>
      <w:r w:rsidRPr="004528BF">
        <w:t xml:space="preserve"> Информация указывается по каждой коммерческой организации.</w:t>
      </w:r>
    </w:p>
  </w:footnote>
  <w:footnote w:id="161">
    <w:p w:rsidR="00473031" w:rsidRDefault="00473031" w:rsidP="00D018CE">
      <w:pPr>
        <w:pStyle w:val="em-6"/>
      </w:pPr>
      <w:r w:rsidRPr="004528BF">
        <w:rPr>
          <w:rStyle w:val="af0"/>
        </w:rPr>
        <w:footnoteRef/>
      </w:r>
      <w:r w:rsidRPr="004528BF">
        <w:t xml:space="preserve"> Информация приводится по каждой сделке</w:t>
      </w:r>
      <w:r>
        <w:t xml:space="preserve"> в ежеквартальном отчете за </w:t>
      </w:r>
      <w:r>
        <w:rPr>
          <w:lang w:val="en-US"/>
        </w:rPr>
        <w:t>I</w:t>
      </w:r>
      <w:r w:rsidRPr="009F040B">
        <w:t xml:space="preserve"> квартал – за </w:t>
      </w:r>
      <w:r>
        <w:t>последний завершенный финансовый год, а также за первый квартал текущего финансового года, за II-IV кварталы за отчетный квартал.</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4A9D62"/>
    <w:lvl w:ilvl="0">
      <w:start w:val="1"/>
      <w:numFmt w:val="decimal"/>
      <w:lvlText w:val="%1."/>
      <w:lvlJc w:val="left"/>
      <w:pPr>
        <w:tabs>
          <w:tab w:val="num" w:pos="1492"/>
        </w:tabs>
        <w:ind w:left="1492" w:hanging="360"/>
      </w:pPr>
    </w:lvl>
  </w:abstractNum>
  <w:abstractNum w:abstractNumId="1">
    <w:nsid w:val="FFFFFF7D"/>
    <w:multiLevelType w:val="singleLevel"/>
    <w:tmpl w:val="A384959C"/>
    <w:lvl w:ilvl="0">
      <w:start w:val="1"/>
      <w:numFmt w:val="decimal"/>
      <w:lvlText w:val="%1."/>
      <w:lvlJc w:val="left"/>
      <w:pPr>
        <w:tabs>
          <w:tab w:val="num" w:pos="1209"/>
        </w:tabs>
        <w:ind w:left="1209" w:hanging="360"/>
      </w:pPr>
    </w:lvl>
  </w:abstractNum>
  <w:abstractNum w:abstractNumId="2">
    <w:nsid w:val="FFFFFF7E"/>
    <w:multiLevelType w:val="singleLevel"/>
    <w:tmpl w:val="82A45356"/>
    <w:lvl w:ilvl="0">
      <w:start w:val="1"/>
      <w:numFmt w:val="decimal"/>
      <w:lvlText w:val="%1."/>
      <w:lvlJc w:val="left"/>
      <w:pPr>
        <w:tabs>
          <w:tab w:val="num" w:pos="926"/>
        </w:tabs>
        <w:ind w:left="926" w:hanging="360"/>
      </w:pPr>
    </w:lvl>
  </w:abstractNum>
  <w:abstractNum w:abstractNumId="3">
    <w:nsid w:val="FFFFFF7F"/>
    <w:multiLevelType w:val="singleLevel"/>
    <w:tmpl w:val="ECB218DE"/>
    <w:lvl w:ilvl="0">
      <w:start w:val="1"/>
      <w:numFmt w:val="decimal"/>
      <w:lvlText w:val="%1."/>
      <w:lvlJc w:val="left"/>
      <w:pPr>
        <w:tabs>
          <w:tab w:val="num" w:pos="643"/>
        </w:tabs>
        <w:ind w:left="643" w:hanging="360"/>
      </w:pPr>
    </w:lvl>
  </w:abstractNum>
  <w:abstractNum w:abstractNumId="4">
    <w:nsid w:val="FFFFFF80"/>
    <w:multiLevelType w:val="singleLevel"/>
    <w:tmpl w:val="D716ED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EE72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7627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D5CD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E8002C"/>
    <w:lvl w:ilvl="0">
      <w:start w:val="1"/>
      <w:numFmt w:val="decimal"/>
      <w:lvlText w:val="%1."/>
      <w:lvlJc w:val="left"/>
      <w:pPr>
        <w:tabs>
          <w:tab w:val="num" w:pos="360"/>
        </w:tabs>
        <w:ind w:left="360" w:hanging="360"/>
      </w:pPr>
    </w:lvl>
  </w:abstractNum>
  <w:abstractNum w:abstractNumId="9">
    <w:nsid w:val="FFFFFF89"/>
    <w:multiLevelType w:val="singleLevel"/>
    <w:tmpl w:val="DBFE50A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764476D6"/>
    <w:lvl w:ilvl="0">
      <w:numFmt w:val="bullet"/>
      <w:lvlText w:val="*"/>
      <w:lvlJc w:val="left"/>
    </w:lvl>
  </w:abstractNum>
  <w:abstractNum w:abstractNumId="11">
    <w:nsid w:val="04FA21A0"/>
    <w:multiLevelType w:val="hybridMultilevel"/>
    <w:tmpl w:val="063A52A2"/>
    <w:lvl w:ilvl="0" w:tplc="748CB93A">
      <w:start w:val="1"/>
      <w:numFmt w:val="decimal"/>
      <w:lvlText w:val="%1)"/>
      <w:lvlJc w:val="left"/>
      <w:pPr>
        <w:tabs>
          <w:tab w:val="num" w:pos="170"/>
        </w:tabs>
        <w:ind w:left="17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04190019">
      <w:start w:val="1"/>
      <w:numFmt w:val="lowerLetter"/>
      <w:lvlText w:val="%5."/>
      <w:lvlJc w:val="left"/>
      <w:pPr>
        <w:tabs>
          <w:tab w:val="num" w:pos="3600"/>
        </w:tabs>
        <w:ind w:left="3600" w:hanging="360"/>
      </w:pPr>
      <w:rPr>
        <w:rFonts w:ascii="Courier New Cyr DS" w:hAnsi="Courier New Cyr DS" w:cs="Courier New Cyr DS"/>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12">
    <w:nsid w:val="07782F5B"/>
    <w:multiLevelType w:val="hybridMultilevel"/>
    <w:tmpl w:val="894CAAB6"/>
    <w:lvl w:ilvl="0" w:tplc="F172338A">
      <w:start w:val="37"/>
      <w:numFmt w:val="decimal"/>
      <w:lvlText w:val="%1)"/>
      <w:lvlJc w:val="left"/>
      <w:pPr>
        <w:ind w:left="542" w:hanging="360"/>
      </w:pPr>
      <w:rPr>
        <w:rFonts w:hint="default"/>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13">
    <w:nsid w:val="0ACC6177"/>
    <w:multiLevelType w:val="hybridMultilevel"/>
    <w:tmpl w:val="CD3AC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D45526A"/>
    <w:multiLevelType w:val="hybridMultilevel"/>
    <w:tmpl w:val="D6644678"/>
    <w:lvl w:ilvl="0" w:tplc="764476D6">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4C0A86"/>
    <w:multiLevelType w:val="hybridMultilevel"/>
    <w:tmpl w:val="7DDE1B0E"/>
    <w:lvl w:ilvl="0" w:tplc="26A4EC32">
      <w:start w:val="1"/>
      <w:numFmt w:val="decimal"/>
      <w:lvlText w:val="%1)"/>
      <w:lvlJc w:val="left"/>
      <w:pPr>
        <w:tabs>
          <w:tab w:val="num" w:pos="170"/>
        </w:tabs>
        <w:ind w:left="17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04190019">
      <w:start w:val="1"/>
      <w:numFmt w:val="lowerLetter"/>
      <w:lvlText w:val="%5."/>
      <w:lvlJc w:val="left"/>
      <w:pPr>
        <w:tabs>
          <w:tab w:val="num" w:pos="3600"/>
        </w:tabs>
        <w:ind w:left="3600" w:hanging="360"/>
      </w:pPr>
      <w:rPr>
        <w:rFonts w:ascii="Courier New Cyr DS" w:hAnsi="Courier New Cyr DS" w:cs="Courier New Cyr DS"/>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16">
    <w:nsid w:val="10717C44"/>
    <w:multiLevelType w:val="hybridMultilevel"/>
    <w:tmpl w:val="C7267C1E"/>
    <w:lvl w:ilvl="0" w:tplc="0419000D">
      <w:start w:val="1"/>
      <w:numFmt w:val="bullet"/>
      <w:lvlText w:val=""/>
      <w:lvlJc w:val="left"/>
      <w:pPr>
        <w:tabs>
          <w:tab w:val="num" w:pos="720"/>
        </w:tabs>
        <w:ind w:left="720" w:hanging="360"/>
      </w:pPr>
      <w:rPr>
        <w:rFonts w:ascii="Wingdings" w:hAnsi="Wingdings" w:hint="default"/>
      </w:rPr>
    </w:lvl>
    <w:lvl w:ilvl="1" w:tplc="16946C44">
      <w:start w:val="3"/>
      <w:numFmt w:val="decimal"/>
      <w:lvlText w:val="%2"/>
      <w:lvlJc w:val="left"/>
      <w:pPr>
        <w:tabs>
          <w:tab w:val="num" w:pos="1440"/>
        </w:tabs>
        <w:ind w:left="1440" w:hanging="360"/>
      </w:pPr>
      <w:rPr>
        <w:rFonts w:ascii="Courier New Cyr DS" w:hAnsi="Courier New Cyr DS" w:cs="Courier New Cyr D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3BD26486">
      <w:start w:val="1"/>
      <w:numFmt w:val="decimal"/>
      <w:lvlText w:val="%5)"/>
      <w:lvlJc w:val="left"/>
      <w:pPr>
        <w:tabs>
          <w:tab w:val="num" w:pos="3240"/>
        </w:tabs>
        <w:ind w:left="3240"/>
      </w:pPr>
      <w:rPr>
        <w:rFonts w:ascii="Courier New Cyr DS" w:hAnsi="Courier New Cyr DS" w:cs="Courier New Cyr DS"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120F01D1"/>
    <w:multiLevelType w:val="hybridMultilevel"/>
    <w:tmpl w:val="9F2242AA"/>
    <w:lvl w:ilvl="0" w:tplc="2D9AF8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28354E4"/>
    <w:multiLevelType w:val="hybridMultilevel"/>
    <w:tmpl w:val="7FB6D464"/>
    <w:lvl w:ilvl="0" w:tplc="C7E2B676">
      <w:start w:val="1"/>
      <w:numFmt w:val="decimal"/>
      <w:lvlText w:val="%1)"/>
      <w:lvlJc w:val="left"/>
      <w:pPr>
        <w:tabs>
          <w:tab w:val="num" w:pos="720"/>
        </w:tabs>
        <w:ind w:left="720" w:hanging="360"/>
      </w:pPr>
      <w:rPr>
        <w:rFonts w:ascii="Times New Roman" w:eastAsia="Times New Roman" w:hAnsi="Times New Roman" w:cs="Times New Roman"/>
        <w:b/>
      </w:rPr>
    </w:lvl>
    <w:lvl w:ilvl="1" w:tplc="993AC08A">
      <w:start w:val="20"/>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29041DF"/>
    <w:multiLevelType w:val="multilevel"/>
    <w:tmpl w:val="8EAE19D6"/>
    <w:lvl w:ilvl="0">
      <w:start w:val="10"/>
      <w:numFmt w:val="decimal"/>
      <w:lvlText w:val="%1."/>
      <w:lvlJc w:val="left"/>
      <w:pPr>
        <w:tabs>
          <w:tab w:val="num" w:pos="360"/>
        </w:tabs>
        <w:ind w:left="360" w:hanging="360"/>
      </w:pPr>
      <w:rPr>
        <w:rFonts w:hint="default"/>
        <w:b/>
      </w:rPr>
    </w:lvl>
    <w:lvl w:ilvl="1">
      <w:start w:val="5"/>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0">
    <w:nsid w:val="139328C1"/>
    <w:multiLevelType w:val="hybridMultilevel"/>
    <w:tmpl w:val="F2985024"/>
    <w:lvl w:ilvl="0" w:tplc="F9F2492E">
      <w:start w:val="1"/>
      <w:numFmt w:val="decimal"/>
      <w:lvlText w:val="%1."/>
      <w:lvlJc w:val="left"/>
      <w:pPr>
        <w:ind w:left="1080" w:hanging="360"/>
      </w:pPr>
      <w:rPr>
        <w:rFonts w:hint="default"/>
      </w:rPr>
    </w:lvl>
    <w:lvl w:ilvl="1" w:tplc="04190001">
      <w:start w:val="1"/>
      <w:numFmt w:val="bullet"/>
      <w:lvlText w:val=""/>
      <w:lvlJc w:val="left"/>
      <w:pPr>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4122C43"/>
    <w:multiLevelType w:val="multilevel"/>
    <w:tmpl w:val="84CA984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2">
    <w:nsid w:val="18216938"/>
    <w:multiLevelType w:val="hybridMultilevel"/>
    <w:tmpl w:val="1FE4D488"/>
    <w:lvl w:ilvl="0" w:tplc="A150EC4A">
      <w:start w:val="6"/>
      <w:numFmt w:val="bullet"/>
      <w:lvlText w:val="-"/>
      <w:lvlJc w:val="left"/>
      <w:pPr>
        <w:tabs>
          <w:tab w:val="num" w:pos="720"/>
        </w:tabs>
        <w:ind w:left="720" w:hanging="360"/>
      </w:pPr>
      <w:rPr>
        <w:rFonts w:ascii="Times New Roman" w:eastAsia="Times New Roman" w:hAnsi="Times New Roman" w:cs="Times New Roman" w:hint="default"/>
      </w:rPr>
    </w:lvl>
    <w:lvl w:ilvl="1" w:tplc="9472466A">
      <w:start w:val="1"/>
      <w:numFmt w:val="bullet"/>
      <w:pStyle w:val="a"/>
      <w:lvlText w:val="o"/>
      <w:lvlJc w:val="left"/>
      <w:pPr>
        <w:tabs>
          <w:tab w:val="num" w:pos="1440"/>
        </w:tabs>
        <w:ind w:left="1440" w:hanging="360"/>
      </w:pPr>
      <w:rPr>
        <w:rFonts w:ascii="Courier New" w:hAnsi="Courier New" w:hint="default"/>
      </w:rPr>
    </w:lvl>
    <w:lvl w:ilvl="2" w:tplc="C0FC3E68" w:tentative="1">
      <w:start w:val="1"/>
      <w:numFmt w:val="bullet"/>
      <w:lvlText w:val=""/>
      <w:lvlJc w:val="left"/>
      <w:pPr>
        <w:tabs>
          <w:tab w:val="num" w:pos="2160"/>
        </w:tabs>
        <w:ind w:left="2160" w:hanging="360"/>
      </w:pPr>
      <w:rPr>
        <w:rFonts w:ascii="Wingdings" w:hAnsi="Wingdings" w:hint="default"/>
      </w:rPr>
    </w:lvl>
    <w:lvl w:ilvl="3" w:tplc="8102D028" w:tentative="1">
      <w:start w:val="1"/>
      <w:numFmt w:val="bullet"/>
      <w:lvlText w:val=""/>
      <w:lvlJc w:val="left"/>
      <w:pPr>
        <w:tabs>
          <w:tab w:val="num" w:pos="2880"/>
        </w:tabs>
        <w:ind w:left="2880" w:hanging="360"/>
      </w:pPr>
      <w:rPr>
        <w:rFonts w:ascii="Symbol" w:hAnsi="Symbol" w:hint="default"/>
      </w:rPr>
    </w:lvl>
    <w:lvl w:ilvl="4" w:tplc="2514D30E" w:tentative="1">
      <w:start w:val="1"/>
      <w:numFmt w:val="bullet"/>
      <w:lvlText w:val="o"/>
      <w:lvlJc w:val="left"/>
      <w:pPr>
        <w:tabs>
          <w:tab w:val="num" w:pos="3600"/>
        </w:tabs>
        <w:ind w:left="3600" w:hanging="360"/>
      </w:pPr>
      <w:rPr>
        <w:rFonts w:ascii="Courier New" w:hAnsi="Courier New" w:hint="default"/>
      </w:rPr>
    </w:lvl>
    <w:lvl w:ilvl="5" w:tplc="5B7AD1C6" w:tentative="1">
      <w:start w:val="1"/>
      <w:numFmt w:val="bullet"/>
      <w:lvlText w:val=""/>
      <w:lvlJc w:val="left"/>
      <w:pPr>
        <w:tabs>
          <w:tab w:val="num" w:pos="4320"/>
        </w:tabs>
        <w:ind w:left="4320" w:hanging="360"/>
      </w:pPr>
      <w:rPr>
        <w:rFonts w:ascii="Wingdings" w:hAnsi="Wingdings" w:hint="default"/>
      </w:rPr>
    </w:lvl>
    <w:lvl w:ilvl="6" w:tplc="3C0AA28A" w:tentative="1">
      <w:start w:val="1"/>
      <w:numFmt w:val="bullet"/>
      <w:lvlText w:val=""/>
      <w:lvlJc w:val="left"/>
      <w:pPr>
        <w:tabs>
          <w:tab w:val="num" w:pos="5040"/>
        </w:tabs>
        <w:ind w:left="5040" w:hanging="360"/>
      </w:pPr>
      <w:rPr>
        <w:rFonts w:ascii="Symbol" w:hAnsi="Symbol" w:hint="default"/>
      </w:rPr>
    </w:lvl>
    <w:lvl w:ilvl="7" w:tplc="F2F2E82A" w:tentative="1">
      <w:start w:val="1"/>
      <w:numFmt w:val="bullet"/>
      <w:lvlText w:val="o"/>
      <w:lvlJc w:val="left"/>
      <w:pPr>
        <w:tabs>
          <w:tab w:val="num" w:pos="5760"/>
        </w:tabs>
        <w:ind w:left="5760" w:hanging="360"/>
      </w:pPr>
      <w:rPr>
        <w:rFonts w:ascii="Courier New" w:hAnsi="Courier New" w:hint="default"/>
      </w:rPr>
    </w:lvl>
    <w:lvl w:ilvl="8" w:tplc="4DAAEFE6" w:tentative="1">
      <w:start w:val="1"/>
      <w:numFmt w:val="bullet"/>
      <w:lvlText w:val=""/>
      <w:lvlJc w:val="left"/>
      <w:pPr>
        <w:tabs>
          <w:tab w:val="num" w:pos="6480"/>
        </w:tabs>
        <w:ind w:left="6480" w:hanging="360"/>
      </w:pPr>
      <w:rPr>
        <w:rFonts w:ascii="Wingdings" w:hAnsi="Wingdings" w:hint="default"/>
      </w:rPr>
    </w:lvl>
  </w:abstractNum>
  <w:abstractNum w:abstractNumId="23">
    <w:nsid w:val="1AF02C83"/>
    <w:multiLevelType w:val="hybridMultilevel"/>
    <w:tmpl w:val="B22CD594"/>
    <w:lvl w:ilvl="0" w:tplc="7B5A9C70">
      <w:start w:val="1"/>
      <w:numFmt w:val="decimal"/>
      <w:lvlText w:val="%1)"/>
      <w:lvlJc w:val="left"/>
      <w:pPr>
        <w:tabs>
          <w:tab w:val="num" w:pos="170"/>
        </w:tabs>
        <w:ind w:left="170"/>
      </w:pPr>
      <w:rPr>
        <w:rFonts w:ascii="Times New Roman" w:hAnsi="Times New Roman" w:cs="Times New Roman" w:hint="default"/>
      </w:rPr>
    </w:lvl>
    <w:lvl w:ilvl="1" w:tplc="08C23E3E">
      <w:start w:val="1"/>
      <w:numFmt w:val="lowerLetter"/>
      <w:lvlText w:val="%2."/>
      <w:lvlJc w:val="left"/>
      <w:pPr>
        <w:tabs>
          <w:tab w:val="num" w:pos="1440"/>
        </w:tabs>
        <w:ind w:left="1440" w:hanging="360"/>
      </w:pPr>
      <w:rPr>
        <w:rFonts w:ascii="Courier New Cyr DS" w:hAnsi="Courier New Cyr DS" w:cs="Courier New Cyr DS"/>
      </w:rPr>
    </w:lvl>
    <w:lvl w:ilvl="2" w:tplc="392A59A8">
      <w:start w:val="1"/>
      <w:numFmt w:val="lowerRoman"/>
      <w:lvlText w:val="%3."/>
      <w:lvlJc w:val="right"/>
      <w:pPr>
        <w:tabs>
          <w:tab w:val="num" w:pos="2160"/>
        </w:tabs>
        <w:ind w:left="2160" w:hanging="180"/>
      </w:pPr>
      <w:rPr>
        <w:rFonts w:ascii="Courier New Cyr DS" w:hAnsi="Courier New Cyr DS" w:cs="Courier New Cyr DS"/>
      </w:rPr>
    </w:lvl>
    <w:lvl w:ilvl="3" w:tplc="F0220904">
      <w:start w:val="1"/>
      <w:numFmt w:val="decimal"/>
      <w:lvlText w:val="%4."/>
      <w:lvlJc w:val="left"/>
      <w:pPr>
        <w:tabs>
          <w:tab w:val="num" w:pos="2880"/>
        </w:tabs>
        <w:ind w:left="2880" w:hanging="360"/>
      </w:pPr>
      <w:rPr>
        <w:rFonts w:ascii="Courier New Cyr DS" w:hAnsi="Courier New Cyr DS" w:cs="Courier New Cyr DS"/>
      </w:rPr>
    </w:lvl>
    <w:lvl w:ilvl="4" w:tplc="4936F35E">
      <w:start w:val="1"/>
      <w:numFmt w:val="lowerLetter"/>
      <w:lvlText w:val="%5."/>
      <w:lvlJc w:val="left"/>
      <w:pPr>
        <w:tabs>
          <w:tab w:val="num" w:pos="3600"/>
        </w:tabs>
        <w:ind w:left="3600" w:hanging="360"/>
      </w:pPr>
      <w:rPr>
        <w:rFonts w:ascii="Courier New Cyr DS" w:hAnsi="Courier New Cyr DS" w:cs="Courier New Cyr DS"/>
      </w:rPr>
    </w:lvl>
    <w:lvl w:ilvl="5" w:tplc="002E4912">
      <w:start w:val="1"/>
      <w:numFmt w:val="lowerRoman"/>
      <w:lvlText w:val="%6."/>
      <w:lvlJc w:val="right"/>
      <w:pPr>
        <w:tabs>
          <w:tab w:val="num" w:pos="4320"/>
        </w:tabs>
        <w:ind w:left="4320" w:hanging="180"/>
      </w:pPr>
      <w:rPr>
        <w:rFonts w:ascii="Courier New Cyr DS" w:hAnsi="Courier New Cyr DS" w:cs="Courier New Cyr DS"/>
      </w:rPr>
    </w:lvl>
    <w:lvl w:ilvl="6" w:tplc="95847340">
      <w:start w:val="1"/>
      <w:numFmt w:val="decimal"/>
      <w:lvlText w:val="%7."/>
      <w:lvlJc w:val="left"/>
      <w:pPr>
        <w:tabs>
          <w:tab w:val="num" w:pos="5040"/>
        </w:tabs>
        <w:ind w:left="5040" w:hanging="360"/>
      </w:pPr>
      <w:rPr>
        <w:rFonts w:ascii="Courier New Cyr DS" w:hAnsi="Courier New Cyr DS" w:cs="Courier New Cyr DS"/>
      </w:rPr>
    </w:lvl>
    <w:lvl w:ilvl="7" w:tplc="DAB25FDC">
      <w:start w:val="1"/>
      <w:numFmt w:val="lowerLetter"/>
      <w:lvlText w:val="%8."/>
      <w:lvlJc w:val="left"/>
      <w:pPr>
        <w:tabs>
          <w:tab w:val="num" w:pos="5760"/>
        </w:tabs>
        <w:ind w:left="5760" w:hanging="360"/>
      </w:pPr>
      <w:rPr>
        <w:rFonts w:ascii="Courier New Cyr DS" w:hAnsi="Courier New Cyr DS" w:cs="Courier New Cyr DS"/>
      </w:rPr>
    </w:lvl>
    <w:lvl w:ilvl="8" w:tplc="E5B4A662">
      <w:start w:val="1"/>
      <w:numFmt w:val="lowerRoman"/>
      <w:lvlText w:val="%9."/>
      <w:lvlJc w:val="right"/>
      <w:pPr>
        <w:tabs>
          <w:tab w:val="num" w:pos="6480"/>
        </w:tabs>
        <w:ind w:left="6480" w:hanging="180"/>
      </w:pPr>
      <w:rPr>
        <w:rFonts w:ascii="Courier New Cyr DS" w:hAnsi="Courier New Cyr DS" w:cs="Courier New Cyr DS"/>
      </w:rPr>
    </w:lvl>
  </w:abstractNum>
  <w:abstractNum w:abstractNumId="24">
    <w:nsid w:val="1C8F4324"/>
    <w:multiLevelType w:val="multilevel"/>
    <w:tmpl w:val="BABC7720"/>
    <w:lvl w:ilvl="0">
      <w:start w:val="1"/>
      <w:numFmt w:val="decimal"/>
      <w:lvlText w:val="(%1)"/>
      <w:lvlJc w:val="left"/>
      <w:pPr>
        <w:tabs>
          <w:tab w:val="num" w:pos="397"/>
        </w:tabs>
        <w:ind w:left="397" w:hanging="397"/>
      </w:pPr>
      <w:rPr>
        <w:rFonts w:hint="default"/>
        <w:sz w:val="18"/>
      </w:rPr>
    </w:lvl>
    <w:lvl w:ilvl="1">
      <w:start w:val="1"/>
      <w:numFmt w:val="decimal"/>
      <w:lvlText w:val="§ %2."/>
      <w:lvlJc w:val="left"/>
      <w:pPr>
        <w:tabs>
          <w:tab w:val="num" w:pos="567"/>
        </w:tabs>
        <w:ind w:left="567" w:hanging="567"/>
      </w:pPr>
      <w:rPr>
        <w:rFonts w:hint="default"/>
        <w:sz w:val="20"/>
      </w:rPr>
    </w:lvl>
    <w:lvl w:ilvl="2">
      <w:start w:val="1"/>
      <w:numFmt w:val="decimal"/>
      <w:lvlText w:val="%2.%3."/>
      <w:lvlJc w:val="left"/>
      <w:pPr>
        <w:tabs>
          <w:tab w:val="num" w:pos="567"/>
        </w:tabs>
        <w:ind w:left="567" w:hanging="567"/>
      </w:pPr>
      <w:rPr>
        <w:rFonts w:hint="default"/>
        <w:b w:val="0"/>
        <w:bCs w:val="0"/>
        <w:sz w:val="20"/>
        <w:szCs w:val="20"/>
      </w:rPr>
    </w:lvl>
    <w:lvl w:ilvl="3">
      <w:start w:val="1"/>
      <w:numFmt w:val="decimal"/>
      <w:lvlText w:val="%2.%3.%4."/>
      <w:lvlJc w:val="left"/>
      <w:pPr>
        <w:tabs>
          <w:tab w:val="num" w:pos="567"/>
        </w:tabs>
        <w:ind w:left="567" w:hanging="567"/>
      </w:pPr>
      <w:rPr>
        <w:rFonts w:hint="default"/>
        <w:sz w:val="20"/>
        <w:szCs w:val="20"/>
      </w:rPr>
    </w:lvl>
    <w:lvl w:ilvl="4">
      <w:start w:val="1"/>
      <w:numFmt w:val="decimal"/>
      <w:lvlText w:val="(%5)"/>
      <w:lvlJc w:val="left"/>
      <w:pPr>
        <w:tabs>
          <w:tab w:val="num" w:pos="567"/>
        </w:tabs>
        <w:ind w:left="567" w:hanging="425"/>
      </w:pPr>
      <w:rPr>
        <w:rFonts w:ascii="Times New Roman" w:hAnsi="Times New Roman" w:cs="Times New Roman" w:hint="default"/>
        <w:sz w:val="18"/>
        <w:szCs w:val="18"/>
      </w:rPr>
    </w:lvl>
    <w:lvl w:ilvl="5">
      <w:start w:val="1"/>
      <w:numFmt w:val="none"/>
      <w:lvlText w:val="-"/>
      <w:lvlJc w:val="right"/>
      <w:pPr>
        <w:tabs>
          <w:tab w:val="num" w:pos="510"/>
        </w:tabs>
        <w:ind w:left="510" w:hanging="222"/>
      </w:pPr>
      <w:rPr>
        <w:rFonts w:hint="default"/>
      </w:rPr>
    </w:lvl>
    <w:lvl w:ilvl="6">
      <w:start w:val="1"/>
      <w:numFmt w:val="decimal"/>
      <w:lvlText w:val="(%7)"/>
      <w:lvlJc w:val="left"/>
      <w:pPr>
        <w:tabs>
          <w:tab w:val="num" w:pos="567"/>
        </w:tabs>
        <w:ind w:left="567" w:hanging="567"/>
      </w:pPr>
      <w:rPr>
        <w:rFonts w:ascii="Times New Roman" w:hAnsi="Times New Roman" w:cs="Times New Roman" w:hint="default"/>
        <w:sz w:val="18"/>
        <w:szCs w:val="18"/>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21B12FD1"/>
    <w:multiLevelType w:val="hybridMultilevel"/>
    <w:tmpl w:val="8B78E684"/>
    <w:lvl w:ilvl="0" w:tplc="F38E37A6">
      <w:start w:val="1"/>
      <w:numFmt w:val="decimal"/>
      <w:pStyle w:val="a0"/>
      <w:lvlText w:val="%1)"/>
      <w:lvlJc w:val="left"/>
      <w:pPr>
        <w:tabs>
          <w:tab w:val="num" w:pos="454"/>
        </w:tabs>
        <w:ind w:left="454" w:hanging="454"/>
      </w:pPr>
      <w:rPr>
        <w:rFonts w:hint="default"/>
        <w:b/>
        <w:i w:val="0"/>
      </w:rPr>
    </w:lvl>
    <w:lvl w:ilvl="1" w:tplc="30906208">
      <w:start w:val="21"/>
      <w:numFmt w:val="decimal"/>
      <w:lvlText w:val="%2"/>
      <w:lvlJc w:val="left"/>
      <w:pPr>
        <w:tabs>
          <w:tab w:val="num" w:pos="1510"/>
        </w:tabs>
        <w:ind w:left="1510" w:hanging="420"/>
      </w:pPr>
      <w:rPr>
        <w:rFonts w:hint="default"/>
      </w:rPr>
    </w:lvl>
    <w:lvl w:ilvl="2" w:tplc="4C1063CE">
      <w:start w:val="9"/>
      <w:numFmt w:val="bullet"/>
      <w:lvlText w:val="–"/>
      <w:lvlJc w:val="left"/>
      <w:pPr>
        <w:tabs>
          <w:tab w:val="num" w:pos="2350"/>
        </w:tabs>
        <w:ind w:left="2350" w:hanging="360"/>
      </w:pPr>
      <w:rPr>
        <w:rFonts w:ascii="Times New Roman" w:eastAsia="Times New Roman" w:hAnsi="Times New Roman" w:cs="Times New Roman" w:hint="default"/>
      </w:rPr>
    </w:lvl>
    <w:lvl w:ilvl="3" w:tplc="5FCEE18A">
      <w:start w:val="1"/>
      <w:numFmt w:val="decimal"/>
      <w:lvlText w:val="%4."/>
      <w:lvlJc w:val="left"/>
      <w:pPr>
        <w:tabs>
          <w:tab w:val="num" w:pos="2890"/>
        </w:tabs>
        <w:ind w:left="2890" w:hanging="360"/>
      </w:pPr>
    </w:lvl>
    <w:lvl w:ilvl="4" w:tplc="0C706C00">
      <w:start w:val="15"/>
      <w:numFmt w:val="bullet"/>
      <w:lvlText w:val="-"/>
      <w:lvlJc w:val="left"/>
      <w:pPr>
        <w:tabs>
          <w:tab w:val="num" w:pos="3610"/>
        </w:tabs>
        <w:ind w:left="3610" w:hanging="360"/>
      </w:pPr>
      <w:rPr>
        <w:rFonts w:ascii="Times New Roman" w:eastAsia="Times New Roman" w:hAnsi="Times New Roman" w:cs="Times New Roman" w:hint="default"/>
        <w:b/>
      </w:rPr>
    </w:lvl>
    <w:lvl w:ilvl="5" w:tplc="B4B4DFF6" w:tentative="1">
      <w:start w:val="1"/>
      <w:numFmt w:val="lowerRoman"/>
      <w:lvlText w:val="%6."/>
      <w:lvlJc w:val="right"/>
      <w:pPr>
        <w:tabs>
          <w:tab w:val="num" w:pos="4330"/>
        </w:tabs>
        <w:ind w:left="4330" w:hanging="180"/>
      </w:pPr>
    </w:lvl>
    <w:lvl w:ilvl="6" w:tplc="95A087B6" w:tentative="1">
      <w:start w:val="1"/>
      <w:numFmt w:val="decimal"/>
      <w:lvlText w:val="%7."/>
      <w:lvlJc w:val="left"/>
      <w:pPr>
        <w:tabs>
          <w:tab w:val="num" w:pos="5050"/>
        </w:tabs>
        <w:ind w:left="5050" w:hanging="360"/>
      </w:pPr>
    </w:lvl>
    <w:lvl w:ilvl="7" w:tplc="BDEA2CCC" w:tentative="1">
      <w:start w:val="1"/>
      <w:numFmt w:val="lowerLetter"/>
      <w:lvlText w:val="%8."/>
      <w:lvlJc w:val="left"/>
      <w:pPr>
        <w:tabs>
          <w:tab w:val="num" w:pos="5770"/>
        </w:tabs>
        <w:ind w:left="5770" w:hanging="360"/>
      </w:pPr>
    </w:lvl>
    <w:lvl w:ilvl="8" w:tplc="F8543D84" w:tentative="1">
      <w:start w:val="1"/>
      <w:numFmt w:val="lowerRoman"/>
      <w:lvlText w:val="%9."/>
      <w:lvlJc w:val="right"/>
      <w:pPr>
        <w:tabs>
          <w:tab w:val="num" w:pos="6490"/>
        </w:tabs>
        <w:ind w:left="6490" w:hanging="180"/>
      </w:pPr>
    </w:lvl>
  </w:abstractNum>
  <w:abstractNum w:abstractNumId="26">
    <w:nsid w:val="264264EB"/>
    <w:multiLevelType w:val="hybridMultilevel"/>
    <w:tmpl w:val="B04CD1AE"/>
    <w:lvl w:ilvl="0" w:tplc="FB78B3D6">
      <w:numFmt w:val="bullet"/>
      <w:lvlText w:val="-"/>
      <w:lvlJc w:val="left"/>
      <w:pPr>
        <w:ind w:left="720" w:hanging="360"/>
      </w:pPr>
      <w:rPr>
        <w:rFonts w:ascii="Times New Roman" w:hAnsi="Times New Roman" w:hint="default"/>
      </w:rPr>
    </w:lvl>
    <w:lvl w:ilvl="1" w:tplc="A1D4E7AA" w:tentative="1">
      <w:start w:val="1"/>
      <w:numFmt w:val="bullet"/>
      <w:lvlText w:val="o"/>
      <w:lvlJc w:val="left"/>
      <w:pPr>
        <w:ind w:left="1440" w:hanging="360"/>
      </w:pPr>
      <w:rPr>
        <w:rFonts w:ascii="Courier New" w:hAnsi="Courier New" w:cs="Courier New" w:hint="default"/>
      </w:rPr>
    </w:lvl>
    <w:lvl w:ilvl="2" w:tplc="2758BC86" w:tentative="1">
      <w:start w:val="1"/>
      <w:numFmt w:val="bullet"/>
      <w:lvlText w:val=""/>
      <w:lvlJc w:val="left"/>
      <w:pPr>
        <w:ind w:left="2160" w:hanging="360"/>
      </w:pPr>
      <w:rPr>
        <w:rFonts w:ascii="Wingdings" w:hAnsi="Wingdings" w:hint="default"/>
      </w:rPr>
    </w:lvl>
    <w:lvl w:ilvl="3" w:tplc="D3367C4E" w:tentative="1">
      <w:start w:val="1"/>
      <w:numFmt w:val="bullet"/>
      <w:lvlText w:val=""/>
      <w:lvlJc w:val="left"/>
      <w:pPr>
        <w:ind w:left="2880" w:hanging="360"/>
      </w:pPr>
      <w:rPr>
        <w:rFonts w:ascii="Symbol" w:hAnsi="Symbol" w:hint="default"/>
      </w:rPr>
    </w:lvl>
    <w:lvl w:ilvl="4" w:tplc="47E68F06" w:tentative="1">
      <w:start w:val="1"/>
      <w:numFmt w:val="bullet"/>
      <w:lvlText w:val="o"/>
      <w:lvlJc w:val="left"/>
      <w:pPr>
        <w:ind w:left="3600" w:hanging="360"/>
      </w:pPr>
      <w:rPr>
        <w:rFonts w:ascii="Courier New" w:hAnsi="Courier New" w:cs="Courier New" w:hint="default"/>
      </w:rPr>
    </w:lvl>
    <w:lvl w:ilvl="5" w:tplc="74B0F7F2" w:tentative="1">
      <w:start w:val="1"/>
      <w:numFmt w:val="bullet"/>
      <w:lvlText w:val=""/>
      <w:lvlJc w:val="left"/>
      <w:pPr>
        <w:ind w:left="4320" w:hanging="360"/>
      </w:pPr>
      <w:rPr>
        <w:rFonts w:ascii="Wingdings" w:hAnsi="Wingdings" w:hint="default"/>
      </w:rPr>
    </w:lvl>
    <w:lvl w:ilvl="6" w:tplc="A268FB6C" w:tentative="1">
      <w:start w:val="1"/>
      <w:numFmt w:val="bullet"/>
      <w:lvlText w:val=""/>
      <w:lvlJc w:val="left"/>
      <w:pPr>
        <w:ind w:left="5040" w:hanging="360"/>
      </w:pPr>
      <w:rPr>
        <w:rFonts w:ascii="Symbol" w:hAnsi="Symbol" w:hint="default"/>
      </w:rPr>
    </w:lvl>
    <w:lvl w:ilvl="7" w:tplc="1500EDC8" w:tentative="1">
      <w:start w:val="1"/>
      <w:numFmt w:val="bullet"/>
      <w:lvlText w:val="o"/>
      <w:lvlJc w:val="left"/>
      <w:pPr>
        <w:ind w:left="5760" w:hanging="360"/>
      </w:pPr>
      <w:rPr>
        <w:rFonts w:ascii="Courier New" w:hAnsi="Courier New" w:cs="Courier New" w:hint="default"/>
      </w:rPr>
    </w:lvl>
    <w:lvl w:ilvl="8" w:tplc="D2B60D00" w:tentative="1">
      <w:start w:val="1"/>
      <w:numFmt w:val="bullet"/>
      <w:lvlText w:val=""/>
      <w:lvlJc w:val="left"/>
      <w:pPr>
        <w:ind w:left="6480" w:hanging="360"/>
      </w:pPr>
      <w:rPr>
        <w:rFonts w:ascii="Wingdings" w:hAnsi="Wingdings" w:hint="default"/>
      </w:rPr>
    </w:lvl>
  </w:abstractNum>
  <w:abstractNum w:abstractNumId="27">
    <w:nsid w:val="2D635F5A"/>
    <w:multiLevelType w:val="hybridMultilevel"/>
    <w:tmpl w:val="17544376"/>
    <w:lvl w:ilvl="0" w:tplc="FFFFFFFF">
      <w:start w:val="1"/>
      <w:numFmt w:val="decimal"/>
      <w:lvlText w:val="%1)"/>
      <w:lvlJc w:val="left"/>
      <w:pPr>
        <w:ind w:left="1467" w:hanging="855"/>
      </w:pPr>
      <w:rPr>
        <w:rFonts w:hint="default"/>
      </w:rPr>
    </w:lvl>
    <w:lvl w:ilvl="1" w:tplc="FFFFFFFF" w:tentative="1">
      <w:start w:val="1"/>
      <w:numFmt w:val="lowerLetter"/>
      <w:lvlText w:val="%2."/>
      <w:lvlJc w:val="left"/>
      <w:pPr>
        <w:ind w:left="1692" w:hanging="360"/>
      </w:pPr>
    </w:lvl>
    <w:lvl w:ilvl="2" w:tplc="FFFFFFFF" w:tentative="1">
      <w:start w:val="1"/>
      <w:numFmt w:val="lowerRoman"/>
      <w:lvlText w:val="%3."/>
      <w:lvlJc w:val="right"/>
      <w:pPr>
        <w:ind w:left="2412" w:hanging="180"/>
      </w:pPr>
    </w:lvl>
    <w:lvl w:ilvl="3" w:tplc="FFFFFFFF" w:tentative="1">
      <w:start w:val="1"/>
      <w:numFmt w:val="decimal"/>
      <w:lvlText w:val="%4."/>
      <w:lvlJc w:val="left"/>
      <w:pPr>
        <w:ind w:left="3132" w:hanging="360"/>
      </w:pPr>
    </w:lvl>
    <w:lvl w:ilvl="4" w:tplc="FFFFFFFF" w:tentative="1">
      <w:start w:val="1"/>
      <w:numFmt w:val="lowerLetter"/>
      <w:lvlText w:val="%5."/>
      <w:lvlJc w:val="left"/>
      <w:pPr>
        <w:ind w:left="3852" w:hanging="360"/>
      </w:pPr>
    </w:lvl>
    <w:lvl w:ilvl="5" w:tplc="FFFFFFFF" w:tentative="1">
      <w:start w:val="1"/>
      <w:numFmt w:val="lowerRoman"/>
      <w:lvlText w:val="%6."/>
      <w:lvlJc w:val="right"/>
      <w:pPr>
        <w:ind w:left="4572" w:hanging="180"/>
      </w:pPr>
    </w:lvl>
    <w:lvl w:ilvl="6" w:tplc="FFFFFFFF" w:tentative="1">
      <w:start w:val="1"/>
      <w:numFmt w:val="decimal"/>
      <w:lvlText w:val="%7."/>
      <w:lvlJc w:val="left"/>
      <w:pPr>
        <w:ind w:left="5292" w:hanging="360"/>
      </w:pPr>
    </w:lvl>
    <w:lvl w:ilvl="7" w:tplc="FFFFFFFF" w:tentative="1">
      <w:start w:val="1"/>
      <w:numFmt w:val="lowerLetter"/>
      <w:lvlText w:val="%8."/>
      <w:lvlJc w:val="left"/>
      <w:pPr>
        <w:ind w:left="6012" w:hanging="360"/>
      </w:pPr>
    </w:lvl>
    <w:lvl w:ilvl="8" w:tplc="FFFFFFFF" w:tentative="1">
      <w:start w:val="1"/>
      <w:numFmt w:val="lowerRoman"/>
      <w:lvlText w:val="%9."/>
      <w:lvlJc w:val="right"/>
      <w:pPr>
        <w:ind w:left="6732" w:hanging="180"/>
      </w:pPr>
    </w:lvl>
  </w:abstractNum>
  <w:abstractNum w:abstractNumId="28">
    <w:nsid w:val="2F24280D"/>
    <w:multiLevelType w:val="hybridMultilevel"/>
    <w:tmpl w:val="2C4CD76C"/>
    <w:lvl w:ilvl="0" w:tplc="2D9AF884">
      <w:start w:val="9"/>
      <w:numFmt w:val="decimal"/>
      <w:lvlText w:val="%1."/>
      <w:lvlJc w:val="left"/>
      <w:pPr>
        <w:ind w:left="720" w:hanging="360"/>
      </w:pPr>
      <w:rPr>
        <w:rFonts w:ascii="TimesNewRomanPS-BoldMT" w:hAnsi="TimesNewRomanPS-BoldMT" w:cs="TimesNewRomanPS-BoldMT"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2FB901A2"/>
    <w:multiLevelType w:val="hybridMultilevel"/>
    <w:tmpl w:val="B106B914"/>
    <w:lvl w:ilvl="0" w:tplc="4CE2F01C">
      <w:start w:val="1"/>
      <w:numFmt w:val="bullet"/>
      <w:lvlText w:val=""/>
      <w:lvlJc w:val="left"/>
      <w:pPr>
        <w:tabs>
          <w:tab w:val="num" w:pos="709"/>
        </w:tabs>
        <w:ind w:left="624" w:firstLine="85"/>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32D85491"/>
    <w:multiLevelType w:val="hybridMultilevel"/>
    <w:tmpl w:val="0660F8DA"/>
    <w:lvl w:ilvl="0" w:tplc="3DCAFE44">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59C6695"/>
    <w:multiLevelType w:val="hybridMultilevel"/>
    <w:tmpl w:val="28CA473E"/>
    <w:lvl w:ilvl="0" w:tplc="27CC4B4E">
      <w:start w:val="8"/>
      <w:numFmt w:val="decimal"/>
      <w:lvlText w:val="%1."/>
      <w:lvlJc w:val="left"/>
      <w:pPr>
        <w:ind w:left="720" w:hanging="360"/>
      </w:pPr>
      <w:rPr>
        <w:rFonts w:ascii="TimesNewRomanPS-BoldMT" w:hAnsi="TimesNewRomanPS-BoldMT" w:cs="TimesNewRomanPS-BoldMT"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2">
    <w:nsid w:val="380F5ADF"/>
    <w:multiLevelType w:val="hybridMultilevel"/>
    <w:tmpl w:val="ED8A5D82"/>
    <w:lvl w:ilvl="0" w:tplc="04190001">
      <w:start w:val="1"/>
      <w:numFmt w:val="decimal"/>
      <w:lvlText w:val="%1)"/>
      <w:lvlJc w:val="left"/>
      <w:pPr>
        <w:tabs>
          <w:tab w:val="num" w:pos="360"/>
        </w:tabs>
        <w:ind w:left="360" w:hanging="360"/>
      </w:pPr>
      <w:rPr>
        <w:rFonts w:hint="default"/>
        <w:b/>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3A8F3F50"/>
    <w:multiLevelType w:val="hybridMultilevel"/>
    <w:tmpl w:val="60C03150"/>
    <w:lvl w:ilvl="0" w:tplc="F8F0D042">
      <w:start w:val="1"/>
      <w:numFmt w:val="decimal"/>
      <w:lvlText w:val="%1)"/>
      <w:lvlJc w:val="left"/>
      <w:pPr>
        <w:tabs>
          <w:tab w:val="num" w:pos="1620"/>
        </w:tabs>
        <w:ind w:left="1620" w:hanging="360"/>
      </w:pPr>
      <w:rPr>
        <w:rFonts w:hint="default"/>
        <w:b/>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4B554405"/>
    <w:multiLevelType w:val="multilevel"/>
    <w:tmpl w:val="7C7C3814"/>
    <w:lvl w:ilvl="0">
      <w:start w:val="1"/>
      <w:numFmt w:val="decimal"/>
      <w:lvlText w:val="%1."/>
      <w:lvlJc w:val="left"/>
      <w:pPr>
        <w:tabs>
          <w:tab w:val="num" w:pos="720"/>
        </w:tabs>
        <w:ind w:left="720" w:hanging="360"/>
      </w:pPr>
      <w:rPr>
        <w:rFonts w:cs="Times New Roman"/>
      </w:rPr>
    </w:lvl>
    <w:lvl w:ilvl="1">
      <w:start w:val="10"/>
      <w:numFmt w:val="decimal"/>
      <w:isLgl/>
      <w:lvlText w:val="%1.%2."/>
      <w:lvlJc w:val="left"/>
      <w:pPr>
        <w:ind w:left="1154" w:hanging="70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1974" w:hanging="108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512" w:hanging="1440"/>
      </w:pPr>
      <w:rPr>
        <w:rFonts w:hint="default"/>
      </w:rPr>
    </w:lvl>
  </w:abstractNum>
  <w:abstractNum w:abstractNumId="35">
    <w:nsid w:val="4F327BD0"/>
    <w:multiLevelType w:val="hybridMultilevel"/>
    <w:tmpl w:val="D0FCE5C6"/>
    <w:lvl w:ilvl="0" w:tplc="A140BCC2">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0EF2F8A"/>
    <w:multiLevelType w:val="multilevel"/>
    <w:tmpl w:val="7C7C3814"/>
    <w:lvl w:ilvl="0">
      <w:start w:val="1"/>
      <w:numFmt w:val="decimal"/>
      <w:lvlText w:val="%1."/>
      <w:lvlJc w:val="left"/>
      <w:pPr>
        <w:tabs>
          <w:tab w:val="num" w:pos="720"/>
        </w:tabs>
        <w:ind w:left="720" w:hanging="360"/>
      </w:pPr>
      <w:rPr>
        <w:rFonts w:cs="Times New Roman"/>
      </w:rPr>
    </w:lvl>
    <w:lvl w:ilvl="1">
      <w:start w:val="10"/>
      <w:numFmt w:val="decimal"/>
      <w:isLgl/>
      <w:lvlText w:val="%1.%2."/>
      <w:lvlJc w:val="left"/>
      <w:pPr>
        <w:ind w:left="1154" w:hanging="70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1974" w:hanging="108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512" w:hanging="1440"/>
      </w:pPr>
      <w:rPr>
        <w:rFonts w:hint="default"/>
      </w:rPr>
    </w:lvl>
  </w:abstractNum>
  <w:abstractNum w:abstractNumId="37">
    <w:nsid w:val="51EB6E12"/>
    <w:multiLevelType w:val="hybridMultilevel"/>
    <w:tmpl w:val="0E706048"/>
    <w:lvl w:ilvl="0" w:tplc="11DC8868">
      <w:start w:val="1"/>
      <w:numFmt w:val="bullet"/>
      <w:lvlText w:val=""/>
      <w:lvlJc w:val="left"/>
      <w:pPr>
        <w:ind w:left="1287" w:hanging="360"/>
      </w:pPr>
      <w:rPr>
        <w:rFonts w:ascii="Symbol" w:hAnsi="Symbol" w:hint="default"/>
      </w:rPr>
    </w:lvl>
    <w:lvl w:ilvl="1" w:tplc="EA3810DC"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38">
    <w:nsid w:val="52B47D4A"/>
    <w:multiLevelType w:val="hybridMultilevel"/>
    <w:tmpl w:val="F22651F2"/>
    <w:lvl w:ilvl="0" w:tplc="A4B4FD92">
      <w:start w:val="1"/>
      <w:numFmt w:val="decimal"/>
      <w:lvlText w:val="%1."/>
      <w:lvlJc w:val="left"/>
      <w:pPr>
        <w:tabs>
          <w:tab w:val="num" w:pos="170"/>
        </w:tabs>
        <w:ind w:left="170"/>
      </w:pPr>
      <w:rPr>
        <w:rFonts w:ascii="Courier New Cyr DS" w:hAnsi="Courier New Cyr DS" w:cs="Courier New Cyr DS" w:hint="default"/>
      </w:rPr>
    </w:lvl>
    <w:lvl w:ilvl="1" w:tplc="5504E2C0">
      <w:start w:val="1"/>
      <w:numFmt w:val="lowerLetter"/>
      <w:lvlText w:val="%2."/>
      <w:lvlJc w:val="left"/>
      <w:pPr>
        <w:tabs>
          <w:tab w:val="num" w:pos="1440"/>
        </w:tabs>
        <w:ind w:left="1440" w:hanging="360"/>
      </w:pPr>
      <w:rPr>
        <w:rFonts w:ascii="Courier New Cyr DS" w:hAnsi="Courier New Cyr DS" w:cs="Courier New Cyr DS"/>
      </w:rPr>
    </w:lvl>
    <w:lvl w:ilvl="2" w:tplc="5A98FF98">
      <w:start w:val="1"/>
      <w:numFmt w:val="lowerRoman"/>
      <w:lvlText w:val="%3."/>
      <w:lvlJc w:val="right"/>
      <w:pPr>
        <w:tabs>
          <w:tab w:val="num" w:pos="2160"/>
        </w:tabs>
        <w:ind w:left="2160" w:hanging="180"/>
      </w:pPr>
      <w:rPr>
        <w:rFonts w:ascii="Courier New Cyr DS" w:hAnsi="Courier New Cyr DS" w:cs="Courier New Cyr DS"/>
      </w:rPr>
    </w:lvl>
    <w:lvl w:ilvl="3" w:tplc="3210FE18">
      <w:start w:val="1"/>
      <w:numFmt w:val="decimal"/>
      <w:lvlText w:val="%4."/>
      <w:lvlJc w:val="left"/>
      <w:pPr>
        <w:tabs>
          <w:tab w:val="num" w:pos="2880"/>
        </w:tabs>
        <w:ind w:left="2880" w:hanging="360"/>
      </w:pPr>
      <w:rPr>
        <w:rFonts w:ascii="Courier New Cyr DS" w:hAnsi="Courier New Cyr DS" w:cs="Courier New Cyr DS"/>
      </w:rPr>
    </w:lvl>
    <w:lvl w:ilvl="4" w:tplc="8A58C842">
      <w:start w:val="1"/>
      <w:numFmt w:val="decimal"/>
      <w:lvlText w:val="%5."/>
      <w:lvlJc w:val="left"/>
      <w:pPr>
        <w:tabs>
          <w:tab w:val="num" w:pos="170"/>
        </w:tabs>
        <w:ind w:left="170"/>
      </w:pPr>
      <w:rPr>
        <w:rFonts w:ascii="Times New Roman" w:hAnsi="Times New Roman" w:cs="Times New Roman" w:hint="default"/>
      </w:rPr>
    </w:lvl>
    <w:lvl w:ilvl="5" w:tplc="1A104F96">
      <w:start w:val="1"/>
      <w:numFmt w:val="lowerRoman"/>
      <w:lvlText w:val="%6."/>
      <w:lvlJc w:val="right"/>
      <w:pPr>
        <w:tabs>
          <w:tab w:val="num" w:pos="4320"/>
        </w:tabs>
        <w:ind w:left="4320" w:hanging="180"/>
      </w:pPr>
      <w:rPr>
        <w:rFonts w:ascii="Courier New Cyr DS" w:hAnsi="Courier New Cyr DS" w:cs="Courier New Cyr DS"/>
      </w:rPr>
    </w:lvl>
    <w:lvl w:ilvl="6" w:tplc="91B8A4A2">
      <w:start w:val="1"/>
      <w:numFmt w:val="decimal"/>
      <w:lvlText w:val="%7."/>
      <w:lvlJc w:val="left"/>
      <w:pPr>
        <w:tabs>
          <w:tab w:val="num" w:pos="5040"/>
        </w:tabs>
        <w:ind w:left="5040" w:hanging="360"/>
      </w:pPr>
      <w:rPr>
        <w:rFonts w:ascii="Courier New Cyr DS" w:hAnsi="Courier New Cyr DS" w:cs="Courier New Cyr DS"/>
      </w:rPr>
    </w:lvl>
    <w:lvl w:ilvl="7" w:tplc="43AEC0D0">
      <w:start w:val="1"/>
      <w:numFmt w:val="lowerLetter"/>
      <w:lvlText w:val="%8."/>
      <w:lvlJc w:val="left"/>
      <w:pPr>
        <w:tabs>
          <w:tab w:val="num" w:pos="5760"/>
        </w:tabs>
        <w:ind w:left="5760" w:hanging="360"/>
      </w:pPr>
      <w:rPr>
        <w:rFonts w:ascii="Courier New Cyr DS" w:hAnsi="Courier New Cyr DS" w:cs="Courier New Cyr DS"/>
      </w:rPr>
    </w:lvl>
    <w:lvl w:ilvl="8" w:tplc="778475BC">
      <w:start w:val="1"/>
      <w:numFmt w:val="lowerRoman"/>
      <w:lvlText w:val="%9."/>
      <w:lvlJc w:val="right"/>
      <w:pPr>
        <w:tabs>
          <w:tab w:val="num" w:pos="6480"/>
        </w:tabs>
        <w:ind w:left="6480" w:hanging="180"/>
      </w:pPr>
      <w:rPr>
        <w:rFonts w:ascii="Courier New Cyr DS" w:hAnsi="Courier New Cyr DS" w:cs="Courier New Cyr DS"/>
      </w:rPr>
    </w:lvl>
  </w:abstractNum>
  <w:abstractNum w:abstractNumId="39">
    <w:nsid w:val="5E861237"/>
    <w:multiLevelType w:val="hybridMultilevel"/>
    <w:tmpl w:val="6FD6F746"/>
    <w:lvl w:ilvl="0" w:tplc="04190001">
      <w:start w:val="1"/>
      <w:numFmt w:val="decimal"/>
      <w:lvlText w:val="%1."/>
      <w:lvlJc w:val="left"/>
      <w:pPr>
        <w:ind w:left="1683" w:hanging="975"/>
      </w:pPr>
      <w:rPr>
        <w:rFonts w:hint="default"/>
      </w:rPr>
    </w:lvl>
    <w:lvl w:ilvl="1" w:tplc="04190003">
      <w:start w:val="1"/>
      <w:numFmt w:val="lowerLetter"/>
      <w:lvlText w:val="%2."/>
      <w:lvlJc w:val="left"/>
      <w:pPr>
        <w:ind w:left="1788" w:hanging="360"/>
      </w:pPr>
    </w:lvl>
    <w:lvl w:ilvl="2" w:tplc="04190005">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abstractNum w:abstractNumId="40">
    <w:nsid w:val="65720F36"/>
    <w:multiLevelType w:val="singleLevel"/>
    <w:tmpl w:val="6908B470"/>
    <w:lvl w:ilvl="0">
      <w:start w:val="1"/>
      <w:numFmt w:val="bullet"/>
      <w:lvlText w:val="-"/>
      <w:lvlJc w:val="left"/>
      <w:pPr>
        <w:tabs>
          <w:tab w:val="num" w:pos="927"/>
        </w:tabs>
        <w:ind w:left="927" w:hanging="360"/>
      </w:pPr>
      <w:rPr>
        <w:rFonts w:hint="default"/>
      </w:rPr>
    </w:lvl>
  </w:abstractNum>
  <w:abstractNum w:abstractNumId="41">
    <w:nsid w:val="66853A3E"/>
    <w:multiLevelType w:val="hybridMultilevel"/>
    <w:tmpl w:val="383CC7EC"/>
    <w:lvl w:ilvl="0" w:tplc="4934B8B4">
      <w:start w:val="1"/>
      <w:numFmt w:val="decimal"/>
      <w:lvlText w:val="%1)"/>
      <w:lvlJc w:val="left"/>
      <w:pPr>
        <w:ind w:left="1467"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F61AE0"/>
    <w:multiLevelType w:val="hybridMultilevel"/>
    <w:tmpl w:val="3676C886"/>
    <w:lvl w:ilvl="0" w:tplc="BFF0D81A">
      <w:numFmt w:val="bullet"/>
      <w:lvlText w:val="-"/>
      <w:lvlJc w:val="left"/>
      <w:pPr>
        <w:tabs>
          <w:tab w:val="num" w:pos="720"/>
        </w:tabs>
        <w:ind w:left="720" w:hanging="360"/>
      </w:pPr>
      <w:rPr>
        <w:rFonts w:ascii="Courier New Cyr DS" w:eastAsia="Times New Roman" w:hAnsi="Courier New Cyr DS" w:hint="default"/>
      </w:rPr>
    </w:lvl>
    <w:lvl w:ilvl="1" w:tplc="DD165028">
      <w:start w:val="1"/>
      <w:numFmt w:val="bullet"/>
      <w:lvlText w:val="o"/>
      <w:lvlJc w:val="left"/>
      <w:pPr>
        <w:tabs>
          <w:tab w:val="num" w:pos="1440"/>
        </w:tabs>
        <w:ind w:left="1440" w:hanging="360"/>
      </w:pPr>
      <w:rPr>
        <w:rFonts w:ascii="Courier New" w:hAnsi="Courier New" w:hint="default"/>
      </w:rPr>
    </w:lvl>
    <w:lvl w:ilvl="2" w:tplc="972AC440">
      <w:start w:val="1"/>
      <w:numFmt w:val="bullet"/>
      <w:lvlText w:val=""/>
      <w:lvlJc w:val="left"/>
      <w:pPr>
        <w:tabs>
          <w:tab w:val="num" w:pos="2160"/>
        </w:tabs>
        <w:ind w:left="2160" w:hanging="360"/>
      </w:pPr>
      <w:rPr>
        <w:rFonts w:ascii="Wingdings" w:hAnsi="Wingdings" w:hint="default"/>
      </w:rPr>
    </w:lvl>
    <w:lvl w:ilvl="3" w:tplc="56989DDC">
      <w:start w:val="1"/>
      <w:numFmt w:val="bullet"/>
      <w:lvlText w:val=""/>
      <w:lvlJc w:val="left"/>
      <w:pPr>
        <w:tabs>
          <w:tab w:val="num" w:pos="2880"/>
        </w:tabs>
        <w:ind w:left="2880" w:hanging="360"/>
      </w:pPr>
      <w:rPr>
        <w:rFonts w:ascii="Symbol" w:hAnsi="Symbol" w:hint="default"/>
      </w:rPr>
    </w:lvl>
    <w:lvl w:ilvl="4" w:tplc="886E8794">
      <w:start w:val="1"/>
      <w:numFmt w:val="bullet"/>
      <w:lvlText w:val="o"/>
      <w:lvlJc w:val="left"/>
      <w:pPr>
        <w:tabs>
          <w:tab w:val="num" w:pos="3600"/>
        </w:tabs>
        <w:ind w:left="3600" w:hanging="360"/>
      </w:pPr>
      <w:rPr>
        <w:rFonts w:ascii="Courier New" w:hAnsi="Courier New" w:hint="default"/>
      </w:rPr>
    </w:lvl>
    <w:lvl w:ilvl="5" w:tplc="BDBA1B9C">
      <w:start w:val="1"/>
      <w:numFmt w:val="bullet"/>
      <w:lvlText w:val=""/>
      <w:lvlJc w:val="left"/>
      <w:pPr>
        <w:tabs>
          <w:tab w:val="num" w:pos="4320"/>
        </w:tabs>
        <w:ind w:left="4320" w:hanging="360"/>
      </w:pPr>
      <w:rPr>
        <w:rFonts w:ascii="Wingdings" w:hAnsi="Wingdings" w:hint="default"/>
      </w:rPr>
    </w:lvl>
    <w:lvl w:ilvl="6" w:tplc="A51802CE">
      <w:start w:val="1"/>
      <w:numFmt w:val="bullet"/>
      <w:lvlText w:val=""/>
      <w:lvlJc w:val="left"/>
      <w:pPr>
        <w:tabs>
          <w:tab w:val="num" w:pos="5040"/>
        </w:tabs>
        <w:ind w:left="5040" w:hanging="360"/>
      </w:pPr>
      <w:rPr>
        <w:rFonts w:ascii="Symbol" w:hAnsi="Symbol" w:hint="default"/>
      </w:rPr>
    </w:lvl>
    <w:lvl w:ilvl="7" w:tplc="DB82B506">
      <w:start w:val="1"/>
      <w:numFmt w:val="bullet"/>
      <w:lvlText w:val="o"/>
      <w:lvlJc w:val="left"/>
      <w:pPr>
        <w:tabs>
          <w:tab w:val="num" w:pos="5760"/>
        </w:tabs>
        <w:ind w:left="5760" w:hanging="360"/>
      </w:pPr>
      <w:rPr>
        <w:rFonts w:ascii="Courier New" w:hAnsi="Courier New" w:hint="default"/>
      </w:rPr>
    </w:lvl>
    <w:lvl w:ilvl="8" w:tplc="1F5A242E">
      <w:start w:val="1"/>
      <w:numFmt w:val="bullet"/>
      <w:lvlText w:val=""/>
      <w:lvlJc w:val="left"/>
      <w:pPr>
        <w:tabs>
          <w:tab w:val="num" w:pos="6480"/>
        </w:tabs>
        <w:ind w:left="6480" w:hanging="360"/>
      </w:pPr>
      <w:rPr>
        <w:rFonts w:ascii="Wingdings" w:hAnsi="Wingdings" w:hint="default"/>
      </w:rPr>
    </w:lvl>
  </w:abstractNum>
  <w:abstractNum w:abstractNumId="43">
    <w:nsid w:val="735C5268"/>
    <w:multiLevelType w:val="hybridMultilevel"/>
    <w:tmpl w:val="2F346D5E"/>
    <w:lvl w:ilvl="0" w:tplc="705628F2">
      <w:start w:val="1"/>
      <w:numFmt w:val="bullet"/>
      <w:lvlText w:val=""/>
      <w:lvlJc w:val="left"/>
      <w:pPr>
        <w:ind w:left="720" w:hanging="360"/>
      </w:pPr>
      <w:rPr>
        <w:rFonts w:ascii="Symbol" w:hAnsi="Symbol" w:hint="default"/>
      </w:rPr>
    </w:lvl>
    <w:lvl w:ilvl="1" w:tplc="5588BA0C" w:tentative="1">
      <w:start w:val="1"/>
      <w:numFmt w:val="bullet"/>
      <w:lvlText w:val="o"/>
      <w:lvlJc w:val="left"/>
      <w:pPr>
        <w:ind w:left="1440" w:hanging="360"/>
      </w:pPr>
      <w:rPr>
        <w:rFonts w:ascii="Courier New" w:hAnsi="Courier New" w:cs="Courier New" w:hint="default"/>
      </w:rPr>
    </w:lvl>
    <w:lvl w:ilvl="2" w:tplc="076C18C4" w:tentative="1">
      <w:start w:val="1"/>
      <w:numFmt w:val="bullet"/>
      <w:lvlText w:val=""/>
      <w:lvlJc w:val="left"/>
      <w:pPr>
        <w:ind w:left="2160" w:hanging="360"/>
      </w:pPr>
      <w:rPr>
        <w:rFonts w:ascii="Wingdings" w:hAnsi="Wingdings" w:hint="default"/>
      </w:rPr>
    </w:lvl>
    <w:lvl w:ilvl="3" w:tplc="81A4F60E" w:tentative="1">
      <w:start w:val="1"/>
      <w:numFmt w:val="bullet"/>
      <w:lvlText w:val=""/>
      <w:lvlJc w:val="left"/>
      <w:pPr>
        <w:ind w:left="2880" w:hanging="360"/>
      </w:pPr>
      <w:rPr>
        <w:rFonts w:ascii="Symbol" w:hAnsi="Symbol" w:hint="default"/>
      </w:rPr>
    </w:lvl>
    <w:lvl w:ilvl="4" w:tplc="043AA18C" w:tentative="1">
      <w:start w:val="1"/>
      <w:numFmt w:val="bullet"/>
      <w:lvlText w:val="o"/>
      <w:lvlJc w:val="left"/>
      <w:pPr>
        <w:ind w:left="3600" w:hanging="360"/>
      </w:pPr>
      <w:rPr>
        <w:rFonts w:ascii="Courier New" w:hAnsi="Courier New" w:cs="Courier New" w:hint="default"/>
      </w:rPr>
    </w:lvl>
    <w:lvl w:ilvl="5" w:tplc="0B42527A" w:tentative="1">
      <w:start w:val="1"/>
      <w:numFmt w:val="bullet"/>
      <w:lvlText w:val=""/>
      <w:lvlJc w:val="left"/>
      <w:pPr>
        <w:ind w:left="4320" w:hanging="360"/>
      </w:pPr>
      <w:rPr>
        <w:rFonts w:ascii="Wingdings" w:hAnsi="Wingdings" w:hint="default"/>
      </w:rPr>
    </w:lvl>
    <w:lvl w:ilvl="6" w:tplc="A482943E" w:tentative="1">
      <w:start w:val="1"/>
      <w:numFmt w:val="bullet"/>
      <w:lvlText w:val=""/>
      <w:lvlJc w:val="left"/>
      <w:pPr>
        <w:ind w:left="5040" w:hanging="360"/>
      </w:pPr>
      <w:rPr>
        <w:rFonts w:ascii="Symbol" w:hAnsi="Symbol" w:hint="default"/>
      </w:rPr>
    </w:lvl>
    <w:lvl w:ilvl="7" w:tplc="93B4CAAC" w:tentative="1">
      <w:start w:val="1"/>
      <w:numFmt w:val="bullet"/>
      <w:lvlText w:val="o"/>
      <w:lvlJc w:val="left"/>
      <w:pPr>
        <w:ind w:left="5760" w:hanging="360"/>
      </w:pPr>
      <w:rPr>
        <w:rFonts w:ascii="Courier New" w:hAnsi="Courier New" w:cs="Courier New" w:hint="default"/>
      </w:rPr>
    </w:lvl>
    <w:lvl w:ilvl="8" w:tplc="B7E8ECBA" w:tentative="1">
      <w:start w:val="1"/>
      <w:numFmt w:val="bullet"/>
      <w:lvlText w:val=""/>
      <w:lvlJc w:val="left"/>
      <w:pPr>
        <w:ind w:left="6480" w:hanging="360"/>
      </w:pPr>
      <w:rPr>
        <w:rFonts w:ascii="Wingdings" w:hAnsi="Wingdings" w:hint="default"/>
      </w:rPr>
    </w:lvl>
  </w:abstractNum>
  <w:abstractNum w:abstractNumId="44">
    <w:nsid w:val="77A96C06"/>
    <w:multiLevelType w:val="hybridMultilevel"/>
    <w:tmpl w:val="0DA824EA"/>
    <w:lvl w:ilvl="0" w:tplc="7AA6C478">
      <w:start w:val="1"/>
      <w:numFmt w:val="decimal"/>
      <w:lvlText w:val="%1)"/>
      <w:lvlJc w:val="left"/>
      <w:pPr>
        <w:tabs>
          <w:tab w:val="num" w:pos="170"/>
        </w:tabs>
        <w:ind w:left="17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04190019">
      <w:start w:val="1"/>
      <w:numFmt w:val="lowerLetter"/>
      <w:lvlText w:val="%5."/>
      <w:lvlJc w:val="left"/>
      <w:pPr>
        <w:tabs>
          <w:tab w:val="num" w:pos="3600"/>
        </w:tabs>
        <w:ind w:left="3600" w:hanging="360"/>
      </w:pPr>
      <w:rPr>
        <w:rFonts w:ascii="Courier New Cyr DS" w:hAnsi="Courier New Cyr DS" w:cs="Courier New Cyr DS"/>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45">
    <w:nsid w:val="7BA40B09"/>
    <w:multiLevelType w:val="hybridMultilevel"/>
    <w:tmpl w:val="2C1A3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3F6371"/>
    <w:multiLevelType w:val="hybridMultilevel"/>
    <w:tmpl w:val="56C2B94E"/>
    <w:lvl w:ilvl="0" w:tplc="0419000F">
      <w:start w:val="65535"/>
      <w:numFmt w:val="bullet"/>
      <w:lvlText w:val="•"/>
      <w:lvlJc w:val="left"/>
      <w:pPr>
        <w:ind w:left="720" w:hanging="360"/>
      </w:pPr>
      <w:rPr>
        <w:rFonts w:ascii="Arial" w:hAnsi="Arial" w:cs="Aria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num w:numId="1">
    <w:abstractNumId w:val="22"/>
  </w:num>
  <w:num w:numId="2">
    <w:abstractNumId w:val="36"/>
  </w:num>
  <w:num w:numId="3">
    <w:abstractNumId w:val="30"/>
  </w:num>
  <w:num w:numId="4">
    <w:abstractNumId w:val="27"/>
  </w:num>
  <w:num w:numId="5">
    <w:abstractNumId w:val="41"/>
  </w:num>
  <w:num w:numId="6">
    <w:abstractNumId w:val="37"/>
  </w:num>
  <w:num w:numId="7">
    <w:abstractNumId w:val="42"/>
  </w:num>
  <w:num w:numId="8">
    <w:abstractNumId w:val="25"/>
  </w:num>
  <w:num w:numId="9">
    <w:abstractNumId w:val="40"/>
  </w:num>
  <w:num w:numId="10">
    <w:abstractNumId w:val="17"/>
  </w:num>
  <w:num w:numId="11">
    <w:abstractNumId w:val="26"/>
  </w:num>
  <w:num w:numId="12">
    <w:abstractNumId w:val="10"/>
    <w:lvlOverride w:ilvl="0">
      <w:lvl w:ilvl="0">
        <w:numFmt w:val="bullet"/>
        <w:lvlText w:val="-"/>
        <w:legacy w:legacy="1" w:legacySpace="0" w:legacyIndent="139"/>
        <w:lvlJc w:val="left"/>
        <w:rPr>
          <w:rFonts w:ascii="Times New Roman" w:hAnsi="Times New Roman" w:hint="default"/>
        </w:rPr>
      </w:lvl>
    </w:lvlOverride>
  </w:num>
  <w:num w:numId="13">
    <w:abstractNumId w:val="46"/>
  </w:num>
  <w:num w:numId="14">
    <w:abstractNumId w:val="14"/>
  </w:num>
  <w:num w:numId="15">
    <w:abstractNumId w:val="24"/>
  </w:num>
  <w:num w:numId="16">
    <w:abstractNumId w:val="29"/>
  </w:num>
  <w:num w:numId="17">
    <w:abstractNumId w:val="45"/>
  </w:num>
  <w:num w:numId="18">
    <w:abstractNumId w:val="11"/>
  </w:num>
  <w:num w:numId="19">
    <w:abstractNumId w:val="16"/>
  </w:num>
  <w:num w:numId="20">
    <w:abstractNumId w:val="23"/>
  </w:num>
  <w:num w:numId="21">
    <w:abstractNumId w:val="44"/>
  </w:num>
  <w:num w:numId="22">
    <w:abstractNumId w:val="15"/>
  </w:num>
  <w:num w:numId="23">
    <w:abstractNumId w:val="38"/>
  </w:num>
  <w:num w:numId="24">
    <w:abstractNumId w:val="13"/>
  </w:num>
  <w:num w:numId="25">
    <w:abstractNumId w:val="39"/>
  </w:num>
  <w:num w:numId="26">
    <w:abstractNumId w:val="20"/>
  </w:num>
  <w:num w:numId="27">
    <w:abstractNumId w:val="34"/>
  </w:num>
  <w:num w:numId="28">
    <w:abstractNumId w:val="28"/>
  </w:num>
  <w:num w:numId="29">
    <w:abstractNumId w:val="31"/>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3"/>
  </w:num>
  <w:num w:numId="41">
    <w:abstractNumId w:val="12"/>
  </w:num>
  <w:num w:numId="42">
    <w:abstractNumId w:val="32"/>
  </w:num>
  <w:num w:numId="43">
    <w:abstractNumId w:val="43"/>
  </w:num>
  <w:num w:numId="44">
    <w:abstractNumId w:val="21"/>
  </w:num>
  <w:num w:numId="45">
    <w:abstractNumId w:val="19"/>
  </w:num>
  <w:num w:numId="46">
    <w:abstractNumId w:val="35"/>
  </w:num>
  <w:num w:numId="47">
    <w:abstractNumId w:val="1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0004"/>
  <w:doNotTrackMoves/>
  <w:defaultTabStop w:val="708"/>
  <w:autoHyphenation/>
  <w:drawingGridHorizontalSpacing w:val="120"/>
  <w:displayHorizontalDrawingGridEvery w:val="2"/>
  <w:characterSpacingControl w:val="doNotCompress"/>
  <w:hdrShapeDefaults>
    <o:shapedefaults v:ext="edit" spidmax="4915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E5D90"/>
    <w:rsid w:val="00000A64"/>
    <w:rsid w:val="0000100D"/>
    <w:rsid w:val="00001D56"/>
    <w:rsid w:val="0000248A"/>
    <w:rsid w:val="000040B3"/>
    <w:rsid w:val="00004CC3"/>
    <w:rsid w:val="00005A15"/>
    <w:rsid w:val="00005B35"/>
    <w:rsid w:val="00005F7F"/>
    <w:rsid w:val="00006EAF"/>
    <w:rsid w:val="0000776B"/>
    <w:rsid w:val="00007981"/>
    <w:rsid w:val="00007999"/>
    <w:rsid w:val="0001018D"/>
    <w:rsid w:val="00010506"/>
    <w:rsid w:val="000108A4"/>
    <w:rsid w:val="00012857"/>
    <w:rsid w:val="00012DDA"/>
    <w:rsid w:val="000161C3"/>
    <w:rsid w:val="000175BB"/>
    <w:rsid w:val="00020B87"/>
    <w:rsid w:val="000221C4"/>
    <w:rsid w:val="00023201"/>
    <w:rsid w:val="0002541C"/>
    <w:rsid w:val="0002584F"/>
    <w:rsid w:val="00025D65"/>
    <w:rsid w:val="00026904"/>
    <w:rsid w:val="00026CAA"/>
    <w:rsid w:val="00026E74"/>
    <w:rsid w:val="0002784E"/>
    <w:rsid w:val="00030BD1"/>
    <w:rsid w:val="00030CAC"/>
    <w:rsid w:val="000312CA"/>
    <w:rsid w:val="00031E7A"/>
    <w:rsid w:val="00032BAC"/>
    <w:rsid w:val="00033674"/>
    <w:rsid w:val="00034D51"/>
    <w:rsid w:val="00035534"/>
    <w:rsid w:val="00035DE6"/>
    <w:rsid w:val="00037BEF"/>
    <w:rsid w:val="00040353"/>
    <w:rsid w:val="00040DE7"/>
    <w:rsid w:val="00041310"/>
    <w:rsid w:val="00041B41"/>
    <w:rsid w:val="00041BA1"/>
    <w:rsid w:val="00041CC5"/>
    <w:rsid w:val="00042A3B"/>
    <w:rsid w:val="000434DE"/>
    <w:rsid w:val="00043C64"/>
    <w:rsid w:val="00043F29"/>
    <w:rsid w:val="00046D72"/>
    <w:rsid w:val="00052E88"/>
    <w:rsid w:val="00054CFC"/>
    <w:rsid w:val="00055714"/>
    <w:rsid w:val="00061664"/>
    <w:rsid w:val="00062D62"/>
    <w:rsid w:val="00062F6A"/>
    <w:rsid w:val="000631CC"/>
    <w:rsid w:val="0006420C"/>
    <w:rsid w:val="0006481D"/>
    <w:rsid w:val="00065228"/>
    <w:rsid w:val="0006578F"/>
    <w:rsid w:val="00066493"/>
    <w:rsid w:val="00066524"/>
    <w:rsid w:val="00066DBF"/>
    <w:rsid w:val="000674E1"/>
    <w:rsid w:val="00067991"/>
    <w:rsid w:val="00072E9B"/>
    <w:rsid w:val="000732F3"/>
    <w:rsid w:val="0007361A"/>
    <w:rsid w:val="00073E4E"/>
    <w:rsid w:val="00074D44"/>
    <w:rsid w:val="00077252"/>
    <w:rsid w:val="000807D5"/>
    <w:rsid w:val="00080BE8"/>
    <w:rsid w:val="000815A5"/>
    <w:rsid w:val="000818F4"/>
    <w:rsid w:val="00081D43"/>
    <w:rsid w:val="0008293D"/>
    <w:rsid w:val="00083C29"/>
    <w:rsid w:val="00084187"/>
    <w:rsid w:val="00085B66"/>
    <w:rsid w:val="00086224"/>
    <w:rsid w:val="00091135"/>
    <w:rsid w:val="00091FBB"/>
    <w:rsid w:val="0009473B"/>
    <w:rsid w:val="0009520E"/>
    <w:rsid w:val="00097B98"/>
    <w:rsid w:val="000A08B2"/>
    <w:rsid w:val="000A2570"/>
    <w:rsid w:val="000A38D8"/>
    <w:rsid w:val="000A3CB4"/>
    <w:rsid w:val="000A48FE"/>
    <w:rsid w:val="000B39FD"/>
    <w:rsid w:val="000B3A8F"/>
    <w:rsid w:val="000B7D3B"/>
    <w:rsid w:val="000C0513"/>
    <w:rsid w:val="000C0D2A"/>
    <w:rsid w:val="000C10E9"/>
    <w:rsid w:val="000C151E"/>
    <w:rsid w:val="000C2A1F"/>
    <w:rsid w:val="000C320F"/>
    <w:rsid w:val="000C37D0"/>
    <w:rsid w:val="000C6608"/>
    <w:rsid w:val="000C68B9"/>
    <w:rsid w:val="000C7A1E"/>
    <w:rsid w:val="000D0917"/>
    <w:rsid w:val="000D35E2"/>
    <w:rsid w:val="000D3A60"/>
    <w:rsid w:val="000D4ACD"/>
    <w:rsid w:val="000D664D"/>
    <w:rsid w:val="000D7A29"/>
    <w:rsid w:val="000D7B64"/>
    <w:rsid w:val="000E1750"/>
    <w:rsid w:val="000E1B04"/>
    <w:rsid w:val="000E1CA3"/>
    <w:rsid w:val="000E202D"/>
    <w:rsid w:val="000E3EB0"/>
    <w:rsid w:val="000E4BB4"/>
    <w:rsid w:val="000E724E"/>
    <w:rsid w:val="000F0017"/>
    <w:rsid w:val="000F1D8C"/>
    <w:rsid w:val="000F2CAD"/>
    <w:rsid w:val="0010082E"/>
    <w:rsid w:val="0010101E"/>
    <w:rsid w:val="0010479F"/>
    <w:rsid w:val="00105228"/>
    <w:rsid w:val="00105A8A"/>
    <w:rsid w:val="00105B58"/>
    <w:rsid w:val="001079A6"/>
    <w:rsid w:val="00111044"/>
    <w:rsid w:val="0011203E"/>
    <w:rsid w:val="00112426"/>
    <w:rsid w:val="00113AA1"/>
    <w:rsid w:val="00114726"/>
    <w:rsid w:val="00114AFA"/>
    <w:rsid w:val="0011500C"/>
    <w:rsid w:val="001157ED"/>
    <w:rsid w:val="001160C4"/>
    <w:rsid w:val="00116592"/>
    <w:rsid w:val="0011723E"/>
    <w:rsid w:val="00120487"/>
    <w:rsid w:val="00120D47"/>
    <w:rsid w:val="001217F9"/>
    <w:rsid w:val="0012197B"/>
    <w:rsid w:val="0012505A"/>
    <w:rsid w:val="00126A18"/>
    <w:rsid w:val="00127F0F"/>
    <w:rsid w:val="00137F7C"/>
    <w:rsid w:val="00140009"/>
    <w:rsid w:val="00140696"/>
    <w:rsid w:val="0014073A"/>
    <w:rsid w:val="0014085A"/>
    <w:rsid w:val="00141A62"/>
    <w:rsid w:val="0014228B"/>
    <w:rsid w:val="00143592"/>
    <w:rsid w:val="001446B2"/>
    <w:rsid w:val="00145B8C"/>
    <w:rsid w:val="001477E3"/>
    <w:rsid w:val="00147E12"/>
    <w:rsid w:val="00147EB5"/>
    <w:rsid w:val="00150E26"/>
    <w:rsid w:val="0015369F"/>
    <w:rsid w:val="00153ED0"/>
    <w:rsid w:val="00154361"/>
    <w:rsid w:val="00154917"/>
    <w:rsid w:val="001554C3"/>
    <w:rsid w:val="00156BC3"/>
    <w:rsid w:val="00160015"/>
    <w:rsid w:val="001600B5"/>
    <w:rsid w:val="001615B4"/>
    <w:rsid w:val="00161C85"/>
    <w:rsid w:val="00162178"/>
    <w:rsid w:val="00162768"/>
    <w:rsid w:val="0016580E"/>
    <w:rsid w:val="00167FB4"/>
    <w:rsid w:val="00170940"/>
    <w:rsid w:val="00170C36"/>
    <w:rsid w:val="00170FCD"/>
    <w:rsid w:val="001719DD"/>
    <w:rsid w:val="001726A6"/>
    <w:rsid w:val="00175B4C"/>
    <w:rsid w:val="00177ED5"/>
    <w:rsid w:val="00183849"/>
    <w:rsid w:val="00184FF0"/>
    <w:rsid w:val="00186612"/>
    <w:rsid w:val="00190FC8"/>
    <w:rsid w:val="00191196"/>
    <w:rsid w:val="0019120B"/>
    <w:rsid w:val="00191ECC"/>
    <w:rsid w:val="0019242E"/>
    <w:rsid w:val="0019371E"/>
    <w:rsid w:val="00194BDD"/>
    <w:rsid w:val="0019519F"/>
    <w:rsid w:val="0019597B"/>
    <w:rsid w:val="00196DC7"/>
    <w:rsid w:val="001A0405"/>
    <w:rsid w:val="001A100F"/>
    <w:rsid w:val="001A164E"/>
    <w:rsid w:val="001A1897"/>
    <w:rsid w:val="001A1E9D"/>
    <w:rsid w:val="001A363B"/>
    <w:rsid w:val="001A3A33"/>
    <w:rsid w:val="001A5093"/>
    <w:rsid w:val="001A5263"/>
    <w:rsid w:val="001A7AE2"/>
    <w:rsid w:val="001B0F8A"/>
    <w:rsid w:val="001B23E4"/>
    <w:rsid w:val="001B55BF"/>
    <w:rsid w:val="001B5810"/>
    <w:rsid w:val="001B5A08"/>
    <w:rsid w:val="001B651C"/>
    <w:rsid w:val="001B6AF4"/>
    <w:rsid w:val="001B6E83"/>
    <w:rsid w:val="001C037D"/>
    <w:rsid w:val="001C2F54"/>
    <w:rsid w:val="001C3FBA"/>
    <w:rsid w:val="001C421A"/>
    <w:rsid w:val="001C4FFF"/>
    <w:rsid w:val="001C55B1"/>
    <w:rsid w:val="001C561C"/>
    <w:rsid w:val="001C6932"/>
    <w:rsid w:val="001C6F94"/>
    <w:rsid w:val="001D0362"/>
    <w:rsid w:val="001D1AAA"/>
    <w:rsid w:val="001D225F"/>
    <w:rsid w:val="001D22A4"/>
    <w:rsid w:val="001D4D10"/>
    <w:rsid w:val="001D5338"/>
    <w:rsid w:val="001D56FC"/>
    <w:rsid w:val="001D595B"/>
    <w:rsid w:val="001D5A72"/>
    <w:rsid w:val="001D7ADC"/>
    <w:rsid w:val="001E0072"/>
    <w:rsid w:val="001E0D48"/>
    <w:rsid w:val="001E1DAD"/>
    <w:rsid w:val="001E1DE8"/>
    <w:rsid w:val="001E277F"/>
    <w:rsid w:val="001E48F5"/>
    <w:rsid w:val="001E650C"/>
    <w:rsid w:val="001E7D77"/>
    <w:rsid w:val="001F0EF0"/>
    <w:rsid w:val="001F3899"/>
    <w:rsid w:val="001F3CC1"/>
    <w:rsid w:val="001F58C2"/>
    <w:rsid w:val="001F5C11"/>
    <w:rsid w:val="001F6B1F"/>
    <w:rsid w:val="001F71B5"/>
    <w:rsid w:val="001F77E9"/>
    <w:rsid w:val="001F7D9B"/>
    <w:rsid w:val="001F7DCD"/>
    <w:rsid w:val="00201575"/>
    <w:rsid w:val="00201D2F"/>
    <w:rsid w:val="002021CC"/>
    <w:rsid w:val="00203514"/>
    <w:rsid w:val="002039BD"/>
    <w:rsid w:val="00205A71"/>
    <w:rsid w:val="00207352"/>
    <w:rsid w:val="00207B11"/>
    <w:rsid w:val="002104CB"/>
    <w:rsid w:val="00210567"/>
    <w:rsid w:val="002146C1"/>
    <w:rsid w:val="00214B6D"/>
    <w:rsid w:val="00216334"/>
    <w:rsid w:val="00216897"/>
    <w:rsid w:val="0022077B"/>
    <w:rsid w:val="00222567"/>
    <w:rsid w:val="00223D9C"/>
    <w:rsid w:val="002241B5"/>
    <w:rsid w:val="00227F5B"/>
    <w:rsid w:val="0023024B"/>
    <w:rsid w:val="0023035B"/>
    <w:rsid w:val="00231AEB"/>
    <w:rsid w:val="00232138"/>
    <w:rsid w:val="002333D3"/>
    <w:rsid w:val="00233A31"/>
    <w:rsid w:val="00233E3C"/>
    <w:rsid w:val="00234B9C"/>
    <w:rsid w:val="00235ACA"/>
    <w:rsid w:val="00237042"/>
    <w:rsid w:val="0024271F"/>
    <w:rsid w:val="00242953"/>
    <w:rsid w:val="00244138"/>
    <w:rsid w:val="00245DD2"/>
    <w:rsid w:val="002474DC"/>
    <w:rsid w:val="00247E49"/>
    <w:rsid w:val="00252993"/>
    <w:rsid w:val="0025366F"/>
    <w:rsid w:val="0025387A"/>
    <w:rsid w:val="00253A7C"/>
    <w:rsid w:val="0025433D"/>
    <w:rsid w:val="002554DC"/>
    <w:rsid w:val="00255713"/>
    <w:rsid w:val="002559D0"/>
    <w:rsid w:val="00255F12"/>
    <w:rsid w:val="00256631"/>
    <w:rsid w:val="00256CD4"/>
    <w:rsid w:val="0025715C"/>
    <w:rsid w:val="00257969"/>
    <w:rsid w:val="002607E7"/>
    <w:rsid w:val="0026158E"/>
    <w:rsid w:val="00261EE1"/>
    <w:rsid w:val="00262348"/>
    <w:rsid w:val="0026347A"/>
    <w:rsid w:val="002634B6"/>
    <w:rsid w:val="002648CF"/>
    <w:rsid w:val="002657ED"/>
    <w:rsid w:val="0026679C"/>
    <w:rsid w:val="00266833"/>
    <w:rsid w:val="00267556"/>
    <w:rsid w:val="002676B0"/>
    <w:rsid w:val="002710A9"/>
    <w:rsid w:val="00271801"/>
    <w:rsid w:val="00271FDE"/>
    <w:rsid w:val="0027335E"/>
    <w:rsid w:val="00275080"/>
    <w:rsid w:val="00277385"/>
    <w:rsid w:val="00277834"/>
    <w:rsid w:val="00277C09"/>
    <w:rsid w:val="00277F67"/>
    <w:rsid w:val="002811A5"/>
    <w:rsid w:val="00281ACC"/>
    <w:rsid w:val="00282CD9"/>
    <w:rsid w:val="00282D05"/>
    <w:rsid w:val="00283636"/>
    <w:rsid w:val="00284B29"/>
    <w:rsid w:val="00285479"/>
    <w:rsid w:val="002859B9"/>
    <w:rsid w:val="00287AF9"/>
    <w:rsid w:val="00290269"/>
    <w:rsid w:val="00290B30"/>
    <w:rsid w:val="00291427"/>
    <w:rsid w:val="0029179A"/>
    <w:rsid w:val="00291DAE"/>
    <w:rsid w:val="00292157"/>
    <w:rsid w:val="00292CD4"/>
    <w:rsid w:val="00292DA7"/>
    <w:rsid w:val="002934B7"/>
    <w:rsid w:val="00293C55"/>
    <w:rsid w:val="00293F2A"/>
    <w:rsid w:val="0029426D"/>
    <w:rsid w:val="00295416"/>
    <w:rsid w:val="002959F7"/>
    <w:rsid w:val="0029666A"/>
    <w:rsid w:val="002A1A81"/>
    <w:rsid w:val="002A43C6"/>
    <w:rsid w:val="002A4F7E"/>
    <w:rsid w:val="002B00B4"/>
    <w:rsid w:val="002B0D90"/>
    <w:rsid w:val="002B2BE6"/>
    <w:rsid w:val="002B2C0A"/>
    <w:rsid w:val="002B362F"/>
    <w:rsid w:val="002B3D28"/>
    <w:rsid w:val="002B44F0"/>
    <w:rsid w:val="002B55A0"/>
    <w:rsid w:val="002B5AC1"/>
    <w:rsid w:val="002B725C"/>
    <w:rsid w:val="002B7322"/>
    <w:rsid w:val="002C00EB"/>
    <w:rsid w:val="002C1800"/>
    <w:rsid w:val="002C1ACD"/>
    <w:rsid w:val="002C406D"/>
    <w:rsid w:val="002C4473"/>
    <w:rsid w:val="002C472E"/>
    <w:rsid w:val="002C5317"/>
    <w:rsid w:val="002C5AE5"/>
    <w:rsid w:val="002C6BC4"/>
    <w:rsid w:val="002C7CEF"/>
    <w:rsid w:val="002D12E2"/>
    <w:rsid w:val="002D15F5"/>
    <w:rsid w:val="002D1ABD"/>
    <w:rsid w:val="002D2FC1"/>
    <w:rsid w:val="002D3BD4"/>
    <w:rsid w:val="002D3D63"/>
    <w:rsid w:val="002D562E"/>
    <w:rsid w:val="002D6ECD"/>
    <w:rsid w:val="002D720E"/>
    <w:rsid w:val="002D72B0"/>
    <w:rsid w:val="002E19C8"/>
    <w:rsid w:val="002E1B76"/>
    <w:rsid w:val="002E20DD"/>
    <w:rsid w:val="002E38D2"/>
    <w:rsid w:val="002E516F"/>
    <w:rsid w:val="002F2A2D"/>
    <w:rsid w:val="002F3CC4"/>
    <w:rsid w:val="002F4132"/>
    <w:rsid w:val="002F49EA"/>
    <w:rsid w:val="002F762C"/>
    <w:rsid w:val="002F78FA"/>
    <w:rsid w:val="003001DE"/>
    <w:rsid w:val="00304B70"/>
    <w:rsid w:val="00305273"/>
    <w:rsid w:val="00310014"/>
    <w:rsid w:val="00310E3E"/>
    <w:rsid w:val="003149B1"/>
    <w:rsid w:val="00316788"/>
    <w:rsid w:val="003176B3"/>
    <w:rsid w:val="00320233"/>
    <w:rsid w:val="00321D14"/>
    <w:rsid w:val="00324380"/>
    <w:rsid w:val="00325A5E"/>
    <w:rsid w:val="003300C0"/>
    <w:rsid w:val="00330E4C"/>
    <w:rsid w:val="00331154"/>
    <w:rsid w:val="003324AD"/>
    <w:rsid w:val="00332BAE"/>
    <w:rsid w:val="003333A7"/>
    <w:rsid w:val="00333437"/>
    <w:rsid w:val="00335540"/>
    <w:rsid w:val="00335B10"/>
    <w:rsid w:val="00335FF0"/>
    <w:rsid w:val="0033769B"/>
    <w:rsid w:val="00337EE1"/>
    <w:rsid w:val="0034042F"/>
    <w:rsid w:val="003406CB"/>
    <w:rsid w:val="003409EC"/>
    <w:rsid w:val="003427E0"/>
    <w:rsid w:val="003435EA"/>
    <w:rsid w:val="00343913"/>
    <w:rsid w:val="003453AD"/>
    <w:rsid w:val="00346554"/>
    <w:rsid w:val="003466EE"/>
    <w:rsid w:val="003479FC"/>
    <w:rsid w:val="0035021A"/>
    <w:rsid w:val="00352903"/>
    <w:rsid w:val="0035447D"/>
    <w:rsid w:val="0035561F"/>
    <w:rsid w:val="00355E65"/>
    <w:rsid w:val="0036062B"/>
    <w:rsid w:val="00361845"/>
    <w:rsid w:val="00361B7F"/>
    <w:rsid w:val="003626E8"/>
    <w:rsid w:val="00367451"/>
    <w:rsid w:val="003679DB"/>
    <w:rsid w:val="00370DAD"/>
    <w:rsid w:val="00370EAB"/>
    <w:rsid w:val="00371D74"/>
    <w:rsid w:val="003723DE"/>
    <w:rsid w:val="0037398D"/>
    <w:rsid w:val="00373A1B"/>
    <w:rsid w:val="003750E7"/>
    <w:rsid w:val="0037579C"/>
    <w:rsid w:val="00375FE5"/>
    <w:rsid w:val="00376DE5"/>
    <w:rsid w:val="00380DA9"/>
    <w:rsid w:val="00382400"/>
    <w:rsid w:val="003824C7"/>
    <w:rsid w:val="003830F0"/>
    <w:rsid w:val="00383130"/>
    <w:rsid w:val="0038496C"/>
    <w:rsid w:val="003861B0"/>
    <w:rsid w:val="0038666C"/>
    <w:rsid w:val="00391F93"/>
    <w:rsid w:val="00393632"/>
    <w:rsid w:val="00393D5C"/>
    <w:rsid w:val="003940CB"/>
    <w:rsid w:val="00394142"/>
    <w:rsid w:val="0039516A"/>
    <w:rsid w:val="00395377"/>
    <w:rsid w:val="003A0581"/>
    <w:rsid w:val="003A1446"/>
    <w:rsid w:val="003A1E79"/>
    <w:rsid w:val="003A355E"/>
    <w:rsid w:val="003A4A44"/>
    <w:rsid w:val="003A4D4A"/>
    <w:rsid w:val="003A5B81"/>
    <w:rsid w:val="003A623A"/>
    <w:rsid w:val="003A6308"/>
    <w:rsid w:val="003A6D29"/>
    <w:rsid w:val="003A70E4"/>
    <w:rsid w:val="003A730A"/>
    <w:rsid w:val="003A7362"/>
    <w:rsid w:val="003A7505"/>
    <w:rsid w:val="003B01C0"/>
    <w:rsid w:val="003B1667"/>
    <w:rsid w:val="003B25BD"/>
    <w:rsid w:val="003B3AB2"/>
    <w:rsid w:val="003B606E"/>
    <w:rsid w:val="003C04FA"/>
    <w:rsid w:val="003C0564"/>
    <w:rsid w:val="003C0F11"/>
    <w:rsid w:val="003C0F22"/>
    <w:rsid w:val="003C1B50"/>
    <w:rsid w:val="003C2CAA"/>
    <w:rsid w:val="003C338E"/>
    <w:rsid w:val="003C4BFB"/>
    <w:rsid w:val="003C4D02"/>
    <w:rsid w:val="003C5D98"/>
    <w:rsid w:val="003C66FE"/>
    <w:rsid w:val="003D0778"/>
    <w:rsid w:val="003D1322"/>
    <w:rsid w:val="003D1844"/>
    <w:rsid w:val="003D19F9"/>
    <w:rsid w:val="003D1FDA"/>
    <w:rsid w:val="003D576A"/>
    <w:rsid w:val="003D6B53"/>
    <w:rsid w:val="003D6CC1"/>
    <w:rsid w:val="003E0210"/>
    <w:rsid w:val="003E260E"/>
    <w:rsid w:val="003E2D08"/>
    <w:rsid w:val="003E2D9F"/>
    <w:rsid w:val="003E40BC"/>
    <w:rsid w:val="003E439C"/>
    <w:rsid w:val="003E5D90"/>
    <w:rsid w:val="003F084B"/>
    <w:rsid w:val="003F1F4B"/>
    <w:rsid w:val="003F50A3"/>
    <w:rsid w:val="003F531E"/>
    <w:rsid w:val="003F5523"/>
    <w:rsid w:val="003F5E71"/>
    <w:rsid w:val="003F6BA3"/>
    <w:rsid w:val="003F6EBC"/>
    <w:rsid w:val="0040042C"/>
    <w:rsid w:val="00403F98"/>
    <w:rsid w:val="00404BB9"/>
    <w:rsid w:val="00405471"/>
    <w:rsid w:val="00405ADA"/>
    <w:rsid w:val="00405C66"/>
    <w:rsid w:val="00405F2A"/>
    <w:rsid w:val="004105C9"/>
    <w:rsid w:val="004137E3"/>
    <w:rsid w:val="004141C4"/>
    <w:rsid w:val="004151C0"/>
    <w:rsid w:val="004163C4"/>
    <w:rsid w:val="0042037C"/>
    <w:rsid w:val="004209C1"/>
    <w:rsid w:val="00420FE1"/>
    <w:rsid w:val="00425561"/>
    <w:rsid w:val="0042695B"/>
    <w:rsid w:val="00431958"/>
    <w:rsid w:val="00432B09"/>
    <w:rsid w:val="004341D0"/>
    <w:rsid w:val="00434211"/>
    <w:rsid w:val="00434775"/>
    <w:rsid w:val="00435592"/>
    <w:rsid w:val="00435C27"/>
    <w:rsid w:val="00436F67"/>
    <w:rsid w:val="00437BE4"/>
    <w:rsid w:val="0044000B"/>
    <w:rsid w:val="004405D3"/>
    <w:rsid w:val="004410D1"/>
    <w:rsid w:val="00441415"/>
    <w:rsid w:val="00441BA4"/>
    <w:rsid w:val="00442099"/>
    <w:rsid w:val="004425A5"/>
    <w:rsid w:val="00443C71"/>
    <w:rsid w:val="0044574A"/>
    <w:rsid w:val="00445CB5"/>
    <w:rsid w:val="00445FC4"/>
    <w:rsid w:val="004466DE"/>
    <w:rsid w:val="00446FDD"/>
    <w:rsid w:val="00450374"/>
    <w:rsid w:val="00452035"/>
    <w:rsid w:val="0045525D"/>
    <w:rsid w:val="00457CF4"/>
    <w:rsid w:val="00460088"/>
    <w:rsid w:val="00463765"/>
    <w:rsid w:val="0046452B"/>
    <w:rsid w:val="0046547E"/>
    <w:rsid w:val="00466DC6"/>
    <w:rsid w:val="0046779B"/>
    <w:rsid w:val="00467AF5"/>
    <w:rsid w:val="00470E3B"/>
    <w:rsid w:val="004729DE"/>
    <w:rsid w:val="00472BE1"/>
    <w:rsid w:val="00473031"/>
    <w:rsid w:val="0047337C"/>
    <w:rsid w:val="004736EA"/>
    <w:rsid w:val="00473C80"/>
    <w:rsid w:val="004741B1"/>
    <w:rsid w:val="00474E69"/>
    <w:rsid w:val="00480DA7"/>
    <w:rsid w:val="00481E38"/>
    <w:rsid w:val="0048237C"/>
    <w:rsid w:val="0048509A"/>
    <w:rsid w:val="0048715D"/>
    <w:rsid w:val="00490031"/>
    <w:rsid w:val="00490741"/>
    <w:rsid w:val="00490771"/>
    <w:rsid w:val="00495E90"/>
    <w:rsid w:val="00496F5E"/>
    <w:rsid w:val="004A0192"/>
    <w:rsid w:val="004A1DDF"/>
    <w:rsid w:val="004A2855"/>
    <w:rsid w:val="004A3FC4"/>
    <w:rsid w:val="004A5144"/>
    <w:rsid w:val="004B0750"/>
    <w:rsid w:val="004B1EA7"/>
    <w:rsid w:val="004B500F"/>
    <w:rsid w:val="004B542E"/>
    <w:rsid w:val="004B6B42"/>
    <w:rsid w:val="004B7948"/>
    <w:rsid w:val="004C1B7E"/>
    <w:rsid w:val="004C1F90"/>
    <w:rsid w:val="004C2D59"/>
    <w:rsid w:val="004C3CC6"/>
    <w:rsid w:val="004C4859"/>
    <w:rsid w:val="004C58E2"/>
    <w:rsid w:val="004C5A8E"/>
    <w:rsid w:val="004C6E4D"/>
    <w:rsid w:val="004D00BA"/>
    <w:rsid w:val="004D0327"/>
    <w:rsid w:val="004D0975"/>
    <w:rsid w:val="004D12A9"/>
    <w:rsid w:val="004D2FAC"/>
    <w:rsid w:val="004D328D"/>
    <w:rsid w:val="004D3CB3"/>
    <w:rsid w:val="004D42EA"/>
    <w:rsid w:val="004D4741"/>
    <w:rsid w:val="004D6128"/>
    <w:rsid w:val="004D6DB7"/>
    <w:rsid w:val="004E07A2"/>
    <w:rsid w:val="004E11E7"/>
    <w:rsid w:val="004E1EB3"/>
    <w:rsid w:val="004E1FF0"/>
    <w:rsid w:val="004E316B"/>
    <w:rsid w:val="004E3299"/>
    <w:rsid w:val="004E35DF"/>
    <w:rsid w:val="004E3DE9"/>
    <w:rsid w:val="004E3EC6"/>
    <w:rsid w:val="004E4C60"/>
    <w:rsid w:val="004E4E12"/>
    <w:rsid w:val="004E53C7"/>
    <w:rsid w:val="004E5A1F"/>
    <w:rsid w:val="004E6416"/>
    <w:rsid w:val="004F254D"/>
    <w:rsid w:val="004F3159"/>
    <w:rsid w:val="004F4BBC"/>
    <w:rsid w:val="004F6D4D"/>
    <w:rsid w:val="004F7CC8"/>
    <w:rsid w:val="004F7F54"/>
    <w:rsid w:val="005012D0"/>
    <w:rsid w:val="00502C2C"/>
    <w:rsid w:val="00503241"/>
    <w:rsid w:val="0050366A"/>
    <w:rsid w:val="005043AC"/>
    <w:rsid w:val="00504C66"/>
    <w:rsid w:val="00504D04"/>
    <w:rsid w:val="0050681C"/>
    <w:rsid w:val="005071EA"/>
    <w:rsid w:val="00507810"/>
    <w:rsid w:val="005110FE"/>
    <w:rsid w:val="005139E3"/>
    <w:rsid w:val="00514CA4"/>
    <w:rsid w:val="00515AE1"/>
    <w:rsid w:val="00516880"/>
    <w:rsid w:val="0051743A"/>
    <w:rsid w:val="0052090C"/>
    <w:rsid w:val="00520F44"/>
    <w:rsid w:val="00522C3C"/>
    <w:rsid w:val="0052324A"/>
    <w:rsid w:val="005238B4"/>
    <w:rsid w:val="00524A26"/>
    <w:rsid w:val="00524FBD"/>
    <w:rsid w:val="00525221"/>
    <w:rsid w:val="00525901"/>
    <w:rsid w:val="00527527"/>
    <w:rsid w:val="00527EE1"/>
    <w:rsid w:val="00530084"/>
    <w:rsid w:val="00531208"/>
    <w:rsid w:val="005315AB"/>
    <w:rsid w:val="00534841"/>
    <w:rsid w:val="00534962"/>
    <w:rsid w:val="00535B19"/>
    <w:rsid w:val="005362FA"/>
    <w:rsid w:val="00536919"/>
    <w:rsid w:val="00536A28"/>
    <w:rsid w:val="00537E57"/>
    <w:rsid w:val="00541BF3"/>
    <w:rsid w:val="00542167"/>
    <w:rsid w:val="00542688"/>
    <w:rsid w:val="00543A1A"/>
    <w:rsid w:val="00545BC5"/>
    <w:rsid w:val="005463AF"/>
    <w:rsid w:val="005502D8"/>
    <w:rsid w:val="00552D27"/>
    <w:rsid w:val="00554E1B"/>
    <w:rsid w:val="005564AB"/>
    <w:rsid w:val="00561AD7"/>
    <w:rsid w:val="005653E0"/>
    <w:rsid w:val="00566B1B"/>
    <w:rsid w:val="00570447"/>
    <w:rsid w:val="00570AF2"/>
    <w:rsid w:val="00571DFC"/>
    <w:rsid w:val="00573CA2"/>
    <w:rsid w:val="00573E57"/>
    <w:rsid w:val="005747B7"/>
    <w:rsid w:val="005755B9"/>
    <w:rsid w:val="00575699"/>
    <w:rsid w:val="0057694B"/>
    <w:rsid w:val="005774F4"/>
    <w:rsid w:val="0058366F"/>
    <w:rsid w:val="0058375F"/>
    <w:rsid w:val="00586661"/>
    <w:rsid w:val="0058671F"/>
    <w:rsid w:val="00587F10"/>
    <w:rsid w:val="005905C1"/>
    <w:rsid w:val="0059091E"/>
    <w:rsid w:val="0059094B"/>
    <w:rsid w:val="00590DC5"/>
    <w:rsid w:val="0059135B"/>
    <w:rsid w:val="00591B67"/>
    <w:rsid w:val="0059227B"/>
    <w:rsid w:val="00592AE9"/>
    <w:rsid w:val="0059481F"/>
    <w:rsid w:val="00597A08"/>
    <w:rsid w:val="005A0EC1"/>
    <w:rsid w:val="005A2335"/>
    <w:rsid w:val="005A3503"/>
    <w:rsid w:val="005A3580"/>
    <w:rsid w:val="005A5261"/>
    <w:rsid w:val="005A544E"/>
    <w:rsid w:val="005A5FC3"/>
    <w:rsid w:val="005A698A"/>
    <w:rsid w:val="005A730A"/>
    <w:rsid w:val="005B1C4C"/>
    <w:rsid w:val="005B1F55"/>
    <w:rsid w:val="005B25D2"/>
    <w:rsid w:val="005B47C1"/>
    <w:rsid w:val="005B5B21"/>
    <w:rsid w:val="005B68D1"/>
    <w:rsid w:val="005C0A7B"/>
    <w:rsid w:val="005C1B51"/>
    <w:rsid w:val="005C1C8C"/>
    <w:rsid w:val="005C1EE9"/>
    <w:rsid w:val="005C2B83"/>
    <w:rsid w:val="005C3B77"/>
    <w:rsid w:val="005C3E8E"/>
    <w:rsid w:val="005C4D33"/>
    <w:rsid w:val="005D0F1C"/>
    <w:rsid w:val="005D1139"/>
    <w:rsid w:val="005D1C4A"/>
    <w:rsid w:val="005D36BA"/>
    <w:rsid w:val="005D37B4"/>
    <w:rsid w:val="005D4449"/>
    <w:rsid w:val="005D48C2"/>
    <w:rsid w:val="005E027A"/>
    <w:rsid w:val="005E0FA3"/>
    <w:rsid w:val="005E1875"/>
    <w:rsid w:val="005E1ADA"/>
    <w:rsid w:val="005E2913"/>
    <w:rsid w:val="005E3F28"/>
    <w:rsid w:val="005E43F5"/>
    <w:rsid w:val="005E5B63"/>
    <w:rsid w:val="005E5BE7"/>
    <w:rsid w:val="005E7B4C"/>
    <w:rsid w:val="005F2B8A"/>
    <w:rsid w:val="005F5641"/>
    <w:rsid w:val="005F69ED"/>
    <w:rsid w:val="005F7EA0"/>
    <w:rsid w:val="00603730"/>
    <w:rsid w:val="00603C00"/>
    <w:rsid w:val="0060451A"/>
    <w:rsid w:val="00611410"/>
    <w:rsid w:val="006121AA"/>
    <w:rsid w:val="0061234E"/>
    <w:rsid w:val="006137B2"/>
    <w:rsid w:val="00621697"/>
    <w:rsid w:val="0062217E"/>
    <w:rsid w:val="00623F11"/>
    <w:rsid w:val="0062451E"/>
    <w:rsid w:val="00626865"/>
    <w:rsid w:val="00626A20"/>
    <w:rsid w:val="00627601"/>
    <w:rsid w:val="00631389"/>
    <w:rsid w:val="0063160D"/>
    <w:rsid w:val="00632215"/>
    <w:rsid w:val="0063310B"/>
    <w:rsid w:val="0063465D"/>
    <w:rsid w:val="00634ED0"/>
    <w:rsid w:val="00635F3E"/>
    <w:rsid w:val="006372D0"/>
    <w:rsid w:val="00641D99"/>
    <w:rsid w:val="00646CAA"/>
    <w:rsid w:val="00646E5B"/>
    <w:rsid w:val="00647400"/>
    <w:rsid w:val="00647A6D"/>
    <w:rsid w:val="00651313"/>
    <w:rsid w:val="00651411"/>
    <w:rsid w:val="00651E2C"/>
    <w:rsid w:val="00651F7B"/>
    <w:rsid w:val="0065434D"/>
    <w:rsid w:val="00656DE8"/>
    <w:rsid w:val="00657ABF"/>
    <w:rsid w:val="00657DA8"/>
    <w:rsid w:val="00657F96"/>
    <w:rsid w:val="0066149F"/>
    <w:rsid w:val="00661559"/>
    <w:rsid w:val="00664499"/>
    <w:rsid w:val="00664D34"/>
    <w:rsid w:val="00665502"/>
    <w:rsid w:val="00666860"/>
    <w:rsid w:val="0067126F"/>
    <w:rsid w:val="00671EC5"/>
    <w:rsid w:val="006721DB"/>
    <w:rsid w:val="00672457"/>
    <w:rsid w:val="006729EB"/>
    <w:rsid w:val="0067486A"/>
    <w:rsid w:val="006748DB"/>
    <w:rsid w:val="00675A01"/>
    <w:rsid w:val="006771A8"/>
    <w:rsid w:val="00677829"/>
    <w:rsid w:val="00680373"/>
    <w:rsid w:val="00682D7C"/>
    <w:rsid w:val="006834F3"/>
    <w:rsid w:val="00684F0F"/>
    <w:rsid w:val="00686FD6"/>
    <w:rsid w:val="00687337"/>
    <w:rsid w:val="00687AF2"/>
    <w:rsid w:val="00687E82"/>
    <w:rsid w:val="006900FB"/>
    <w:rsid w:val="00691A03"/>
    <w:rsid w:val="006946BD"/>
    <w:rsid w:val="006A05FC"/>
    <w:rsid w:val="006A2504"/>
    <w:rsid w:val="006A32F1"/>
    <w:rsid w:val="006A4670"/>
    <w:rsid w:val="006A4C00"/>
    <w:rsid w:val="006B1749"/>
    <w:rsid w:val="006B1B8B"/>
    <w:rsid w:val="006B2062"/>
    <w:rsid w:val="006B29D5"/>
    <w:rsid w:val="006B31E2"/>
    <w:rsid w:val="006B3ABE"/>
    <w:rsid w:val="006B42CD"/>
    <w:rsid w:val="006B6501"/>
    <w:rsid w:val="006B6E74"/>
    <w:rsid w:val="006C101C"/>
    <w:rsid w:val="006C19A0"/>
    <w:rsid w:val="006C1AFC"/>
    <w:rsid w:val="006C1DF0"/>
    <w:rsid w:val="006C2D90"/>
    <w:rsid w:val="006C4C1B"/>
    <w:rsid w:val="006C7139"/>
    <w:rsid w:val="006D0899"/>
    <w:rsid w:val="006D0ADD"/>
    <w:rsid w:val="006D23FE"/>
    <w:rsid w:val="006D34E7"/>
    <w:rsid w:val="006D3B18"/>
    <w:rsid w:val="006D3C07"/>
    <w:rsid w:val="006D405D"/>
    <w:rsid w:val="006D4FBC"/>
    <w:rsid w:val="006D64D0"/>
    <w:rsid w:val="006D6520"/>
    <w:rsid w:val="006D6734"/>
    <w:rsid w:val="006E0433"/>
    <w:rsid w:val="006E1C3F"/>
    <w:rsid w:val="006E51D2"/>
    <w:rsid w:val="006E5E8C"/>
    <w:rsid w:val="006E66F3"/>
    <w:rsid w:val="006E72F6"/>
    <w:rsid w:val="006E7C2F"/>
    <w:rsid w:val="006F15A8"/>
    <w:rsid w:val="006F23FD"/>
    <w:rsid w:val="006F255E"/>
    <w:rsid w:val="006F44A2"/>
    <w:rsid w:val="006F5BEB"/>
    <w:rsid w:val="007028DF"/>
    <w:rsid w:val="00702F00"/>
    <w:rsid w:val="00703170"/>
    <w:rsid w:val="007041B0"/>
    <w:rsid w:val="0070462B"/>
    <w:rsid w:val="0070496A"/>
    <w:rsid w:val="00705165"/>
    <w:rsid w:val="00706AAF"/>
    <w:rsid w:val="00712321"/>
    <w:rsid w:val="00712BC3"/>
    <w:rsid w:val="0071353E"/>
    <w:rsid w:val="007137C8"/>
    <w:rsid w:val="00713883"/>
    <w:rsid w:val="00714251"/>
    <w:rsid w:val="0071425B"/>
    <w:rsid w:val="0071524D"/>
    <w:rsid w:val="00716B34"/>
    <w:rsid w:val="00717E2F"/>
    <w:rsid w:val="00720365"/>
    <w:rsid w:val="00720DCD"/>
    <w:rsid w:val="00721231"/>
    <w:rsid w:val="007259EC"/>
    <w:rsid w:val="007304B4"/>
    <w:rsid w:val="00730638"/>
    <w:rsid w:val="00730EBC"/>
    <w:rsid w:val="0073109C"/>
    <w:rsid w:val="00733AF6"/>
    <w:rsid w:val="00733BC4"/>
    <w:rsid w:val="007345C8"/>
    <w:rsid w:val="007353A5"/>
    <w:rsid w:val="007370B6"/>
    <w:rsid w:val="0073718D"/>
    <w:rsid w:val="00737683"/>
    <w:rsid w:val="00737F4E"/>
    <w:rsid w:val="007403AC"/>
    <w:rsid w:val="00740875"/>
    <w:rsid w:val="00741BA0"/>
    <w:rsid w:val="00741F65"/>
    <w:rsid w:val="00742134"/>
    <w:rsid w:val="00742F40"/>
    <w:rsid w:val="00743F39"/>
    <w:rsid w:val="00744F75"/>
    <w:rsid w:val="00745BA4"/>
    <w:rsid w:val="00746BE4"/>
    <w:rsid w:val="0075083B"/>
    <w:rsid w:val="00751C3C"/>
    <w:rsid w:val="0075258A"/>
    <w:rsid w:val="0075348C"/>
    <w:rsid w:val="00754FF0"/>
    <w:rsid w:val="00755D69"/>
    <w:rsid w:val="00757C35"/>
    <w:rsid w:val="00761F78"/>
    <w:rsid w:val="0076252F"/>
    <w:rsid w:val="00762AA5"/>
    <w:rsid w:val="00764FF3"/>
    <w:rsid w:val="00765FE2"/>
    <w:rsid w:val="0076622A"/>
    <w:rsid w:val="00774282"/>
    <w:rsid w:val="00774D6A"/>
    <w:rsid w:val="007754B8"/>
    <w:rsid w:val="007766DE"/>
    <w:rsid w:val="00776AB3"/>
    <w:rsid w:val="00776EBA"/>
    <w:rsid w:val="00777371"/>
    <w:rsid w:val="007776A5"/>
    <w:rsid w:val="00781154"/>
    <w:rsid w:val="00781AA7"/>
    <w:rsid w:val="00782D5C"/>
    <w:rsid w:val="00783075"/>
    <w:rsid w:val="00783D9D"/>
    <w:rsid w:val="00786F31"/>
    <w:rsid w:val="0079038A"/>
    <w:rsid w:val="00790FFA"/>
    <w:rsid w:val="0079193B"/>
    <w:rsid w:val="00791C7C"/>
    <w:rsid w:val="00792DC8"/>
    <w:rsid w:val="00794296"/>
    <w:rsid w:val="007973DA"/>
    <w:rsid w:val="007A09CB"/>
    <w:rsid w:val="007A2CFE"/>
    <w:rsid w:val="007A3712"/>
    <w:rsid w:val="007A3836"/>
    <w:rsid w:val="007A4939"/>
    <w:rsid w:val="007A49A6"/>
    <w:rsid w:val="007A4A86"/>
    <w:rsid w:val="007A4B6B"/>
    <w:rsid w:val="007A55B4"/>
    <w:rsid w:val="007A6757"/>
    <w:rsid w:val="007A6E58"/>
    <w:rsid w:val="007B0DD1"/>
    <w:rsid w:val="007B2245"/>
    <w:rsid w:val="007B2263"/>
    <w:rsid w:val="007B281E"/>
    <w:rsid w:val="007B389A"/>
    <w:rsid w:val="007B4FFE"/>
    <w:rsid w:val="007B563B"/>
    <w:rsid w:val="007B574D"/>
    <w:rsid w:val="007B5933"/>
    <w:rsid w:val="007B5952"/>
    <w:rsid w:val="007B5EE3"/>
    <w:rsid w:val="007B626F"/>
    <w:rsid w:val="007C2C92"/>
    <w:rsid w:val="007C456C"/>
    <w:rsid w:val="007C5269"/>
    <w:rsid w:val="007C5971"/>
    <w:rsid w:val="007C5EF5"/>
    <w:rsid w:val="007C6804"/>
    <w:rsid w:val="007D036F"/>
    <w:rsid w:val="007D1843"/>
    <w:rsid w:val="007D365F"/>
    <w:rsid w:val="007D6A4E"/>
    <w:rsid w:val="007D6A72"/>
    <w:rsid w:val="007D6C12"/>
    <w:rsid w:val="007E18F5"/>
    <w:rsid w:val="007E3096"/>
    <w:rsid w:val="007E478B"/>
    <w:rsid w:val="007E5570"/>
    <w:rsid w:val="007E69BA"/>
    <w:rsid w:val="007F122D"/>
    <w:rsid w:val="007F26F5"/>
    <w:rsid w:val="007F5519"/>
    <w:rsid w:val="007F7012"/>
    <w:rsid w:val="007F7151"/>
    <w:rsid w:val="007F718C"/>
    <w:rsid w:val="007F7DA4"/>
    <w:rsid w:val="00800287"/>
    <w:rsid w:val="00800714"/>
    <w:rsid w:val="00802123"/>
    <w:rsid w:val="00802F98"/>
    <w:rsid w:val="008046BD"/>
    <w:rsid w:val="008047E7"/>
    <w:rsid w:val="00804E00"/>
    <w:rsid w:val="0080521B"/>
    <w:rsid w:val="00805981"/>
    <w:rsid w:val="00810750"/>
    <w:rsid w:val="00810B83"/>
    <w:rsid w:val="00812D42"/>
    <w:rsid w:val="008130B5"/>
    <w:rsid w:val="00814121"/>
    <w:rsid w:val="00815752"/>
    <w:rsid w:val="00816E4E"/>
    <w:rsid w:val="008201B9"/>
    <w:rsid w:val="008202D3"/>
    <w:rsid w:val="00820AD3"/>
    <w:rsid w:val="008214DB"/>
    <w:rsid w:val="00824103"/>
    <w:rsid w:val="008257E5"/>
    <w:rsid w:val="00826A67"/>
    <w:rsid w:val="008272BE"/>
    <w:rsid w:val="00830E7D"/>
    <w:rsid w:val="00833454"/>
    <w:rsid w:val="00833D0A"/>
    <w:rsid w:val="008354C3"/>
    <w:rsid w:val="0083725B"/>
    <w:rsid w:val="00837F32"/>
    <w:rsid w:val="008400B5"/>
    <w:rsid w:val="00840990"/>
    <w:rsid w:val="00841790"/>
    <w:rsid w:val="008423F0"/>
    <w:rsid w:val="00843073"/>
    <w:rsid w:val="008454CF"/>
    <w:rsid w:val="00850472"/>
    <w:rsid w:val="00852EBD"/>
    <w:rsid w:val="00854BDC"/>
    <w:rsid w:val="0085679C"/>
    <w:rsid w:val="00860D72"/>
    <w:rsid w:val="00861A34"/>
    <w:rsid w:val="00862172"/>
    <w:rsid w:val="00864C5E"/>
    <w:rsid w:val="008650B3"/>
    <w:rsid w:val="0086679E"/>
    <w:rsid w:val="008702F6"/>
    <w:rsid w:val="008705C5"/>
    <w:rsid w:val="0087462C"/>
    <w:rsid w:val="0087565E"/>
    <w:rsid w:val="00875EF0"/>
    <w:rsid w:val="008767EC"/>
    <w:rsid w:val="008771CB"/>
    <w:rsid w:val="0087720D"/>
    <w:rsid w:val="00880E4F"/>
    <w:rsid w:val="00881810"/>
    <w:rsid w:val="0088227C"/>
    <w:rsid w:val="0088259C"/>
    <w:rsid w:val="00882907"/>
    <w:rsid w:val="00882C84"/>
    <w:rsid w:val="00883F9F"/>
    <w:rsid w:val="008849EC"/>
    <w:rsid w:val="00884C93"/>
    <w:rsid w:val="0088570B"/>
    <w:rsid w:val="008871F0"/>
    <w:rsid w:val="00890EDE"/>
    <w:rsid w:val="00894250"/>
    <w:rsid w:val="0089466B"/>
    <w:rsid w:val="0089562A"/>
    <w:rsid w:val="008974FA"/>
    <w:rsid w:val="008A0D05"/>
    <w:rsid w:val="008A0EDE"/>
    <w:rsid w:val="008A35FD"/>
    <w:rsid w:val="008A45C2"/>
    <w:rsid w:val="008A4767"/>
    <w:rsid w:val="008A5587"/>
    <w:rsid w:val="008A5C31"/>
    <w:rsid w:val="008B03CE"/>
    <w:rsid w:val="008B084E"/>
    <w:rsid w:val="008B0AD1"/>
    <w:rsid w:val="008B0BD1"/>
    <w:rsid w:val="008B1ACB"/>
    <w:rsid w:val="008B212B"/>
    <w:rsid w:val="008B2DEE"/>
    <w:rsid w:val="008B310D"/>
    <w:rsid w:val="008B41B7"/>
    <w:rsid w:val="008C04DE"/>
    <w:rsid w:val="008C1136"/>
    <w:rsid w:val="008C1197"/>
    <w:rsid w:val="008C2074"/>
    <w:rsid w:val="008C404A"/>
    <w:rsid w:val="008C45BD"/>
    <w:rsid w:val="008C5A26"/>
    <w:rsid w:val="008C636C"/>
    <w:rsid w:val="008C6DD0"/>
    <w:rsid w:val="008D0FF9"/>
    <w:rsid w:val="008D1A4D"/>
    <w:rsid w:val="008D29FB"/>
    <w:rsid w:val="008D3AF0"/>
    <w:rsid w:val="008D6581"/>
    <w:rsid w:val="008D65DA"/>
    <w:rsid w:val="008D6BC0"/>
    <w:rsid w:val="008D70CB"/>
    <w:rsid w:val="008E0D18"/>
    <w:rsid w:val="008E1115"/>
    <w:rsid w:val="008E2A33"/>
    <w:rsid w:val="008E470D"/>
    <w:rsid w:val="008E59CC"/>
    <w:rsid w:val="008E5A46"/>
    <w:rsid w:val="008E6033"/>
    <w:rsid w:val="008E704D"/>
    <w:rsid w:val="008F04DE"/>
    <w:rsid w:val="008F1FED"/>
    <w:rsid w:val="008F4200"/>
    <w:rsid w:val="008F4514"/>
    <w:rsid w:val="008F527F"/>
    <w:rsid w:val="008F553B"/>
    <w:rsid w:val="008F6C39"/>
    <w:rsid w:val="008F6FFD"/>
    <w:rsid w:val="0090015D"/>
    <w:rsid w:val="009001C0"/>
    <w:rsid w:val="00900302"/>
    <w:rsid w:val="009008F7"/>
    <w:rsid w:val="00900D07"/>
    <w:rsid w:val="009014CE"/>
    <w:rsid w:val="00901FAE"/>
    <w:rsid w:val="00902A71"/>
    <w:rsid w:val="0090346C"/>
    <w:rsid w:val="009059C2"/>
    <w:rsid w:val="0090611F"/>
    <w:rsid w:val="00907F34"/>
    <w:rsid w:val="0092074D"/>
    <w:rsid w:val="009208C5"/>
    <w:rsid w:val="00920B58"/>
    <w:rsid w:val="00921511"/>
    <w:rsid w:val="00921842"/>
    <w:rsid w:val="00921BBA"/>
    <w:rsid w:val="0092241C"/>
    <w:rsid w:val="009237B2"/>
    <w:rsid w:val="009245E5"/>
    <w:rsid w:val="00925033"/>
    <w:rsid w:val="00926CCA"/>
    <w:rsid w:val="00927024"/>
    <w:rsid w:val="009305A9"/>
    <w:rsid w:val="00930966"/>
    <w:rsid w:val="00933EE6"/>
    <w:rsid w:val="009340EF"/>
    <w:rsid w:val="009345F9"/>
    <w:rsid w:val="00940F8F"/>
    <w:rsid w:val="0094296A"/>
    <w:rsid w:val="00942F4A"/>
    <w:rsid w:val="00943407"/>
    <w:rsid w:val="00943A30"/>
    <w:rsid w:val="0094601C"/>
    <w:rsid w:val="00946F8E"/>
    <w:rsid w:val="00950ACD"/>
    <w:rsid w:val="00950B99"/>
    <w:rsid w:val="00951FA7"/>
    <w:rsid w:val="009529B9"/>
    <w:rsid w:val="00953F60"/>
    <w:rsid w:val="009540C5"/>
    <w:rsid w:val="00954D28"/>
    <w:rsid w:val="00955203"/>
    <w:rsid w:val="00956FA3"/>
    <w:rsid w:val="00957C3A"/>
    <w:rsid w:val="00960567"/>
    <w:rsid w:val="00961366"/>
    <w:rsid w:val="009616FD"/>
    <w:rsid w:val="009632F7"/>
    <w:rsid w:val="00967160"/>
    <w:rsid w:val="00974921"/>
    <w:rsid w:val="009766E7"/>
    <w:rsid w:val="009774EE"/>
    <w:rsid w:val="00977A5B"/>
    <w:rsid w:val="0098085C"/>
    <w:rsid w:val="009811F9"/>
    <w:rsid w:val="00981460"/>
    <w:rsid w:val="009825F6"/>
    <w:rsid w:val="0098335C"/>
    <w:rsid w:val="00984A6B"/>
    <w:rsid w:val="00985DFA"/>
    <w:rsid w:val="00985E1E"/>
    <w:rsid w:val="00987FA0"/>
    <w:rsid w:val="00991C78"/>
    <w:rsid w:val="00993862"/>
    <w:rsid w:val="00993B18"/>
    <w:rsid w:val="00993DF9"/>
    <w:rsid w:val="0099480E"/>
    <w:rsid w:val="00994975"/>
    <w:rsid w:val="00996BF2"/>
    <w:rsid w:val="009A02CC"/>
    <w:rsid w:val="009A0C0C"/>
    <w:rsid w:val="009A4026"/>
    <w:rsid w:val="009A4993"/>
    <w:rsid w:val="009A49BD"/>
    <w:rsid w:val="009A6F42"/>
    <w:rsid w:val="009B03B6"/>
    <w:rsid w:val="009B0C7D"/>
    <w:rsid w:val="009B0F22"/>
    <w:rsid w:val="009B0F50"/>
    <w:rsid w:val="009B4D34"/>
    <w:rsid w:val="009C017C"/>
    <w:rsid w:val="009C107A"/>
    <w:rsid w:val="009C12CD"/>
    <w:rsid w:val="009C160A"/>
    <w:rsid w:val="009C2453"/>
    <w:rsid w:val="009C471A"/>
    <w:rsid w:val="009C4E18"/>
    <w:rsid w:val="009C53B8"/>
    <w:rsid w:val="009C55CF"/>
    <w:rsid w:val="009C60F8"/>
    <w:rsid w:val="009D2FB6"/>
    <w:rsid w:val="009D42DF"/>
    <w:rsid w:val="009D4AA3"/>
    <w:rsid w:val="009D5894"/>
    <w:rsid w:val="009D6242"/>
    <w:rsid w:val="009D749C"/>
    <w:rsid w:val="009D7522"/>
    <w:rsid w:val="009E11D3"/>
    <w:rsid w:val="009E17E8"/>
    <w:rsid w:val="009E28B0"/>
    <w:rsid w:val="009E2B97"/>
    <w:rsid w:val="009E4C39"/>
    <w:rsid w:val="009E505F"/>
    <w:rsid w:val="009E6F69"/>
    <w:rsid w:val="009E7CEC"/>
    <w:rsid w:val="009F17B5"/>
    <w:rsid w:val="009F278A"/>
    <w:rsid w:val="009F3A9E"/>
    <w:rsid w:val="009F4608"/>
    <w:rsid w:val="009F6884"/>
    <w:rsid w:val="009F6DF5"/>
    <w:rsid w:val="009F77ED"/>
    <w:rsid w:val="00A0047D"/>
    <w:rsid w:val="00A00B7E"/>
    <w:rsid w:val="00A02EB5"/>
    <w:rsid w:val="00A03C09"/>
    <w:rsid w:val="00A03F29"/>
    <w:rsid w:val="00A055E8"/>
    <w:rsid w:val="00A05F57"/>
    <w:rsid w:val="00A07BBD"/>
    <w:rsid w:val="00A102AB"/>
    <w:rsid w:val="00A10919"/>
    <w:rsid w:val="00A1101A"/>
    <w:rsid w:val="00A1197F"/>
    <w:rsid w:val="00A11CC8"/>
    <w:rsid w:val="00A11F92"/>
    <w:rsid w:val="00A12E9A"/>
    <w:rsid w:val="00A1629F"/>
    <w:rsid w:val="00A170E9"/>
    <w:rsid w:val="00A20473"/>
    <w:rsid w:val="00A20580"/>
    <w:rsid w:val="00A207EC"/>
    <w:rsid w:val="00A20C06"/>
    <w:rsid w:val="00A21557"/>
    <w:rsid w:val="00A2290A"/>
    <w:rsid w:val="00A238A3"/>
    <w:rsid w:val="00A23CB6"/>
    <w:rsid w:val="00A23F51"/>
    <w:rsid w:val="00A2401F"/>
    <w:rsid w:val="00A2430B"/>
    <w:rsid w:val="00A247E0"/>
    <w:rsid w:val="00A252A9"/>
    <w:rsid w:val="00A2637C"/>
    <w:rsid w:val="00A26626"/>
    <w:rsid w:val="00A30FBE"/>
    <w:rsid w:val="00A317E7"/>
    <w:rsid w:val="00A31B82"/>
    <w:rsid w:val="00A35F70"/>
    <w:rsid w:val="00A40658"/>
    <w:rsid w:val="00A419C2"/>
    <w:rsid w:val="00A4220C"/>
    <w:rsid w:val="00A43267"/>
    <w:rsid w:val="00A43E3A"/>
    <w:rsid w:val="00A45DE2"/>
    <w:rsid w:val="00A50B2A"/>
    <w:rsid w:val="00A520F6"/>
    <w:rsid w:val="00A52CBC"/>
    <w:rsid w:val="00A5346F"/>
    <w:rsid w:val="00A53B10"/>
    <w:rsid w:val="00A54ABE"/>
    <w:rsid w:val="00A559E3"/>
    <w:rsid w:val="00A57C9A"/>
    <w:rsid w:val="00A60201"/>
    <w:rsid w:val="00A60429"/>
    <w:rsid w:val="00A616EE"/>
    <w:rsid w:val="00A61AC9"/>
    <w:rsid w:val="00A6313A"/>
    <w:rsid w:val="00A638BD"/>
    <w:rsid w:val="00A64972"/>
    <w:rsid w:val="00A64B1B"/>
    <w:rsid w:val="00A67621"/>
    <w:rsid w:val="00A6777E"/>
    <w:rsid w:val="00A718E1"/>
    <w:rsid w:val="00A72B4E"/>
    <w:rsid w:val="00A74243"/>
    <w:rsid w:val="00A74C6E"/>
    <w:rsid w:val="00A76DA4"/>
    <w:rsid w:val="00A77531"/>
    <w:rsid w:val="00A82B3E"/>
    <w:rsid w:val="00A83A2A"/>
    <w:rsid w:val="00A8423C"/>
    <w:rsid w:val="00A84986"/>
    <w:rsid w:val="00A85539"/>
    <w:rsid w:val="00A85DD3"/>
    <w:rsid w:val="00A8740B"/>
    <w:rsid w:val="00A87ADE"/>
    <w:rsid w:val="00A87DDA"/>
    <w:rsid w:val="00A91686"/>
    <w:rsid w:val="00A923B6"/>
    <w:rsid w:val="00A932EB"/>
    <w:rsid w:val="00A93740"/>
    <w:rsid w:val="00A95173"/>
    <w:rsid w:val="00A967F3"/>
    <w:rsid w:val="00AA1DFE"/>
    <w:rsid w:val="00AA290C"/>
    <w:rsid w:val="00AA300D"/>
    <w:rsid w:val="00AA40F6"/>
    <w:rsid w:val="00AA43F3"/>
    <w:rsid w:val="00AA7F5F"/>
    <w:rsid w:val="00AB2AA7"/>
    <w:rsid w:val="00AB2BD0"/>
    <w:rsid w:val="00AB2ECB"/>
    <w:rsid w:val="00AB3D07"/>
    <w:rsid w:val="00AB4C32"/>
    <w:rsid w:val="00AB541C"/>
    <w:rsid w:val="00AB574D"/>
    <w:rsid w:val="00AB5908"/>
    <w:rsid w:val="00AC0641"/>
    <w:rsid w:val="00AC0F07"/>
    <w:rsid w:val="00AC174A"/>
    <w:rsid w:val="00AC2EF5"/>
    <w:rsid w:val="00AC54F4"/>
    <w:rsid w:val="00AC554E"/>
    <w:rsid w:val="00AC70B2"/>
    <w:rsid w:val="00AC78D0"/>
    <w:rsid w:val="00AC78E9"/>
    <w:rsid w:val="00AC7A9A"/>
    <w:rsid w:val="00AD0030"/>
    <w:rsid w:val="00AD115F"/>
    <w:rsid w:val="00AD138D"/>
    <w:rsid w:val="00AD1AF2"/>
    <w:rsid w:val="00AD1D65"/>
    <w:rsid w:val="00AD2CB5"/>
    <w:rsid w:val="00AD3F8E"/>
    <w:rsid w:val="00AD49F8"/>
    <w:rsid w:val="00AD5913"/>
    <w:rsid w:val="00AD60AB"/>
    <w:rsid w:val="00AD68E5"/>
    <w:rsid w:val="00AD7074"/>
    <w:rsid w:val="00AD741D"/>
    <w:rsid w:val="00AE120E"/>
    <w:rsid w:val="00AE131C"/>
    <w:rsid w:val="00AE4BFC"/>
    <w:rsid w:val="00AE5ABB"/>
    <w:rsid w:val="00AF202D"/>
    <w:rsid w:val="00AF58C2"/>
    <w:rsid w:val="00AF73EB"/>
    <w:rsid w:val="00B00CC3"/>
    <w:rsid w:val="00B02627"/>
    <w:rsid w:val="00B03C84"/>
    <w:rsid w:val="00B04DCA"/>
    <w:rsid w:val="00B0530F"/>
    <w:rsid w:val="00B05610"/>
    <w:rsid w:val="00B07B95"/>
    <w:rsid w:val="00B108CE"/>
    <w:rsid w:val="00B10C7D"/>
    <w:rsid w:val="00B10CD1"/>
    <w:rsid w:val="00B10F7C"/>
    <w:rsid w:val="00B11C65"/>
    <w:rsid w:val="00B142A1"/>
    <w:rsid w:val="00B15B35"/>
    <w:rsid w:val="00B16FAD"/>
    <w:rsid w:val="00B172C1"/>
    <w:rsid w:val="00B212B0"/>
    <w:rsid w:val="00B218C0"/>
    <w:rsid w:val="00B23704"/>
    <w:rsid w:val="00B241F6"/>
    <w:rsid w:val="00B252D9"/>
    <w:rsid w:val="00B265ED"/>
    <w:rsid w:val="00B30634"/>
    <w:rsid w:val="00B32E53"/>
    <w:rsid w:val="00B343E8"/>
    <w:rsid w:val="00B34868"/>
    <w:rsid w:val="00B36083"/>
    <w:rsid w:val="00B36461"/>
    <w:rsid w:val="00B367BC"/>
    <w:rsid w:val="00B36971"/>
    <w:rsid w:val="00B37CA9"/>
    <w:rsid w:val="00B40D5A"/>
    <w:rsid w:val="00B421A3"/>
    <w:rsid w:val="00B42A72"/>
    <w:rsid w:val="00B45D8C"/>
    <w:rsid w:val="00B46CDB"/>
    <w:rsid w:val="00B46F2F"/>
    <w:rsid w:val="00B46F75"/>
    <w:rsid w:val="00B47153"/>
    <w:rsid w:val="00B47FAC"/>
    <w:rsid w:val="00B51B18"/>
    <w:rsid w:val="00B53345"/>
    <w:rsid w:val="00B53926"/>
    <w:rsid w:val="00B55138"/>
    <w:rsid w:val="00B55791"/>
    <w:rsid w:val="00B55A43"/>
    <w:rsid w:val="00B607D8"/>
    <w:rsid w:val="00B608E1"/>
    <w:rsid w:val="00B6106C"/>
    <w:rsid w:val="00B62059"/>
    <w:rsid w:val="00B623FC"/>
    <w:rsid w:val="00B62B9C"/>
    <w:rsid w:val="00B64043"/>
    <w:rsid w:val="00B661A4"/>
    <w:rsid w:val="00B67156"/>
    <w:rsid w:val="00B67BD1"/>
    <w:rsid w:val="00B71149"/>
    <w:rsid w:val="00B71220"/>
    <w:rsid w:val="00B712BB"/>
    <w:rsid w:val="00B73C1B"/>
    <w:rsid w:val="00B74720"/>
    <w:rsid w:val="00B74E5C"/>
    <w:rsid w:val="00B7524E"/>
    <w:rsid w:val="00B768C3"/>
    <w:rsid w:val="00B76921"/>
    <w:rsid w:val="00B77D44"/>
    <w:rsid w:val="00B80BA6"/>
    <w:rsid w:val="00B81711"/>
    <w:rsid w:val="00B8412F"/>
    <w:rsid w:val="00B84D61"/>
    <w:rsid w:val="00B85A6A"/>
    <w:rsid w:val="00B87D05"/>
    <w:rsid w:val="00B920A8"/>
    <w:rsid w:val="00B93655"/>
    <w:rsid w:val="00B95CDB"/>
    <w:rsid w:val="00B95D90"/>
    <w:rsid w:val="00B966A8"/>
    <w:rsid w:val="00B96FCD"/>
    <w:rsid w:val="00B97D6A"/>
    <w:rsid w:val="00BA06E8"/>
    <w:rsid w:val="00BA1AE7"/>
    <w:rsid w:val="00BA34CD"/>
    <w:rsid w:val="00BA488F"/>
    <w:rsid w:val="00BA49D2"/>
    <w:rsid w:val="00BA49E8"/>
    <w:rsid w:val="00BA60AD"/>
    <w:rsid w:val="00BA76DF"/>
    <w:rsid w:val="00BA7F0F"/>
    <w:rsid w:val="00BB25D7"/>
    <w:rsid w:val="00BB3843"/>
    <w:rsid w:val="00BB4461"/>
    <w:rsid w:val="00BB49D7"/>
    <w:rsid w:val="00BB53C1"/>
    <w:rsid w:val="00BB5790"/>
    <w:rsid w:val="00BB59EE"/>
    <w:rsid w:val="00BC0F3A"/>
    <w:rsid w:val="00BC231C"/>
    <w:rsid w:val="00BC3F02"/>
    <w:rsid w:val="00BC4337"/>
    <w:rsid w:val="00BC5021"/>
    <w:rsid w:val="00BC5C59"/>
    <w:rsid w:val="00BC6D6E"/>
    <w:rsid w:val="00BD067F"/>
    <w:rsid w:val="00BD216B"/>
    <w:rsid w:val="00BD3134"/>
    <w:rsid w:val="00BD3E36"/>
    <w:rsid w:val="00BD4EF0"/>
    <w:rsid w:val="00BD55B8"/>
    <w:rsid w:val="00BD60B7"/>
    <w:rsid w:val="00BD64FE"/>
    <w:rsid w:val="00BD6DD1"/>
    <w:rsid w:val="00BE0528"/>
    <w:rsid w:val="00BE20E0"/>
    <w:rsid w:val="00BE28C2"/>
    <w:rsid w:val="00BE413B"/>
    <w:rsid w:val="00BE61B1"/>
    <w:rsid w:val="00BE754F"/>
    <w:rsid w:val="00BF1D2E"/>
    <w:rsid w:val="00BF20F1"/>
    <w:rsid w:val="00BF2B27"/>
    <w:rsid w:val="00BF2CA3"/>
    <w:rsid w:val="00BF3C11"/>
    <w:rsid w:val="00BF47CC"/>
    <w:rsid w:val="00BF48A1"/>
    <w:rsid w:val="00BF558B"/>
    <w:rsid w:val="00BF56F1"/>
    <w:rsid w:val="00C01B0C"/>
    <w:rsid w:val="00C024CF"/>
    <w:rsid w:val="00C03A25"/>
    <w:rsid w:val="00C04722"/>
    <w:rsid w:val="00C057C2"/>
    <w:rsid w:val="00C0679A"/>
    <w:rsid w:val="00C108F1"/>
    <w:rsid w:val="00C10E80"/>
    <w:rsid w:val="00C10F55"/>
    <w:rsid w:val="00C11E65"/>
    <w:rsid w:val="00C12B48"/>
    <w:rsid w:val="00C1498D"/>
    <w:rsid w:val="00C15607"/>
    <w:rsid w:val="00C15615"/>
    <w:rsid w:val="00C15883"/>
    <w:rsid w:val="00C16A88"/>
    <w:rsid w:val="00C17382"/>
    <w:rsid w:val="00C23141"/>
    <w:rsid w:val="00C23D54"/>
    <w:rsid w:val="00C26B4F"/>
    <w:rsid w:val="00C2757F"/>
    <w:rsid w:val="00C30945"/>
    <w:rsid w:val="00C326E8"/>
    <w:rsid w:val="00C340C4"/>
    <w:rsid w:val="00C34E02"/>
    <w:rsid w:val="00C35356"/>
    <w:rsid w:val="00C3732E"/>
    <w:rsid w:val="00C406E4"/>
    <w:rsid w:val="00C415E4"/>
    <w:rsid w:val="00C41AC4"/>
    <w:rsid w:val="00C41FEF"/>
    <w:rsid w:val="00C4338B"/>
    <w:rsid w:val="00C43666"/>
    <w:rsid w:val="00C46304"/>
    <w:rsid w:val="00C46694"/>
    <w:rsid w:val="00C46FC7"/>
    <w:rsid w:val="00C473D4"/>
    <w:rsid w:val="00C5076C"/>
    <w:rsid w:val="00C511FD"/>
    <w:rsid w:val="00C53E25"/>
    <w:rsid w:val="00C55A4F"/>
    <w:rsid w:val="00C62159"/>
    <w:rsid w:val="00C63CCF"/>
    <w:rsid w:val="00C64035"/>
    <w:rsid w:val="00C64C0D"/>
    <w:rsid w:val="00C65848"/>
    <w:rsid w:val="00C65DBA"/>
    <w:rsid w:val="00C669DF"/>
    <w:rsid w:val="00C67688"/>
    <w:rsid w:val="00C67D1C"/>
    <w:rsid w:val="00C713C8"/>
    <w:rsid w:val="00C71AAF"/>
    <w:rsid w:val="00C731BB"/>
    <w:rsid w:val="00C738EF"/>
    <w:rsid w:val="00C74135"/>
    <w:rsid w:val="00C74523"/>
    <w:rsid w:val="00C76BAD"/>
    <w:rsid w:val="00C76C94"/>
    <w:rsid w:val="00C77017"/>
    <w:rsid w:val="00C7706D"/>
    <w:rsid w:val="00C8299E"/>
    <w:rsid w:val="00C8336A"/>
    <w:rsid w:val="00C844EE"/>
    <w:rsid w:val="00C8506B"/>
    <w:rsid w:val="00C865CB"/>
    <w:rsid w:val="00C873AC"/>
    <w:rsid w:val="00C915F4"/>
    <w:rsid w:val="00C91DD4"/>
    <w:rsid w:val="00C91FF8"/>
    <w:rsid w:val="00C93C20"/>
    <w:rsid w:val="00CA022B"/>
    <w:rsid w:val="00CA31D9"/>
    <w:rsid w:val="00CA360B"/>
    <w:rsid w:val="00CA3D75"/>
    <w:rsid w:val="00CA3F28"/>
    <w:rsid w:val="00CA6481"/>
    <w:rsid w:val="00CA7A4D"/>
    <w:rsid w:val="00CB0236"/>
    <w:rsid w:val="00CB0567"/>
    <w:rsid w:val="00CB079E"/>
    <w:rsid w:val="00CB1110"/>
    <w:rsid w:val="00CB2D78"/>
    <w:rsid w:val="00CB37D1"/>
    <w:rsid w:val="00CB4591"/>
    <w:rsid w:val="00CB4968"/>
    <w:rsid w:val="00CB4D3C"/>
    <w:rsid w:val="00CB4ECB"/>
    <w:rsid w:val="00CB54CA"/>
    <w:rsid w:val="00CB64DA"/>
    <w:rsid w:val="00CB6C6B"/>
    <w:rsid w:val="00CC08C8"/>
    <w:rsid w:val="00CC2BBF"/>
    <w:rsid w:val="00CC2C71"/>
    <w:rsid w:val="00CC2E4B"/>
    <w:rsid w:val="00CC3AF1"/>
    <w:rsid w:val="00CC3C39"/>
    <w:rsid w:val="00CC6FC2"/>
    <w:rsid w:val="00CC7125"/>
    <w:rsid w:val="00CC718E"/>
    <w:rsid w:val="00CC7437"/>
    <w:rsid w:val="00CD00C6"/>
    <w:rsid w:val="00CD2572"/>
    <w:rsid w:val="00CD5555"/>
    <w:rsid w:val="00CD63F2"/>
    <w:rsid w:val="00CD68C2"/>
    <w:rsid w:val="00CD7E74"/>
    <w:rsid w:val="00CD7F56"/>
    <w:rsid w:val="00CE1302"/>
    <w:rsid w:val="00CE14C5"/>
    <w:rsid w:val="00CE3CAC"/>
    <w:rsid w:val="00CE7871"/>
    <w:rsid w:val="00CF141F"/>
    <w:rsid w:val="00CF2063"/>
    <w:rsid w:val="00CF29CD"/>
    <w:rsid w:val="00CF2F18"/>
    <w:rsid w:val="00CF5141"/>
    <w:rsid w:val="00D002AE"/>
    <w:rsid w:val="00D005CF"/>
    <w:rsid w:val="00D018CE"/>
    <w:rsid w:val="00D03C23"/>
    <w:rsid w:val="00D05BE8"/>
    <w:rsid w:val="00D06331"/>
    <w:rsid w:val="00D0638E"/>
    <w:rsid w:val="00D069F4"/>
    <w:rsid w:val="00D06B68"/>
    <w:rsid w:val="00D100DC"/>
    <w:rsid w:val="00D10956"/>
    <w:rsid w:val="00D1222A"/>
    <w:rsid w:val="00D12967"/>
    <w:rsid w:val="00D12F6E"/>
    <w:rsid w:val="00D13886"/>
    <w:rsid w:val="00D13DF9"/>
    <w:rsid w:val="00D14BDA"/>
    <w:rsid w:val="00D151A4"/>
    <w:rsid w:val="00D1638E"/>
    <w:rsid w:val="00D17B07"/>
    <w:rsid w:val="00D207F3"/>
    <w:rsid w:val="00D210B2"/>
    <w:rsid w:val="00D22C8A"/>
    <w:rsid w:val="00D23F07"/>
    <w:rsid w:val="00D245C4"/>
    <w:rsid w:val="00D24787"/>
    <w:rsid w:val="00D24B34"/>
    <w:rsid w:val="00D2573A"/>
    <w:rsid w:val="00D3172B"/>
    <w:rsid w:val="00D31FDD"/>
    <w:rsid w:val="00D32996"/>
    <w:rsid w:val="00D32EC2"/>
    <w:rsid w:val="00D3334D"/>
    <w:rsid w:val="00D336AB"/>
    <w:rsid w:val="00D345A4"/>
    <w:rsid w:val="00D37183"/>
    <w:rsid w:val="00D40199"/>
    <w:rsid w:val="00D404B2"/>
    <w:rsid w:val="00D4205D"/>
    <w:rsid w:val="00D450CF"/>
    <w:rsid w:val="00D4573E"/>
    <w:rsid w:val="00D46476"/>
    <w:rsid w:val="00D46D20"/>
    <w:rsid w:val="00D50A3E"/>
    <w:rsid w:val="00D51F66"/>
    <w:rsid w:val="00D5531D"/>
    <w:rsid w:val="00D55F84"/>
    <w:rsid w:val="00D56FCC"/>
    <w:rsid w:val="00D61857"/>
    <w:rsid w:val="00D61AA6"/>
    <w:rsid w:val="00D62789"/>
    <w:rsid w:val="00D62B42"/>
    <w:rsid w:val="00D64BD7"/>
    <w:rsid w:val="00D65E4E"/>
    <w:rsid w:val="00D67D34"/>
    <w:rsid w:val="00D70431"/>
    <w:rsid w:val="00D71B64"/>
    <w:rsid w:val="00D72FF1"/>
    <w:rsid w:val="00D733D5"/>
    <w:rsid w:val="00D7354A"/>
    <w:rsid w:val="00D75080"/>
    <w:rsid w:val="00D75309"/>
    <w:rsid w:val="00D76428"/>
    <w:rsid w:val="00D76FFB"/>
    <w:rsid w:val="00D81739"/>
    <w:rsid w:val="00D8195D"/>
    <w:rsid w:val="00D82824"/>
    <w:rsid w:val="00D828F4"/>
    <w:rsid w:val="00D8330A"/>
    <w:rsid w:val="00D8371A"/>
    <w:rsid w:val="00D867B9"/>
    <w:rsid w:val="00D87B51"/>
    <w:rsid w:val="00D87D35"/>
    <w:rsid w:val="00D90B4C"/>
    <w:rsid w:val="00D92375"/>
    <w:rsid w:val="00DA13D7"/>
    <w:rsid w:val="00DA31F1"/>
    <w:rsid w:val="00DA43D5"/>
    <w:rsid w:val="00DA467B"/>
    <w:rsid w:val="00DA4AC6"/>
    <w:rsid w:val="00DA4B5C"/>
    <w:rsid w:val="00DA592A"/>
    <w:rsid w:val="00DA6ACB"/>
    <w:rsid w:val="00DA7E25"/>
    <w:rsid w:val="00DA7F7C"/>
    <w:rsid w:val="00DB0B1E"/>
    <w:rsid w:val="00DB1583"/>
    <w:rsid w:val="00DB2378"/>
    <w:rsid w:val="00DB2CD0"/>
    <w:rsid w:val="00DB4FDF"/>
    <w:rsid w:val="00DB6AFD"/>
    <w:rsid w:val="00DB7413"/>
    <w:rsid w:val="00DB757C"/>
    <w:rsid w:val="00DB7965"/>
    <w:rsid w:val="00DC0E55"/>
    <w:rsid w:val="00DC11C0"/>
    <w:rsid w:val="00DC26B3"/>
    <w:rsid w:val="00DC445F"/>
    <w:rsid w:val="00DD0496"/>
    <w:rsid w:val="00DD2914"/>
    <w:rsid w:val="00DD2A1C"/>
    <w:rsid w:val="00DD326B"/>
    <w:rsid w:val="00DD7773"/>
    <w:rsid w:val="00DE04B1"/>
    <w:rsid w:val="00DE3AFE"/>
    <w:rsid w:val="00DE4E04"/>
    <w:rsid w:val="00DE4FC2"/>
    <w:rsid w:val="00DE5D8F"/>
    <w:rsid w:val="00DE6509"/>
    <w:rsid w:val="00DE6C73"/>
    <w:rsid w:val="00DF0F35"/>
    <w:rsid w:val="00DF3659"/>
    <w:rsid w:val="00E006E2"/>
    <w:rsid w:val="00E00712"/>
    <w:rsid w:val="00E01A01"/>
    <w:rsid w:val="00E01EEB"/>
    <w:rsid w:val="00E022BC"/>
    <w:rsid w:val="00E0240B"/>
    <w:rsid w:val="00E02431"/>
    <w:rsid w:val="00E063BC"/>
    <w:rsid w:val="00E0741A"/>
    <w:rsid w:val="00E07BF6"/>
    <w:rsid w:val="00E1129C"/>
    <w:rsid w:val="00E11B02"/>
    <w:rsid w:val="00E11BCD"/>
    <w:rsid w:val="00E14838"/>
    <w:rsid w:val="00E14D14"/>
    <w:rsid w:val="00E15049"/>
    <w:rsid w:val="00E1702C"/>
    <w:rsid w:val="00E220F2"/>
    <w:rsid w:val="00E2249E"/>
    <w:rsid w:val="00E22869"/>
    <w:rsid w:val="00E232A0"/>
    <w:rsid w:val="00E25E8F"/>
    <w:rsid w:val="00E26B69"/>
    <w:rsid w:val="00E27C1D"/>
    <w:rsid w:val="00E3028A"/>
    <w:rsid w:val="00E30B09"/>
    <w:rsid w:val="00E312D0"/>
    <w:rsid w:val="00E3158B"/>
    <w:rsid w:val="00E33347"/>
    <w:rsid w:val="00E33EB4"/>
    <w:rsid w:val="00E3562F"/>
    <w:rsid w:val="00E357A0"/>
    <w:rsid w:val="00E3598B"/>
    <w:rsid w:val="00E36A23"/>
    <w:rsid w:val="00E36F06"/>
    <w:rsid w:val="00E37530"/>
    <w:rsid w:val="00E375A5"/>
    <w:rsid w:val="00E378B7"/>
    <w:rsid w:val="00E40744"/>
    <w:rsid w:val="00E43CC6"/>
    <w:rsid w:val="00E441F9"/>
    <w:rsid w:val="00E44216"/>
    <w:rsid w:val="00E4491E"/>
    <w:rsid w:val="00E45A1F"/>
    <w:rsid w:val="00E50762"/>
    <w:rsid w:val="00E5086C"/>
    <w:rsid w:val="00E52241"/>
    <w:rsid w:val="00E540F7"/>
    <w:rsid w:val="00E54281"/>
    <w:rsid w:val="00E55DF7"/>
    <w:rsid w:val="00E606D4"/>
    <w:rsid w:val="00E628F5"/>
    <w:rsid w:val="00E642C2"/>
    <w:rsid w:val="00E652F1"/>
    <w:rsid w:val="00E6702D"/>
    <w:rsid w:val="00E67554"/>
    <w:rsid w:val="00E6787A"/>
    <w:rsid w:val="00E7229D"/>
    <w:rsid w:val="00E72719"/>
    <w:rsid w:val="00E73D74"/>
    <w:rsid w:val="00E74177"/>
    <w:rsid w:val="00E74412"/>
    <w:rsid w:val="00E74C2A"/>
    <w:rsid w:val="00E76E24"/>
    <w:rsid w:val="00E77B08"/>
    <w:rsid w:val="00E8080D"/>
    <w:rsid w:val="00E8105C"/>
    <w:rsid w:val="00E81071"/>
    <w:rsid w:val="00E82051"/>
    <w:rsid w:val="00E82577"/>
    <w:rsid w:val="00E830BB"/>
    <w:rsid w:val="00E842CE"/>
    <w:rsid w:val="00E9161E"/>
    <w:rsid w:val="00E92399"/>
    <w:rsid w:val="00E925AB"/>
    <w:rsid w:val="00E92C02"/>
    <w:rsid w:val="00E95D69"/>
    <w:rsid w:val="00E96B3B"/>
    <w:rsid w:val="00E97274"/>
    <w:rsid w:val="00EA0575"/>
    <w:rsid w:val="00EA191D"/>
    <w:rsid w:val="00EA2397"/>
    <w:rsid w:val="00EA30E8"/>
    <w:rsid w:val="00EA4B12"/>
    <w:rsid w:val="00EA51C9"/>
    <w:rsid w:val="00EA53F9"/>
    <w:rsid w:val="00EA7783"/>
    <w:rsid w:val="00EA7C68"/>
    <w:rsid w:val="00EB1027"/>
    <w:rsid w:val="00EB186C"/>
    <w:rsid w:val="00EB5B9A"/>
    <w:rsid w:val="00EB6688"/>
    <w:rsid w:val="00EB677F"/>
    <w:rsid w:val="00EB7284"/>
    <w:rsid w:val="00EC0AE6"/>
    <w:rsid w:val="00EC22F3"/>
    <w:rsid w:val="00EC2787"/>
    <w:rsid w:val="00EC3364"/>
    <w:rsid w:val="00EC60CC"/>
    <w:rsid w:val="00EC6578"/>
    <w:rsid w:val="00ED1684"/>
    <w:rsid w:val="00ED4E7C"/>
    <w:rsid w:val="00ED50D0"/>
    <w:rsid w:val="00EF04F5"/>
    <w:rsid w:val="00EF0724"/>
    <w:rsid w:val="00EF1613"/>
    <w:rsid w:val="00EF215D"/>
    <w:rsid w:val="00EF2DD8"/>
    <w:rsid w:val="00EF3763"/>
    <w:rsid w:val="00EF3E6E"/>
    <w:rsid w:val="00EF3EAB"/>
    <w:rsid w:val="00EF62E3"/>
    <w:rsid w:val="00EF661A"/>
    <w:rsid w:val="00EF66A5"/>
    <w:rsid w:val="00EF6911"/>
    <w:rsid w:val="00EF6F54"/>
    <w:rsid w:val="00EF743E"/>
    <w:rsid w:val="00F01AD0"/>
    <w:rsid w:val="00F01AE0"/>
    <w:rsid w:val="00F0390C"/>
    <w:rsid w:val="00F04ED1"/>
    <w:rsid w:val="00F05700"/>
    <w:rsid w:val="00F05BD8"/>
    <w:rsid w:val="00F05BE4"/>
    <w:rsid w:val="00F06073"/>
    <w:rsid w:val="00F06555"/>
    <w:rsid w:val="00F06D69"/>
    <w:rsid w:val="00F07719"/>
    <w:rsid w:val="00F106C7"/>
    <w:rsid w:val="00F11035"/>
    <w:rsid w:val="00F115C7"/>
    <w:rsid w:val="00F134F3"/>
    <w:rsid w:val="00F13F9C"/>
    <w:rsid w:val="00F147B6"/>
    <w:rsid w:val="00F16156"/>
    <w:rsid w:val="00F17A85"/>
    <w:rsid w:val="00F20BEC"/>
    <w:rsid w:val="00F232B0"/>
    <w:rsid w:val="00F23355"/>
    <w:rsid w:val="00F23767"/>
    <w:rsid w:val="00F237F6"/>
    <w:rsid w:val="00F239D7"/>
    <w:rsid w:val="00F276E0"/>
    <w:rsid w:val="00F304BF"/>
    <w:rsid w:val="00F3116B"/>
    <w:rsid w:val="00F33AEB"/>
    <w:rsid w:val="00F33D3F"/>
    <w:rsid w:val="00F33D4D"/>
    <w:rsid w:val="00F35C31"/>
    <w:rsid w:val="00F36A3F"/>
    <w:rsid w:val="00F3769C"/>
    <w:rsid w:val="00F41F39"/>
    <w:rsid w:val="00F4322A"/>
    <w:rsid w:val="00F4362F"/>
    <w:rsid w:val="00F43A95"/>
    <w:rsid w:val="00F50E7C"/>
    <w:rsid w:val="00F5172C"/>
    <w:rsid w:val="00F519B1"/>
    <w:rsid w:val="00F5208E"/>
    <w:rsid w:val="00F52E6D"/>
    <w:rsid w:val="00F537E4"/>
    <w:rsid w:val="00F539A8"/>
    <w:rsid w:val="00F5502B"/>
    <w:rsid w:val="00F5589D"/>
    <w:rsid w:val="00F57856"/>
    <w:rsid w:val="00F61D03"/>
    <w:rsid w:val="00F6312F"/>
    <w:rsid w:val="00F64851"/>
    <w:rsid w:val="00F64E6F"/>
    <w:rsid w:val="00F67395"/>
    <w:rsid w:val="00F70481"/>
    <w:rsid w:val="00F70F71"/>
    <w:rsid w:val="00F72EED"/>
    <w:rsid w:val="00F745AB"/>
    <w:rsid w:val="00F74A2B"/>
    <w:rsid w:val="00F74C4C"/>
    <w:rsid w:val="00F7587E"/>
    <w:rsid w:val="00F764BD"/>
    <w:rsid w:val="00F76E73"/>
    <w:rsid w:val="00F77086"/>
    <w:rsid w:val="00F77520"/>
    <w:rsid w:val="00F81C5F"/>
    <w:rsid w:val="00F8312B"/>
    <w:rsid w:val="00F83B2D"/>
    <w:rsid w:val="00F83F14"/>
    <w:rsid w:val="00F849E4"/>
    <w:rsid w:val="00F90A04"/>
    <w:rsid w:val="00F918D5"/>
    <w:rsid w:val="00F91972"/>
    <w:rsid w:val="00F91A6B"/>
    <w:rsid w:val="00F9631A"/>
    <w:rsid w:val="00F97F12"/>
    <w:rsid w:val="00FA129E"/>
    <w:rsid w:val="00FA19C5"/>
    <w:rsid w:val="00FA1B75"/>
    <w:rsid w:val="00FA1D67"/>
    <w:rsid w:val="00FA294E"/>
    <w:rsid w:val="00FA4689"/>
    <w:rsid w:val="00FA6B26"/>
    <w:rsid w:val="00FB0178"/>
    <w:rsid w:val="00FB1D17"/>
    <w:rsid w:val="00FB35D6"/>
    <w:rsid w:val="00FB4E1E"/>
    <w:rsid w:val="00FB5AB0"/>
    <w:rsid w:val="00FB60C4"/>
    <w:rsid w:val="00FB70E9"/>
    <w:rsid w:val="00FB7132"/>
    <w:rsid w:val="00FB76DC"/>
    <w:rsid w:val="00FC19E8"/>
    <w:rsid w:val="00FC257A"/>
    <w:rsid w:val="00FC3057"/>
    <w:rsid w:val="00FC57FF"/>
    <w:rsid w:val="00FC6010"/>
    <w:rsid w:val="00FD00EA"/>
    <w:rsid w:val="00FD10F2"/>
    <w:rsid w:val="00FD1409"/>
    <w:rsid w:val="00FD2309"/>
    <w:rsid w:val="00FD2DEC"/>
    <w:rsid w:val="00FD3C9C"/>
    <w:rsid w:val="00FD535E"/>
    <w:rsid w:val="00FD5AD7"/>
    <w:rsid w:val="00FD7018"/>
    <w:rsid w:val="00FE070A"/>
    <w:rsid w:val="00FE0C17"/>
    <w:rsid w:val="00FE2271"/>
    <w:rsid w:val="00FE2B26"/>
    <w:rsid w:val="00FE332F"/>
    <w:rsid w:val="00FE4356"/>
    <w:rsid w:val="00FE5552"/>
    <w:rsid w:val="00FE7C52"/>
    <w:rsid w:val="00FE7E74"/>
    <w:rsid w:val="00FF0530"/>
    <w:rsid w:val="00FF0C3D"/>
    <w:rsid w:val="00FF2220"/>
    <w:rsid w:val="00FF270A"/>
    <w:rsid w:val="00FF3669"/>
    <w:rsid w:val="00FF5EC2"/>
    <w:rsid w:val="00FF6506"/>
    <w:rsid w:val="00FF7778"/>
    <w:rsid w:val="00FF7D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ersonName"/>
  <w:smartTagType w:namespaceuri="urn:schemas-microsoft-com:office:smarttags" w:name="metricconverter"/>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
    <w:name w:val="heading 2"/>
    <w:basedOn w:val="a1"/>
    <w:next w:val="a1"/>
    <w:link w:val="20"/>
    <w:qFormat/>
    <w:rsid w:val="00651411"/>
    <w:pPr>
      <w:keepNext/>
      <w:spacing w:before="240" w:after="60"/>
      <w:outlineLvl w:val="1"/>
    </w:pPr>
    <w:rPr>
      <w:rFonts w:ascii="Cambria" w:hAnsi="Cambria"/>
      <w:b/>
      <w:bCs/>
      <w:i/>
      <w:iCs/>
      <w:sz w:val="28"/>
      <w:szCs w:val="28"/>
    </w:rPr>
  </w:style>
  <w:style w:type="paragraph" w:styleId="3">
    <w:name w:val="heading 3"/>
    <w:basedOn w:val="a1"/>
    <w:next w:val="a1"/>
    <w:link w:val="30"/>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CC7437"/>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0">
    <w:name w:val="Заголовок 2 Знак"/>
    <w:link w:val="2"/>
    <w:rsid w:val="00651411"/>
    <w:rPr>
      <w:rFonts w:ascii="Cambria" w:eastAsia="Times New Roman" w:hAnsi="Cambria" w:cs="Times New Roman"/>
      <w:b/>
      <w:bCs/>
      <w:i/>
      <w:iCs/>
      <w:sz w:val="28"/>
      <w:szCs w:val="28"/>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1">
    <w:name w:val="Body Text 2"/>
    <w:basedOn w:val="a1"/>
    <w:link w:val="22"/>
    <w:rsid w:val="00267556"/>
    <w:pPr>
      <w:jc w:val="center"/>
    </w:pPr>
    <w:rPr>
      <w:szCs w:val="20"/>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paragraph" w:styleId="31">
    <w:name w:val="Body Text 3"/>
    <w:basedOn w:val="a1"/>
    <w:link w:val="32"/>
    <w:rsid w:val="00267556"/>
    <w:pPr>
      <w:jc w:val="both"/>
    </w:pPr>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3">
    <w:name w:val="List 2"/>
    <w:basedOn w:val="a1"/>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3">
    <w:name w:val="Body Text Indent 3"/>
    <w:basedOn w:val="a1"/>
    <w:link w:val="34"/>
    <w:rsid w:val="00267556"/>
    <w:pPr>
      <w:ind w:left="360"/>
      <w:jc w:val="both"/>
    </w:pPr>
    <w:rPr>
      <w:szCs w:val="20"/>
    </w:rPr>
  </w:style>
  <w:style w:type="paragraph" w:styleId="ac">
    <w:name w:val="Body Text Indent"/>
    <w:basedOn w:val="a1"/>
    <w:link w:val="ad"/>
    <w:rsid w:val="00267556"/>
    <w:pPr>
      <w:spacing w:after="120"/>
      <w:ind w:left="283"/>
    </w:pPr>
    <w:rPr>
      <w:sz w:val="26"/>
      <w:szCs w:val="20"/>
    </w:rPr>
  </w:style>
  <w:style w:type="paragraph" w:styleId="ae">
    <w:name w:val="footnote text"/>
    <w:basedOn w:val="a1"/>
    <w:link w:val="af"/>
    <w:semiHidden/>
    <w:rsid w:val="00267556"/>
    <w:rPr>
      <w:sz w:val="20"/>
      <w:szCs w:val="20"/>
    </w:rPr>
  </w:style>
  <w:style w:type="character" w:styleId="af0">
    <w:name w:val="footnote reference"/>
    <w:semiHidden/>
    <w:rsid w:val="00267556"/>
    <w:rPr>
      <w:vertAlign w:val="superscript"/>
    </w:rPr>
  </w:style>
  <w:style w:type="paragraph" w:styleId="24">
    <w:name w:val="Body Text Indent 2"/>
    <w:basedOn w:val="a1"/>
    <w:link w:val="25"/>
    <w:rsid w:val="00267556"/>
    <w:pPr>
      <w:autoSpaceDE w:val="0"/>
      <w:autoSpaceDN w:val="0"/>
      <w:adjustRightInd w:val="0"/>
      <w:ind w:firstLine="540"/>
      <w:jc w:val="both"/>
    </w:pPr>
    <w:rPr>
      <w:sz w:val="22"/>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rsid w:val="000C3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A2430B"/>
    <w:pPr>
      <w:tabs>
        <w:tab w:val="right" w:leader="dot" w:pos="9344"/>
      </w:tabs>
      <w:jc w:val="center"/>
    </w:pPr>
    <w:rPr>
      <w:b/>
      <w:u w:val="single"/>
    </w:rPr>
  </w:style>
  <w:style w:type="paragraph" w:styleId="26">
    <w:name w:val="toc 2"/>
    <w:basedOn w:val="a1"/>
    <w:next w:val="a1"/>
    <w:autoRedefine/>
    <w:uiPriority w:val="39"/>
    <w:unhideWhenUsed/>
    <w:qFormat/>
    <w:rsid w:val="001E0D48"/>
    <w:pPr>
      <w:spacing w:after="100" w:line="276" w:lineRule="auto"/>
      <w:ind w:left="220"/>
    </w:pPr>
    <w:rPr>
      <w:rFonts w:ascii="Calibri" w:hAnsi="Calibri"/>
      <w:sz w:val="22"/>
      <w:szCs w:val="22"/>
    </w:rPr>
  </w:style>
  <w:style w:type="paragraph" w:styleId="35">
    <w:name w:val="toc 3"/>
    <w:basedOn w:val="a1"/>
    <w:next w:val="a1"/>
    <w:autoRedefine/>
    <w:uiPriority w:val="39"/>
    <w:unhideWhenUsed/>
    <w:qFormat/>
    <w:rsid w:val="001E0D48"/>
    <w:pPr>
      <w:spacing w:after="100" w:line="276" w:lineRule="auto"/>
      <w:ind w:left="440"/>
    </w:pPr>
    <w:rPr>
      <w:rFonts w:ascii="Calibri" w:hAnsi="Calibri"/>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b w:val="0"/>
      <w:bCs w:val="0"/>
      <w:sz w:val="28"/>
      <w:szCs w:val="22"/>
    </w:rPr>
  </w:style>
  <w:style w:type="character" w:customStyle="1" w:styleId="em-0">
    <w:name w:val="em-Раздел Знак"/>
    <w:link w:val="em-"/>
    <w:rsid w:val="001A5263"/>
    <w:rPr>
      <w:rFonts w:ascii="Cambria" w:eastAsia="Times New Roman" w:hAnsi="Cambria" w:cs="Times New Roman"/>
      <w:b w:val="0"/>
      <w:bCs w:val="0"/>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5238B4"/>
    <w:pPr>
      <w:ind w:left="720"/>
    </w:p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character" w:customStyle="1" w:styleId="ab">
    <w:name w:val="Основной текст Знак"/>
    <w:link w:val="aa"/>
    <w:locked/>
    <w:rsid w:val="0006481D"/>
    <w:rPr>
      <w:b/>
      <w:sz w:val="24"/>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7">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22">
    <w:name w:val="Основной текст 2 Знак"/>
    <w:link w:val="21"/>
    <w:rsid w:val="00AF202D"/>
    <w:rPr>
      <w:sz w:val="24"/>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4"/>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8">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9">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rsid w:val="008272BE"/>
    <w:rPr>
      <w:sz w:val="16"/>
      <w:szCs w:val="16"/>
    </w:rPr>
  </w:style>
  <w:style w:type="paragraph" w:styleId="aff7">
    <w:name w:val="annotation text"/>
    <w:basedOn w:val="a1"/>
    <w:link w:val="aff8"/>
    <w:rsid w:val="008272BE"/>
    <w:rPr>
      <w:sz w:val="20"/>
      <w:szCs w:val="20"/>
    </w:rPr>
  </w:style>
  <w:style w:type="character" w:customStyle="1" w:styleId="aff8">
    <w:name w:val="Текст примечания Знак"/>
    <w:basedOn w:val="a2"/>
    <w:link w:val="aff7"/>
    <w:rsid w:val="008272BE"/>
  </w:style>
  <w:style w:type="paragraph" w:styleId="2a">
    <w:name w:val="Body Text First Indent 2"/>
    <w:basedOn w:val="ac"/>
    <w:link w:val="2b"/>
    <w:rsid w:val="00046D72"/>
    <w:pPr>
      <w:ind w:firstLine="210"/>
    </w:pPr>
    <w:rPr>
      <w:sz w:val="24"/>
      <w:szCs w:val="24"/>
    </w:rPr>
  </w:style>
  <w:style w:type="character" w:customStyle="1" w:styleId="ad">
    <w:name w:val="Основной текст с отступом Знак"/>
    <w:link w:val="ac"/>
    <w:rsid w:val="00046D72"/>
    <w:rPr>
      <w:sz w:val="26"/>
    </w:rPr>
  </w:style>
  <w:style w:type="character" w:customStyle="1" w:styleId="2b">
    <w:name w:val="Красная строка 2 Знак"/>
    <w:basedOn w:val="ad"/>
    <w:link w:val="2a"/>
    <w:rsid w:val="00046D72"/>
  </w:style>
  <w:style w:type="paragraph" w:customStyle="1" w:styleId="36">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paragraph" w:styleId="aff9">
    <w:name w:val="annotation subject"/>
    <w:basedOn w:val="aff7"/>
    <w:next w:val="aff7"/>
    <w:link w:val="affa"/>
    <w:rsid w:val="00201575"/>
    <w:rPr>
      <w:b/>
      <w:bCs/>
    </w:rPr>
  </w:style>
  <w:style w:type="character" w:customStyle="1" w:styleId="affa">
    <w:name w:val="Тема примечания Знак"/>
    <w:link w:val="aff9"/>
    <w:rsid w:val="00201575"/>
    <w:rPr>
      <w:b/>
      <w:bCs/>
    </w:rPr>
  </w:style>
  <w:style w:type="paragraph" w:customStyle="1" w:styleId="affb">
    <w:name w:val="Без нумерации"/>
    <w:basedOn w:val="a1"/>
    <w:rsid w:val="00B15B35"/>
    <w:pPr>
      <w:spacing w:after="80" w:line="260" w:lineRule="exact"/>
      <w:ind w:left="720"/>
      <w:jc w:val="both"/>
    </w:pPr>
    <w:rPr>
      <w:bCs/>
      <w:color w:val="000000"/>
      <w:sz w:val="27"/>
    </w:rPr>
  </w:style>
  <w:style w:type="paragraph" w:customStyle="1" w:styleId="affc">
    <w:name w:val="Абзацы"/>
    <w:basedOn w:val="a1"/>
    <w:rsid w:val="00B15B35"/>
    <w:pPr>
      <w:tabs>
        <w:tab w:val="num" w:pos="685"/>
      </w:tabs>
      <w:spacing w:after="80" w:line="260" w:lineRule="exact"/>
      <w:ind w:left="685" w:hanging="397"/>
      <w:jc w:val="both"/>
    </w:pPr>
    <w:rPr>
      <w:color w:val="000000"/>
      <w:sz w:val="27"/>
    </w:rPr>
  </w:style>
  <w:style w:type="character" w:customStyle="1" w:styleId="FontStyle11">
    <w:name w:val="Font Style11"/>
    <w:rsid w:val="00B15B35"/>
    <w:rPr>
      <w:rFonts w:ascii="Times New Roman" w:hAnsi="Times New Roman" w:cs="Times New Roman"/>
      <w:sz w:val="20"/>
      <w:szCs w:val="20"/>
    </w:rPr>
  </w:style>
  <w:style w:type="paragraph" w:customStyle="1" w:styleId="affd">
    <w:name w:val="Примечание"/>
    <w:basedOn w:val="aa"/>
    <w:rsid w:val="0080521B"/>
    <w:pPr>
      <w:numPr>
        <w:ilvl w:val="0"/>
      </w:numPr>
      <w:tabs>
        <w:tab w:val="num" w:pos="851"/>
      </w:tabs>
      <w:autoSpaceDE/>
      <w:autoSpaceDN/>
      <w:ind w:left="851" w:hanging="284"/>
    </w:pPr>
    <w:rPr>
      <w:rFonts w:ascii="Arial" w:hAnsi="Arial"/>
      <w:b w:val="0"/>
      <w:sz w:val="18"/>
      <w:szCs w:val="24"/>
    </w:rPr>
  </w:style>
  <w:style w:type="character" w:customStyle="1" w:styleId="90">
    <w:name w:val="Заголовок 9 Знак"/>
    <w:basedOn w:val="a2"/>
    <w:link w:val="9"/>
    <w:semiHidden/>
    <w:rsid w:val="00CC7437"/>
    <w:rPr>
      <w:rFonts w:ascii="Cambria" w:eastAsia="Times New Roman" w:hAnsi="Cambria" w:cs="Times New Roman"/>
      <w:sz w:val="22"/>
      <w:szCs w:val="22"/>
    </w:rPr>
  </w:style>
  <w:style w:type="paragraph" w:customStyle="1" w:styleId="affe">
    <w:name w:val="нормал"/>
    <w:basedOn w:val="a1"/>
    <w:rsid w:val="00CC7437"/>
    <w:pPr>
      <w:tabs>
        <w:tab w:val="num" w:pos="737"/>
      </w:tabs>
      <w:spacing w:after="80" w:line="260" w:lineRule="exact"/>
      <w:ind w:left="737" w:hanging="737"/>
      <w:jc w:val="both"/>
    </w:pPr>
    <w:rPr>
      <w:bCs/>
      <w:color w:val="000000"/>
      <w:sz w:val="27"/>
    </w:rPr>
  </w:style>
  <w:style w:type="character" w:customStyle="1" w:styleId="30">
    <w:name w:val="Заголовок 3 Знак"/>
    <w:basedOn w:val="a2"/>
    <w:link w:val="3"/>
    <w:locked/>
    <w:rsid w:val="00D018CE"/>
    <w:rPr>
      <w:rFonts w:ascii="Arial" w:hAnsi="Arial" w:cs="Arial"/>
      <w:b/>
      <w:bCs/>
      <w:sz w:val="26"/>
      <w:szCs w:val="26"/>
    </w:rPr>
  </w:style>
  <w:style w:type="character" w:customStyle="1" w:styleId="40">
    <w:name w:val="Заголовок 4 Знак"/>
    <w:basedOn w:val="a2"/>
    <w:link w:val="4"/>
    <w:locked/>
    <w:rsid w:val="00D018CE"/>
    <w:rPr>
      <w:b/>
      <w:bCs/>
      <w:sz w:val="28"/>
      <w:szCs w:val="28"/>
    </w:rPr>
  </w:style>
  <w:style w:type="character" w:customStyle="1" w:styleId="50">
    <w:name w:val="Заголовок 5 Знак"/>
    <w:basedOn w:val="a2"/>
    <w:link w:val="5"/>
    <w:locked/>
    <w:rsid w:val="00D018CE"/>
    <w:rPr>
      <w:b/>
      <w:bCs/>
      <w:i/>
      <w:iCs/>
      <w:sz w:val="26"/>
      <w:szCs w:val="26"/>
    </w:rPr>
  </w:style>
  <w:style w:type="character" w:customStyle="1" w:styleId="a9">
    <w:name w:val="Верхний колонтитул Знак"/>
    <w:basedOn w:val="a2"/>
    <w:link w:val="a8"/>
    <w:locked/>
    <w:rsid w:val="00D018CE"/>
    <w:rPr>
      <w:sz w:val="24"/>
      <w:szCs w:val="24"/>
    </w:rPr>
  </w:style>
  <w:style w:type="character" w:customStyle="1" w:styleId="32">
    <w:name w:val="Основной текст 3 Знак"/>
    <w:basedOn w:val="a2"/>
    <w:link w:val="31"/>
    <w:locked/>
    <w:rsid w:val="00D018CE"/>
    <w:rPr>
      <w:b/>
      <w:bCs/>
      <w:i/>
      <w:iCs/>
      <w:sz w:val="22"/>
      <w:szCs w:val="22"/>
    </w:rPr>
  </w:style>
  <w:style w:type="character" w:customStyle="1" w:styleId="34">
    <w:name w:val="Основной текст с отступом 3 Знак"/>
    <w:basedOn w:val="a2"/>
    <w:link w:val="33"/>
    <w:locked/>
    <w:rsid w:val="00D018CE"/>
    <w:rPr>
      <w:sz w:val="24"/>
    </w:rPr>
  </w:style>
  <w:style w:type="character" w:customStyle="1" w:styleId="af">
    <w:name w:val="Текст сноски Знак"/>
    <w:basedOn w:val="a2"/>
    <w:link w:val="ae"/>
    <w:semiHidden/>
    <w:locked/>
    <w:rsid w:val="00D018CE"/>
  </w:style>
  <w:style w:type="character" w:customStyle="1" w:styleId="25">
    <w:name w:val="Основной текст с отступом 2 Знак"/>
    <w:basedOn w:val="a2"/>
    <w:link w:val="24"/>
    <w:locked/>
    <w:rsid w:val="00D018CE"/>
    <w:rPr>
      <w:sz w:val="22"/>
      <w:szCs w:val="24"/>
    </w:rPr>
  </w:style>
  <w:style w:type="paragraph" w:customStyle="1" w:styleId="14">
    <w:name w:val="Заголовок оглавления1"/>
    <w:basedOn w:val="1"/>
    <w:next w:val="a1"/>
    <w:rsid w:val="00D018CE"/>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D018CE"/>
    <w:pPr>
      <w:ind w:left="720"/>
      <w:contextualSpacing/>
    </w:pPr>
    <w:rPr>
      <w:rFonts w:ascii="Courier New Cyr DS" w:eastAsia="Calibri" w:hAnsi="Courier New Cyr DS" w:cs="Courier New Cyr DS"/>
    </w:rPr>
  </w:style>
  <w:style w:type="paragraph" w:customStyle="1" w:styleId="BodyTextIndent2">
    <w:name w:val="Body Text Indent2"/>
    <w:basedOn w:val="a1"/>
    <w:rsid w:val="00D018CE"/>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D018CE"/>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D018CE"/>
    <w:pPr>
      <w:widowControl w:val="0"/>
      <w:jc w:val="both"/>
    </w:pPr>
    <w:rPr>
      <w:rFonts w:eastAsia="Calibri"/>
      <w:szCs w:val="20"/>
    </w:rPr>
  </w:style>
</w:styles>
</file>

<file path=word/webSettings.xml><?xml version="1.0" encoding="utf-8"?>
<w:webSettings xmlns:r="http://schemas.openxmlformats.org/officeDocument/2006/relationships" xmlns:w="http://schemas.openxmlformats.org/wordprocessingml/2006/main">
  <w:divs>
    <w:div w:id="115761077">
      <w:bodyDiv w:val="1"/>
      <w:marLeft w:val="0"/>
      <w:marRight w:val="0"/>
      <w:marTop w:val="0"/>
      <w:marBottom w:val="0"/>
      <w:divBdr>
        <w:top w:val="none" w:sz="0" w:space="0" w:color="auto"/>
        <w:left w:val="none" w:sz="0" w:space="0" w:color="auto"/>
        <w:bottom w:val="none" w:sz="0" w:space="0" w:color="auto"/>
        <w:right w:val="none" w:sz="0" w:space="0" w:color="auto"/>
      </w:divBdr>
    </w:div>
    <w:div w:id="142740350">
      <w:bodyDiv w:val="1"/>
      <w:marLeft w:val="0"/>
      <w:marRight w:val="0"/>
      <w:marTop w:val="0"/>
      <w:marBottom w:val="0"/>
      <w:divBdr>
        <w:top w:val="none" w:sz="0" w:space="0" w:color="auto"/>
        <w:left w:val="none" w:sz="0" w:space="0" w:color="auto"/>
        <w:bottom w:val="none" w:sz="0" w:space="0" w:color="auto"/>
        <w:right w:val="none" w:sz="0" w:space="0" w:color="auto"/>
      </w:divBdr>
    </w:div>
    <w:div w:id="198974820">
      <w:bodyDiv w:val="1"/>
      <w:marLeft w:val="0"/>
      <w:marRight w:val="0"/>
      <w:marTop w:val="0"/>
      <w:marBottom w:val="0"/>
      <w:divBdr>
        <w:top w:val="none" w:sz="0" w:space="0" w:color="auto"/>
        <w:left w:val="none" w:sz="0" w:space="0" w:color="auto"/>
        <w:bottom w:val="none" w:sz="0" w:space="0" w:color="auto"/>
        <w:right w:val="none" w:sz="0" w:space="0" w:color="auto"/>
      </w:divBdr>
    </w:div>
    <w:div w:id="308756442">
      <w:bodyDiv w:val="1"/>
      <w:marLeft w:val="0"/>
      <w:marRight w:val="0"/>
      <w:marTop w:val="0"/>
      <w:marBottom w:val="0"/>
      <w:divBdr>
        <w:top w:val="none" w:sz="0" w:space="0" w:color="auto"/>
        <w:left w:val="none" w:sz="0" w:space="0" w:color="auto"/>
        <w:bottom w:val="none" w:sz="0" w:space="0" w:color="auto"/>
        <w:right w:val="none" w:sz="0" w:space="0" w:color="auto"/>
      </w:divBdr>
    </w:div>
    <w:div w:id="331177549">
      <w:bodyDiv w:val="1"/>
      <w:marLeft w:val="0"/>
      <w:marRight w:val="0"/>
      <w:marTop w:val="0"/>
      <w:marBottom w:val="0"/>
      <w:divBdr>
        <w:top w:val="none" w:sz="0" w:space="0" w:color="auto"/>
        <w:left w:val="none" w:sz="0" w:space="0" w:color="auto"/>
        <w:bottom w:val="none" w:sz="0" w:space="0" w:color="auto"/>
        <w:right w:val="none" w:sz="0" w:space="0" w:color="auto"/>
      </w:divBdr>
    </w:div>
    <w:div w:id="400687183">
      <w:bodyDiv w:val="1"/>
      <w:marLeft w:val="0"/>
      <w:marRight w:val="0"/>
      <w:marTop w:val="0"/>
      <w:marBottom w:val="0"/>
      <w:divBdr>
        <w:top w:val="none" w:sz="0" w:space="0" w:color="auto"/>
        <w:left w:val="none" w:sz="0" w:space="0" w:color="auto"/>
        <w:bottom w:val="none" w:sz="0" w:space="0" w:color="auto"/>
        <w:right w:val="none" w:sz="0" w:space="0" w:color="auto"/>
      </w:divBdr>
    </w:div>
    <w:div w:id="449478227">
      <w:bodyDiv w:val="1"/>
      <w:marLeft w:val="0"/>
      <w:marRight w:val="0"/>
      <w:marTop w:val="0"/>
      <w:marBottom w:val="0"/>
      <w:divBdr>
        <w:top w:val="none" w:sz="0" w:space="0" w:color="auto"/>
        <w:left w:val="none" w:sz="0" w:space="0" w:color="auto"/>
        <w:bottom w:val="none" w:sz="0" w:space="0" w:color="auto"/>
        <w:right w:val="none" w:sz="0" w:space="0" w:color="auto"/>
      </w:divBdr>
    </w:div>
    <w:div w:id="522283664">
      <w:bodyDiv w:val="1"/>
      <w:marLeft w:val="0"/>
      <w:marRight w:val="0"/>
      <w:marTop w:val="0"/>
      <w:marBottom w:val="0"/>
      <w:divBdr>
        <w:top w:val="none" w:sz="0" w:space="0" w:color="auto"/>
        <w:left w:val="none" w:sz="0" w:space="0" w:color="auto"/>
        <w:bottom w:val="none" w:sz="0" w:space="0" w:color="auto"/>
        <w:right w:val="none" w:sz="0" w:space="0" w:color="auto"/>
      </w:divBdr>
    </w:div>
    <w:div w:id="573513646">
      <w:bodyDiv w:val="1"/>
      <w:marLeft w:val="0"/>
      <w:marRight w:val="0"/>
      <w:marTop w:val="0"/>
      <w:marBottom w:val="0"/>
      <w:divBdr>
        <w:top w:val="none" w:sz="0" w:space="0" w:color="auto"/>
        <w:left w:val="none" w:sz="0" w:space="0" w:color="auto"/>
        <w:bottom w:val="none" w:sz="0" w:space="0" w:color="auto"/>
        <w:right w:val="none" w:sz="0" w:space="0" w:color="auto"/>
      </w:divBdr>
      <w:divsChild>
        <w:div w:id="1526365914">
          <w:marLeft w:val="0"/>
          <w:marRight w:val="0"/>
          <w:marTop w:val="0"/>
          <w:marBottom w:val="0"/>
          <w:divBdr>
            <w:top w:val="none" w:sz="0" w:space="0" w:color="auto"/>
            <w:left w:val="none" w:sz="0" w:space="0" w:color="auto"/>
            <w:bottom w:val="none" w:sz="0" w:space="0" w:color="auto"/>
            <w:right w:val="none" w:sz="0" w:space="0" w:color="auto"/>
          </w:divBdr>
          <w:divsChild>
            <w:div w:id="964891298">
              <w:marLeft w:val="0"/>
              <w:marRight w:val="0"/>
              <w:marTop w:val="0"/>
              <w:marBottom w:val="0"/>
              <w:divBdr>
                <w:top w:val="none" w:sz="0" w:space="0" w:color="auto"/>
                <w:left w:val="none" w:sz="0" w:space="0" w:color="auto"/>
                <w:bottom w:val="none" w:sz="0" w:space="0" w:color="auto"/>
                <w:right w:val="none" w:sz="0" w:space="0" w:color="auto"/>
              </w:divBdr>
              <w:divsChild>
                <w:div w:id="1208680566">
                  <w:marLeft w:val="0"/>
                  <w:marRight w:val="0"/>
                  <w:marTop w:val="0"/>
                  <w:marBottom w:val="0"/>
                  <w:divBdr>
                    <w:top w:val="none" w:sz="0" w:space="0" w:color="auto"/>
                    <w:left w:val="none" w:sz="0" w:space="0" w:color="auto"/>
                    <w:bottom w:val="none" w:sz="0" w:space="0" w:color="auto"/>
                    <w:right w:val="none" w:sz="0" w:space="0" w:color="auto"/>
                  </w:divBdr>
                  <w:divsChild>
                    <w:div w:id="187721180">
                      <w:marLeft w:val="0"/>
                      <w:marRight w:val="0"/>
                      <w:marTop w:val="0"/>
                      <w:marBottom w:val="0"/>
                      <w:divBdr>
                        <w:top w:val="none" w:sz="0" w:space="0" w:color="auto"/>
                        <w:left w:val="none" w:sz="0" w:space="0" w:color="auto"/>
                        <w:bottom w:val="none" w:sz="0" w:space="0" w:color="auto"/>
                        <w:right w:val="none" w:sz="0" w:space="0" w:color="auto"/>
                      </w:divBdr>
                      <w:divsChild>
                        <w:div w:id="1274745133">
                          <w:marLeft w:val="0"/>
                          <w:marRight w:val="0"/>
                          <w:marTop w:val="0"/>
                          <w:marBottom w:val="0"/>
                          <w:divBdr>
                            <w:top w:val="none" w:sz="0" w:space="0" w:color="auto"/>
                            <w:left w:val="none" w:sz="0" w:space="0" w:color="auto"/>
                            <w:bottom w:val="none" w:sz="0" w:space="0" w:color="auto"/>
                            <w:right w:val="none" w:sz="0" w:space="0" w:color="auto"/>
                          </w:divBdr>
                          <w:divsChild>
                            <w:div w:id="1869947491">
                              <w:marLeft w:val="0"/>
                              <w:marRight w:val="0"/>
                              <w:marTop w:val="0"/>
                              <w:marBottom w:val="0"/>
                              <w:divBdr>
                                <w:top w:val="none" w:sz="0" w:space="0" w:color="auto"/>
                                <w:left w:val="none" w:sz="0" w:space="0" w:color="auto"/>
                                <w:bottom w:val="none" w:sz="0" w:space="0" w:color="auto"/>
                                <w:right w:val="none" w:sz="0" w:space="0" w:color="auto"/>
                              </w:divBdr>
                              <w:divsChild>
                                <w:div w:id="1310749894">
                                  <w:marLeft w:val="0"/>
                                  <w:marRight w:val="0"/>
                                  <w:marTop w:val="0"/>
                                  <w:marBottom w:val="0"/>
                                  <w:divBdr>
                                    <w:top w:val="none" w:sz="0" w:space="0" w:color="auto"/>
                                    <w:left w:val="none" w:sz="0" w:space="0" w:color="auto"/>
                                    <w:bottom w:val="none" w:sz="0" w:space="0" w:color="auto"/>
                                    <w:right w:val="none" w:sz="0" w:space="0" w:color="auto"/>
                                  </w:divBdr>
                                  <w:divsChild>
                                    <w:div w:id="1322201947">
                                      <w:marLeft w:val="-245"/>
                                      <w:marRight w:val="0"/>
                                      <w:marTop w:val="0"/>
                                      <w:marBottom w:val="340"/>
                                      <w:divBdr>
                                        <w:top w:val="none" w:sz="0" w:space="0" w:color="auto"/>
                                        <w:left w:val="none" w:sz="0" w:space="0" w:color="auto"/>
                                        <w:bottom w:val="none" w:sz="0" w:space="0" w:color="auto"/>
                                        <w:right w:val="none" w:sz="0" w:space="0" w:color="auto"/>
                                      </w:divBdr>
                                      <w:divsChild>
                                        <w:div w:id="889807427">
                                          <w:marLeft w:val="0"/>
                                          <w:marRight w:val="0"/>
                                          <w:marTop w:val="0"/>
                                          <w:marBottom w:val="0"/>
                                          <w:divBdr>
                                            <w:top w:val="none" w:sz="0" w:space="0" w:color="auto"/>
                                            <w:left w:val="none" w:sz="0" w:space="0" w:color="auto"/>
                                            <w:bottom w:val="none" w:sz="0" w:space="0" w:color="auto"/>
                                            <w:right w:val="none" w:sz="0" w:space="0" w:color="auto"/>
                                          </w:divBdr>
                                          <w:divsChild>
                                            <w:div w:id="990400896">
                                              <w:marLeft w:val="0"/>
                                              <w:marRight w:val="0"/>
                                              <w:marTop w:val="0"/>
                                              <w:marBottom w:val="0"/>
                                              <w:divBdr>
                                                <w:top w:val="none" w:sz="0" w:space="0" w:color="auto"/>
                                                <w:left w:val="none" w:sz="0" w:space="0" w:color="auto"/>
                                                <w:bottom w:val="none" w:sz="0" w:space="0" w:color="auto"/>
                                                <w:right w:val="none" w:sz="0" w:space="0" w:color="auto"/>
                                              </w:divBdr>
                                              <w:divsChild>
                                                <w:div w:id="2077589368">
                                                  <w:marLeft w:val="0"/>
                                                  <w:marRight w:val="0"/>
                                                  <w:marTop w:val="0"/>
                                                  <w:marBottom w:val="0"/>
                                                  <w:divBdr>
                                                    <w:top w:val="none" w:sz="0" w:space="0" w:color="auto"/>
                                                    <w:left w:val="none" w:sz="0" w:space="0" w:color="auto"/>
                                                    <w:bottom w:val="none" w:sz="0" w:space="0" w:color="auto"/>
                                                    <w:right w:val="none" w:sz="0" w:space="0" w:color="auto"/>
                                                  </w:divBdr>
                                                  <w:divsChild>
                                                    <w:div w:id="1433892475">
                                                      <w:marLeft w:val="0"/>
                                                      <w:marRight w:val="0"/>
                                                      <w:marTop w:val="0"/>
                                                      <w:marBottom w:val="0"/>
                                                      <w:divBdr>
                                                        <w:top w:val="none" w:sz="0" w:space="0" w:color="auto"/>
                                                        <w:left w:val="none" w:sz="0" w:space="0" w:color="auto"/>
                                                        <w:bottom w:val="none" w:sz="0" w:space="0" w:color="auto"/>
                                                        <w:right w:val="none" w:sz="0" w:space="0" w:color="auto"/>
                                                      </w:divBdr>
                                                      <w:divsChild>
                                                        <w:div w:id="1827357830">
                                                          <w:marLeft w:val="0"/>
                                                          <w:marRight w:val="0"/>
                                                          <w:marTop w:val="0"/>
                                                          <w:marBottom w:val="0"/>
                                                          <w:divBdr>
                                                            <w:top w:val="none" w:sz="0" w:space="0" w:color="auto"/>
                                                            <w:left w:val="none" w:sz="0" w:space="0" w:color="auto"/>
                                                            <w:bottom w:val="none" w:sz="0" w:space="0" w:color="auto"/>
                                                            <w:right w:val="none" w:sz="0" w:space="0" w:color="auto"/>
                                                          </w:divBdr>
                                                          <w:divsChild>
                                                            <w:div w:id="16354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7107213">
      <w:bodyDiv w:val="1"/>
      <w:marLeft w:val="0"/>
      <w:marRight w:val="0"/>
      <w:marTop w:val="0"/>
      <w:marBottom w:val="0"/>
      <w:divBdr>
        <w:top w:val="none" w:sz="0" w:space="0" w:color="auto"/>
        <w:left w:val="none" w:sz="0" w:space="0" w:color="auto"/>
        <w:bottom w:val="none" w:sz="0" w:space="0" w:color="auto"/>
        <w:right w:val="none" w:sz="0" w:space="0" w:color="auto"/>
      </w:divBdr>
    </w:div>
    <w:div w:id="628172502">
      <w:bodyDiv w:val="1"/>
      <w:marLeft w:val="0"/>
      <w:marRight w:val="0"/>
      <w:marTop w:val="0"/>
      <w:marBottom w:val="0"/>
      <w:divBdr>
        <w:top w:val="none" w:sz="0" w:space="0" w:color="auto"/>
        <w:left w:val="none" w:sz="0" w:space="0" w:color="auto"/>
        <w:bottom w:val="none" w:sz="0" w:space="0" w:color="auto"/>
        <w:right w:val="none" w:sz="0" w:space="0" w:color="auto"/>
      </w:divBdr>
    </w:div>
    <w:div w:id="676999623">
      <w:bodyDiv w:val="1"/>
      <w:marLeft w:val="0"/>
      <w:marRight w:val="0"/>
      <w:marTop w:val="0"/>
      <w:marBottom w:val="0"/>
      <w:divBdr>
        <w:top w:val="none" w:sz="0" w:space="0" w:color="auto"/>
        <w:left w:val="none" w:sz="0" w:space="0" w:color="auto"/>
        <w:bottom w:val="none" w:sz="0" w:space="0" w:color="auto"/>
        <w:right w:val="none" w:sz="0" w:space="0" w:color="auto"/>
      </w:divBdr>
    </w:div>
    <w:div w:id="677390631">
      <w:bodyDiv w:val="1"/>
      <w:marLeft w:val="0"/>
      <w:marRight w:val="0"/>
      <w:marTop w:val="0"/>
      <w:marBottom w:val="0"/>
      <w:divBdr>
        <w:top w:val="none" w:sz="0" w:space="0" w:color="auto"/>
        <w:left w:val="none" w:sz="0" w:space="0" w:color="auto"/>
        <w:bottom w:val="none" w:sz="0" w:space="0" w:color="auto"/>
        <w:right w:val="none" w:sz="0" w:space="0" w:color="auto"/>
      </w:divBdr>
    </w:div>
    <w:div w:id="685057980">
      <w:bodyDiv w:val="1"/>
      <w:marLeft w:val="0"/>
      <w:marRight w:val="0"/>
      <w:marTop w:val="0"/>
      <w:marBottom w:val="0"/>
      <w:divBdr>
        <w:top w:val="none" w:sz="0" w:space="0" w:color="auto"/>
        <w:left w:val="none" w:sz="0" w:space="0" w:color="auto"/>
        <w:bottom w:val="none" w:sz="0" w:space="0" w:color="auto"/>
        <w:right w:val="none" w:sz="0" w:space="0" w:color="auto"/>
      </w:divBdr>
    </w:div>
    <w:div w:id="724065401">
      <w:bodyDiv w:val="1"/>
      <w:marLeft w:val="0"/>
      <w:marRight w:val="0"/>
      <w:marTop w:val="0"/>
      <w:marBottom w:val="0"/>
      <w:divBdr>
        <w:top w:val="none" w:sz="0" w:space="0" w:color="auto"/>
        <w:left w:val="none" w:sz="0" w:space="0" w:color="auto"/>
        <w:bottom w:val="none" w:sz="0" w:space="0" w:color="auto"/>
        <w:right w:val="none" w:sz="0" w:space="0" w:color="auto"/>
      </w:divBdr>
    </w:div>
    <w:div w:id="725687757">
      <w:bodyDiv w:val="1"/>
      <w:marLeft w:val="0"/>
      <w:marRight w:val="0"/>
      <w:marTop w:val="0"/>
      <w:marBottom w:val="0"/>
      <w:divBdr>
        <w:top w:val="none" w:sz="0" w:space="0" w:color="auto"/>
        <w:left w:val="none" w:sz="0" w:space="0" w:color="auto"/>
        <w:bottom w:val="none" w:sz="0" w:space="0" w:color="auto"/>
        <w:right w:val="none" w:sz="0" w:space="0" w:color="auto"/>
      </w:divBdr>
    </w:div>
    <w:div w:id="745415189">
      <w:bodyDiv w:val="1"/>
      <w:marLeft w:val="0"/>
      <w:marRight w:val="0"/>
      <w:marTop w:val="0"/>
      <w:marBottom w:val="0"/>
      <w:divBdr>
        <w:top w:val="none" w:sz="0" w:space="0" w:color="auto"/>
        <w:left w:val="none" w:sz="0" w:space="0" w:color="auto"/>
        <w:bottom w:val="none" w:sz="0" w:space="0" w:color="auto"/>
        <w:right w:val="none" w:sz="0" w:space="0" w:color="auto"/>
      </w:divBdr>
    </w:div>
    <w:div w:id="767307352">
      <w:bodyDiv w:val="1"/>
      <w:marLeft w:val="0"/>
      <w:marRight w:val="0"/>
      <w:marTop w:val="0"/>
      <w:marBottom w:val="0"/>
      <w:divBdr>
        <w:top w:val="none" w:sz="0" w:space="0" w:color="auto"/>
        <w:left w:val="none" w:sz="0" w:space="0" w:color="auto"/>
        <w:bottom w:val="none" w:sz="0" w:space="0" w:color="auto"/>
        <w:right w:val="none" w:sz="0" w:space="0" w:color="auto"/>
      </w:divBdr>
    </w:div>
    <w:div w:id="816457478">
      <w:bodyDiv w:val="1"/>
      <w:marLeft w:val="0"/>
      <w:marRight w:val="0"/>
      <w:marTop w:val="0"/>
      <w:marBottom w:val="0"/>
      <w:divBdr>
        <w:top w:val="none" w:sz="0" w:space="0" w:color="auto"/>
        <w:left w:val="none" w:sz="0" w:space="0" w:color="auto"/>
        <w:bottom w:val="none" w:sz="0" w:space="0" w:color="auto"/>
        <w:right w:val="none" w:sz="0" w:space="0" w:color="auto"/>
      </w:divBdr>
    </w:div>
    <w:div w:id="903375843">
      <w:bodyDiv w:val="1"/>
      <w:marLeft w:val="0"/>
      <w:marRight w:val="0"/>
      <w:marTop w:val="0"/>
      <w:marBottom w:val="0"/>
      <w:divBdr>
        <w:top w:val="none" w:sz="0" w:space="0" w:color="auto"/>
        <w:left w:val="none" w:sz="0" w:space="0" w:color="auto"/>
        <w:bottom w:val="none" w:sz="0" w:space="0" w:color="auto"/>
        <w:right w:val="none" w:sz="0" w:space="0" w:color="auto"/>
      </w:divBdr>
    </w:div>
    <w:div w:id="940530461">
      <w:bodyDiv w:val="1"/>
      <w:marLeft w:val="0"/>
      <w:marRight w:val="0"/>
      <w:marTop w:val="0"/>
      <w:marBottom w:val="0"/>
      <w:divBdr>
        <w:top w:val="none" w:sz="0" w:space="0" w:color="auto"/>
        <w:left w:val="none" w:sz="0" w:space="0" w:color="auto"/>
        <w:bottom w:val="none" w:sz="0" w:space="0" w:color="auto"/>
        <w:right w:val="none" w:sz="0" w:space="0" w:color="auto"/>
      </w:divBdr>
    </w:div>
    <w:div w:id="954673118">
      <w:bodyDiv w:val="1"/>
      <w:marLeft w:val="0"/>
      <w:marRight w:val="0"/>
      <w:marTop w:val="0"/>
      <w:marBottom w:val="0"/>
      <w:divBdr>
        <w:top w:val="none" w:sz="0" w:space="0" w:color="auto"/>
        <w:left w:val="none" w:sz="0" w:space="0" w:color="auto"/>
        <w:bottom w:val="none" w:sz="0" w:space="0" w:color="auto"/>
        <w:right w:val="none" w:sz="0" w:space="0" w:color="auto"/>
      </w:divBdr>
    </w:div>
    <w:div w:id="995257841">
      <w:bodyDiv w:val="1"/>
      <w:marLeft w:val="0"/>
      <w:marRight w:val="0"/>
      <w:marTop w:val="0"/>
      <w:marBottom w:val="0"/>
      <w:divBdr>
        <w:top w:val="none" w:sz="0" w:space="0" w:color="auto"/>
        <w:left w:val="none" w:sz="0" w:space="0" w:color="auto"/>
        <w:bottom w:val="none" w:sz="0" w:space="0" w:color="auto"/>
        <w:right w:val="none" w:sz="0" w:space="0" w:color="auto"/>
      </w:divBdr>
    </w:div>
    <w:div w:id="1048454623">
      <w:bodyDiv w:val="1"/>
      <w:marLeft w:val="0"/>
      <w:marRight w:val="0"/>
      <w:marTop w:val="0"/>
      <w:marBottom w:val="0"/>
      <w:divBdr>
        <w:top w:val="none" w:sz="0" w:space="0" w:color="auto"/>
        <w:left w:val="none" w:sz="0" w:space="0" w:color="auto"/>
        <w:bottom w:val="none" w:sz="0" w:space="0" w:color="auto"/>
        <w:right w:val="none" w:sz="0" w:space="0" w:color="auto"/>
      </w:divBdr>
    </w:div>
    <w:div w:id="1080062338">
      <w:bodyDiv w:val="1"/>
      <w:marLeft w:val="0"/>
      <w:marRight w:val="0"/>
      <w:marTop w:val="0"/>
      <w:marBottom w:val="0"/>
      <w:divBdr>
        <w:top w:val="none" w:sz="0" w:space="0" w:color="auto"/>
        <w:left w:val="none" w:sz="0" w:space="0" w:color="auto"/>
        <w:bottom w:val="none" w:sz="0" w:space="0" w:color="auto"/>
        <w:right w:val="none" w:sz="0" w:space="0" w:color="auto"/>
      </w:divBdr>
    </w:div>
    <w:div w:id="1139497671">
      <w:bodyDiv w:val="1"/>
      <w:marLeft w:val="0"/>
      <w:marRight w:val="0"/>
      <w:marTop w:val="0"/>
      <w:marBottom w:val="0"/>
      <w:divBdr>
        <w:top w:val="none" w:sz="0" w:space="0" w:color="auto"/>
        <w:left w:val="none" w:sz="0" w:space="0" w:color="auto"/>
        <w:bottom w:val="none" w:sz="0" w:space="0" w:color="auto"/>
        <w:right w:val="none" w:sz="0" w:space="0" w:color="auto"/>
      </w:divBdr>
    </w:div>
    <w:div w:id="1144658934">
      <w:bodyDiv w:val="1"/>
      <w:marLeft w:val="0"/>
      <w:marRight w:val="0"/>
      <w:marTop w:val="0"/>
      <w:marBottom w:val="0"/>
      <w:divBdr>
        <w:top w:val="none" w:sz="0" w:space="0" w:color="auto"/>
        <w:left w:val="none" w:sz="0" w:space="0" w:color="auto"/>
        <w:bottom w:val="none" w:sz="0" w:space="0" w:color="auto"/>
        <w:right w:val="none" w:sz="0" w:space="0" w:color="auto"/>
      </w:divBdr>
    </w:div>
    <w:div w:id="1213037534">
      <w:bodyDiv w:val="1"/>
      <w:marLeft w:val="0"/>
      <w:marRight w:val="0"/>
      <w:marTop w:val="0"/>
      <w:marBottom w:val="0"/>
      <w:divBdr>
        <w:top w:val="none" w:sz="0" w:space="0" w:color="auto"/>
        <w:left w:val="none" w:sz="0" w:space="0" w:color="auto"/>
        <w:bottom w:val="none" w:sz="0" w:space="0" w:color="auto"/>
        <w:right w:val="none" w:sz="0" w:space="0" w:color="auto"/>
      </w:divBdr>
    </w:div>
    <w:div w:id="1257203882">
      <w:bodyDiv w:val="1"/>
      <w:marLeft w:val="0"/>
      <w:marRight w:val="0"/>
      <w:marTop w:val="0"/>
      <w:marBottom w:val="0"/>
      <w:divBdr>
        <w:top w:val="none" w:sz="0" w:space="0" w:color="auto"/>
        <w:left w:val="none" w:sz="0" w:space="0" w:color="auto"/>
        <w:bottom w:val="none" w:sz="0" w:space="0" w:color="auto"/>
        <w:right w:val="none" w:sz="0" w:space="0" w:color="auto"/>
      </w:divBdr>
    </w:div>
    <w:div w:id="1268583662">
      <w:bodyDiv w:val="1"/>
      <w:marLeft w:val="0"/>
      <w:marRight w:val="0"/>
      <w:marTop w:val="0"/>
      <w:marBottom w:val="0"/>
      <w:divBdr>
        <w:top w:val="none" w:sz="0" w:space="0" w:color="auto"/>
        <w:left w:val="none" w:sz="0" w:space="0" w:color="auto"/>
        <w:bottom w:val="none" w:sz="0" w:space="0" w:color="auto"/>
        <w:right w:val="none" w:sz="0" w:space="0" w:color="auto"/>
      </w:divBdr>
    </w:div>
    <w:div w:id="1351562311">
      <w:bodyDiv w:val="1"/>
      <w:marLeft w:val="0"/>
      <w:marRight w:val="0"/>
      <w:marTop w:val="0"/>
      <w:marBottom w:val="0"/>
      <w:divBdr>
        <w:top w:val="none" w:sz="0" w:space="0" w:color="auto"/>
        <w:left w:val="none" w:sz="0" w:space="0" w:color="auto"/>
        <w:bottom w:val="none" w:sz="0" w:space="0" w:color="auto"/>
        <w:right w:val="none" w:sz="0" w:space="0" w:color="auto"/>
      </w:divBdr>
    </w:div>
    <w:div w:id="1407023919">
      <w:bodyDiv w:val="1"/>
      <w:marLeft w:val="0"/>
      <w:marRight w:val="0"/>
      <w:marTop w:val="0"/>
      <w:marBottom w:val="0"/>
      <w:divBdr>
        <w:top w:val="none" w:sz="0" w:space="0" w:color="auto"/>
        <w:left w:val="none" w:sz="0" w:space="0" w:color="auto"/>
        <w:bottom w:val="none" w:sz="0" w:space="0" w:color="auto"/>
        <w:right w:val="none" w:sz="0" w:space="0" w:color="auto"/>
      </w:divBdr>
    </w:div>
    <w:div w:id="1437402207">
      <w:bodyDiv w:val="1"/>
      <w:marLeft w:val="0"/>
      <w:marRight w:val="0"/>
      <w:marTop w:val="0"/>
      <w:marBottom w:val="0"/>
      <w:divBdr>
        <w:top w:val="none" w:sz="0" w:space="0" w:color="auto"/>
        <w:left w:val="none" w:sz="0" w:space="0" w:color="auto"/>
        <w:bottom w:val="none" w:sz="0" w:space="0" w:color="auto"/>
        <w:right w:val="none" w:sz="0" w:space="0" w:color="auto"/>
      </w:divBdr>
    </w:div>
    <w:div w:id="1461918187">
      <w:bodyDiv w:val="1"/>
      <w:marLeft w:val="0"/>
      <w:marRight w:val="0"/>
      <w:marTop w:val="0"/>
      <w:marBottom w:val="0"/>
      <w:divBdr>
        <w:top w:val="none" w:sz="0" w:space="0" w:color="auto"/>
        <w:left w:val="none" w:sz="0" w:space="0" w:color="auto"/>
        <w:bottom w:val="none" w:sz="0" w:space="0" w:color="auto"/>
        <w:right w:val="none" w:sz="0" w:space="0" w:color="auto"/>
      </w:divBdr>
    </w:div>
    <w:div w:id="1481727732">
      <w:bodyDiv w:val="1"/>
      <w:marLeft w:val="0"/>
      <w:marRight w:val="0"/>
      <w:marTop w:val="0"/>
      <w:marBottom w:val="0"/>
      <w:divBdr>
        <w:top w:val="none" w:sz="0" w:space="0" w:color="auto"/>
        <w:left w:val="none" w:sz="0" w:space="0" w:color="auto"/>
        <w:bottom w:val="none" w:sz="0" w:space="0" w:color="auto"/>
        <w:right w:val="none" w:sz="0" w:space="0" w:color="auto"/>
      </w:divBdr>
    </w:div>
    <w:div w:id="1483809502">
      <w:bodyDiv w:val="1"/>
      <w:marLeft w:val="0"/>
      <w:marRight w:val="0"/>
      <w:marTop w:val="0"/>
      <w:marBottom w:val="0"/>
      <w:divBdr>
        <w:top w:val="none" w:sz="0" w:space="0" w:color="auto"/>
        <w:left w:val="none" w:sz="0" w:space="0" w:color="auto"/>
        <w:bottom w:val="none" w:sz="0" w:space="0" w:color="auto"/>
        <w:right w:val="none" w:sz="0" w:space="0" w:color="auto"/>
      </w:divBdr>
    </w:div>
    <w:div w:id="1576863995">
      <w:bodyDiv w:val="1"/>
      <w:marLeft w:val="0"/>
      <w:marRight w:val="0"/>
      <w:marTop w:val="0"/>
      <w:marBottom w:val="0"/>
      <w:divBdr>
        <w:top w:val="none" w:sz="0" w:space="0" w:color="auto"/>
        <w:left w:val="none" w:sz="0" w:space="0" w:color="auto"/>
        <w:bottom w:val="none" w:sz="0" w:space="0" w:color="auto"/>
        <w:right w:val="none" w:sz="0" w:space="0" w:color="auto"/>
      </w:divBdr>
    </w:div>
    <w:div w:id="1667125565">
      <w:bodyDiv w:val="1"/>
      <w:marLeft w:val="0"/>
      <w:marRight w:val="0"/>
      <w:marTop w:val="0"/>
      <w:marBottom w:val="0"/>
      <w:divBdr>
        <w:top w:val="none" w:sz="0" w:space="0" w:color="auto"/>
        <w:left w:val="none" w:sz="0" w:space="0" w:color="auto"/>
        <w:bottom w:val="none" w:sz="0" w:space="0" w:color="auto"/>
        <w:right w:val="none" w:sz="0" w:space="0" w:color="auto"/>
      </w:divBdr>
    </w:div>
    <w:div w:id="1765608208">
      <w:bodyDiv w:val="1"/>
      <w:marLeft w:val="0"/>
      <w:marRight w:val="0"/>
      <w:marTop w:val="0"/>
      <w:marBottom w:val="0"/>
      <w:divBdr>
        <w:top w:val="none" w:sz="0" w:space="0" w:color="auto"/>
        <w:left w:val="none" w:sz="0" w:space="0" w:color="auto"/>
        <w:bottom w:val="none" w:sz="0" w:space="0" w:color="auto"/>
        <w:right w:val="none" w:sz="0" w:space="0" w:color="auto"/>
      </w:divBdr>
    </w:div>
    <w:div w:id="1844587534">
      <w:bodyDiv w:val="1"/>
      <w:marLeft w:val="0"/>
      <w:marRight w:val="0"/>
      <w:marTop w:val="0"/>
      <w:marBottom w:val="0"/>
      <w:divBdr>
        <w:top w:val="none" w:sz="0" w:space="0" w:color="auto"/>
        <w:left w:val="none" w:sz="0" w:space="0" w:color="auto"/>
        <w:bottom w:val="none" w:sz="0" w:space="0" w:color="auto"/>
        <w:right w:val="none" w:sz="0" w:space="0" w:color="auto"/>
      </w:divBdr>
    </w:div>
    <w:div w:id="1960260270">
      <w:bodyDiv w:val="1"/>
      <w:marLeft w:val="0"/>
      <w:marRight w:val="0"/>
      <w:marTop w:val="0"/>
      <w:marBottom w:val="0"/>
      <w:divBdr>
        <w:top w:val="none" w:sz="0" w:space="0" w:color="auto"/>
        <w:left w:val="none" w:sz="0" w:space="0" w:color="auto"/>
        <w:bottom w:val="none" w:sz="0" w:space="0" w:color="auto"/>
        <w:right w:val="none" w:sz="0" w:space="0" w:color="auto"/>
      </w:divBdr>
    </w:div>
    <w:div w:id="2027822451">
      <w:bodyDiv w:val="1"/>
      <w:marLeft w:val="0"/>
      <w:marRight w:val="0"/>
      <w:marTop w:val="0"/>
      <w:marBottom w:val="0"/>
      <w:divBdr>
        <w:top w:val="none" w:sz="0" w:space="0" w:color="auto"/>
        <w:left w:val="none" w:sz="0" w:space="0" w:color="auto"/>
        <w:bottom w:val="none" w:sz="0" w:space="0" w:color="auto"/>
        <w:right w:val="none" w:sz="0" w:space="0" w:color="auto"/>
      </w:divBdr>
    </w:div>
    <w:div w:id="2060470889">
      <w:bodyDiv w:val="1"/>
      <w:marLeft w:val="0"/>
      <w:marRight w:val="0"/>
      <w:marTop w:val="0"/>
      <w:marBottom w:val="0"/>
      <w:divBdr>
        <w:top w:val="none" w:sz="0" w:space="0" w:color="auto"/>
        <w:left w:val="none" w:sz="0" w:space="0" w:color="auto"/>
        <w:bottom w:val="none" w:sz="0" w:space="0" w:color="auto"/>
        <w:right w:val="none" w:sz="0" w:space="0" w:color="auto"/>
      </w:divBdr>
    </w:div>
    <w:div w:id="2085104678">
      <w:bodyDiv w:val="1"/>
      <w:marLeft w:val="0"/>
      <w:marRight w:val="0"/>
      <w:marTop w:val="0"/>
      <w:marBottom w:val="0"/>
      <w:divBdr>
        <w:top w:val="none" w:sz="0" w:space="0" w:color="auto"/>
        <w:left w:val="none" w:sz="0" w:space="0" w:color="auto"/>
        <w:bottom w:val="none" w:sz="0" w:space="0" w:color="auto"/>
        <w:right w:val="none" w:sz="0" w:space="0" w:color="auto"/>
      </w:divBdr>
    </w:div>
    <w:div w:id="2118713802">
      <w:bodyDiv w:val="1"/>
      <w:marLeft w:val="0"/>
      <w:marRight w:val="0"/>
      <w:marTop w:val="0"/>
      <w:marBottom w:val="0"/>
      <w:divBdr>
        <w:top w:val="none" w:sz="0" w:space="0" w:color="auto"/>
        <w:left w:val="none" w:sz="0" w:space="0" w:color="auto"/>
        <w:bottom w:val="none" w:sz="0" w:space="0" w:color="auto"/>
        <w:right w:val="none" w:sz="0" w:space="0" w:color="auto"/>
      </w:divBdr>
      <w:divsChild>
        <w:div w:id="599341170">
          <w:marLeft w:val="0"/>
          <w:marRight w:val="0"/>
          <w:marTop w:val="0"/>
          <w:marBottom w:val="0"/>
          <w:divBdr>
            <w:top w:val="none" w:sz="0" w:space="0" w:color="auto"/>
            <w:left w:val="none" w:sz="0" w:space="0" w:color="auto"/>
            <w:bottom w:val="none" w:sz="0" w:space="0" w:color="auto"/>
            <w:right w:val="none" w:sz="0" w:space="0" w:color="auto"/>
          </w:divBdr>
          <w:divsChild>
            <w:div w:id="1574661302">
              <w:marLeft w:val="0"/>
              <w:marRight w:val="0"/>
              <w:marTop w:val="0"/>
              <w:marBottom w:val="0"/>
              <w:divBdr>
                <w:top w:val="none" w:sz="0" w:space="0" w:color="auto"/>
                <w:left w:val="none" w:sz="0" w:space="0" w:color="auto"/>
                <w:bottom w:val="none" w:sz="0" w:space="0" w:color="auto"/>
                <w:right w:val="none" w:sz="0" w:space="0" w:color="auto"/>
              </w:divBdr>
              <w:divsChild>
                <w:div w:id="929703491">
                  <w:marLeft w:val="0"/>
                  <w:marRight w:val="0"/>
                  <w:marTop w:val="0"/>
                  <w:marBottom w:val="0"/>
                  <w:divBdr>
                    <w:top w:val="none" w:sz="0" w:space="0" w:color="auto"/>
                    <w:left w:val="none" w:sz="0" w:space="0" w:color="auto"/>
                    <w:bottom w:val="none" w:sz="0" w:space="0" w:color="auto"/>
                    <w:right w:val="none" w:sz="0" w:space="0" w:color="auto"/>
                  </w:divBdr>
                  <w:divsChild>
                    <w:div w:id="59064192">
                      <w:marLeft w:val="2445"/>
                      <w:marRight w:val="0"/>
                      <w:marTop w:val="0"/>
                      <w:marBottom w:val="0"/>
                      <w:divBdr>
                        <w:top w:val="none" w:sz="0" w:space="0" w:color="auto"/>
                        <w:left w:val="none" w:sz="0" w:space="0" w:color="auto"/>
                        <w:bottom w:val="none" w:sz="0" w:space="0" w:color="auto"/>
                        <w:right w:val="none" w:sz="0" w:space="0" w:color="auto"/>
                      </w:divBdr>
                      <w:divsChild>
                        <w:div w:id="630014353">
                          <w:marLeft w:val="0"/>
                          <w:marRight w:val="0"/>
                          <w:marTop w:val="0"/>
                          <w:marBottom w:val="0"/>
                          <w:divBdr>
                            <w:top w:val="none" w:sz="0" w:space="0" w:color="auto"/>
                            <w:left w:val="none" w:sz="0" w:space="0" w:color="auto"/>
                            <w:bottom w:val="none" w:sz="0" w:space="0" w:color="auto"/>
                            <w:right w:val="none" w:sz="0" w:space="0" w:color="auto"/>
                          </w:divBdr>
                          <w:divsChild>
                            <w:div w:id="1030760448">
                              <w:marLeft w:val="0"/>
                              <w:marRight w:val="0"/>
                              <w:marTop w:val="0"/>
                              <w:marBottom w:val="0"/>
                              <w:divBdr>
                                <w:top w:val="none" w:sz="0" w:space="0" w:color="auto"/>
                                <w:left w:val="none" w:sz="0" w:space="0" w:color="auto"/>
                                <w:bottom w:val="none" w:sz="0" w:space="0" w:color="auto"/>
                                <w:right w:val="none" w:sz="0" w:space="0" w:color="auto"/>
                              </w:divBdr>
                              <w:divsChild>
                                <w:div w:id="1190685815">
                                  <w:marLeft w:val="0"/>
                                  <w:marRight w:val="0"/>
                                  <w:marTop w:val="0"/>
                                  <w:marBottom w:val="0"/>
                                  <w:divBdr>
                                    <w:top w:val="none" w:sz="0" w:space="0" w:color="auto"/>
                                    <w:left w:val="none" w:sz="0" w:space="0" w:color="auto"/>
                                    <w:bottom w:val="none" w:sz="0" w:space="0" w:color="auto"/>
                                    <w:right w:val="none" w:sz="0" w:space="0" w:color="auto"/>
                                  </w:divBdr>
                                  <w:divsChild>
                                    <w:div w:id="1942176761">
                                      <w:marLeft w:val="0"/>
                                      <w:marRight w:val="0"/>
                                      <w:marTop w:val="0"/>
                                      <w:marBottom w:val="0"/>
                                      <w:divBdr>
                                        <w:top w:val="none" w:sz="0" w:space="0" w:color="auto"/>
                                        <w:left w:val="none" w:sz="0" w:space="0" w:color="auto"/>
                                        <w:bottom w:val="none" w:sz="0" w:space="0" w:color="auto"/>
                                        <w:right w:val="none" w:sz="0" w:space="0" w:color="auto"/>
                                      </w:divBdr>
                                      <w:divsChild>
                                        <w:div w:id="249044764">
                                          <w:marLeft w:val="0"/>
                                          <w:marRight w:val="0"/>
                                          <w:marTop w:val="0"/>
                                          <w:marBottom w:val="0"/>
                                          <w:divBdr>
                                            <w:top w:val="none" w:sz="0" w:space="0" w:color="auto"/>
                                            <w:left w:val="none" w:sz="0" w:space="0" w:color="auto"/>
                                            <w:bottom w:val="none" w:sz="0" w:space="0" w:color="auto"/>
                                            <w:right w:val="none" w:sz="0" w:space="0" w:color="auto"/>
                                          </w:divBdr>
                                          <w:divsChild>
                                            <w:div w:id="181013636">
                                              <w:marLeft w:val="0"/>
                                              <w:marRight w:val="0"/>
                                              <w:marTop w:val="0"/>
                                              <w:marBottom w:val="0"/>
                                              <w:divBdr>
                                                <w:top w:val="none" w:sz="0" w:space="0" w:color="auto"/>
                                                <w:left w:val="none" w:sz="0" w:space="0" w:color="auto"/>
                                                <w:bottom w:val="none" w:sz="0" w:space="0" w:color="auto"/>
                                                <w:right w:val="none" w:sz="0" w:space="0" w:color="auto"/>
                                              </w:divBdr>
                                            </w:div>
                                            <w:div w:id="615452355">
                                              <w:marLeft w:val="0"/>
                                              <w:marRight w:val="0"/>
                                              <w:marTop w:val="0"/>
                                              <w:marBottom w:val="0"/>
                                              <w:divBdr>
                                                <w:top w:val="none" w:sz="0" w:space="0" w:color="auto"/>
                                                <w:left w:val="none" w:sz="0" w:space="0" w:color="auto"/>
                                                <w:bottom w:val="none" w:sz="0" w:space="0" w:color="auto"/>
                                                <w:right w:val="none" w:sz="0" w:space="0" w:color="auto"/>
                                              </w:divBdr>
                                            </w:div>
                                            <w:div w:id="702441139">
                                              <w:marLeft w:val="0"/>
                                              <w:marRight w:val="0"/>
                                              <w:marTop w:val="0"/>
                                              <w:marBottom w:val="0"/>
                                              <w:divBdr>
                                                <w:top w:val="none" w:sz="0" w:space="0" w:color="auto"/>
                                                <w:left w:val="none" w:sz="0" w:space="0" w:color="auto"/>
                                                <w:bottom w:val="none" w:sz="0" w:space="0" w:color="auto"/>
                                                <w:right w:val="none" w:sz="0" w:space="0" w:color="auto"/>
                                              </w:divBdr>
                                            </w:div>
                                            <w:div w:id="774443230">
                                              <w:marLeft w:val="0"/>
                                              <w:marRight w:val="0"/>
                                              <w:marTop w:val="0"/>
                                              <w:marBottom w:val="0"/>
                                              <w:divBdr>
                                                <w:top w:val="none" w:sz="0" w:space="0" w:color="auto"/>
                                                <w:left w:val="none" w:sz="0" w:space="0" w:color="auto"/>
                                                <w:bottom w:val="none" w:sz="0" w:space="0" w:color="auto"/>
                                                <w:right w:val="none" w:sz="0" w:space="0" w:color="auto"/>
                                              </w:divBdr>
                                            </w:div>
                                            <w:div w:id="859662264">
                                              <w:marLeft w:val="0"/>
                                              <w:marRight w:val="0"/>
                                              <w:marTop w:val="0"/>
                                              <w:marBottom w:val="0"/>
                                              <w:divBdr>
                                                <w:top w:val="none" w:sz="0" w:space="0" w:color="auto"/>
                                                <w:left w:val="none" w:sz="0" w:space="0" w:color="auto"/>
                                                <w:bottom w:val="none" w:sz="0" w:space="0" w:color="auto"/>
                                                <w:right w:val="none" w:sz="0" w:space="0" w:color="auto"/>
                                              </w:divBdr>
                                            </w:div>
                                            <w:div w:id="1145588529">
                                              <w:marLeft w:val="0"/>
                                              <w:marRight w:val="0"/>
                                              <w:marTop w:val="0"/>
                                              <w:marBottom w:val="0"/>
                                              <w:divBdr>
                                                <w:top w:val="none" w:sz="0" w:space="0" w:color="auto"/>
                                                <w:left w:val="none" w:sz="0" w:space="0" w:color="auto"/>
                                                <w:bottom w:val="none" w:sz="0" w:space="0" w:color="auto"/>
                                                <w:right w:val="none" w:sz="0" w:space="0" w:color="auto"/>
                                              </w:divBdr>
                                            </w:div>
                                            <w:div w:id="1663192347">
                                              <w:marLeft w:val="0"/>
                                              <w:marRight w:val="0"/>
                                              <w:marTop w:val="0"/>
                                              <w:marBottom w:val="0"/>
                                              <w:divBdr>
                                                <w:top w:val="none" w:sz="0" w:space="0" w:color="auto"/>
                                                <w:left w:val="none" w:sz="0" w:space="0" w:color="auto"/>
                                                <w:bottom w:val="none" w:sz="0" w:space="0" w:color="auto"/>
                                                <w:right w:val="none" w:sz="0" w:space="0" w:color="auto"/>
                                              </w:divBdr>
                                            </w:div>
                                            <w:div w:id="17618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062124">
      <w:bodyDiv w:val="1"/>
      <w:marLeft w:val="0"/>
      <w:marRight w:val="0"/>
      <w:marTop w:val="0"/>
      <w:marBottom w:val="0"/>
      <w:divBdr>
        <w:top w:val="none" w:sz="0" w:space="0" w:color="auto"/>
        <w:left w:val="none" w:sz="0" w:space="0" w:color="auto"/>
        <w:bottom w:val="none" w:sz="0" w:space="0" w:color="auto"/>
        <w:right w:val="none" w:sz="0" w:space="0" w:color="auto"/>
      </w:divBdr>
    </w:div>
    <w:div w:id="213047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mtsban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scow@deloitte.ru" TargetMode="External"/><Relationship Id="rId17" Type="http://schemas.openxmlformats.org/officeDocument/2006/relationships/hyperlink" Target="http://www.moodys.com" TargetMode="External"/><Relationship Id="rId2" Type="http://schemas.openxmlformats.org/officeDocument/2006/relationships/numbering" Target="numbering.xml"/><Relationship Id="rId16" Type="http://schemas.openxmlformats.org/officeDocument/2006/relationships/hyperlink" Target="http://www.moody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fitchratings.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tsbank.ru"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CF56ACBF2BB7EF2A360A7991DC8883513572CDDA6A1AAF5B53DA27F99B96C8A334B7F3D54F90BEC0X4jEN" TargetMode="External"/><Relationship Id="rId3" Type="http://schemas.openxmlformats.org/officeDocument/2006/relationships/hyperlink" Target="consultantplus://offline/ref=CF56ACBF2BB7EF2A360A7991DC8883513572CDDA6A1AAF5B53DA27F99B96C8A334B7F3D54F97BAC7X4jBN" TargetMode="External"/><Relationship Id="rId7" Type="http://schemas.openxmlformats.org/officeDocument/2006/relationships/hyperlink" Target="consultantplus://offline/ref=CF56ACBF2BB7EF2A360A7991DC8883513572CDDA6A1AAF5B53DA27F99B96C8A334B7F3D54F90BFC1X4jCN" TargetMode="External"/><Relationship Id="rId2" Type="http://schemas.openxmlformats.org/officeDocument/2006/relationships/hyperlink" Target="consultantplus://offline/ref=CF56ACBF2BB7EF2A360A7991DC8883513572CDDA6A1AAF5B53DA27F99B96C8A334B7F3D54F97BBC3X4j4N" TargetMode="External"/><Relationship Id="rId1" Type="http://schemas.openxmlformats.org/officeDocument/2006/relationships/hyperlink" Target="consultantplus://offline/ref=CF56ACBF2BB7EF2A360A7991DC8883513572CDDA6A1AAF5B53DA27F99B96C8A334B7F3D54F90BEC3X4j4N" TargetMode="External"/><Relationship Id="rId6" Type="http://schemas.openxmlformats.org/officeDocument/2006/relationships/hyperlink" Target="consultantplus://offline/ref=CF56ACBF2BB7EF2A360A7991DC8883513572CDDA6A1AAF5B53DA27F99B96C8A334B7F3D54F90BCCCX4j8N" TargetMode="External"/><Relationship Id="rId5" Type="http://schemas.openxmlformats.org/officeDocument/2006/relationships/hyperlink" Target="consultantplus://offline/ref=CF56ACBF2BB7EF2A360A7991DC8883513572CDDA6A1AAF5B53DA27F99B96C8A334B7F3D54F90BCC4X4jDN" TargetMode="External"/><Relationship Id="rId4" Type="http://schemas.openxmlformats.org/officeDocument/2006/relationships/hyperlink" Target="consultantplus://offline/ref=CF56ACBF2BB7EF2A360A7991DC8883513572CDDA6A1AAF5B53DA27F99B96C8A334B7F3D54F97B4C4X4j4N" TargetMode="External"/><Relationship Id="rId9" Type="http://schemas.openxmlformats.org/officeDocument/2006/relationships/hyperlink" Target="consultantplus://offline/ref=CF56ACBF2BB7EF2A360A7991DC8883513572CDDA6A1AAF5B53DA27F99B96C8A334B7F3D54F90BEC3X4j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67345-0383-4C0C-8994-51A68C79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148</Pages>
  <Words>61545</Words>
  <Characters>350811</Characters>
  <Application>Microsoft Office Word</Application>
  <DocSecurity>0</DocSecurity>
  <Lines>2923</Lines>
  <Paragraphs>823</Paragraphs>
  <ScaleCrop>false</ScaleCrop>
  <HeadingPairs>
    <vt:vector size="2" baseType="variant">
      <vt:variant>
        <vt:lpstr>Название</vt:lpstr>
      </vt:variant>
      <vt:variant>
        <vt:i4>1</vt:i4>
      </vt:variant>
    </vt:vector>
  </HeadingPairs>
  <TitlesOfParts>
    <vt:vector size="1" baseType="lpstr">
      <vt:lpstr>I</vt:lpstr>
    </vt:vector>
  </TitlesOfParts>
  <Company>cbrf</Company>
  <LinksUpToDate>false</LinksUpToDate>
  <CharactersWithSpaces>411533</CharactersWithSpaces>
  <SharedDoc>false</SharedDoc>
  <HLinks>
    <vt:vector size="1128" baseType="variant">
      <vt:variant>
        <vt:i4>4063270</vt:i4>
      </vt:variant>
      <vt:variant>
        <vt:i4>1056</vt:i4>
      </vt:variant>
      <vt:variant>
        <vt:i4>0</vt:i4>
      </vt:variant>
      <vt:variant>
        <vt:i4>5</vt:i4>
      </vt:variant>
      <vt:variant>
        <vt:lpwstr>http://www.moodys.com/</vt:lpwstr>
      </vt:variant>
      <vt:variant>
        <vt:lpwstr/>
      </vt:variant>
      <vt:variant>
        <vt:i4>4063270</vt:i4>
      </vt:variant>
      <vt:variant>
        <vt:i4>1053</vt:i4>
      </vt:variant>
      <vt:variant>
        <vt:i4>0</vt:i4>
      </vt:variant>
      <vt:variant>
        <vt:i4>5</vt:i4>
      </vt:variant>
      <vt:variant>
        <vt:lpwstr>http://www.moodys.com/</vt:lpwstr>
      </vt:variant>
      <vt:variant>
        <vt:lpwstr/>
      </vt:variant>
      <vt:variant>
        <vt:i4>6619187</vt:i4>
      </vt:variant>
      <vt:variant>
        <vt:i4>1050</vt:i4>
      </vt:variant>
      <vt:variant>
        <vt:i4>0</vt:i4>
      </vt:variant>
      <vt:variant>
        <vt:i4>5</vt:i4>
      </vt:variant>
      <vt:variant>
        <vt:lpwstr>http://www.fitchratings.ru/</vt:lpwstr>
      </vt:variant>
      <vt:variant>
        <vt:lpwstr/>
      </vt:variant>
      <vt:variant>
        <vt:i4>6422643</vt:i4>
      </vt:variant>
      <vt:variant>
        <vt:i4>1047</vt:i4>
      </vt:variant>
      <vt:variant>
        <vt:i4>0</vt:i4>
      </vt:variant>
      <vt:variant>
        <vt:i4>5</vt:i4>
      </vt:variant>
      <vt:variant>
        <vt:lpwstr>http://www.mtsbank.ru/</vt:lpwstr>
      </vt:variant>
      <vt:variant>
        <vt:lpwstr/>
      </vt:variant>
      <vt:variant>
        <vt:i4>917549</vt:i4>
      </vt:variant>
      <vt:variant>
        <vt:i4>1044</vt:i4>
      </vt:variant>
      <vt:variant>
        <vt:i4>0</vt:i4>
      </vt:variant>
      <vt:variant>
        <vt:i4>5</vt:i4>
      </vt:variant>
      <vt:variant>
        <vt:lpwstr>mailto:info@mtsbank.ru</vt:lpwstr>
      </vt:variant>
      <vt:variant>
        <vt:lpwstr/>
      </vt:variant>
      <vt:variant>
        <vt:i4>3801098</vt:i4>
      </vt:variant>
      <vt:variant>
        <vt:i4>1041</vt:i4>
      </vt:variant>
      <vt:variant>
        <vt:i4>0</vt:i4>
      </vt:variant>
      <vt:variant>
        <vt:i4>5</vt:i4>
      </vt:variant>
      <vt:variant>
        <vt:lpwstr>mailto:moscow@deloitte.ru</vt:lpwstr>
      </vt:variant>
      <vt:variant>
        <vt:lpwstr/>
      </vt:variant>
      <vt:variant>
        <vt:i4>1179707</vt:i4>
      </vt:variant>
      <vt:variant>
        <vt:i4>1034</vt:i4>
      </vt:variant>
      <vt:variant>
        <vt:i4>0</vt:i4>
      </vt:variant>
      <vt:variant>
        <vt:i4>5</vt:i4>
      </vt:variant>
      <vt:variant>
        <vt:lpwstr/>
      </vt:variant>
      <vt:variant>
        <vt:lpwstr>_Toc364086453</vt:lpwstr>
      </vt:variant>
      <vt:variant>
        <vt:i4>1179707</vt:i4>
      </vt:variant>
      <vt:variant>
        <vt:i4>1028</vt:i4>
      </vt:variant>
      <vt:variant>
        <vt:i4>0</vt:i4>
      </vt:variant>
      <vt:variant>
        <vt:i4>5</vt:i4>
      </vt:variant>
      <vt:variant>
        <vt:lpwstr/>
      </vt:variant>
      <vt:variant>
        <vt:lpwstr>_Toc364086452</vt:lpwstr>
      </vt:variant>
      <vt:variant>
        <vt:i4>1179707</vt:i4>
      </vt:variant>
      <vt:variant>
        <vt:i4>1022</vt:i4>
      </vt:variant>
      <vt:variant>
        <vt:i4>0</vt:i4>
      </vt:variant>
      <vt:variant>
        <vt:i4>5</vt:i4>
      </vt:variant>
      <vt:variant>
        <vt:lpwstr/>
      </vt:variant>
      <vt:variant>
        <vt:lpwstr>_Toc364086451</vt:lpwstr>
      </vt:variant>
      <vt:variant>
        <vt:i4>1179707</vt:i4>
      </vt:variant>
      <vt:variant>
        <vt:i4>1016</vt:i4>
      </vt:variant>
      <vt:variant>
        <vt:i4>0</vt:i4>
      </vt:variant>
      <vt:variant>
        <vt:i4>5</vt:i4>
      </vt:variant>
      <vt:variant>
        <vt:lpwstr/>
      </vt:variant>
      <vt:variant>
        <vt:lpwstr>_Toc364086450</vt:lpwstr>
      </vt:variant>
      <vt:variant>
        <vt:i4>1245243</vt:i4>
      </vt:variant>
      <vt:variant>
        <vt:i4>1010</vt:i4>
      </vt:variant>
      <vt:variant>
        <vt:i4>0</vt:i4>
      </vt:variant>
      <vt:variant>
        <vt:i4>5</vt:i4>
      </vt:variant>
      <vt:variant>
        <vt:lpwstr/>
      </vt:variant>
      <vt:variant>
        <vt:lpwstr>_Toc364086449</vt:lpwstr>
      </vt:variant>
      <vt:variant>
        <vt:i4>1245243</vt:i4>
      </vt:variant>
      <vt:variant>
        <vt:i4>1004</vt:i4>
      </vt:variant>
      <vt:variant>
        <vt:i4>0</vt:i4>
      </vt:variant>
      <vt:variant>
        <vt:i4>5</vt:i4>
      </vt:variant>
      <vt:variant>
        <vt:lpwstr/>
      </vt:variant>
      <vt:variant>
        <vt:lpwstr>_Toc364086448</vt:lpwstr>
      </vt:variant>
      <vt:variant>
        <vt:i4>1245243</vt:i4>
      </vt:variant>
      <vt:variant>
        <vt:i4>998</vt:i4>
      </vt:variant>
      <vt:variant>
        <vt:i4>0</vt:i4>
      </vt:variant>
      <vt:variant>
        <vt:i4>5</vt:i4>
      </vt:variant>
      <vt:variant>
        <vt:lpwstr/>
      </vt:variant>
      <vt:variant>
        <vt:lpwstr>_Toc364086447</vt:lpwstr>
      </vt:variant>
      <vt:variant>
        <vt:i4>1245243</vt:i4>
      </vt:variant>
      <vt:variant>
        <vt:i4>992</vt:i4>
      </vt:variant>
      <vt:variant>
        <vt:i4>0</vt:i4>
      </vt:variant>
      <vt:variant>
        <vt:i4>5</vt:i4>
      </vt:variant>
      <vt:variant>
        <vt:lpwstr/>
      </vt:variant>
      <vt:variant>
        <vt:lpwstr>_Toc364086446</vt:lpwstr>
      </vt:variant>
      <vt:variant>
        <vt:i4>1245243</vt:i4>
      </vt:variant>
      <vt:variant>
        <vt:i4>986</vt:i4>
      </vt:variant>
      <vt:variant>
        <vt:i4>0</vt:i4>
      </vt:variant>
      <vt:variant>
        <vt:i4>5</vt:i4>
      </vt:variant>
      <vt:variant>
        <vt:lpwstr/>
      </vt:variant>
      <vt:variant>
        <vt:lpwstr>_Toc364086445</vt:lpwstr>
      </vt:variant>
      <vt:variant>
        <vt:i4>1245243</vt:i4>
      </vt:variant>
      <vt:variant>
        <vt:i4>980</vt:i4>
      </vt:variant>
      <vt:variant>
        <vt:i4>0</vt:i4>
      </vt:variant>
      <vt:variant>
        <vt:i4>5</vt:i4>
      </vt:variant>
      <vt:variant>
        <vt:lpwstr/>
      </vt:variant>
      <vt:variant>
        <vt:lpwstr>_Toc364086444</vt:lpwstr>
      </vt:variant>
      <vt:variant>
        <vt:i4>1245243</vt:i4>
      </vt:variant>
      <vt:variant>
        <vt:i4>974</vt:i4>
      </vt:variant>
      <vt:variant>
        <vt:i4>0</vt:i4>
      </vt:variant>
      <vt:variant>
        <vt:i4>5</vt:i4>
      </vt:variant>
      <vt:variant>
        <vt:lpwstr/>
      </vt:variant>
      <vt:variant>
        <vt:lpwstr>_Toc364086443</vt:lpwstr>
      </vt:variant>
      <vt:variant>
        <vt:i4>1245243</vt:i4>
      </vt:variant>
      <vt:variant>
        <vt:i4>968</vt:i4>
      </vt:variant>
      <vt:variant>
        <vt:i4>0</vt:i4>
      </vt:variant>
      <vt:variant>
        <vt:i4>5</vt:i4>
      </vt:variant>
      <vt:variant>
        <vt:lpwstr/>
      </vt:variant>
      <vt:variant>
        <vt:lpwstr>_Toc364086442</vt:lpwstr>
      </vt:variant>
      <vt:variant>
        <vt:i4>1245243</vt:i4>
      </vt:variant>
      <vt:variant>
        <vt:i4>962</vt:i4>
      </vt:variant>
      <vt:variant>
        <vt:i4>0</vt:i4>
      </vt:variant>
      <vt:variant>
        <vt:i4>5</vt:i4>
      </vt:variant>
      <vt:variant>
        <vt:lpwstr/>
      </vt:variant>
      <vt:variant>
        <vt:lpwstr>_Toc364086441</vt:lpwstr>
      </vt:variant>
      <vt:variant>
        <vt:i4>1245243</vt:i4>
      </vt:variant>
      <vt:variant>
        <vt:i4>956</vt:i4>
      </vt:variant>
      <vt:variant>
        <vt:i4>0</vt:i4>
      </vt:variant>
      <vt:variant>
        <vt:i4>5</vt:i4>
      </vt:variant>
      <vt:variant>
        <vt:lpwstr/>
      </vt:variant>
      <vt:variant>
        <vt:lpwstr>_Toc364086440</vt:lpwstr>
      </vt:variant>
      <vt:variant>
        <vt:i4>1310779</vt:i4>
      </vt:variant>
      <vt:variant>
        <vt:i4>950</vt:i4>
      </vt:variant>
      <vt:variant>
        <vt:i4>0</vt:i4>
      </vt:variant>
      <vt:variant>
        <vt:i4>5</vt:i4>
      </vt:variant>
      <vt:variant>
        <vt:lpwstr/>
      </vt:variant>
      <vt:variant>
        <vt:lpwstr>_Toc364086439</vt:lpwstr>
      </vt:variant>
      <vt:variant>
        <vt:i4>1310779</vt:i4>
      </vt:variant>
      <vt:variant>
        <vt:i4>944</vt:i4>
      </vt:variant>
      <vt:variant>
        <vt:i4>0</vt:i4>
      </vt:variant>
      <vt:variant>
        <vt:i4>5</vt:i4>
      </vt:variant>
      <vt:variant>
        <vt:lpwstr/>
      </vt:variant>
      <vt:variant>
        <vt:lpwstr>_Toc364086438</vt:lpwstr>
      </vt:variant>
      <vt:variant>
        <vt:i4>1310779</vt:i4>
      </vt:variant>
      <vt:variant>
        <vt:i4>938</vt:i4>
      </vt:variant>
      <vt:variant>
        <vt:i4>0</vt:i4>
      </vt:variant>
      <vt:variant>
        <vt:i4>5</vt:i4>
      </vt:variant>
      <vt:variant>
        <vt:lpwstr/>
      </vt:variant>
      <vt:variant>
        <vt:lpwstr>_Toc364086437</vt:lpwstr>
      </vt:variant>
      <vt:variant>
        <vt:i4>1310779</vt:i4>
      </vt:variant>
      <vt:variant>
        <vt:i4>932</vt:i4>
      </vt:variant>
      <vt:variant>
        <vt:i4>0</vt:i4>
      </vt:variant>
      <vt:variant>
        <vt:i4>5</vt:i4>
      </vt:variant>
      <vt:variant>
        <vt:lpwstr/>
      </vt:variant>
      <vt:variant>
        <vt:lpwstr>_Toc364086436</vt:lpwstr>
      </vt:variant>
      <vt:variant>
        <vt:i4>1310779</vt:i4>
      </vt:variant>
      <vt:variant>
        <vt:i4>926</vt:i4>
      </vt:variant>
      <vt:variant>
        <vt:i4>0</vt:i4>
      </vt:variant>
      <vt:variant>
        <vt:i4>5</vt:i4>
      </vt:variant>
      <vt:variant>
        <vt:lpwstr/>
      </vt:variant>
      <vt:variant>
        <vt:lpwstr>_Toc364086435</vt:lpwstr>
      </vt:variant>
      <vt:variant>
        <vt:i4>1310779</vt:i4>
      </vt:variant>
      <vt:variant>
        <vt:i4>920</vt:i4>
      </vt:variant>
      <vt:variant>
        <vt:i4>0</vt:i4>
      </vt:variant>
      <vt:variant>
        <vt:i4>5</vt:i4>
      </vt:variant>
      <vt:variant>
        <vt:lpwstr/>
      </vt:variant>
      <vt:variant>
        <vt:lpwstr>_Toc364086434</vt:lpwstr>
      </vt:variant>
      <vt:variant>
        <vt:i4>1310779</vt:i4>
      </vt:variant>
      <vt:variant>
        <vt:i4>914</vt:i4>
      </vt:variant>
      <vt:variant>
        <vt:i4>0</vt:i4>
      </vt:variant>
      <vt:variant>
        <vt:i4>5</vt:i4>
      </vt:variant>
      <vt:variant>
        <vt:lpwstr/>
      </vt:variant>
      <vt:variant>
        <vt:lpwstr>_Toc364086433</vt:lpwstr>
      </vt:variant>
      <vt:variant>
        <vt:i4>1310779</vt:i4>
      </vt:variant>
      <vt:variant>
        <vt:i4>908</vt:i4>
      </vt:variant>
      <vt:variant>
        <vt:i4>0</vt:i4>
      </vt:variant>
      <vt:variant>
        <vt:i4>5</vt:i4>
      </vt:variant>
      <vt:variant>
        <vt:lpwstr/>
      </vt:variant>
      <vt:variant>
        <vt:lpwstr>_Toc364086432</vt:lpwstr>
      </vt:variant>
      <vt:variant>
        <vt:i4>1310779</vt:i4>
      </vt:variant>
      <vt:variant>
        <vt:i4>902</vt:i4>
      </vt:variant>
      <vt:variant>
        <vt:i4>0</vt:i4>
      </vt:variant>
      <vt:variant>
        <vt:i4>5</vt:i4>
      </vt:variant>
      <vt:variant>
        <vt:lpwstr/>
      </vt:variant>
      <vt:variant>
        <vt:lpwstr>_Toc364086431</vt:lpwstr>
      </vt:variant>
      <vt:variant>
        <vt:i4>1310779</vt:i4>
      </vt:variant>
      <vt:variant>
        <vt:i4>896</vt:i4>
      </vt:variant>
      <vt:variant>
        <vt:i4>0</vt:i4>
      </vt:variant>
      <vt:variant>
        <vt:i4>5</vt:i4>
      </vt:variant>
      <vt:variant>
        <vt:lpwstr/>
      </vt:variant>
      <vt:variant>
        <vt:lpwstr>_Toc364086430</vt:lpwstr>
      </vt:variant>
      <vt:variant>
        <vt:i4>1376315</vt:i4>
      </vt:variant>
      <vt:variant>
        <vt:i4>890</vt:i4>
      </vt:variant>
      <vt:variant>
        <vt:i4>0</vt:i4>
      </vt:variant>
      <vt:variant>
        <vt:i4>5</vt:i4>
      </vt:variant>
      <vt:variant>
        <vt:lpwstr/>
      </vt:variant>
      <vt:variant>
        <vt:lpwstr>_Toc364086429</vt:lpwstr>
      </vt:variant>
      <vt:variant>
        <vt:i4>1376315</vt:i4>
      </vt:variant>
      <vt:variant>
        <vt:i4>884</vt:i4>
      </vt:variant>
      <vt:variant>
        <vt:i4>0</vt:i4>
      </vt:variant>
      <vt:variant>
        <vt:i4>5</vt:i4>
      </vt:variant>
      <vt:variant>
        <vt:lpwstr/>
      </vt:variant>
      <vt:variant>
        <vt:lpwstr>_Toc364086428</vt:lpwstr>
      </vt:variant>
      <vt:variant>
        <vt:i4>1376315</vt:i4>
      </vt:variant>
      <vt:variant>
        <vt:i4>878</vt:i4>
      </vt:variant>
      <vt:variant>
        <vt:i4>0</vt:i4>
      </vt:variant>
      <vt:variant>
        <vt:i4>5</vt:i4>
      </vt:variant>
      <vt:variant>
        <vt:lpwstr/>
      </vt:variant>
      <vt:variant>
        <vt:lpwstr>_Toc364086427</vt:lpwstr>
      </vt:variant>
      <vt:variant>
        <vt:i4>1376315</vt:i4>
      </vt:variant>
      <vt:variant>
        <vt:i4>872</vt:i4>
      </vt:variant>
      <vt:variant>
        <vt:i4>0</vt:i4>
      </vt:variant>
      <vt:variant>
        <vt:i4>5</vt:i4>
      </vt:variant>
      <vt:variant>
        <vt:lpwstr/>
      </vt:variant>
      <vt:variant>
        <vt:lpwstr>_Toc364086426</vt:lpwstr>
      </vt:variant>
      <vt:variant>
        <vt:i4>1376315</vt:i4>
      </vt:variant>
      <vt:variant>
        <vt:i4>866</vt:i4>
      </vt:variant>
      <vt:variant>
        <vt:i4>0</vt:i4>
      </vt:variant>
      <vt:variant>
        <vt:i4>5</vt:i4>
      </vt:variant>
      <vt:variant>
        <vt:lpwstr/>
      </vt:variant>
      <vt:variant>
        <vt:lpwstr>_Toc364086425</vt:lpwstr>
      </vt:variant>
      <vt:variant>
        <vt:i4>1376315</vt:i4>
      </vt:variant>
      <vt:variant>
        <vt:i4>860</vt:i4>
      </vt:variant>
      <vt:variant>
        <vt:i4>0</vt:i4>
      </vt:variant>
      <vt:variant>
        <vt:i4>5</vt:i4>
      </vt:variant>
      <vt:variant>
        <vt:lpwstr/>
      </vt:variant>
      <vt:variant>
        <vt:lpwstr>_Toc364086424</vt:lpwstr>
      </vt:variant>
      <vt:variant>
        <vt:i4>1376315</vt:i4>
      </vt:variant>
      <vt:variant>
        <vt:i4>854</vt:i4>
      </vt:variant>
      <vt:variant>
        <vt:i4>0</vt:i4>
      </vt:variant>
      <vt:variant>
        <vt:i4>5</vt:i4>
      </vt:variant>
      <vt:variant>
        <vt:lpwstr/>
      </vt:variant>
      <vt:variant>
        <vt:lpwstr>_Toc364086423</vt:lpwstr>
      </vt:variant>
      <vt:variant>
        <vt:i4>1376315</vt:i4>
      </vt:variant>
      <vt:variant>
        <vt:i4>848</vt:i4>
      </vt:variant>
      <vt:variant>
        <vt:i4>0</vt:i4>
      </vt:variant>
      <vt:variant>
        <vt:i4>5</vt:i4>
      </vt:variant>
      <vt:variant>
        <vt:lpwstr/>
      </vt:variant>
      <vt:variant>
        <vt:lpwstr>_Toc364086422</vt:lpwstr>
      </vt:variant>
      <vt:variant>
        <vt:i4>1376315</vt:i4>
      </vt:variant>
      <vt:variant>
        <vt:i4>842</vt:i4>
      </vt:variant>
      <vt:variant>
        <vt:i4>0</vt:i4>
      </vt:variant>
      <vt:variant>
        <vt:i4>5</vt:i4>
      </vt:variant>
      <vt:variant>
        <vt:lpwstr/>
      </vt:variant>
      <vt:variant>
        <vt:lpwstr>_Toc364086421</vt:lpwstr>
      </vt:variant>
      <vt:variant>
        <vt:i4>1376315</vt:i4>
      </vt:variant>
      <vt:variant>
        <vt:i4>836</vt:i4>
      </vt:variant>
      <vt:variant>
        <vt:i4>0</vt:i4>
      </vt:variant>
      <vt:variant>
        <vt:i4>5</vt:i4>
      </vt:variant>
      <vt:variant>
        <vt:lpwstr/>
      </vt:variant>
      <vt:variant>
        <vt:lpwstr>_Toc364086420</vt:lpwstr>
      </vt:variant>
      <vt:variant>
        <vt:i4>1441851</vt:i4>
      </vt:variant>
      <vt:variant>
        <vt:i4>830</vt:i4>
      </vt:variant>
      <vt:variant>
        <vt:i4>0</vt:i4>
      </vt:variant>
      <vt:variant>
        <vt:i4>5</vt:i4>
      </vt:variant>
      <vt:variant>
        <vt:lpwstr/>
      </vt:variant>
      <vt:variant>
        <vt:lpwstr>_Toc364086419</vt:lpwstr>
      </vt:variant>
      <vt:variant>
        <vt:i4>1441851</vt:i4>
      </vt:variant>
      <vt:variant>
        <vt:i4>824</vt:i4>
      </vt:variant>
      <vt:variant>
        <vt:i4>0</vt:i4>
      </vt:variant>
      <vt:variant>
        <vt:i4>5</vt:i4>
      </vt:variant>
      <vt:variant>
        <vt:lpwstr/>
      </vt:variant>
      <vt:variant>
        <vt:lpwstr>_Toc364086418</vt:lpwstr>
      </vt:variant>
      <vt:variant>
        <vt:i4>1441851</vt:i4>
      </vt:variant>
      <vt:variant>
        <vt:i4>818</vt:i4>
      </vt:variant>
      <vt:variant>
        <vt:i4>0</vt:i4>
      </vt:variant>
      <vt:variant>
        <vt:i4>5</vt:i4>
      </vt:variant>
      <vt:variant>
        <vt:lpwstr/>
      </vt:variant>
      <vt:variant>
        <vt:lpwstr>_Toc364086417</vt:lpwstr>
      </vt:variant>
      <vt:variant>
        <vt:i4>1441851</vt:i4>
      </vt:variant>
      <vt:variant>
        <vt:i4>812</vt:i4>
      </vt:variant>
      <vt:variant>
        <vt:i4>0</vt:i4>
      </vt:variant>
      <vt:variant>
        <vt:i4>5</vt:i4>
      </vt:variant>
      <vt:variant>
        <vt:lpwstr/>
      </vt:variant>
      <vt:variant>
        <vt:lpwstr>_Toc364086416</vt:lpwstr>
      </vt:variant>
      <vt:variant>
        <vt:i4>1441851</vt:i4>
      </vt:variant>
      <vt:variant>
        <vt:i4>806</vt:i4>
      </vt:variant>
      <vt:variant>
        <vt:i4>0</vt:i4>
      </vt:variant>
      <vt:variant>
        <vt:i4>5</vt:i4>
      </vt:variant>
      <vt:variant>
        <vt:lpwstr/>
      </vt:variant>
      <vt:variant>
        <vt:lpwstr>_Toc364086415</vt:lpwstr>
      </vt:variant>
      <vt:variant>
        <vt:i4>1441851</vt:i4>
      </vt:variant>
      <vt:variant>
        <vt:i4>800</vt:i4>
      </vt:variant>
      <vt:variant>
        <vt:i4>0</vt:i4>
      </vt:variant>
      <vt:variant>
        <vt:i4>5</vt:i4>
      </vt:variant>
      <vt:variant>
        <vt:lpwstr/>
      </vt:variant>
      <vt:variant>
        <vt:lpwstr>_Toc364086414</vt:lpwstr>
      </vt:variant>
      <vt:variant>
        <vt:i4>1441851</vt:i4>
      </vt:variant>
      <vt:variant>
        <vt:i4>794</vt:i4>
      </vt:variant>
      <vt:variant>
        <vt:i4>0</vt:i4>
      </vt:variant>
      <vt:variant>
        <vt:i4>5</vt:i4>
      </vt:variant>
      <vt:variant>
        <vt:lpwstr/>
      </vt:variant>
      <vt:variant>
        <vt:lpwstr>_Toc364086413</vt:lpwstr>
      </vt:variant>
      <vt:variant>
        <vt:i4>1441851</vt:i4>
      </vt:variant>
      <vt:variant>
        <vt:i4>788</vt:i4>
      </vt:variant>
      <vt:variant>
        <vt:i4>0</vt:i4>
      </vt:variant>
      <vt:variant>
        <vt:i4>5</vt:i4>
      </vt:variant>
      <vt:variant>
        <vt:lpwstr/>
      </vt:variant>
      <vt:variant>
        <vt:lpwstr>_Toc364086412</vt:lpwstr>
      </vt:variant>
      <vt:variant>
        <vt:i4>1441851</vt:i4>
      </vt:variant>
      <vt:variant>
        <vt:i4>782</vt:i4>
      </vt:variant>
      <vt:variant>
        <vt:i4>0</vt:i4>
      </vt:variant>
      <vt:variant>
        <vt:i4>5</vt:i4>
      </vt:variant>
      <vt:variant>
        <vt:lpwstr/>
      </vt:variant>
      <vt:variant>
        <vt:lpwstr>_Toc364086411</vt:lpwstr>
      </vt:variant>
      <vt:variant>
        <vt:i4>1441851</vt:i4>
      </vt:variant>
      <vt:variant>
        <vt:i4>776</vt:i4>
      </vt:variant>
      <vt:variant>
        <vt:i4>0</vt:i4>
      </vt:variant>
      <vt:variant>
        <vt:i4>5</vt:i4>
      </vt:variant>
      <vt:variant>
        <vt:lpwstr/>
      </vt:variant>
      <vt:variant>
        <vt:lpwstr>_Toc364086410</vt:lpwstr>
      </vt:variant>
      <vt:variant>
        <vt:i4>1507387</vt:i4>
      </vt:variant>
      <vt:variant>
        <vt:i4>770</vt:i4>
      </vt:variant>
      <vt:variant>
        <vt:i4>0</vt:i4>
      </vt:variant>
      <vt:variant>
        <vt:i4>5</vt:i4>
      </vt:variant>
      <vt:variant>
        <vt:lpwstr/>
      </vt:variant>
      <vt:variant>
        <vt:lpwstr>_Toc364086409</vt:lpwstr>
      </vt:variant>
      <vt:variant>
        <vt:i4>1507387</vt:i4>
      </vt:variant>
      <vt:variant>
        <vt:i4>764</vt:i4>
      </vt:variant>
      <vt:variant>
        <vt:i4>0</vt:i4>
      </vt:variant>
      <vt:variant>
        <vt:i4>5</vt:i4>
      </vt:variant>
      <vt:variant>
        <vt:lpwstr/>
      </vt:variant>
      <vt:variant>
        <vt:lpwstr>_Toc364086408</vt:lpwstr>
      </vt:variant>
      <vt:variant>
        <vt:i4>1507387</vt:i4>
      </vt:variant>
      <vt:variant>
        <vt:i4>758</vt:i4>
      </vt:variant>
      <vt:variant>
        <vt:i4>0</vt:i4>
      </vt:variant>
      <vt:variant>
        <vt:i4>5</vt:i4>
      </vt:variant>
      <vt:variant>
        <vt:lpwstr/>
      </vt:variant>
      <vt:variant>
        <vt:lpwstr>_Toc364086407</vt:lpwstr>
      </vt:variant>
      <vt:variant>
        <vt:i4>1507387</vt:i4>
      </vt:variant>
      <vt:variant>
        <vt:i4>752</vt:i4>
      </vt:variant>
      <vt:variant>
        <vt:i4>0</vt:i4>
      </vt:variant>
      <vt:variant>
        <vt:i4>5</vt:i4>
      </vt:variant>
      <vt:variant>
        <vt:lpwstr/>
      </vt:variant>
      <vt:variant>
        <vt:lpwstr>_Toc364086406</vt:lpwstr>
      </vt:variant>
      <vt:variant>
        <vt:i4>1507387</vt:i4>
      </vt:variant>
      <vt:variant>
        <vt:i4>746</vt:i4>
      </vt:variant>
      <vt:variant>
        <vt:i4>0</vt:i4>
      </vt:variant>
      <vt:variant>
        <vt:i4>5</vt:i4>
      </vt:variant>
      <vt:variant>
        <vt:lpwstr/>
      </vt:variant>
      <vt:variant>
        <vt:lpwstr>_Toc364086405</vt:lpwstr>
      </vt:variant>
      <vt:variant>
        <vt:i4>1507387</vt:i4>
      </vt:variant>
      <vt:variant>
        <vt:i4>740</vt:i4>
      </vt:variant>
      <vt:variant>
        <vt:i4>0</vt:i4>
      </vt:variant>
      <vt:variant>
        <vt:i4>5</vt:i4>
      </vt:variant>
      <vt:variant>
        <vt:lpwstr/>
      </vt:variant>
      <vt:variant>
        <vt:lpwstr>_Toc364086404</vt:lpwstr>
      </vt:variant>
      <vt:variant>
        <vt:i4>1507387</vt:i4>
      </vt:variant>
      <vt:variant>
        <vt:i4>734</vt:i4>
      </vt:variant>
      <vt:variant>
        <vt:i4>0</vt:i4>
      </vt:variant>
      <vt:variant>
        <vt:i4>5</vt:i4>
      </vt:variant>
      <vt:variant>
        <vt:lpwstr/>
      </vt:variant>
      <vt:variant>
        <vt:lpwstr>_Toc364086403</vt:lpwstr>
      </vt:variant>
      <vt:variant>
        <vt:i4>1507387</vt:i4>
      </vt:variant>
      <vt:variant>
        <vt:i4>728</vt:i4>
      </vt:variant>
      <vt:variant>
        <vt:i4>0</vt:i4>
      </vt:variant>
      <vt:variant>
        <vt:i4>5</vt:i4>
      </vt:variant>
      <vt:variant>
        <vt:lpwstr/>
      </vt:variant>
      <vt:variant>
        <vt:lpwstr>_Toc364086402</vt:lpwstr>
      </vt:variant>
      <vt:variant>
        <vt:i4>1507387</vt:i4>
      </vt:variant>
      <vt:variant>
        <vt:i4>722</vt:i4>
      </vt:variant>
      <vt:variant>
        <vt:i4>0</vt:i4>
      </vt:variant>
      <vt:variant>
        <vt:i4>5</vt:i4>
      </vt:variant>
      <vt:variant>
        <vt:lpwstr/>
      </vt:variant>
      <vt:variant>
        <vt:lpwstr>_Toc364086401</vt:lpwstr>
      </vt:variant>
      <vt:variant>
        <vt:i4>1507387</vt:i4>
      </vt:variant>
      <vt:variant>
        <vt:i4>716</vt:i4>
      </vt:variant>
      <vt:variant>
        <vt:i4>0</vt:i4>
      </vt:variant>
      <vt:variant>
        <vt:i4>5</vt:i4>
      </vt:variant>
      <vt:variant>
        <vt:lpwstr/>
      </vt:variant>
      <vt:variant>
        <vt:lpwstr>_Toc364086400</vt:lpwstr>
      </vt:variant>
      <vt:variant>
        <vt:i4>1966140</vt:i4>
      </vt:variant>
      <vt:variant>
        <vt:i4>710</vt:i4>
      </vt:variant>
      <vt:variant>
        <vt:i4>0</vt:i4>
      </vt:variant>
      <vt:variant>
        <vt:i4>5</vt:i4>
      </vt:variant>
      <vt:variant>
        <vt:lpwstr/>
      </vt:variant>
      <vt:variant>
        <vt:lpwstr>_Toc364086399</vt:lpwstr>
      </vt:variant>
      <vt:variant>
        <vt:i4>1966140</vt:i4>
      </vt:variant>
      <vt:variant>
        <vt:i4>704</vt:i4>
      </vt:variant>
      <vt:variant>
        <vt:i4>0</vt:i4>
      </vt:variant>
      <vt:variant>
        <vt:i4>5</vt:i4>
      </vt:variant>
      <vt:variant>
        <vt:lpwstr/>
      </vt:variant>
      <vt:variant>
        <vt:lpwstr>_Toc364086398</vt:lpwstr>
      </vt:variant>
      <vt:variant>
        <vt:i4>1966140</vt:i4>
      </vt:variant>
      <vt:variant>
        <vt:i4>698</vt:i4>
      </vt:variant>
      <vt:variant>
        <vt:i4>0</vt:i4>
      </vt:variant>
      <vt:variant>
        <vt:i4>5</vt:i4>
      </vt:variant>
      <vt:variant>
        <vt:lpwstr/>
      </vt:variant>
      <vt:variant>
        <vt:lpwstr>_Toc364086397</vt:lpwstr>
      </vt:variant>
      <vt:variant>
        <vt:i4>1966140</vt:i4>
      </vt:variant>
      <vt:variant>
        <vt:i4>692</vt:i4>
      </vt:variant>
      <vt:variant>
        <vt:i4>0</vt:i4>
      </vt:variant>
      <vt:variant>
        <vt:i4>5</vt:i4>
      </vt:variant>
      <vt:variant>
        <vt:lpwstr/>
      </vt:variant>
      <vt:variant>
        <vt:lpwstr>_Toc364086396</vt:lpwstr>
      </vt:variant>
      <vt:variant>
        <vt:i4>1966140</vt:i4>
      </vt:variant>
      <vt:variant>
        <vt:i4>686</vt:i4>
      </vt:variant>
      <vt:variant>
        <vt:i4>0</vt:i4>
      </vt:variant>
      <vt:variant>
        <vt:i4>5</vt:i4>
      </vt:variant>
      <vt:variant>
        <vt:lpwstr/>
      </vt:variant>
      <vt:variant>
        <vt:lpwstr>_Toc364086395</vt:lpwstr>
      </vt:variant>
      <vt:variant>
        <vt:i4>1966140</vt:i4>
      </vt:variant>
      <vt:variant>
        <vt:i4>680</vt:i4>
      </vt:variant>
      <vt:variant>
        <vt:i4>0</vt:i4>
      </vt:variant>
      <vt:variant>
        <vt:i4>5</vt:i4>
      </vt:variant>
      <vt:variant>
        <vt:lpwstr/>
      </vt:variant>
      <vt:variant>
        <vt:lpwstr>_Toc364086394</vt:lpwstr>
      </vt:variant>
      <vt:variant>
        <vt:i4>1966140</vt:i4>
      </vt:variant>
      <vt:variant>
        <vt:i4>674</vt:i4>
      </vt:variant>
      <vt:variant>
        <vt:i4>0</vt:i4>
      </vt:variant>
      <vt:variant>
        <vt:i4>5</vt:i4>
      </vt:variant>
      <vt:variant>
        <vt:lpwstr/>
      </vt:variant>
      <vt:variant>
        <vt:lpwstr>_Toc364086393</vt:lpwstr>
      </vt:variant>
      <vt:variant>
        <vt:i4>1966140</vt:i4>
      </vt:variant>
      <vt:variant>
        <vt:i4>668</vt:i4>
      </vt:variant>
      <vt:variant>
        <vt:i4>0</vt:i4>
      </vt:variant>
      <vt:variant>
        <vt:i4>5</vt:i4>
      </vt:variant>
      <vt:variant>
        <vt:lpwstr/>
      </vt:variant>
      <vt:variant>
        <vt:lpwstr>_Toc364086392</vt:lpwstr>
      </vt:variant>
      <vt:variant>
        <vt:i4>1966140</vt:i4>
      </vt:variant>
      <vt:variant>
        <vt:i4>662</vt:i4>
      </vt:variant>
      <vt:variant>
        <vt:i4>0</vt:i4>
      </vt:variant>
      <vt:variant>
        <vt:i4>5</vt:i4>
      </vt:variant>
      <vt:variant>
        <vt:lpwstr/>
      </vt:variant>
      <vt:variant>
        <vt:lpwstr>_Toc364086391</vt:lpwstr>
      </vt:variant>
      <vt:variant>
        <vt:i4>1966140</vt:i4>
      </vt:variant>
      <vt:variant>
        <vt:i4>656</vt:i4>
      </vt:variant>
      <vt:variant>
        <vt:i4>0</vt:i4>
      </vt:variant>
      <vt:variant>
        <vt:i4>5</vt:i4>
      </vt:variant>
      <vt:variant>
        <vt:lpwstr/>
      </vt:variant>
      <vt:variant>
        <vt:lpwstr>_Toc364086390</vt:lpwstr>
      </vt:variant>
      <vt:variant>
        <vt:i4>2031676</vt:i4>
      </vt:variant>
      <vt:variant>
        <vt:i4>650</vt:i4>
      </vt:variant>
      <vt:variant>
        <vt:i4>0</vt:i4>
      </vt:variant>
      <vt:variant>
        <vt:i4>5</vt:i4>
      </vt:variant>
      <vt:variant>
        <vt:lpwstr/>
      </vt:variant>
      <vt:variant>
        <vt:lpwstr>_Toc364086389</vt:lpwstr>
      </vt:variant>
      <vt:variant>
        <vt:i4>2031676</vt:i4>
      </vt:variant>
      <vt:variant>
        <vt:i4>644</vt:i4>
      </vt:variant>
      <vt:variant>
        <vt:i4>0</vt:i4>
      </vt:variant>
      <vt:variant>
        <vt:i4>5</vt:i4>
      </vt:variant>
      <vt:variant>
        <vt:lpwstr/>
      </vt:variant>
      <vt:variant>
        <vt:lpwstr>_Toc364086388</vt:lpwstr>
      </vt:variant>
      <vt:variant>
        <vt:i4>2031676</vt:i4>
      </vt:variant>
      <vt:variant>
        <vt:i4>638</vt:i4>
      </vt:variant>
      <vt:variant>
        <vt:i4>0</vt:i4>
      </vt:variant>
      <vt:variant>
        <vt:i4>5</vt:i4>
      </vt:variant>
      <vt:variant>
        <vt:lpwstr/>
      </vt:variant>
      <vt:variant>
        <vt:lpwstr>_Toc364086387</vt:lpwstr>
      </vt:variant>
      <vt:variant>
        <vt:i4>2031676</vt:i4>
      </vt:variant>
      <vt:variant>
        <vt:i4>632</vt:i4>
      </vt:variant>
      <vt:variant>
        <vt:i4>0</vt:i4>
      </vt:variant>
      <vt:variant>
        <vt:i4>5</vt:i4>
      </vt:variant>
      <vt:variant>
        <vt:lpwstr/>
      </vt:variant>
      <vt:variant>
        <vt:lpwstr>_Toc364086386</vt:lpwstr>
      </vt:variant>
      <vt:variant>
        <vt:i4>2031676</vt:i4>
      </vt:variant>
      <vt:variant>
        <vt:i4>626</vt:i4>
      </vt:variant>
      <vt:variant>
        <vt:i4>0</vt:i4>
      </vt:variant>
      <vt:variant>
        <vt:i4>5</vt:i4>
      </vt:variant>
      <vt:variant>
        <vt:lpwstr/>
      </vt:variant>
      <vt:variant>
        <vt:lpwstr>_Toc364086385</vt:lpwstr>
      </vt:variant>
      <vt:variant>
        <vt:i4>2031676</vt:i4>
      </vt:variant>
      <vt:variant>
        <vt:i4>620</vt:i4>
      </vt:variant>
      <vt:variant>
        <vt:i4>0</vt:i4>
      </vt:variant>
      <vt:variant>
        <vt:i4>5</vt:i4>
      </vt:variant>
      <vt:variant>
        <vt:lpwstr/>
      </vt:variant>
      <vt:variant>
        <vt:lpwstr>_Toc364086384</vt:lpwstr>
      </vt:variant>
      <vt:variant>
        <vt:i4>2031676</vt:i4>
      </vt:variant>
      <vt:variant>
        <vt:i4>614</vt:i4>
      </vt:variant>
      <vt:variant>
        <vt:i4>0</vt:i4>
      </vt:variant>
      <vt:variant>
        <vt:i4>5</vt:i4>
      </vt:variant>
      <vt:variant>
        <vt:lpwstr/>
      </vt:variant>
      <vt:variant>
        <vt:lpwstr>_Toc364086383</vt:lpwstr>
      </vt:variant>
      <vt:variant>
        <vt:i4>2031676</vt:i4>
      </vt:variant>
      <vt:variant>
        <vt:i4>608</vt:i4>
      </vt:variant>
      <vt:variant>
        <vt:i4>0</vt:i4>
      </vt:variant>
      <vt:variant>
        <vt:i4>5</vt:i4>
      </vt:variant>
      <vt:variant>
        <vt:lpwstr/>
      </vt:variant>
      <vt:variant>
        <vt:lpwstr>_Toc364086382</vt:lpwstr>
      </vt:variant>
      <vt:variant>
        <vt:i4>2031676</vt:i4>
      </vt:variant>
      <vt:variant>
        <vt:i4>602</vt:i4>
      </vt:variant>
      <vt:variant>
        <vt:i4>0</vt:i4>
      </vt:variant>
      <vt:variant>
        <vt:i4>5</vt:i4>
      </vt:variant>
      <vt:variant>
        <vt:lpwstr/>
      </vt:variant>
      <vt:variant>
        <vt:lpwstr>_Toc364086381</vt:lpwstr>
      </vt:variant>
      <vt:variant>
        <vt:i4>2031676</vt:i4>
      </vt:variant>
      <vt:variant>
        <vt:i4>596</vt:i4>
      </vt:variant>
      <vt:variant>
        <vt:i4>0</vt:i4>
      </vt:variant>
      <vt:variant>
        <vt:i4>5</vt:i4>
      </vt:variant>
      <vt:variant>
        <vt:lpwstr/>
      </vt:variant>
      <vt:variant>
        <vt:lpwstr>_Toc364086380</vt:lpwstr>
      </vt:variant>
      <vt:variant>
        <vt:i4>1048636</vt:i4>
      </vt:variant>
      <vt:variant>
        <vt:i4>590</vt:i4>
      </vt:variant>
      <vt:variant>
        <vt:i4>0</vt:i4>
      </vt:variant>
      <vt:variant>
        <vt:i4>5</vt:i4>
      </vt:variant>
      <vt:variant>
        <vt:lpwstr/>
      </vt:variant>
      <vt:variant>
        <vt:lpwstr>_Toc364086379</vt:lpwstr>
      </vt:variant>
      <vt:variant>
        <vt:i4>1048636</vt:i4>
      </vt:variant>
      <vt:variant>
        <vt:i4>584</vt:i4>
      </vt:variant>
      <vt:variant>
        <vt:i4>0</vt:i4>
      </vt:variant>
      <vt:variant>
        <vt:i4>5</vt:i4>
      </vt:variant>
      <vt:variant>
        <vt:lpwstr/>
      </vt:variant>
      <vt:variant>
        <vt:lpwstr>_Toc364086378</vt:lpwstr>
      </vt:variant>
      <vt:variant>
        <vt:i4>1048636</vt:i4>
      </vt:variant>
      <vt:variant>
        <vt:i4>578</vt:i4>
      </vt:variant>
      <vt:variant>
        <vt:i4>0</vt:i4>
      </vt:variant>
      <vt:variant>
        <vt:i4>5</vt:i4>
      </vt:variant>
      <vt:variant>
        <vt:lpwstr/>
      </vt:variant>
      <vt:variant>
        <vt:lpwstr>_Toc364086377</vt:lpwstr>
      </vt:variant>
      <vt:variant>
        <vt:i4>1048636</vt:i4>
      </vt:variant>
      <vt:variant>
        <vt:i4>572</vt:i4>
      </vt:variant>
      <vt:variant>
        <vt:i4>0</vt:i4>
      </vt:variant>
      <vt:variant>
        <vt:i4>5</vt:i4>
      </vt:variant>
      <vt:variant>
        <vt:lpwstr/>
      </vt:variant>
      <vt:variant>
        <vt:lpwstr>_Toc364086376</vt:lpwstr>
      </vt:variant>
      <vt:variant>
        <vt:i4>1048636</vt:i4>
      </vt:variant>
      <vt:variant>
        <vt:i4>566</vt:i4>
      </vt:variant>
      <vt:variant>
        <vt:i4>0</vt:i4>
      </vt:variant>
      <vt:variant>
        <vt:i4>5</vt:i4>
      </vt:variant>
      <vt:variant>
        <vt:lpwstr/>
      </vt:variant>
      <vt:variant>
        <vt:lpwstr>_Toc364086375</vt:lpwstr>
      </vt:variant>
      <vt:variant>
        <vt:i4>1048636</vt:i4>
      </vt:variant>
      <vt:variant>
        <vt:i4>560</vt:i4>
      </vt:variant>
      <vt:variant>
        <vt:i4>0</vt:i4>
      </vt:variant>
      <vt:variant>
        <vt:i4>5</vt:i4>
      </vt:variant>
      <vt:variant>
        <vt:lpwstr/>
      </vt:variant>
      <vt:variant>
        <vt:lpwstr>_Toc364086374</vt:lpwstr>
      </vt:variant>
      <vt:variant>
        <vt:i4>1048636</vt:i4>
      </vt:variant>
      <vt:variant>
        <vt:i4>554</vt:i4>
      </vt:variant>
      <vt:variant>
        <vt:i4>0</vt:i4>
      </vt:variant>
      <vt:variant>
        <vt:i4>5</vt:i4>
      </vt:variant>
      <vt:variant>
        <vt:lpwstr/>
      </vt:variant>
      <vt:variant>
        <vt:lpwstr>_Toc364086373</vt:lpwstr>
      </vt:variant>
      <vt:variant>
        <vt:i4>1048636</vt:i4>
      </vt:variant>
      <vt:variant>
        <vt:i4>548</vt:i4>
      </vt:variant>
      <vt:variant>
        <vt:i4>0</vt:i4>
      </vt:variant>
      <vt:variant>
        <vt:i4>5</vt:i4>
      </vt:variant>
      <vt:variant>
        <vt:lpwstr/>
      </vt:variant>
      <vt:variant>
        <vt:lpwstr>_Toc364086372</vt:lpwstr>
      </vt:variant>
      <vt:variant>
        <vt:i4>1048636</vt:i4>
      </vt:variant>
      <vt:variant>
        <vt:i4>542</vt:i4>
      </vt:variant>
      <vt:variant>
        <vt:i4>0</vt:i4>
      </vt:variant>
      <vt:variant>
        <vt:i4>5</vt:i4>
      </vt:variant>
      <vt:variant>
        <vt:lpwstr/>
      </vt:variant>
      <vt:variant>
        <vt:lpwstr>_Toc364086371</vt:lpwstr>
      </vt:variant>
      <vt:variant>
        <vt:i4>1048636</vt:i4>
      </vt:variant>
      <vt:variant>
        <vt:i4>536</vt:i4>
      </vt:variant>
      <vt:variant>
        <vt:i4>0</vt:i4>
      </vt:variant>
      <vt:variant>
        <vt:i4>5</vt:i4>
      </vt:variant>
      <vt:variant>
        <vt:lpwstr/>
      </vt:variant>
      <vt:variant>
        <vt:lpwstr>_Toc364086370</vt:lpwstr>
      </vt:variant>
      <vt:variant>
        <vt:i4>1114172</vt:i4>
      </vt:variant>
      <vt:variant>
        <vt:i4>530</vt:i4>
      </vt:variant>
      <vt:variant>
        <vt:i4>0</vt:i4>
      </vt:variant>
      <vt:variant>
        <vt:i4>5</vt:i4>
      </vt:variant>
      <vt:variant>
        <vt:lpwstr/>
      </vt:variant>
      <vt:variant>
        <vt:lpwstr>_Toc364086369</vt:lpwstr>
      </vt:variant>
      <vt:variant>
        <vt:i4>1114172</vt:i4>
      </vt:variant>
      <vt:variant>
        <vt:i4>524</vt:i4>
      </vt:variant>
      <vt:variant>
        <vt:i4>0</vt:i4>
      </vt:variant>
      <vt:variant>
        <vt:i4>5</vt:i4>
      </vt:variant>
      <vt:variant>
        <vt:lpwstr/>
      </vt:variant>
      <vt:variant>
        <vt:lpwstr>_Toc364086368</vt:lpwstr>
      </vt:variant>
      <vt:variant>
        <vt:i4>1114172</vt:i4>
      </vt:variant>
      <vt:variant>
        <vt:i4>518</vt:i4>
      </vt:variant>
      <vt:variant>
        <vt:i4>0</vt:i4>
      </vt:variant>
      <vt:variant>
        <vt:i4>5</vt:i4>
      </vt:variant>
      <vt:variant>
        <vt:lpwstr/>
      </vt:variant>
      <vt:variant>
        <vt:lpwstr>_Toc364086367</vt:lpwstr>
      </vt:variant>
      <vt:variant>
        <vt:i4>1114172</vt:i4>
      </vt:variant>
      <vt:variant>
        <vt:i4>512</vt:i4>
      </vt:variant>
      <vt:variant>
        <vt:i4>0</vt:i4>
      </vt:variant>
      <vt:variant>
        <vt:i4>5</vt:i4>
      </vt:variant>
      <vt:variant>
        <vt:lpwstr/>
      </vt:variant>
      <vt:variant>
        <vt:lpwstr>_Toc364086366</vt:lpwstr>
      </vt:variant>
      <vt:variant>
        <vt:i4>1114172</vt:i4>
      </vt:variant>
      <vt:variant>
        <vt:i4>506</vt:i4>
      </vt:variant>
      <vt:variant>
        <vt:i4>0</vt:i4>
      </vt:variant>
      <vt:variant>
        <vt:i4>5</vt:i4>
      </vt:variant>
      <vt:variant>
        <vt:lpwstr/>
      </vt:variant>
      <vt:variant>
        <vt:lpwstr>_Toc364086365</vt:lpwstr>
      </vt:variant>
      <vt:variant>
        <vt:i4>1114172</vt:i4>
      </vt:variant>
      <vt:variant>
        <vt:i4>500</vt:i4>
      </vt:variant>
      <vt:variant>
        <vt:i4>0</vt:i4>
      </vt:variant>
      <vt:variant>
        <vt:i4>5</vt:i4>
      </vt:variant>
      <vt:variant>
        <vt:lpwstr/>
      </vt:variant>
      <vt:variant>
        <vt:lpwstr>_Toc364086364</vt:lpwstr>
      </vt:variant>
      <vt:variant>
        <vt:i4>1114172</vt:i4>
      </vt:variant>
      <vt:variant>
        <vt:i4>494</vt:i4>
      </vt:variant>
      <vt:variant>
        <vt:i4>0</vt:i4>
      </vt:variant>
      <vt:variant>
        <vt:i4>5</vt:i4>
      </vt:variant>
      <vt:variant>
        <vt:lpwstr/>
      </vt:variant>
      <vt:variant>
        <vt:lpwstr>_Toc364086363</vt:lpwstr>
      </vt:variant>
      <vt:variant>
        <vt:i4>1114172</vt:i4>
      </vt:variant>
      <vt:variant>
        <vt:i4>488</vt:i4>
      </vt:variant>
      <vt:variant>
        <vt:i4>0</vt:i4>
      </vt:variant>
      <vt:variant>
        <vt:i4>5</vt:i4>
      </vt:variant>
      <vt:variant>
        <vt:lpwstr/>
      </vt:variant>
      <vt:variant>
        <vt:lpwstr>_Toc364086362</vt:lpwstr>
      </vt:variant>
      <vt:variant>
        <vt:i4>1114172</vt:i4>
      </vt:variant>
      <vt:variant>
        <vt:i4>482</vt:i4>
      </vt:variant>
      <vt:variant>
        <vt:i4>0</vt:i4>
      </vt:variant>
      <vt:variant>
        <vt:i4>5</vt:i4>
      </vt:variant>
      <vt:variant>
        <vt:lpwstr/>
      </vt:variant>
      <vt:variant>
        <vt:lpwstr>_Toc364086361</vt:lpwstr>
      </vt:variant>
      <vt:variant>
        <vt:i4>1114172</vt:i4>
      </vt:variant>
      <vt:variant>
        <vt:i4>476</vt:i4>
      </vt:variant>
      <vt:variant>
        <vt:i4>0</vt:i4>
      </vt:variant>
      <vt:variant>
        <vt:i4>5</vt:i4>
      </vt:variant>
      <vt:variant>
        <vt:lpwstr/>
      </vt:variant>
      <vt:variant>
        <vt:lpwstr>_Toc364086360</vt:lpwstr>
      </vt:variant>
      <vt:variant>
        <vt:i4>1179708</vt:i4>
      </vt:variant>
      <vt:variant>
        <vt:i4>470</vt:i4>
      </vt:variant>
      <vt:variant>
        <vt:i4>0</vt:i4>
      </vt:variant>
      <vt:variant>
        <vt:i4>5</vt:i4>
      </vt:variant>
      <vt:variant>
        <vt:lpwstr/>
      </vt:variant>
      <vt:variant>
        <vt:lpwstr>_Toc364086359</vt:lpwstr>
      </vt:variant>
      <vt:variant>
        <vt:i4>1179708</vt:i4>
      </vt:variant>
      <vt:variant>
        <vt:i4>464</vt:i4>
      </vt:variant>
      <vt:variant>
        <vt:i4>0</vt:i4>
      </vt:variant>
      <vt:variant>
        <vt:i4>5</vt:i4>
      </vt:variant>
      <vt:variant>
        <vt:lpwstr/>
      </vt:variant>
      <vt:variant>
        <vt:lpwstr>_Toc364086358</vt:lpwstr>
      </vt:variant>
      <vt:variant>
        <vt:i4>1179708</vt:i4>
      </vt:variant>
      <vt:variant>
        <vt:i4>458</vt:i4>
      </vt:variant>
      <vt:variant>
        <vt:i4>0</vt:i4>
      </vt:variant>
      <vt:variant>
        <vt:i4>5</vt:i4>
      </vt:variant>
      <vt:variant>
        <vt:lpwstr/>
      </vt:variant>
      <vt:variant>
        <vt:lpwstr>_Toc364086357</vt:lpwstr>
      </vt:variant>
      <vt:variant>
        <vt:i4>1179708</vt:i4>
      </vt:variant>
      <vt:variant>
        <vt:i4>452</vt:i4>
      </vt:variant>
      <vt:variant>
        <vt:i4>0</vt:i4>
      </vt:variant>
      <vt:variant>
        <vt:i4>5</vt:i4>
      </vt:variant>
      <vt:variant>
        <vt:lpwstr/>
      </vt:variant>
      <vt:variant>
        <vt:lpwstr>_Toc364086356</vt:lpwstr>
      </vt:variant>
      <vt:variant>
        <vt:i4>1179708</vt:i4>
      </vt:variant>
      <vt:variant>
        <vt:i4>446</vt:i4>
      </vt:variant>
      <vt:variant>
        <vt:i4>0</vt:i4>
      </vt:variant>
      <vt:variant>
        <vt:i4>5</vt:i4>
      </vt:variant>
      <vt:variant>
        <vt:lpwstr/>
      </vt:variant>
      <vt:variant>
        <vt:lpwstr>_Toc364086355</vt:lpwstr>
      </vt:variant>
      <vt:variant>
        <vt:i4>1179708</vt:i4>
      </vt:variant>
      <vt:variant>
        <vt:i4>440</vt:i4>
      </vt:variant>
      <vt:variant>
        <vt:i4>0</vt:i4>
      </vt:variant>
      <vt:variant>
        <vt:i4>5</vt:i4>
      </vt:variant>
      <vt:variant>
        <vt:lpwstr/>
      </vt:variant>
      <vt:variant>
        <vt:lpwstr>_Toc364086354</vt:lpwstr>
      </vt:variant>
      <vt:variant>
        <vt:i4>1179708</vt:i4>
      </vt:variant>
      <vt:variant>
        <vt:i4>434</vt:i4>
      </vt:variant>
      <vt:variant>
        <vt:i4>0</vt:i4>
      </vt:variant>
      <vt:variant>
        <vt:i4>5</vt:i4>
      </vt:variant>
      <vt:variant>
        <vt:lpwstr/>
      </vt:variant>
      <vt:variant>
        <vt:lpwstr>_Toc364086353</vt:lpwstr>
      </vt:variant>
      <vt:variant>
        <vt:i4>1179708</vt:i4>
      </vt:variant>
      <vt:variant>
        <vt:i4>428</vt:i4>
      </vt:variant>
      <vt:variant>
        <vt:i4>0</vt:i4>
      </vt:variant>
      <vt:variant>
        <vt:i4>5</vt:i4>
      </vt:variant>
      <vt:variant>
        <vt:lpwstr/>
      </vt:variant>
      <vt:variant>
        <vt:lpwstr>_Toc364086352</vt:lpwstr>
      </vt:variant>
      <vt:variant>
        <vt:i4>1179708</vt:i4>
      </vt:variant>
      <vt:variant>
        <vt:i4>422</vt:i4>
      </vt:variant>
      <vt:variant>
        <vt:i4>0</vt:i4>
      </vt:variant>
      <vt:variant>
        <vt:i4>5</vt:i4>
      </vt:variant>
      <vt:variant>
        <vt:lpwstr/>
      </vt:variant>
      <vt:variant>
        <vt:lpwstr>_Toc364086351</vt:lpwstr>
      </vt:variant>
      <vt:variant>
        <vt:i4>1179708</vt:i4>
      </vt:variant>
      <vt:variant>
        <vt:i4>416</vt:i4>
      </vt:variant>
      <vt:variant>
        <vt:i4>0</vt:i4>
      </vt:variant>
      <vt:variant>
        <vt:i4>5</vt:i4>
      </vt:variant>
      <vt:variant>
        <vt:lpwstr/>
      </vt:variant>
      <vt:variant>
        <vt:lpwstr>_Toc364086350</vt:lpwstr>
      </vt:variant>
      <vt:variant>
        <vt:i4>1245244</vt:i4>
      </vt:variant>
      <vt:variant>
        <vt:i4>410</vt:i4>
      </vt:variant>
      <vt:variant>
        <vt:i4>0</vt:i4>
      </vt:variant>
      <vt:variant>
        <vt:i4>5</vt:i4>
      </vt:variant>
      <vt:variant>
        <vt:lpwstr/>
      </vt:variant>
      <vt:variant>
        <vt:lpwstr>_Toc364086349</vt:lpwstr>
      </vt:variant>
      <vt:variant>
        <vt:i4>1245244</vt:i4>
      </vt:variant>
      <vt:variant>
        <vt:i4>404</vt:i4>
      </vt:variant>
      <vt:variant>
        <vt:i4>0</vt:i4>
      </vt:variant>
      <vt:variant>
        <vt:i4>5</vt:i4>
      </vt:variant>
      <vt:variant>
        <vt:lpwstr/>
      </vt:variant>
      <vt:variant>
        <vt:lpwstr>_Toc364086348</vt:lpwstr>
      </vt:variant>
      <vt:variant>
        <vt:i4>1245244</vt:i4>
      </vt:variant>
      <vt:variant>
        <vt:i4>398</vt:i4>
      </vt:variant>
      <vt:variant>
        <vt:i4>0</vt:i4>
      </vt:variant>
      <vt:variant>
        <vt:i4>5</vt:i4>
      </vt:variant>
      <vt:variant>
        <vt:lpwstr/>
      </vt:variant>
      <vt:variant>
        <vt:lpwstr>_Toc364086347</vt:lpwstr>
      </vt:variant>
      <vt:variant>
        <vt:i4>1245244</vt:i4>
      </vt:variant>
      <vt:variant>
        <vt:i4>392</vt:i4>
      </vt:variant>
      <vt:variant>
        <vt:i4>0</vt:i4>
      </vt:variant>
      <vt:variant>
        <vt:i4>5</vt:i4>
      </vt:variant>
      <vt:variant>
        <vt:lpwstr/>
      </vt:variant>
      <vt:variant>
        <vt:lpwstr>_Toc364086346</vt:lpwstr>
      </vt:variant>
      <vt:variant>
        <vt:i4>1245244</vt:i4>
      </vt:variant>
      <vt:variant>
        <vt:i4>386</vt:i4>
      </vt:variant>
      <vt:variant>
        <vt:i4>0</vt:i4>
      </vt:variant>
      <vt:variant>
        <vt:i4>5</vt:i4>
      </vt:variant>
      <vt:variant>
        <vt:lpwstr/>
      </vt:variant>
      <vt:variant>
        <vt:lpwstr>_Toc364086345</vt:lpwstr>
      </vt:variant>
      <vt:variant>
        <vt:i4>1245244</vt:i4>
      </vt:variant>
      <vt:variant>
        <vt:i4>380</vt:i4>
      </vt:variant>
      <vt:variant>
        <vt:i4>0</vt:i4>
      </vt:variant>
      <vt:variant>
        <vt:i4>5</vt:i4>
      </vt:variant>
      <vt:variant>
        <vt:lpwstr/>
      </vt:variant>
      <vt:variant>
        <vt:lpwstr>_Toc364086344</vt:lpwstr>
      </vt:variant>
      <vt:variant>
        <vt:i4>1245244</vt:i4>
      </vt:variant>
      <vt:variant>
        <vt:i4>374</vt:i4>
      </vt:variant>
      <vt:variant>
        <vt:i4>0</vt:i4>
      </vt:variant>
      <vt:variant>
        <vt:i4>5</vt:i4>
      </vt:variant>
      <vt:variant>
        <vt:lpwstr/>
      </vt:variant>
      <vt:variant>
        <vt:lpwstr>_Toc364086343</vt:lpwstr>
      </vt:variant>
      <vt:variant>
        <vt:i4>1245244</vt:i4>
      </vt:variant>
      <vt:variant>
        <vt:i4>368</vt:i4>
      </vt:variant>
      <vt:variant>
        <vt:i4>0</vt:i4>
      </vt:variant>
      <vt:variant>
        <vt:i4>5</vt:i4>
      </vt:variant>
      <vt:variant>
        <vt:lpwstr/>
      </vt:variant>
      <vt:variant>
        <vt:lpwstr>_Toc364086342</vt:lpwstr>
      </vt:variant>
      <vt:variant>
        <vt:i4>1245244</vt:i4>
      </vt:variant>
      <vt:variant>
        <vt:i4>362</vt:i4>
      </vt:variant>
      <vt:variant>
        <vt:i4>0</vt:i4>
      </vt:variant>
      <vt:variant>
        <vt:i4>5</vt:i4>
      </vt:variant>
      <vt:variant>
        <vt:lpwstr/>
      </vt:variant>
      <vt:variant>
        <vt:lpwstr>_Toc364086341</vt:lpwstr>
      </vt:variant>
      <vt:variant>
        <vt:i4>1245244</vt:i4>
      </vt:variant>
      <vt:variant>
        <vt:i4>356</vt:i4>
      </vt:variant>
      <vt:variant>
        <vt:i4>0</vt:i4>
      </vt:variant>
      <vt:variant>
        <vt:i4>5</vt:i4>
      </vt:variant>
      <vt:variant>
        <vt:lpwstr/>
      </vt:variant>
      <vt:variant>
        <vt:lpwstr>_Toc364086340</vt:lpwstr>
      </vt:variant>
      <vt:variant>
        <vt:i4>1310780</vt:i4>
      </vt:variant>
      <vt:variant>
        <vt:i4>350</vt:i4>
      </vt:variant>
      <vt:variant>
        <vt:i4>0</vt:i4>
      </vt:variant>
      <vt:variant>
        <vt:i4>5</vt:i4>
      </vt:variant>
      <vt:variant>
        <vt:lpwstr/>
      </vt:variant>
      <vt:variant>
        <vt:lpwstr>_Toc364086339</vt:lpwstr>
      </vt:variant>
      <vt:variant>
        <vt:i4>1310780</vt:i4>
      </vt:variant>
      <vt:variant>
        <vt:i4>344</vt:i4>
      </vt:variant>
      <vt:variant>
        <vt:i4>0</vt:i4>
      </vt:variant>
      <vt:variant>
        <vt:i4>5</vt:i4>
      </vt:variant>
      <vt:variant>
        <vt:lpwstr/>
      </vt:variant>
      <vt:variant>
        <vt:lpwstr>_Toc364086338</vt:lpwstr>
      </vt:variant>
      <vt:variant>
        <vt:i4>1310780</vt:i4>
      </vt:variant>
      <vt:variant>
        <vt:i4>338</vt:i4>
      </vt:variant>
      <vt:variant>
        <vt:i4>0</vt:i4>
      </vt:variant>
      <vt:variant>
        <vt:i4>5</vt:i4>
      </vt:variant>
      <vt:variant>
        <vt:lpwstr/>
      </vt:variant>
      <vt:variant>
        <vt:lpwstr>_Toc364086337</vt:lpwstr>
      </vt:variant>
      <vt:variant>
        <vt:i4>1310780</vt:i4>
      </vt:variant>
      <vt:variant>
        <vt:i4>332</vt:i4>
      </vt:variant>
      <vt:variant>
        <vt:i4>0</vt:i4>
      </vt:variant>
      <vt:variant>
        <vt:i4>5</vt:i4>
      </vt:variant>
      <vt:variant>
        <vt:lpwstr/>
      </vt:variant>
      <vt:variant>
        <vt:lpwstr>_Toc364086336</vt:lpwstr>
      </vt:variant>
      <vt:variant>
        <vt:i4>1310780</vt:i4>
      </vt:variant>
      <vt:variant>
        <vt:i4>326</vt:i4>
      </vt:variant>
      <vt:variant>
        <vt:i4>0</vt:i4>
      </vt:variant>
      <vt:variant>
        <vt:i4>5</vt:i4>
      </vt:variant>
      <vt:variant>
        <vt:lpwstr/>
      </vt:variant>
      <vt:variant>
        <vt:lpwstr>_Toc364086335</vt:lpwstr>
      </vt:variant>
      <vt:variant>
        <vt:i4>1310780</vt:i4>
      </vt:variant>
      <vt:variant>
        <vt:i4>320</vt:i4>
      </vt:variant>
      <vt:variant>
        <vt:i4>0</vt:i4>
      </vt:variant>
      <vt:variant>
        <vt:i4>5</vt:i4>
      </vt:variant>
      <vt:variant>
        <vt:lpwstr/>
      </vt:variant>
      <vt:variant>
        <vt:lpwstr>_Toc364086334</vt:lpwstr>
      </vt:variant>
      <vt:variant>
        <vt:i4>1310780</vt:i4>
      </vt:variant>
      <vt:variant>
        <vt:i4>314</vt:i4>
      </vt:variant>
      <vt:variant>
        <vt:i4>0</vt:i4>
      </vt:variant>
      <vt:variant>
        <vt:i4>5</vt:i4>
      </vt:variant>
      <vt:variant>
        <vt:lpwstr/>
      </vt:variant>
      <vt:variant>
        <vt:lpwstr>_Toc364086333</vt:lpwstr>
      </vt:variant>
      <vt:variant>
        <vt:i4>1310780</vt:i4>
      </vt:variant>
      <vt:variant>
        <vt:i4>308</vt:i4>
      </vt:variant>
      <vt:variant>
        <vt:i4>0</vt:i4>
      </vt:variant>
      <vt:variant>
        <vt:i4>5</vt:i4>
      </vt:variant>
      <vt:variant>
        <vt:lpwstr/>
      </vt:variant>
      <vt:variant>
        <vt:lpwstr>_Toc364086332</vt:lpwstr>
      </vt:variant>
      <vt:variant>
        <vt:i4>1310780</vt:i4>
      </vt:variant>
      <vt:variant>
        <vt:i4>302</vt:i4>
      </vt:variant>
      <vt:variant>
        <vt:i4>0</vt:i4>
      </vt:variant>
      <vt:variant>
        <vt:i4>5</vt:i4>
      </vt:variant>
      <vt:variant>
        <vt:lpwstr/>
      </vt:variant>
      <vt:variant>
        <vt:lpwstr>_Toc364086331</vt:lpwstr>
      </vt:variant>
      <vt:variant>
        <vt:i4>1310780</vt:i4>
      </vt:variant>
      <vt:variant>
        <vt:i4>296</vt:i4>
      </vt:variant>
      <vt:variant>
        <vt:i4>0</vt:i4>
      </vt:variant>
      <vt:variant>
        <vt:i4>5</vt:i4>
      </vt:variant>
      <vt:variant>
        <vt:lpwstr/>
      </vt:variant>
      <vt:variant>
        <vt:lpwstr>_Toc364086330</vt:lpwstr>
      </vt:variant>
      <vt:variant>
        <vt:i4>1376316</vt:i4>
      </vt:variant>
      <vt:variant>
        <vt:i4>290</vt:i4>
      </vt:variant>
      <vt:variant>
        <vt:i4>0</vt:i4>
      </vt:variant>
      <vt:variant>
        <vt:i4>5</vt:i4>
      </vt:variant>
      <vt:variant>
        <vt:lpwstr/>
      </vt:variant>
      <vt:variant>
        <vt:lpwstr>_Toc364086329</vt:lpwstr>
      </vt:variant>
      <vt:variant>
        <vt:i4>1376316</vt:i4>
      </vt:variant>
      <vt:variant>
        <vt:i4>284</vt:i4>
      </vt:variant>
      <vt:variant>
        <vt:i4>0</vt:i4>
      </vt:variant>
      <vt:variant>
        <vt:i4>5</vt:i4>
      </vt:variant>
      <vt:variant>
        <vt:lpwstr/>
      </vt:variant>
      <vt:variant>
        <vt:lpwstr>_Toc364086328</vt:lpwstr>
      </vt:variant>
      <vt:variant>
        <vt:i4>1376316</vt:i4>
      </vt:variant>
      <vt:variant>
        <vt:i4>278</vt:i4>
      </vt:variant>
      <vt:variant>
        <vt:i4>0</vt:i4>
      </vt:variant>
      <vt:variant>
        <vt:i4>5</vt:i4>
      </vt:variant>
      <vt:variant>
        <vt:lpwstr/>
      </vt:variant>
      <vt:variant>
        <vt:lpwstr>_Toc364086327</vt:lpwstr>
      </vt:variant>
      <vt:variant>
        <vt:i4>1376316</vt:i4>
      </vt:variant>
      <vt:variant>
        <vt:i4>272</vt:i4>
      </vt:variant>
      <vt:variant>
        <vt:i4>0</vt:i4>
      </vt:variant>
      <vt:variant>
        <vt:i4>5</vt:i4>
      </vt:variant>
      <vt:variant>
        <vt:lpwstr/>
      </vt:variant>
      <vt:variant>
        <vt:lpwstr>_Toc364086326</vt:lpwstr>
      </vt:variant>
      <vt:variant>
        <vt:i4>1376316</vt:i4>
      </vt:variant>
      <vt:variant>
        <vt:i4>266</vt:i4>
      </vt:variant>
      <vt:variant>
        <vt:i4>0</vt:i4>
      </vt:variant>
      <vt:variant>
        <vt:i4>5</vt:i4>
      </vt:variant>
      <vt:variant>
        <vt:lpwstr/>
      </vt:variant>
      <vt:variant>
        <vt:lpwstr>_Toc364086325</vt:lpwstr>
      </vt:variant>
      <vt:variant>
        <vt:i4>1376316</vt:i4>
      </vt:variant>
      <vt:variant>
        <vt:i4>260</vt:i4>
      </vt:variant>
      <vt:variant>
        <vt:i4>0</vt:i4>
      </vt:variant>
      <vt:variant>
        <vt:i4>5</vt:i4>
      </vt:variant>
      <vt:variant>
        <vt:lpwstr/>
      </vt:variant>
      <vt:variant>
        <vt:lpwstr>_Toc364086324</vt:lpwstr>
      </vt:variant>
      <vt:variant>
        <vt:i4>1376316</vt:i4>
      </vt:variant>
      <vt:variant>
        <vt:i4>254</vt:i4>
      </vt:variant>
      <vt:variant>
        <vt:i4>0</vt:i4>
      </vt:variant>
      <vt:variant>
        <vt:i4>5</vt:i4>
      </vt:variant>
      <vt:variant>
        <vt:lpwstr/>
      </vt:variant>
      <vt:variant>
        <vt:lpwstr>_Toc364086323</vt:lpwstr>
      </vt:variant>
      <vt:variant>
        <vt:i4>1376316</vt:i4>
      </vt:variant>
      <vt:variant>
        <vt:i4>248</vt:i4>
      </vt:variant>
      <vt:variant>
        <vt:i4>0</vt:i4>
      </vt:variant>
      <vt:variant>
        <vt:i4>5</vt:i4>
      </vt:variant>
      <vt:variant>
        <vt:lpwstr/>
      </vt:variant>
      <vt:variant>
        <vt:lpwstr>_Toc364086322</vt:lpwstr>
      </vt:variant>
      <vt:variant>
        <vt:i4>1376316</vt:i4>
      </vt:variant>
      <vt:variant>
        <vt:i4>242</vt:i4>
      </vt:variant>
      <vt:variant>
        <vt:i4>0</vt:i4>
      </vt:variant>
      <vt:variant>
        <vt:i4>5</vt:i4>
      </vt:variant>
      <vt:variant>
        <vt:lpwstr/>
      </vt:variant>
      <vt:variant>
        <vt:lpwstr>_Toc364086321</vt:lpwstr>
      </vt:variant>
      <vt:variant>
        <vt:i4>1376316</vt:i4>
      </vt:variant>
      <vt:variant>
        <vt:i4>236</vt:i4>
      </vt:variant>
      <vt:variant>
        <vt:i4>0</vt:i4>
      </vt:variant>
      <vt:variant>
        <vt:i4>5</vt:i4>
      </vt:variant>
      <vt:variant>
        <vt:lpwstr/>
      </vt:variant>
      <vt:variant>
        <vt:lpwstr>_Toc364086320</vt:lpwstr>
      </vt:variant>
      <vt:variant>
        <vt:i4>1441852</vt:i4>
      </vt:variant>
      <vt:variant>
        <vt:i4>230</vt:i4>
      </vt:variant>
      <vt:variant>
        <vt:i4>0</vt:i4>
      </vt:variant>
      <vt:variant>
        <vt:i4>5</vt:i4>
      </vt:variant>
      <vt:variant>
        <vt:lpwstr/>
      </vt:variant>
      <vt:variant>
        <vt:lpwstr>_Toc364086319</vt:lpwstr>
      </vt:variant>
      <vt:variant>
        <vt:i4>1441852</vt:i4>
      </vt:variant>
      <vt:variant>
        <vt:i4>224</vt:i4>
      </vt:variant>
      <vt:variant>
        <vt:i4>0</vt:i4>
      </vt:variant>
      <vt:variant>
        <vt:i4>5</vt:i4>
      </vt:variant>
      <vt:variant>
        <vt:lpwstr/>
      </vt:variant>
      <vt:variant>
        <vt:lpwstr>_Toc364086318</vt:lpwstr>
      </vt:variant>
      <vt:variant>
        <vt:i4>1441852</vt:i4>
      </vt:variant>
      <vt:variant>
        <vt:i4>218</vt:i4>
      </vt:variant>
      <vt:variant>
        <vt:i4>0</vt:i4>
      </vt:variant>
      <vt:variant>
        <vt:i4>5</vt:i4>
      </vt:variant>
      <vt:variant>
        <vt:lpwstr/>
      </vt:variant>
      <vt:variant>
        <vt:lpwstr>_Toc364086317</vt:lpwstr>
      </vt:variant>
      <vt:variant>
        <vt:i4>1441852</vt:i4>
      </vt:variant>
      <vt:variant>
        <vt:i4>212</vt:i4>
      </vt:variant>
      <vt:variant>
        <vt:i4>0</vt:i4>
      </vt:variant>
      <vt:variant>
        <vt:i4>5</vt:i4>
      </vt:variant>
      <vt:variant>
        <vt:lpwstr/>
      </vt:variant>
      <vt:variant>
        <vt:lpwstr>_Toc364086316</vt:lpwstr>
      </vt:variant>
      <vt:variant>
        <vt:i4>1441852</vt:i4>
      </vt:variant>
      <vt:variant>
        <vt:i4>206</vt:i4>
      </vt:variant>
      <vt:variant>
        <vt:i4>0</vt:i4>
      </vt:variant>
      <vt:variant>
        <vt:i4>5</vt:i4>
      </vt:variant>
      <vt:variant>
        <vt:lpwstr/>
      </vt:variant>
      <vt:variant>
        <vt:lpwstr>_Toc364086315</vt:lpwstr>
      </vt:variant>
      <vt:variant>
        <vt:i4>1441852</vt:i4>
      </vt:variant>
      <vt:variant>
        <vt:i4>200</vt:i4>
      </vt:variant>
      <vt:variant>
        <vt:i4>0</vt:i4>
      </vt:variant>
      <vt:variant>
        <vt:i4>5</vt:i4>
      </vt:variant>
      <vt:variant>
        <vt:lpwstr/>
      </vt:variant>
      <vt:variant>
        <vt:lpwstr>_Toc364086314</vt:lpwstr>
      </vt:variant>
      <vt:variant>
        <vt:i4>1441852</vt:i4>
      </vt:variant>
      <vt:variant>
        <vt:i4>194</vt:i4>
      </vt:variant>
      <vt:variant>
        <vt:i4>0</vt:i4>
      </vt:variant>
      <vt:variant>
        <vt:i4>5</vt:i4>
      </vt:variant>
      <vt:variant>
        <vt:lpwstr/>
      </vt:variant>
      <vt:variant>
        <vt:lpwstr>_Toc364086313</vt:lpwstr>
      </vt:variant>
      <vt:variant>
        <vt:i4>1441852</vt:i4>
      </vt:variant>
      <vt:variant>
        <vt:i4>188</vt:i4>
      </vt:variant>
      <vt:variant>
        <vt:i4>0</vt:i4>
      </vt:variant>
      <vt:variant>
        <vt:i4>5</vt:i4>
      </vt:variant>
      <vt:variant>
        <vt:lpwstr/>
      </vt:variant>
      <vt:variant>
        <vt:lpwstr>_Toc364086312</vt:lpwstr>
      </vt:variant>
      <vt:variant>
        <vt:i4>1441852</vt:i4>
      </vt:variant>
      <vt:variant>
        <vt:i4>182</vt:i4>
      </vt:variant>
      <vt:variant>
        <vt:i4>0</vt:i4>
      </vt:variant>
      <vt:variant>
        <vt:i4>5</vt:i4>
      </vt:variant>
      <vt:variant>
        <vt:lpwstr/>
      </vt:variant>
      <vt:variant>
        <vt:lpwstr>_Toc364086311</vt:lpwstr>
      </vt:variant>
      <vt:variant>
        <vt:i4>1441852</vt:i4>
      </vt:variant>
      <vt:variant>
        <vt:i4>176</vt:i4>
      </vt:variant>
      <vt:variant>
        <vt:i4>0</vt:i4>
      </vt:variant>
      <vt:variant>
        <vt:i4>5</vt:i4>
      </vt:variant>
      <vt:variant>
        <vt:lpwstr/>
      </vt:variant>
      <vt:variant>
        <vt:lpwstr>_Toc364086310</vt:lpwstr>
      </vt:variant>
      <vt:variant>
        <vt:i4>1507388</vt:i4>
      </vt:variant>
      <vt:variant>
        <vt:i4>170</vt:i4>
      </vt:variant>
      <vt:variant>
        <vt:i4>0</vt:i4>
      </vt:variant>
      <vt:variant>
        <vt:i4>5</vt:i4>
      </vt:variant>
      <vt:variant>
        <vt:lpwstr/>
      </vt:variant>
      <vt:variant>
        <vt:lpwstr>_Toc364086309</vt:lpwstr>
      </vt:variant>
      <vt:variant>
        <vt:i4>1507388</vt:i4>
      </vt:variant>
      <vt:variant>
        <vt:i4>164</vt:i4>
      </vt:variant>
      <vt:variant>
        <vt:i4>0</vt:i4>
      </vt:variant>
      <vt:variant>
        <vt:i4>5</vt:i4>
      </vt:variant>
      <vt:variant>
        <vt:lpwstr/>
      </vt:variant>
      <vt:variant>
        <vt:lpwstr>_Toc364086308</vt:lpwstr>
      </vt:variant>
      <vt:variant>
        <vt:i4>1507388</vt:i4>
      </vt:variant>
      <vt:variant>
        <vt:i4>158</vt:i4>
      </vt:variant>
      <vt:variant>
        <vt:i4>0</vt:i4>
      </vt:variant>
      <vt:variant>
        <vt:i4>5</vt:i4>
      </vt:variant>
      <vt:variant>
        <vt:lpwstr/>
      </vt:variant>
      <vt:variant>
        <vt:lpwstr>_Toc364086307</vt:lpwstr>
      </vt:variant>
      <vt:variant>
        <vt:i4>1507388</vt:i4>
      </vt:variant>
      <vt:variant>
        <vt:i4>152</vt:i4>
      </vt:variant>
      <vt:variant>
        <vt:i4>0</vt:i4>
      </vt:variant>
      <vt:variant>
        <vt:i4>5</vt:i4>
      </vt:variant>
      <vt:variant>
        <vt:lpwstr/>
      </vt:variant>
      <vt:variant>
        <vt:lpwstr>_Toc364086306</vt:lpwstr>
      </vt:variant>
      <vt:variant>
        <vt:i4>1507388</vt:i4>
      </vt:variant>
      <vt:variant>
        <vt:i4>146</vt:i4>
      </vt:variant>
      <vt:variant>
        <vt:i4>0</vt:i4>
      </vt:variant>
      <vt:variant>
        <vt:i4>5</vt:i4>
      </vt:variant>
      <vt:variant>
        <vt:lpwstr/>
      </vt:variant>
      <vt:variant>
        <vt:lpwstr>_Toc364086305</vt:lpwstr>
      </vt:variant>
      <vt:variant>
        <vt:i4>1507388</vt:i4>
      </vt:variant>
      <vt:variant>
        <vt:i4>140</vt:i4>
      </vt:variant>
      <vt:variant>
        <vt:i4>0</vt:i4>
      </vt:variant>
      <vt:variant>
        <vt:i4>5</vt:i4>
      </vt:variant>
      <vt:variant>
        <vt:lpwstr/>
      </vt:variant>
      <vt:variant>
        <vt:lpwstr>_Toc364086304</vt:lpwstr>
      </vt:variant>
      <vt:variant>
        <vt:i4>1507388</vt:i4>
      </vt:variant>
      <vt:variant>
        <vt:i4>134</vt:i4>
      </vt:variant>
      <vt:variant>
        <vt:i4>0</vt:i4>
      </vt:variant>
      <vt:variant>
        <vt:i4>5</vt:i4>
      </vt:variant>
      <vt:variant>
        <vt:lpwstr/>
      </vt:variant>
      <vt:variant>
        <vt:lpwstr>_Toc364086303</vt:lpwstr>
      </vt:variant>
      <vt:variant>
        <vt:i4>1507388</vt:i4>
      </vt:variant>
      <vt:variant>
        <vt:i4>128</vt:i4>
      </vt:variant>
      <vt:variant>
        <vt:i4>0</vt:i4>
      </vt:variant>
      <vt:variant>
        <vt:i4>5</vt:i4>
      </vt:variant>
      <vt:variant>
        <vt:lpwstr/>
      </vt:variant>
      <vt:variant>
        <vt:lpwstr>_Toc364086302</vt:lpwstr>
      </vt:variant>
      <vt:variant>
        <vt:i4>1507388</vt:i4>
      </vt:variant>
      <vt:variant>
        <vt:i4>122</vt:i4>
      </vt:variant>
      <vt:variant>
        <vt:i4>0</vt:i4>
      </vt:variant>
      <vt:variant>
        <vt:i4>5</vt:i4>
      </vt:variant>
      <vt:variant>
        <vt:lpwstr/>
      </vt:variant>
      <vt:variant>
        <vt:lpwstr>_Toc364086301</vt:lpwstr>
      </vt:variant>
      <vt:variant>
        <vt:i4>1507388</vt:i4>
      </vt:variant>
      <vt:variant>
        <vt:i4>116</vt:i4>
      </vt:variant>
      <vt:variant>
        <vt:i4>0</vt:i4>
      </vt:variant>
      <vt:variant>
        <vt:i4>5</vt:i4>
      </vt:variant>
      <vt:variant>
        <vt:lpwstr/>
      </vt:variant>
      <vt:variant>
        <vt:lpwstr>_Toc364086300</vt:lpwstr>
      </vt:variant>
      <vt:variant>
        <vt:i4>1966141</vt:i4>
      </vt:variant>
      <vt:variant>
        <vt:i4>110</vt:i4>
      </vt:variant>
      <vt:variant>
        <vt:i4>0</vt:i4>
      </vt:variant>
      <vt:variant>
        <vt:i4>5</vt:i4>
      </vt:variant>
      <vt:variant>
        <vt:lpwstr/>
      </vt:variant>
      <vt:variant>
        <vt:lpwstr>_Toc364086299</vt:lpwstr>
      </vt:variant>
      <vt:variant>
        <vt:i4>1966141</vt:i4>
      </vt:variant>
      <vt:variant>
        <vt:i4>104</vt:i4>
      </vt:variant>
      <vt:variant>
        <vt:i4>0</vt:i4>
      </vt:variant>
      <vt:variant>
        <vt:i4>5</vt:i4>
      </vt:variant>
      <vt:variant>
        <vt:lpwstr/>
      </vt:variant>
      <vt:variant>
        <vt:lpwstr>_Toc364086298</vt:lpwstr>
      </vt:variant>
      <vt:variant>
        <vt:i4>1966141</vt:i4>
      </vt:variant>
      <vt:variant>
        <vt:i4>98</vt:i4>
      </vt:variant>
      <vt:variant>
        <vt:i4>0</vt:i4>
      </vt:variant>
      <vt:variant>
        <vt:i4>5</vt:i4>
      </vt:variant>
      <vt:variant>
        <vt:lpwstr/>
      </vt:variant>
      <vt:variant>
        <vt:lpwstr>_Toc364086297</vt:lpwstr>
      </vt:variant>
      <vt:variant>
        <vt:i4>1966141</vt:i4>
      </vt:variant>
      <vt:variant>
        <vt:i4>92</vt:i4>
      </vt:variant>
      <vt:variant>
        <vt:i4>0</vt:i4>
      </vt:variant>
      <vt:variant>
        <vt:i4>5</vt:i4>
      </vt:variant>
      <vt:variant>
        <vt:lpwstr/>
      </vt:variant>
      <vt:variant>
        <vt:lpwstr>_Toc364086296</vt:lpwstr>
      </vt:variant>
      <vt:variant>
        <vt:i4>1966141</vt:i4>
      </vt:variant>
      <vt:variant>
        <vt:i4>86</vt:i4>
      </vt:variant>
      <vt:variant>
        <vt:i4>0</vt:i4>
      </vt:variant>
      <vt:variant>
        <vt:i4>5</vt:i4>
      </vt:variant>
      <vt:variant>
        <vt:lpwstr/>
      </vt:variant>
      <vt:variant>
        <vt:lpwstr>_Toc364086295</vt:lpwstr>
      </vt:variant>
      <vt:variant>
        <vt:i4>1966141</vt:i4>
      </vt:variant>
      <vt:variant>
        <vt:i4>80</vt:i4>
      </vt:variant>
      <vt:variant>
        <vt:i4>0</vt:i4>
      </vt:variant>
      <vt:variant>
        <vt:i4>5</vt:i4>
      </vt:variant>
      <vt:variant>
        <vt:lpwstr/>
      </vt:variant>
      <vt:variant>
        <vt:lpwstr>_Toc364086294</vt:lpwstr>
      </vt:variant>
      <vt:variant>
        <vt:i4>1966141</vt:i4>
      </vt:variant>
      <vt:variant>
        <vt:i4>74</vt:i4>
      </vt:variant>
      <vt:variant>
        <vt:i4>0</vt:i4>
      </vt:variant>
      <vt:variant>
        <vt:i4>5</vt:i4>
      </vt:variant>
      <vt:variant>
        <vt:lpwstr/>
      </vt:variant>
      <vt:variant>
        <vt:lpwstr>_Toc364086293</vt:lpwstr>
      </vt:variant>
      <vt:variant>
        <vt:i4>1966141</vt:i4>
      </vt:variant>
      <vt:variant>
        <vt:i4>68</vt:i4>
      </vt:variant>
      <vt:variant>
        <vt:i4>0</vt:i4>
      </vt:variant>
      <vt:variant>
        <vt:i4>5</vt:i4>
      </vt:variant>
      <vt:variant>
        <vt:lpwstr/>
      </vt:variant>
      <vt:variant>
        <vt:lpwstr>_Toc364086292</vt:lpwstr>
      </vt:variant>
      <vt:variant>
        <vt:i4>1966141</vt:i4>
      </vt:variant>
      <vt:variant>
        <vt:i4>62</vt:i4>
      </vt:variant>
      <vt:variant>
        <vt:i4>0</vt:i4>
      </vt:variant>
      <vt:variant>
        <vt:i4>5</vt:i4>
      </vt:variant>
      <vt:variant>
        <vt:lpwstr/>
      </vt:variant>
      <vt:variant>
        <vt:lpwstr>_Toc364086291</vt:lpwstr>
      </vt:variant>
      <vt:variant>
        <vt:i4>1966141</vt:i4>
      </vt:variant>
      <vt:variant>
        <vt:i4>56</vt:i4>
      </vt:variant>
      <vt:variant>
        <vt:i4>0</vt:i4>
      </vt:variant>
      <vt:variant>
        <vt:i4>5</vt:i4>
      </vt:variant>
      <vt:variant>
        <vt:lpwstr/>
      </vt:variant>
      <vt:variant>
        <vt:lpwstr>_Toc364086290</vt:lpwstr>
      </vt:variant>
      <vt:variant>
        <vt:i4>2031677</vt:i4>
      </vt:variant>
      <vt:variant>
        <vt:i4>50</vt:i4>
      </vt:variant>
      <vt:variant>
        <vt:i4>0</vt:i4>
      </vt:variant>
      <vt:variant>
        <vt:i4>5</vt:i4>
      </vt:variant>
      <vt:variant>
        <vt:lpwstr/>
      </vt:variant>
      <vt:variant>
        <vt:lpwstr>_Toc364086289</vt:lpwstr>
      </vt:variant>
      <vt:variant>
        <vt:i4>2031677</vt:i4>
      </vt:variant>
      <vt:variant>
        <vt:i4>44</vt:i4>
      </vt:variant>
      <vt:variant>
        <vt:i4>0</vt:i4>
      </vt:variant>
      <vt:variant>
        <vt:i4>5</vt:i4>
      </vt:variant>
      <vt:variant>
        <vt:lpwstr/>
      </vt:variant>
      <vt:variant>
        <vt:lpwstr>_Toc364086288</vt:lpwstr>
      </vt:variant>
      <vt:variant>
        <vt:i4>2031677</vt:i4>
      </vt:variant>
      <vt:variant>
        <vt:i4>38</vt:i4>
      </vt:variant>
      <vt:variant>
        <vt:i4>0</vt:i4>
      </vt:variant>
      <vt:variant>
        <vt:i4>5</vt:i4>
      </vt:variant>
      <vt:variant>
        <vt:lpwstr/>
      </vt:variant>
      <vt:variant>
        <vt:lpwstr>_Toc364086287</vt:lpwstr>
      </vt:variant>
      <vt:variant>
        <vt:i4>2031677</vt:i4>
      </vt:variant>
      <vt:variant>
        <vt:i4>32</vt:i4>
      </vt:variant>
      <vt:variant>
        <vt:i4>0</vt:i4>
      </vt:variant>
      <vt:variant>
        <vt:i4>5</vt:i4>
      </vt:variant>
      <vt:variant>
        <vt:lpwstr/>
      </vt:variant>
      <vt:variant>
        <vt:lpwstr>_Toc364086286</vt:lpwstr>
      </vt:variant>
      <vt:variant>
        <vt:i4>2031677</vt:i4>
      </vt:variant>
      <vt:variant>
        <vt:i4>26</vt:i4>
      </vt:variant>
      <vt:variant>
        <vt:i4>0</vt:i4>
      </vt:variant>
      <vt:variant>
        <vt:i4>5</vt:i4>
      </vt:variant>
      <vt:variant>
        <vt:lpwstr/>
      </vt:variant>
      <vt:variant>
        <vt:lpwstr>_Toc364086285</vt:lpwstr>
      </vt:variant>
      <vt:variant>
        <vt:i4>2031677</vt:i4>
      </vt:variant>
      <vt:variant>
        <vt:i4>20</vt:i4>
      </vt:variant>
      <vt:variant>
        <vt:i4>0</vt:i4>
      </vt:variant>
      <vt:variant>
        <vt:i4>5</vt:i4>
      </vt:variant>
      <vt:variant>
        <vt:lpwstr/>
      </vt:variant>
      <vt:variant>
        <vt:lpwstr>_Toc364086284</vt:lpwstr>
      </vt:variant>
      <vt:variant>
        <vt:i4>2031677</vt:i4>
      </vt:variant>
      <vt:variant>
        <vt:i4>14</vt:i4>
      </vt:variant>
      <vt:variant>
        <vt:i4>0</vt:i4>
      </vt:variant>
      <vt:variant>
        <vt:i4>5</vt:i4>
      </vt:variant>
      <vt:variant>
        <vt:lpwstr/>
      </vt:variant>
      <vt:variant>
        <vt:lpwstr>_Toc364086283</vt:lpwstr>
      </vt:variant>
      <vt:variant>
        <vt:i4>2031677</vt:i4>
      </vt:variant>
      <vt:variant>
        <vt:i4>8</vt:i4>
      </vt:variant>
      <vt:variant>
        <vt:i4>0</vt:i4>
      </vt:variant>
      <vt:variant>
        <vt:i4>5</vt:i4>
      </vt:variant>
      <vt:variant>
        <vt:lpwstr/>
      </vt:variant>
      <vt:variant>
        <vt:lpwstr>_Toc364086282</vt:lpwstr>
      </vt:variant>
      <vt:variant>
        <vt:i4>2031677</vt:i4>
      </vt:variant>
      <vt:variant>
        <vt:i4>2</vt:i4>
      </vt:variant>
      <vt:variant>
        <vt:i4>0</vt:i4>
      </vt:variant>
      <vt:variant>
        <vt:i4>5</vt:i4>
      </vt:variant>
      <vt:variant>
        <vt:lpwstr/>
      </vt:variant>
      <vt:variant>
        <vt:lpwstr>_Toc364086281</vt:lpwstr>
      </vt:variant>
      <vt:variant>
        <vt:i4>4063328</vt:i4>
      </vt:variant>
      <vt:variant>
        <vt:i4>24</vt:i4>
      </vt:variant>
      <vt:variant>
        <vt:i4>0</vt:i4>
      </vt:variant>
      <vt:variant>
        <vt:i4>5</vt:i4>
      </vt:variant>
      <vt:variant>
        <vt:lpwstr>consultantplus://offline/ref=CF56ACBF2BB7EF2A360A7991DC8883513572CDDA6A1AAF5B53DA27F99B96C8A334B7F3D54F90BEC3X4j4N</vt:lpwstr>
      </vt:variant>
      <vt:variant>
        <vt:lpwstr/>
      </vt:variant>
      <vt:variant>
        <vt:i4>4063282</vt:i4>
      </vt:variant>
      <vt:variant>
        <vt:i4>21</vt:i4>
      </vt:variant>
      <vt:variant>
        <vt:i4>0</vt:i4>
      </vt:variant>
      <vt:variant>
        <vt:i4>5</vt:i4>
      </vt:variant>
      <vt:variant>
        <vt:lpwstr>consultantplus://offline/ref=CF56ACBF2BB7EF2A360A7991DC8883513572CDDA6A1AAF5B53DA27F99B96C8A334B7F3D54F90BEC0X4jEN</vt:lpwstr>
      </vt:variant>
      <vt:variant>
        <vt:lpwstr/>
      </vt:variant>
      <vt:variant>
        <vt:i4>4063286</vt:i4>
      </vt:variant>
      <vt:variant>
        <vt:i4>18</vt:i4>
      </vt:variant>
      <vt:variant>
        <vt:i4>0</vt:i4>
      </vt:variant>
      <vt:variant>
        <vt:i4>5</vt:i4>
      </vt:variant>
      <vt:variant>
        <vt:lpwstr>consultantplus://offline/ref=CF56ACBF2BB7EF2A360A7991DC8883513572CDDA6A1AAF5B53DA27F99B96C8A334B7F3D54F90BFC1X4jCN</vt:lpwstr>
      </vt:variant>
      <vt:variant>
        <vt:lpwstr/>
      </vt:variant>
      <vt:variant>
        <vt:i4>4063290</vt:i4>
      </vt:variant>
      <vt:variant>
        <vt:i4>15</vt:i4>
      </vt:variant>
      <vt:variant>
        <vt:i4>0</vt:i4>
      </vt:variant>
      <vt:variant>
        <vt:i4>5</vt:i4>
      </vt:variant>
      <vt:variant>
        <vt:lpwstr>consultantplus://offline/ref=CF56ACBF2BB7EF2A360A7991DC8883513572CDDA6A1AAF5B53DA27F99B96C8A334B7F3D54F90BCCCX4j8N</vt:lpwstr>
      </vt:variant>
      <vt:variant>
        <vt:lpwstr/>
      </vt:variant>
      <vt:variant>
        <vt:i4>4063281</vt:i4>
      </vt:variant>
      <vt:variant>
        <vt:i4>12</vt:i4>
      </vt:variant>
      <vt:variant>
        <vt:i4>0</vt:i4>
      </vt:variant>
      <vt:variant>
        <vt:i4>5</vt:i4>
      </vt:variant>
      <vt:variant>
        <vt:lpwstr>consultantplus://offline/ref=CF56ACBF2BB7EF2A360A7991DC8883513572CDDA6A1AAF5B53DA27F99B96C8A334B7F3D54F90BCC4X4jDN</vt:lpwstr>
      </vt:variant>
      <vt:variant>
        <vt:lpwstr/>
      </vt:variant>
      <vt:variant>
        <vt:i4>4063281</vt:i4>
      </vt:variant>
      <vt:variant>
        <vt:i4>9</vt:i4>
      </vt:variant>
      <vt:variant>
        <vt:i4>0</vt:i4>
      </vt:variant>
      <vt:variant>
        <vt:i4>5</vt:i4>
      </vt:variant>
      <vt:variant>
        <vt:lpwstr>consultantplus://offline/ref=CF56ACBF2BB7EF2A360A7991DC8883513572CDDA6A1AAF5B53DA27F99B96C8A334B7F3D54F97B4C4X4j4N</vt:lpwstr>
      </vt:variant>
      <vt:variant>
        <vt:lpwstr/>
      </vt:variant>
      <vt:variant>
        <vt:i4>4063281</vt:i4>
      </vt:variant>
      <vt:variant>
        <vt:i4>6</vt:i4>
      </vt:variant>
      <vt:variant>
        <vt:i4>0</vt:i4>
      </vt:variant>
      <vt:variant>
        <vt:i4>5</vt:i4>
      </vt:variant>
      <vt:variant>
        <vt:lpwstr>consultantplus://offline/ref=CF56ACBF2BB7EF2A360A7991DC8883513572CDDA6A1AAF5B53DA27F99B96C8A334B7F3D54F97BAC7X4jBN</vt:lpwstr>
      </vt:variant>
      <vt:variant>
        <vt:lpwstr/>
      </vt:variant>
      <vt:variant>
        <vt:i4>4063328</vt:i4>
      </vt:variant>
      <vt:variant>
        <vt:i4>3</vt:i4>
      </vt:variant>
      <vt:variant>
        <vt:i4>0</vt:i4>
      </vt:variant>
      <vt:variant>
        <vt:i4>5</vt:i4>
      </vt:variant>
      <vt:variant>
        <vt:lpwstr>consultantplus://offline/ref=CF56ACBF2BB7EF2A360A7991DC8883513572CDDA6A1AAF5B53DA27F99B96C8A334B7F3D54F97BBC3X4j4N</vt:lpwstr>
      </vt:variant>
      <vt:variant>
        <vt:lpwstr/>
      </vt:variant>
      <vt:variant>
        <vt:i4>4063328</vt:i4>
      </vt:variant>
      <vt:variant>
        <vt:i4>0</vt:i4>
      </vt:variant>
      <vt:variant>
        <vt:i4>0</vt:i4>
      </vt:variant>
      <vt:variant>
        <vt:i4>5</vt:i4>
      </vt:variant>
      <vt:variant>
        <vt:lpwstr>consultantplus://offline/ref=CF56ACBF2BB7EF2A360A7991DC8883513572CDDA6A1AAF5B53DA27F99B96C8A334B7F3D54F90BEC3X4j4N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User</dc:creator>
  <cp:keywords/>
  <cp:lastModifiedBy>Men</cp:lastModifiedBy>
  <cp:revision>36</cp:revision>
  <cp:lastPrinted>2014-02-12T09:03:00Z</cp:lastPrinted>
  <dcterms:created xsi:type="dcterms:W3CDTF">2013-10-25T12:36:00Z</dcterms:created>
  <dcterms:modified xsi:type="dcterms:W3CDTF">2014-02-12T09:03:00Z</dcterms:modified>
</cp:coreProperties>
</file>