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EE" w:rsidRPr="006608EE" w:rsidRDefault="006608EE" w:rsidP="006608EE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АФФИЛИРОВАННЫХ ЛИЦ</w:t>
      </w:r>
    </w:p>
    <w:p w:rsidR="006608EE" w:rsidRPr="006608EE" w:rsidRDefault="006608EE" w:rsidP="006608EE">
      <w:pPr>
        <w:autoSpaceDE w:val="0"/>
        <w:autoSpaceDN w:val="0"/>
        <w:spacing w:before="120" w:after="0"/>
        <w:ind w:left="2835" w:right="28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Открытое акционерное общество «Туапсинский морской торговый порт»</w:t>
      </w:r>
    </w:p>
    <w:p w:rsidR="006608EE" w:rsidRPr="006608EE" w:rsidRDefault="006608EE" w:rsidP="006608EE">
      <w:pPr>
        <w:pBdr>
          <w:top w:val="single" w:sz="4" w:space="1" w:color="auto"/>
        </w:pBdr>
        <w:autoSpaceDE w:val="0"/>
        <w:autoSpaceDN w:val="0"/>
        <w:spacing w:before="240" w:after="240"/>
        <w:ind w:left="2835" w:right="28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6608EE" w:rsidRPr="006608EE" w:rsidTr="006608EE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Е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608EE" w:rsidRPr="006608EE" w:rsidTr="006608EE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BF447F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BF447F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BF447F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ind w:left="5670" w:right="507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дата, на которую составлен список аффилированных лиц акционерного общества)</w:t>
      </w:r>
    </w:p>
    <w:p w:rsidR="006608EE" w:rsidRPr="006608EE" w:rsidRDefault="006608EE" w:rsidP="006608EE">
      <w:pPr>
        <w:autoSpaceDE w:val="0"/>
        <w:autoSpaceDN w:val="0"/>
        <w:spacing w:before="240"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эмитента:  </w:t>
      </w:r>
      <w:smartTag w:uri="urn:schemas-microsoft-com:office:smarttags" w:element="metricconverter">
        <w:smartTagPr>
          <w:attr w:name="ProductID" w:val="352800, г"/>
        </w:smartTagPr>
        <w:r w:rsidRPr="006608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352800, г</w:t>
        </w:r>
      </w:smartTag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Туапсе, Морской бульвар, 2</w:t>
      </w:r>
    </w:p>
    <w:p w:rsidR="006608EE" w:rsidRPr="006608EE" w:rsidRDefault="006608EE" w:rsidP="006608EE">
      <w:pPr>
        <w:pBdr>
          <w:top w:val="single" w:sz="4" w:space="1" w:color="auto"/>
        </w:pBdr>
        <w:autoSpaceDE w:val="0"/>
        <w:autoSpaceDN w:val="0"/>
        <w:spacing w:after="0"/>
        <w:ind w:left="3119" w:right="20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</w:t>
      </w:r>
      <w:r w:rsidR="009B5B6B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 общества без доверенности)</w:t>
      </w:r>
    </w:p>
    <w:p w:rsidR="006608EE" w:rsidRPr="006608EE" w:rsidRDefault="006608EE" w:rsidP="006608EE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содержащаяся в настоящем списке аффилированных лиц, подлежит раскрытию в соответствии</w:t>
      </w: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о ценных бумагах</w:t>
      </w:r>
    </w:p>
    <w:p w:rsidR="006608EE" w:rsidRPr="00BF447F" w:rsidRDefault="006608EE" w:rsidP="00DE62F7">
      <w:pPr>
        <w:adjustRightInd w:val="0"/>
        <w:spacing w:after="0"/>
        <w:ind w:left="120" w:hanging="120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 w:rsidRPr="00BF44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Адрес страницы в сети Интернет:</w:t>
      </w:r>
      <w:r w:rsidRPr="00BF44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A7383" w:rsidRPr="00BF44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http://www.e-disclosure.ru/index.aspx?region=-1&amp;word=&amp;type=1&amp;codeType=1&amp;code=2322001997</w:t>
      </w:r>
    </w:p>
    <w:p w:rsidR="006608EE" w:rsidRPr="006608EE" w:rsidRDefault="006608EE" w:rsidP="00BF447F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адрес страницы в сети Интернет, используемой эмитентом для раскрытия информации)</w:t>
      </w:r>
    </w:p>
    <w:p w:rsid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06" w:type="dxa"/>
        <w:jc w:val="center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0"/>
        <w:gridCol w:w="4549"/>
        <w:gridCol w:w="4377"/>
      </w:tblGrid>
      <w:tr w:rsidR="00BF447F" w:rsidRPr="006608EE" w:rsidTr="00BF447F">
        <w:trPr>
          <w:jc w:val="center"/>
        </w:trPr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Управляющий директор ОАО «Туапсинский морской торговый порт», действующий на основании доверенности от 27.06.2012 года, удостоверенной нотариусом города Москвы Симкиной О.П., бланк № 77 АА 4728157, зарег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истрированной в реестре за № 5-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</w:t>
            </w:r>
          </w:p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« 01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апреля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47F" w:rsidRPr="006608EE" w:rsidRDefault="00BF447F" w:rsidP="00BF447F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47F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47F" w:rsidRPr="006608EE" w:rsidRDefault="00BF447F" w:rsidP="00BF447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Герасименко</w:t>
            </w:r>
          </w:p>
        </w:tc>
      </w:tr>
    </w:tbl>
    <w:p w:rsidR="00BF447F" w:rsidRPr="006608EE" w:rsidRDefault="00BF447F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8EE" w:rsidRPr="006608EE" w:rsidRDefault="006608EE" w:rsidP="006608EE">
      <w:pPr>
        <w:pageBreakBefore/>
        <w:autoSpaceDE w:val="0"/>
        <w:autoSpaceDN w:val="0"/>
        <w:spacing w:after="24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списка аффилированных лиц акционерного общества</w:t>
      </w:r>
    </w:p>
    <w:tbl>
      <w:tblPr>
        <w:tblW w:w="3544" w:type="dxa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2127"/>
      </w:tblGrid>
      <w:tr w:rsidR="006608EE" w:rsidRPr="006608EE" w:rsidTr="006608EE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эмитента</w:t>
            </w:r>
          </w:p>
        </w:tc>
      </w:tr>
      <w:tr w:rsidR="006608EE" w:rsidRPr="006608EE" w:rsidTr="006608E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2322001997</w:t>
            </w:r>
          </w:p>
        </w:tc>
      </w:tr>
      <w:tr w:rsidR="006608EE" w:rsidRPr="006608EE" w:rsidTr="006608E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1022303274674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1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608EE" w:rsidRPr="006608EE" w:rsidTr="00DE62F7">
        <w:trPr>
          <w:trHeight w:val="6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C15C4F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Состав аффилированных лиц </w:t>
            </w:r>
            <w:r w:rsidR="00DE6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BF447F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BF447F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BF447F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202"/>
        <w:gridCol w:w="3118"/>
        <w:gridCol w:w="1492"/>
        <w:gridCol w:w="1976"/>
        <w:gridCol w:w="2193"/>
      </w:tblGrid>
      <w:tr w:rsidR="006608EE" w:rsidRPr="006608EE" w:rsidTr="006608EE">
        <w:tc>
          <w:tcPr>
            <w:tcW w:w="737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Дата наступления основания (оснований)</w:t>
            </w:r>
          </w:p>
        </w:tc>
        <w:tc>
          <w:tcPr>
            <w:tcW w:w="1976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93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6608EE" w:rsidRPr="006608EE" w:rsidTr="006608EE">
        <w:tc>
          <w:tcPr>
            <w:tcW w:w="737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10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02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118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92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6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3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UNIVERSAL CARGO LOGISTICS HOLDING B.V.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Стравинскилаан 3051, 3 этаж, 1077ZX, Амстердам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17.11.2011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i/>
              </w:rPr>
              <w:t>_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i/>
              </w:rPr>
              <w:t>_</w:t>
            </w:r>
          </w:p>
        </w:tc>
      </w:tr>
      <w:tr w:rsidR="006608EE" w:rsidRPr="006608EE" w:rsidTr="006608EE">
        <w:trPr>
          <w:trHeight w:val="723"/>
        </w:trPr>
        <w:tc>
          <w:tcPr>
            <w:tcW w:w="737" w:type="dxa"/>
            <w:vMerge w:val="restart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Компания с ограниченной ответственностью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UCL Port B.V. /  ЮСиЛ Порт Б.В.</w:t>
            </w:r>
          </w:p>
        </w:tc>
        <w:tc>
          <w:tcPr>
            <w:tcW w:w="2202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Стравинскилаан 3051, 3 этаж, 1077ZX, Амстердам</w:t>
            </w: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_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_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80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долей общества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17.11.2011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69,52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69,52</w:t>
            </w:r>
          </w:p>
        </w:tc>
      </w:tr>
      <w:tr w:rsidR="006608EE" w:rsidRPr="006608EE" w:rsidTr="006608EE">
        <w:trPr>
          <w:trHeight w:val="724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"НТК-Вагон" / ООО "НТК-Вагон"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Московская область, Ногинск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07FB2" w:rsidRPr="006608EE" w:rsidTr="00507FB2">
        <w:trPr>
          <w:trHeight w:val="2272"/>
        </w:trPr>
        <w:tc>
          <w:tcPr>
            <w:tcW w:w="737" w:type="dxa"/>
            <w:vAlign w:val="center"/>
          </w:tcPr>
          <w:p w:rsidR="00507FB2" w:rsidRPr="006608EE" w:rsidRDefault="00507FB2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507FB2" w:rsidRPr="006608EE" w:rsidRDefault="00507FB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Фирма «Нафта (Т)»</w:t>
            </w:r>
          </w:p>
        </w:tc>
        <w:tc>
          <w:tcPr>
            <w:tcW w:w="2202" w:type="dxa"/>
            <w:vAlign w:val="center"/>
          </w:tcPr>
          <w:p w:rsidR="00507FB2" w:rsidRPr="006608EE" w:rsidRDefault="00507FB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Россия, 352800, Краснодарский край, г. Туапсе, Морской бульвар, д. 2</w:t>
            </w:r>
          </w:p>
        </w:tc>
        <w:tc>
          <w:tcPr>
            <w:tcW w:w="3118" w:type="dxa"/>
          </w:tcPr>
          <w:p w:rsidR="00507FB2" w:rsidRPr="006608EE" w:rsidRDefault="00507FB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92" w:type="dxa"/>
            <w:vAlign w:val="center"/>
          </w:tcPr>
          <w:p w:rsidR="00507FB2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05.06.1992</w:t>
            </w:r>
          </w:p>
        </w:tc>
        <w:tc>
          <w:tcPr>
            <w:tcW w:w="1976" w:type="dxa"/>
            <w:vAlign w:val="center"/>
          </w:tcPr>
          <w:p w:rsidR="00507FB2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507FB2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225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Кремса Александр Сергеевич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09.08.2010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«Управление транспортными активами»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119991, Москва, 4-й Добрынинский пер., д.8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осуществляет полномочия единоличного исполнительного органа акционерного общества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.07.200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</w:tr>
      <w:tr w:rsidR="006608EE" w:rsidRPr="006608EE" w:rsidTr="006608EE">
        <w:trPr>
          <w:trHeight w:val="451"/>
        </w:trPr>
        <w:tc>
          <w:tcPr>
            <w:tcW w:w="737" w:type="dxa"/>
            <w:vMerge w:val="restart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Федоров Игорь Петрович</w:t>
            </w:r>
          </w:p>
        </w:tc>
        <w:tc>
          <w:tcPr>
            <w:tcW w:w="2202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осуществляет полномочия единоличного исполнительного органа ООО «Управление транспортными активами»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15.02.2012</w:t>
            </w:r>
          </w:p>
        </w:tc>
        <w:tc>
          <w:tcPr>
            <w:tcW w:w="1976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01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267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«ОАО «Таганрогский Морской торговый порт»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13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ОАО «Северо-Западное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496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ОАО «СК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13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ОАО «Морской порт Санкт-Петербург»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15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37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«ВФ «Танкер»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03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«Первая грузовая компания»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«Каравелла»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Туапсе, ул. Морской бульвар, 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22528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ОАО «ТМТП»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доли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 xml:space="preserve">ставляющие уставный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28.11.2002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Арисова Наталья Леонидовна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22528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доли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сос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 xml:space="preserve">тавляющие уставный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06.04.2007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«Туапсинский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судоремонтный завод»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Туапсе, ул. М.Горького, 11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«ТМТП» имеет право распоряжаться более чем 20 процентами общего количества голосов, приходящихся на акции, составляющие уставный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21.06.2003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ОАО 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«Туапсегражданстрой»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Туапсе, ул. Гагарина, 12.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«ТМТП» имеет право распоряжаться более чем 20 процентами общего количества голосов, приходящихся на акции, составляющие уставный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Ачох Владимир Бахсетович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Открытое акционерное общество «Туапсетранссервис»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г. Туапсе, ул. Бондаренко,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Карабаджан Карп Карпович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D35D7" w:rsidRPr="006608EE" w:rsidTr="00BF447F">
        <w:trPr>
          <w:trHeight w:val="839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«Порт Инвест»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г. Туапсе, ул.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Гагарина, д. 25, ком.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4D35D7" w:rsidRDefault="004D35D7" w:rsidP="004D35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владельцем более 20% акций акционерного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4D35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08.11.2012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26,01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26,01</w:t>
            </w:r>
          </w:p>
        </w:tc>
      </w:tr>
      <w:tr w:rsidR="004D35D7" w:rsidRPr="006608EE" w:rsidTr="00BF447F">
        <w:trPr>
          <w:trHeight w:val="1678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Default="004D35D7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4D35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акции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составляющие уставный  капитал данного общества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A17EA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1A17EA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Гин Павел Михайлович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5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«Морской порт Санкт-Петербург»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Санкт-Петербург, Межевой канал, дом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highlight w:val="yellow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«Контейнерный терминал»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«Морское кадровое агентство»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д.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87734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«Туапсеспецгидрострой»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187734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34">
              <w:rPr>
                <w:rFonts w:ascii="Times New Roman" w:eastAsia="Times New Roman" w:hAnsi="Times New Roman" w:cs="Times New Roman"/>
                <w:lang w:eastAsia="ru-RU"/>
              </w:rPr>
              <w:t>Россия, 352800 Краснодарский край, Туапсинский район, Туапсе, ул. Гагарина, дом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87734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0D4BE2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Александров Андрей Джоржевич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187734" w:rsidRDefault="000D4BE2" w:rsidP="00187734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87" w:rsidRDefault="00225287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«Туапсеспецгидрострой»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87734" w:rsidRPr="006608EE" w:rsidRDefault="000D4BE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0D4BE2" w:rsidP="000D4BE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25.12.2012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            «Гражданские припасы»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Россия, 399 059, Липецкая обл., Грязинский р-н, ул. Гагарина, д.10а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06.10.2009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Челядин Сергей Валентинович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Липецк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 «Гражданские припасы»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06.10.2009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"Универсальный Экспедитор" / ООО "Универсальный Экспедитор"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119991, Москва, Ленинский проспект, д.32А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20.01.10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Давидян Ирина Евгеньевна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Генеральным директором  ООО "Универсальный Экспедитор"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21.01.2010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26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Варваренко Валентин Анатольевич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16.06.2011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284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«Таганрогский морской торговый порт»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0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Кириленко Виктор Петрович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Липецк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«Туапсинский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16.06.2011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09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«Таганрогский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26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Попов Владимир Алексеевич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63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«Таганрогский морской торговый порт»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51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«Морской порт Санкт-Петербург»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15.06.2012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90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ООО «ВодоходЪ»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30.06.2012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50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 является членом Совета директоров ЗАО «МорцентрТЭК»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30.06.2012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5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Герасименко Владимир Викторович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«Туапсинский морской торговый порт»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500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«Таганрогский морской торговый порт»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00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Генеральным директором  ОАО «Туапсинский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судоремонтный завод»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16.12.2011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836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Федоров Валерий Петрович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431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судоремонтный завод»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91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Лисин Дмитрий Владимирович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 ОАО «Туапсинский морской торговый порт»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«Первая грузовая компания»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105064, г. Москва, ул. Старая Басманная, д. 12, стр.1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8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Букин Олег Юрьевич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9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«ПГК-Лизинг»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105064, г. Москва, ул. Старая Басманная, д. 12, стр.1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4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«ПГК в Украине»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Украина, 04050, г. Киев, ул. Артема, д. 72, литера «А»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4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Freight One Scandinavia Oy / Freight One Scandinavia Ltd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Финляндия, 00240, Хельсинки</w:t>
            </w:r>
          </w:p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Esterinportti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4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«Вагоноремонтное предприятие «Грязи»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Россия, 399050, Липецкая область, г. Грязи, ул. Вагонная,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31.03.2010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"Судоходная компания «Волжское пароходство»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г.Нижний Новгород, пл.Маркина,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8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Havensight Shipping Cyprus Limited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AGIOU PAVLOU 15, LEDRA HOUSE, AGIOS ANDREAS, 1105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«Борремфлот»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РФ,Нижегородская область, Борский район, п.Октябрьский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5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СРЗ «Память Парижской Коммуны»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РФ,Нижегородская область, Борский район, пос. Память Парижской Коммуны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6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«В.Ф.Грузовые перевозки»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 Новгород, пл.Маркина 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«В.Ф. Загранперевозки»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 Новгород, ул.Гордеевская, д.5А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«В.Ф.Пассажирские перевозки»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 Новгород, пл.Маркина 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«Компания речного туризма Волжского пароходства»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 Новгород, пл.Маркина 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3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Компания «Санстром Лимитед»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AGIOU PAVLOU 15, LEDRA HOUSE, AGIOS ANDREAS, 1105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51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«Волго-Балтик Логистик»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г. Санкт-Петербург,  14-я линия, д.7, лит.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4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«Волго-Балт-Танкер»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603116, Российская Федерация, город Нижний Новгород, улица Гордеевская, д.5-а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15.06.2011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9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Брызгалов Сергей Александрович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Н.Новгород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15.06.2011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27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 Окская судоверфь»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Нижегородская область, г.Навашино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ОАО 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«Северо-Западное пароходство»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г.Санкт-Петербург, ул.Большая Морская, д.37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"Невский судостроительно-судоремонтный завод"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Ленинградская обл.,  Шлиссельбург, Фабричный остров,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"Пассажирский порт"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Ленинградская обл., Всеволожский р-н, дер. Новосаратовка, Октябрьская наб., 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"Северо-Западный Флот"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Санкт-Петербург,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ул. Большая Морская, 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0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"Снабсервис СЗП"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Санкт-Петербург,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ул. Дыбенко,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д. 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"Вознесенская ремонтно-эксплуатационная база флота"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Ленинградская обл., Подпорожский р-н,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п. Вознесенье, ул. Молодежная,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"Komarno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Freiderikis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Cyprus</w:t>
              </w:r>
            </w:smartTag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2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"Ladoga Lake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Freiderikis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Cyprus</w:t>
              </w:r>
            </w:smartTag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"Ladoga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Freiderikis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, Cyprus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"NWS Balt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AGIOU PAVLOU 15, LEDRA HOUSE, AGIOS ANDREAS, 1105,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«В.Ф.Танкер»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г.Нижний Новгород, пл.Маркина,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4"/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202"/>
        <w:gridCol w:w="3118"/>
        <w:gridCol w:w="1492"/>
        <w:gridCol w:w="1976"/>
        <w:gridCol w:w="2193"/>
      </w:tblGrid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Закрытое акционерное общество «Телекоммуникационная компания «Конвей Плюс»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Мартынова Елена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  <w:bookmarkStart w:id="0" w:name="_GoBack"/>
            <w:bookmarkEnd w:id="0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04.08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ответственностью «Балтийская оздоровительная компания»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198035, Санкт-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Петербург, Гапсальская ул., дом 12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«Охранное предприятие «Морской порт»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Родионов Сергей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«Морские лоцманы Туапсе»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Краснодарский край, г. Туапсе, ул. Горького, дом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Default="008F272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Силин Александр Леонидович</w:t>
            </w:r>
          </w:p>
          <w:p w:rsidR="008F272E" w:rsidRPr="006608EE" w:rsidRDefault="008F272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(председатель  ликвидационной комиссии)</w:t>
            </w:r>
          </w:p>
        </w:tc>
        <w:tc>
          <w:tcPr>
            <w:tcW w:w="2202" w:type="dxa"/>
          </w:tcPr>
          <w:p w:rsidR="006608EE" w:rsidRPr="006608EE" w:rsidRDefault="006608EE" w:rsidP="008F272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Краснодарский край, г. </w:t>
            </w:r>
            <w:r w:rsidR="008F272E">
              <w:rPr>
                <w:rFonts w:ascii="Times New Roman" w:eastAsia="Times New Roman" w:hAnsi="Times New Roman" w:cs="Times New Roman"/>
                <w:lang w:eastAsia="ru-RU"/>
              </w:rPr>
              <w:t>Туапсе</w:t>
            </w:r>
          </w:p>
        </w:tc>
        <w:tc>
          <w:tcPr>
            <w:tcW w:w="3118" w:type="dxa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  <w:r w:rsidR="006608EE"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6608EE"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«Техпортавтосервис»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Шотландская ул.,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Рощин Владимир Сергеевич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(ликвидатор)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«Торгпортпродукт»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Двинская ул., 6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Морозан Николай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«Энергосервисная компания Морского порта»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Титов Глеб Валерьевич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(ликвидатор)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Ленинградское открытое акционерное общество «Росмясомолторг»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Бикбаев Тахир Ришатович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Зеленьков Игорь Евгеньевич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Член Совета директоров ОАО «Таганрогский морской торговый порт»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акционерное общество «Таганрогский морской торговый порт»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Россия, г. Таганрог, Набережная порта, Морской вокзал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55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Нарышкин Сергей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Таганрог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Единоличный исполнительный орган ОАО «Таганрогский морской торговый порт»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Член Совета директоров ОАО «Таганрогский морской торговый порт»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ООО «Грейфер»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Таганрог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«Таганрогский морской торговый порт» имеет право распоряжаться более чем 20% уставного капитала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21"/>
        </w:trPr>
        <w:tc>
          <w:tcPr>
            <w:tcW w:w="737" w:type="dxa"/>
            <w:vMerge w:val="restart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 w:val="restart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Горленко Андрей Анатольевич</w:t>
            </w:r>
          </w:p>
        </w:tc>
        <w:tc>
          <w:tcPr>
            <w:tcW w:w="2202" w:type="dxa"/>
            <w:vMerge w:val="restart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«Судоходная компания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494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 «НТК-Вагон»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Ефремова Светлана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«Судоходная компания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Попова Галина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«Судоходная компания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Алешкин Игорь Борисович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Ленинградская обл., пос. Пудость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«Северо-Западное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Зленко Александр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«Северо-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Шишкин Александр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Н.Новгород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«Северо-Западное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«Волго-Балтийская Компания»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119049, г. Москва, 4-й Добрынинский  пер., 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Аффилированное лицо Общества (О.Ю. Букин) является единоличным исполнительным органом данного лица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«Универсальный перегрузочный комплекс»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Ленинградская обл., г. Кенгисепп, просп. Карла Маркса, д. 25/2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«УТА» осуществляет функции единоличного исполнительного органа лица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Горшков Александр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г.Старый Оскол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Лапшин Алексей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FLETCHER INDUSTRIAL EQUITY FUND LIMITED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Winterbotham Place, Marlborough &amp; Queen Streets, Nassau, Bahamas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FLETCHER GROUP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1066 20, Вас. Фридерикис Cтрит, Эль Греко Хаус, офис 104, Никосия, Кипр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ANCASTERO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 Фемистокли Дерви стрит, Маргарита Хаус,  1066,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CASTELLA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 Фемистокли Дерви стрит, Маргарита Хаус, 1й этаж, офис 102, 1066,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CHUPIT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4 Георгиу Анастасиу Стрит, 2008,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1,01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1,01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IBERNO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28 Еврипиду, Ларнака, 6036,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IMMENSO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 Атинодору, Дасуполи, 2025,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46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SCANTOUS 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12 Михилакополу стрит, 4й этаж, офис 401, 1075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ULTIMEX TRADING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Кермиа Хаус, 4 Диагору стрит, 6й этаж, офис 601, а/я 27180, Никосия, 2035,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MEROBEL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20, Василиссис Фредерикис стрит, Эль Греко Хаус, 1й  этаж, кв. 104, 1066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RADLEY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4 Тенару стрит, Агиос Дометиос,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Pintail Investments Ltd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Уинтерботам Плэйс, Марлбору &amp; Куин Стритс – а/я №3026, Нассау, Багамы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SILENER MANAGEMENT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20, Грегори Афксентиу, Айос Дометиос,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STAHL-UND METALLUNTERNEHMENSHOLDING S.A.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7 ру Пьер д’Аспелт, L-1142, Люксембург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AHERON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Георгиу Папандреу, 6, Дали, индекс 2540,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ANWORTH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 Павлу, 15, ЛЕДРА ХАУС, Агиос Андреас,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HENFORD INVESTMENTS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Агиу Павлу, 15,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ЛЕДРА ХАУС, Агиос Андреас,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LIMTAN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Каралампу Муску, 1, Атиену, Ларнака,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MIROGLIOR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Аннис Комнинис, 29А, индекс 1061,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OMNILAX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Michael Georgiou 70, Athienou 7600, Larnaca,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PROSUN CO.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 Павлу, 15, Ледра Хаус, Агиос Андреас, индекс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SOBEVAL MANAGEMENT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 Павлу, 15, ЛЕДРА ХАУС, Агиос Андреас,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Jysk Stalindustri ApS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Каролиневей 2А, 1 тв., DК-2900 Хеллеруп, Дания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"Л+С Райт"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3-й Нижнелихоборский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"Л+С Лефт"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3-й Нижнелихоборский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"Л+С Мидл"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3-й Нижнелихоборский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"Технологии и Индустрия "Интерпром"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3-й Нижнелихоборский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"Лот Интернешнл"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3-й Нижнелихоборский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"Корпус"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1700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170000,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Тверь, Тверской проспект,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"Издательская группа "Газета"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117071,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ул. Малая Калужская, д. 15, стр.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Дочернее предприятие "Пансионат "Новолипецкий металлург" открытого акционерного общества "Новолипецкий металлургический комбинат"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334886, Украина, Автономная республика Крым, г. Судак, с. Морское, пер. Чехова, 25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"ВИЗ-Сталь"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620219,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д.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"Вимет"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"Вторметснаб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"Вторчермет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"Карамышевское"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399077, Липецкая область, Грязинский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Карамышево,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Центральная,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"Лармет"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121165,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Студенческая,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44/28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"Вторчермет"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 xml:space="preserve">Россия, 399740, 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>Липецкая область, г. Елец, ул. Рязано-Уральская, д. 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23.09.2008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"Липецкое страховое общество "Шанс"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398059,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Липецк, ул. Неделина, 30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"Независимая Транспортная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119991,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Ленинский проспект, д. 32А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"Новолипецкое"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398502, Липецкая область, Липецкий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село Тюшевка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"Сталь"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15262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152620,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Углич, Ярославская область, ул. Ленина, 1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109240,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Котельническая наб.,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д. 1/15, корп. Б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"Алтай - Кокс"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659107,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Заринск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"Доломит"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399854, Липецкая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Данков, ул. Свердлова, д. 1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"Липецкий Гипромез"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3986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398600,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Липецк, ул. Калинина,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"Северная Нефтегазовая Компания"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125040,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3-я улица Ямского поля, д. 18,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эт. 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"Стойленский горно – обогатительный комбинат"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Белгородская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Старый Оскол,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юго-западный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промрайон, площадка Фабричная, проезд - 4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"Студеновская акционерная горнодобывающая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398008,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Липецк, ул. Гайдара, 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ДанСтил А/С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Хавневей 33, 3300 Фредериксверк, Дания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Компания с ограниченной ответственностью NLMK International B.V.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Нидерланды,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Амстердам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"Алтай-Кокс-Интеграция"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659107,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Заринск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"Алтайоргсинтез"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 Алтайский край, г. Заринск,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Притаежная (промплощадка ОАО "Алтай - Кокс")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"Заринская ТЭЦ"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 Алтайский край, г. Заринск,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Притаежная (промплощадка ОАО "Алтай - Кокс")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"АвтоКИМ-2001"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121087,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Багратионовский проезд, д. 7, корп.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"Страховая медицинская компания "Новолипецкая"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398001,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Ворошилова,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"ТУАПСЕВНЕШТРАНС"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Краснодарский край, </w:t>
            </w:r>
            <w:smartTag w:uri="urn:schemas-microsoft-com:office:smarttags" w:element="metricconverter">
              <w:smartTagPr>
                <w:attr w:name="ProductID" w:val="3528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352800,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Туапсе,  ул. Морской бульвар, д. 2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Частное охранное предприятие "ВВ - Защита"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309530, Белгородская область, г. Старый Оскол, ОАО "Стойленский ГОК" Фабричная площадка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ответственностью "Городская энергосбытовая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398001,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Толстого, 23-а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"Частное охранное предприятие "ВИЗ-Сталь"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Свердловская область, 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"ВИЗ-Брокер"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Толедова, 43, оф. 238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"Центр стрелкового спорта"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620219,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Данстил Трейдинг Лтд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Лондон, почтовый индекс W4 1ER, ул. Аддисон Гроув, д. 32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"Макси – Групп"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125040,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3-я ул. Ямского поля, дом 18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"Металлургический холдинг"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620137,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Блюхера, д. 26,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ком. 231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"Нижнесергинский метизно-металлургический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дом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Нижнесергинского метизно-металлургического завода"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ул. К. Либкнехта, д. 3, ком. 307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"Нижнесергинский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623090,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Ленина, дом 34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"Металл-Е"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620024,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Новинская,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"МеталлФинанс"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620024,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Новинская, дом 13, комната 408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"Уралвторчермет"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620024,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Новинская, дом 3, комната 501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"Волгодонский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347360, Ростовская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Волгодонск,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7-я Заводская, д. 60 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"Калужский научно-производственный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249020, Калужская область, Боровский район, село Ворсино, ул. Лыскина, дом 20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"Ленинградский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187330, Ленинградская область, Кировский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Отрадное,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Гагарина,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"Тольяттинский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445130, Самарская область, Ставропольский район, село Васильевка,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Мира, 71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"МаксиТехГаз"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449035, Калужская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Обнинск, пр. Маркса, дом 14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Свердловское закрытое акционерное общество "Втормет"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Новинская, дом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"Курганское областное предприятие 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 г. Курган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"Тюменьвтормет"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625059,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Тюмень,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Щербакова, дом 180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"Свердловский Вторцветмет"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Новинская, дом 3, комнаты  11, 12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Томск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"Чувашвтормет"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Чувашская Республика,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 Чебоксары, Гремячевский проезд, дом 5, корпус «А»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"Удмуртвтормет"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426006, Удмуртская Республика, г. Ижевск, ул. Восьмая, 15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"Завод "Инструмент, Техобслуживание, Ремонт"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623281,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Клубная,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"Волжская Металлургическая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420030, Республика Татарстан,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Казань, ул. Клары Цеткин, д. 8/27, к. 303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"Алтайвтормет"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656992,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Барнаул, пр. Южный,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11а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Киров"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610035, Кировская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Киров, ул. Базовая, 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Йошкар-Ола"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424006, Республика Марий Эл,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Йошкар-Ола,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ул. Ломоносова, д.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"Олмо - металл"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150030, Ярославская область, г. Ярославль, Силикатное шоссе,  дом 19, офис 2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"Производственное объединение Татвторчермет"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420054, Республика Татарстан,  г. Казань,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Техническая, 54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"Теплоснабжающая организация"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 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"Уралстальпроект-М"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Челябинская область 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"Уралвторчермет"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д. 34,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ком. 14а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"Алапаевский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624600,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Алапаевск,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Московская, 20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"Росмет"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454012, Челябинская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Челябинск,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Ф. Горелова, 12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"Воронежский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396310, Воронежская область, Новоусманский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село Новая Усмань,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Советская,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Коми"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167022, Республика Коми,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Сыктывкар,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п. Нижний Чов,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Магистральная, 48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ответственностью "СоветскВторЧерМет"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627740,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Ханты-Мансийский автономный округ, Тюменская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Советский,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Короленко, д. 5, кв.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"Ревдинский трубный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623280,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Сибирь"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630099,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Новосибирская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Новосибирск,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Депутатская, 53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"Уральская здравница "Нижние Серги"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34-17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Минеева Светлана Владимировна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Украина, Автономная республика Крым,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Судак, с. Морское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Демаков Александр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Елизаров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Лизогуб Павел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Власова Елена Ивановна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Семенов Владимир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Щетников Олег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Коваленко Мария Анатольевна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Вялов Валерий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область, г. Данков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Хайбуллин Валерий Гаптуллович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Глумов Иван Федорович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Мукушев Гайрат Разинович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Пономарев Евгений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Кравченко Валерий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Железнодорожный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Ивашков Юрий Витальевич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Туапсе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Лысиков Михаил Михайлович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Старый Оскол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Климов Александр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Остроумов Андрей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Шевелев Валерий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Нелюбин Игорь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"Подполье"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659100,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Заринск,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Металлургов, 5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ответственностью "ФИН - Инвест"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620028,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Татищева, д.53, кв.217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Иностранное Предприятие "Молодечненский трубопрокатный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222310, Республика Беларусь, г. Молодечно, ул. Элеваторная,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"Спортивно - стрелковый комплекс "Лисья Нора"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141851, Московская область, Дмитровский район, Кузяевский с. о. в р-не с. Игнатово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Демидов Виталий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Новокузнецк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"ЦентрВторМет"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249020, Калужская область, Боровский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с. Ворсино, ул. Лыскина, д. 20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"Воронежвтормет"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394028, Воронежская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Воронеж,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Чебышева, дом 7 «А»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"Новгородвтормет"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603005,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Нижегородская область,  г. Нижний Новгород,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Коминтерна, 37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"Пензавтормет"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Пенза,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 Монтажный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"Поволжьевтормет"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400080, Волгоградская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Волгоград,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Моцарта, д. 45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"Владимир - 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600026, Владимирская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Владимир,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ул. Промышленный проезд, дом 5, офис 611, 613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"Иваново - 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153029, Ивановская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Иваново, ул. Попова, д.7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Кострома"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156019, Костромская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Кострома,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Петра Щербины, д.7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"Рязаньвтормет"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390029, Рязанская область, 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Рязань, ул.Чкалова, 78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"Тамбовметалл"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392526, Тамбовская область, Тамбовский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 Строитель, Бокинская промзона, строение № 25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"Феррум-Ростов"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347410, Ростовская область, Дубовский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с. Дубовое,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пер. Элеваторный, 2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Ульяновск"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432008, Ульяновская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Ульяновск, Москов-ское шоссе, 16 «В»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Саратов"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410039, Саратовская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Саратов, Ново-Астраханское шоссе, 109 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"Феррум-Брянск"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241020, Брянская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Брянск, проезд Московский, 10 «А»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"Макси-Скрап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Ярославль"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150002, Ярославская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г. Ярославль,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Стачек, дом 63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Курск"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305527, Курская область, Курский район, д. Ворошнево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"Калугавтормет"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248000, Калужская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Калуга, ул. Гагарина,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4, оф. 101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Саранск"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430000, Республика Мордовия,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Саранск,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Пролетарская, 27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"Тулавтормет"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300911,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Тульская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Тула, поселок Скуратовский,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Киреевская, 43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"Смолчермет"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216500, Смоленская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Рославль,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Советская, д. 92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"Феррум-Самара"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445143, Самарская область, Ставропольский р-н, с. Подстепки,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ул. Производственная,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"Производственное объединение "Уралметаллургстрой"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Новинская, 3,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офис 502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"Специализированное монтажное управление "Востокметаллургмонтаж"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34-20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"Торговый дом "Востокметаллургмонтаж"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623102,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г. Первоуральск,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Свердловской области,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Белинского, 98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"Новосибирский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Новосибирская область, Новосибирский район, станция Мочище,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Линейная, 68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Горковец Дмитрий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Россия,Чувашская Республика, г. Алатырь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Шаляев Сергей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Лашкевич Константин Вячеславович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Вавилов Николай Владиславович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Нижний 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Коневец Игорь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Республика Марий Эл, г. Йошкар-Ола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Шибанов Павел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Владимир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Черин Игорь Михайлович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Кострома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Малюгина Вера Викторовна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Иваново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Демьянов Михаил Витальевич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Тульская область, п. Ревякино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Ковалишин Роман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Пенза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Каюмов Данис Раисович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Калуга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Валиуллин Медехат Минахметович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Республика Коми, г. Сыктывкар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Королев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Курская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Рычков Игорь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Республика Татарстан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Пермяков Олег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Удмуртская Республика, г. Ижевск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Русских Владимир Дмитриевич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Ханты-Мансийский автономный округ,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Советский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Теплоногов Андрей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Самара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Власюк Василий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г.Первоуральск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Куликов Юрий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г.Первоуральск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Хмелева Ольга Григорьевна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Самсиков Денис Евгеньевич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Михайлов Александр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Тамбовская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Филькин Владимир Тихонович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Рязань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Ястребцова Светлана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Кемеровская область, г. Новокузнецк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Иваница Сергей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"Уральский завод прецизионных сплавов"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623704,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Березовский,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"Березовский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623704,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Березовский,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15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Уральского электрометаллургического завода "Метиз"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Березовский,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5, ком.214 здания ЦЗЛ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"Уральский научно-исследовательский институт архитектуры и строительства"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620137,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Блюхера, д.26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"Нижне-Исетский завод металлоконструкций"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620010, 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Альпинистов, 57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"Управляющая компания Уральского завода прецизионных сплавов"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Новинская, д. 3,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офис 509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Бабий Сергей Степанович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AGNION ENTERPRISES LIMITED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29А Аннис Комнинис стрит, Никосия, Кипр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SPACESTATION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Атинодору, 3, Дасуполи, Строволос, 2025,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FLEMIKON TECHNOLOGIES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29А Аннис Комнинис стрит,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CENTERVILLE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15, Them. Dervi Str, Margarita House, Nicosia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"Липецкая энергосбытовая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398024,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Липецк, ул. Механизаторов, д. 17б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Novexco (Cyprus)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Egypt street, 12 P.C. 1097,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Novex Trading (Swiss) S.A.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Riva Paradiso 2, 6900 Lugano-Paradiso, Switzerland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"Вторметалл-М"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450045, Республика Башкортостан, г. Уфа, Бирский тракт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"Пермвтормет"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614054,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Пермь,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Соликамская,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дом 283, к. 304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"Подъемэнергосервис"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Новинская, 3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Хусаинов Фанис Габдулхакович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Верхняя Пышма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Горнаков Евгений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Новосибирск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Прокошенков Евгений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Чувашская Республика,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Чебоксары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Селезнев Федор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Жданович Станислав Иосифович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Кудрявцев Александр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Бахметьев Вадим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Воронеж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Онищук Владислав Леонидович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Шапошников Виктор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Алтайский край, г. Бийск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Басанский Леонид Леонидович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Самарская область, г. Тольятти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"Верх-Исетский 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620219,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Зименков Александр Сергеевич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"Строительно-монтажный трест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398017, Российская Федерация, 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Фанерная, д.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06.10.2008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Кисиль Александр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06.10.2008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Шлыков Александр Сергеевич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область, Грязинский район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Тайницкий Александр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Курган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Stinol AG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Рива Антонио Кациа 1 6900 Лугано Швейцария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GRT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15 Agiou Pavlou, LEDRA HOUSE 1105 Agios Andreas,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"Черноморнефтегаз"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353460, Краснодарский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Геленджик,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Керченская, дом 3, литер 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VEFT MANAGEMENT LIMITED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29A Annis Komninis, 1061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NORDIC PETROLEUM DEVELOPMENT B.V.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Prins Bernhardplein 200, 1097JB Amsterdam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LABARAN TRADING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 Achilleos street, 2019 Strovolos,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Top Gun Investment Corp. II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32 West Loockerman Street, Suite 201,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ity of Dover, County of Kent 19904, State of Delaware, USA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.0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Beta Steel Corp.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Портидж, штат Индиана, США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22.10.2008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LOSPETON COMMUNICATIONS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29A Annis Komninis Street,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GRANT ENTERPRISES VENTURE CORP.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HIGH INTELLECTUAL INCORPORATED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(B.V.I.) LTD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OMC Chambers, P.O. Box 3152, 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REINDER INVESTMENTS LTD.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COPEHART INTERNATIONAL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Winterbotham Place, Marlborough &amp; Queen Streets, P.O. Box N-3026 Nassau, Bahamas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5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ASTUARIAN TECHNOLOGIES S.A.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Аргентов Сергей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Воробцов Сергей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Макарова Ирина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Круглова Татьяна Викторовна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Клочкова Светлана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Железцова Екатерина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Перцева Софья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Галкин Всеволод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Шевчук Виктор Витальевич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Сидоров Андрей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область, г. Люберцы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Шевелева Анастасия Валентиновна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Волошин Сергей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Саратов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Коньшин Валерий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область, г. Реутов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Лубе Игорь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Лопухин Дмитрий Михайлович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область, г. Елец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"Частное охранное предприятие "Новолипецкий"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Ферросплавная, д. 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Вобликов Сергей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Сологубов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04.12.2008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Аксенов Игорь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Самарская область, г. Тольятти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Широбоких Денис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Хорн Сергей Олегович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"Отель "Металлург"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г. Ревда,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Павла Зыкина, 33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Панова Елена Германовна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Ведерников Александр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"Ревдинское автотранспортное предприятие"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Нижние Серги, ул. Ленина, 34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Маслов Евгений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Кемеровская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область, г. Прокопьевск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14.01.2009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Кулаков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16.01.2009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"Оператор рефрижераторного терминала"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198035,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Санкт-Петербург, Межевой канал, д.5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Авигдор Владимир Георгиевич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NLMK Far East Trading Co., Ltd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Rm.2109B, Yue Cai Building, 188 JingShan Road, Jida district, Zhuhai, GuangDong Province, China, 519015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12.02.2009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"Блиновское"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659141, Алтайский край, Заринский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село Яново, ул. Центральная, дом 25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Жиров Игорь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Алтайский край, г. Заринск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Геращенко Владимир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Козлов Игорь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Смоленская область, г. Рославль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Shore Services, Inc.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6600 U.S. Highway 12 Portage, Indiana 46368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30.10.2008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"Новолипецкая металлобаза"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Алмазная, 8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Рыбкин Геннадий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Павлюченко Александр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Украина, г. Мариуполь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24.03.2009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"Инфлот - Порт"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197022,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Санкт - Петербург, Каменноостровский пр., дом 37, лит. 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20.04.2009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Сапрыкин Константин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Орел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20.04.2009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Наумова Ольга Валерьевна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Москва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19.05.2009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Копцев Евгений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Новосибирская область, г. Искитим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23.05.2009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"АТС-Информ"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623280,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Дубинский Александр Вячеславович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Пермь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Романенко Светлана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Екатеринбург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Николин Виталий Аркадьевич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Иваново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25.06.2009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Universal Forwarding Company (UFC) Limited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Ioanni Stylianou, 6 2</w:t>
            </w:r>
            <w:r w:rsidRPr="006608EE">
              <w:rPr>
                <w:rFonts w:ascii="Times New Roman" w:eastAsia="Times New Roman" w:hAnsi="Times New Roman" w:cs="Times New Roman"/>
                <w:bCs/>
                <w:vertAlign w:val="superscript"/>
                <w:lang w:val="en-US" w:eastAsia="ru-RU"/>
              </w:rPr>
              <w:t>nd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floor, flat/office 202, P.C. 2003,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14.08.2009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Мещеряков Евгений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Таганрог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Замиралов Дмитрий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Свердловская область,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Сенченко Василий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Кемеровская область, г. Новокузнецк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Павлов Андрей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Софронов Александр Борисович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Бобина Екатерина Валерьевна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Тимофеев Олег Сергеевич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Барнаул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Гордеев Владимир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г. Челябинск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"Вторчермет НЛМК Центр"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141006, Московская область, Мытищинский район, г. Мытищи, Проезд 4530, дом 6, строение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Осмоловский Владислав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г. Москва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Volgo-Balt Transport Holding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Volgo-Baltic Shipmanagement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Maxglow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"Судостроительная верфь "РЕЧНАЯ"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Российская Федерация, 193149, Ленинградская обл., Всеволжский район, дер.Новосаратовка, Октябрьская наб., д.31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"Невский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судостроительно-судоремонтный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Российская Федерация, 187320,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Ленинградская обл., г.Шлиссельбург, ул.Фабричный остров, д.2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Русич ЭнВэ Шипхолдинг Лимитед Rusich NW Shipholding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Русич ВэЭс Шипхолдинг Лимитед Rusich-VS Shipholding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"Западное пароходство"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236017, г. Калининград, Каштановая Аллея, д.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"Кадровое агентство Западного пароходства"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236000, г. Калининград, ул. Ремесленная,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"Фрахтовое агентство Западного пароходства"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236000, г. Калининград, ул. Ремесленная,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"Строитель"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Российская Федерация, 607100, Нижегородская область, пос.Навашино, Дорожная ул., д.4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"Навашинский машиностроительный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Российская Федерация, 607100, Нижегородская область, пос.Навашино, Проезжая ул., д.4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"Транссервис"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607100, г. Навашино, Нижегородская обл., ул. Проезжая, д. 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Вегман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Холдингс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Лимитед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Vegman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Ньюсприт Лимитед Newsprit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Agiou Pavlou, 15, 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Волга-Балтик Шипхолдинг Лимитед Volga-Baltic Shipholding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171 Old Bakery Street, Valetta, Malta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Волга-Балтик Круиз Лайнс Лимитед Volga-Baltic Cruise Lines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«ВодоходЪ»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Скаковая аллея, д. 11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«ВодоходЪ-Санкт-Петербург»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Санкт-Петербург, пр-т Обуховской обороны, д. 195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"Волго-Балтик Логистик" / ООО "Волго-Балтик Логистик"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199034, г. Санкт-Петербург, 14-я линия, д. 7А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Вуллэнд Трейдинг Лимитед Woolland Trading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Pavlou, 15, Ledra House,Agios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"Валеран Пропертиз"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603001, г. Нижний Новгород, пл. Маркина, д. 15А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Полушко Андрей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Смородин Александр Борисович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Смирнов Алексей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Мезинова Елена Витольдовна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Овчаренко Дмитрий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Мартынов Павел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Коновалов Александр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Крылов Вячеслав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Н.Новгород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Куликов Владимир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Н.Новгород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Фролов Дмитрий Ростиславович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Н.Новгород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Беляев Валерий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Н.Новгород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Сорокин Василий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Н.Новгород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Борискина Елена Геннадьевна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Самара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Галай Александр Георгиевич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Калининград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25.09.2009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Голубев Александр Федорович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Мамоново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Дьяченко Сергей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Н.Новгород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Гольдин Евгений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15.03.2011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Valday Shipholding Limited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Валдай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Шипхолдинг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Лимитед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 15, Ledra house, Agios Andreas,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Volga Shipholding Limited Волга Шипхолдинг Лимитед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171 Old Bakery Street, Valetta, Malta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Ercley Investments Limited Эркли Инвестментс Лимитед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 Pavlou 15, Ledra house, Agios Andreas,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Ladoga Shipping Services Limited Ладога Шиппинг Сервисез Лимитед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Vas. Freiderikis, 20, EL GRECO HOUSE, Flat 104,  P.C. 1066,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Медведев Владимир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пос. Вознесенье, Ленинградская обл.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«Новолипецкий металлургический комбинат»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Липецк, пл. Металлургов,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Зеленков Олег Алексеевич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Трофимов Александр Александрович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Похитонов Петр Петрович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Забайкальский край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05.09.2011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608EE" w:rsidRPr="00507FB2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>Изменения, произошедшие в списке аффилированных лиц</w:t>
      </w:r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lang w:eastAsia="ru-RU"/>
        </w:rPr>
        <w:t>открытого акционерного общества Туапсинский морской торговый порт» за период</w:t>
      </w:r>
    </w:p>
    <w:p w:rsidR="006608EE" w:rsidRPr="00507FB2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608EE" w:rsidRPr="006608EE" w:rsidTr="00C15C4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firstLine="9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CF7421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CF7421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CF7421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CF7421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CF7421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преля</w:t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CF7421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0D4BE2" w:rsidRPr="000D4BE2" w:rsidRDefault="000D4BE2" w:rsidP="000D4BE2">
      <w:pPr>
        <w:spacing w:after="0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0D4BE2" w:rsidRPr="000D4BE2" w:rsidRDefault="000D4BE2" w:rsidP="000D4BE2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0D4BE2" w:rsidRDefault="00080763" w:rsidP="00080763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lang w:eastAsia="ru-RU"/>
        </w:rPr>
        <w:t>Изменени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й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в списке аффилированных лиц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 xml:space="preserve">открытого акционерного общества Туапсинский морской торговый порт» за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указанный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>период</w:t>
      </w:r>
    </w:p>
    <w:p w:rsidR="00080763" w:rsidRDefault="00080763" w:rsidP="00080763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не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>произош</w:t>
      </w:r>
      <w:r>
        <w:rPr>
          <w:rFonts w:ascii="Times New Roman" w:eastAsia="Times New Roman" w:hAnsi="Times New Roman" w:cs="Times New Roman"/>
          <w:b/>
          <w:lang w:eastAsia="ru-RU"/>
        </w:rPr>
        <w:t>ло</w:t>
      </w:r>
    </w:p>
    <w:sectPr w:rsidR="00080763" w:rsidSect="000D4BE2">
      <w:headerReference w:type="default" r:id="rId9"/>
      <w:footerReference w:type="even" r:id="rId10"/>
      <w:footerReference w:type="default" r:id="rId11"/>
      <w:pgSz w:w="16838" w:h="11906" w:orient="landscape" w:code="9"/>
      <w:pgMar w:top="284" w:right="851" w:bottom="28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B51" w:rsidRDefault="00794B51">
      <w:pPr>
        <w:spacing w:after="0"/>
      </w:pPr>
      <w:r>
        <w:separator/>
      </w:r>
    </w:p>
  </w:endnote>
  <w:endnote w:type="continuationSeparator" w:id="0">
    <w:p w:rsidR="00794B51" w:rsidRDefault="00794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47F" w:rsidRDefault="00BF447F" w:rsidP="006608EE">
    <w:pPr>
      <w:pStyle w:val="ae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F447F" w:rsidRDefault="00BF447F" w:rsidP="006608EE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47F" w:rsidRDefault="00BF447F" w:rsidP="006608EE">
    <w:pPr>
      <w:pStyle w:val="ae"/>
      <w:framePr w:w="8"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E368E">
      <w:rPr>
        <w:rStyle w:val="aa"/>
        <w:noProof/>
      </w:rPr>
      <w:t>11</w:t>
    </w:r>
    <w:r>
      <w:rPr>
        <w:rStyle w:val="aa"/>
      </w:rPr>
      <w:fldChar w:fldCharType="end"/>
    </w:r>
  </w:p>
  <w:p w:rsidR="00BF447F" w:rsidRDefault="00BF447F" w:rsidP="006608EE">
    <w:pPr>
      <w:pStyle w:val="ae"/>
      <w:ind w:right="-62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E368E">
      <w:rPr>
        <w:noProof/>
      </w:rPr>
      <w:t>11</w:t>
    </w:r>
    <w:r>
      <w:fldChar w:fldCharType="end"/>
    </w:r>
    <w:r>
      <w:t xml:space="preserve"> из </w:t>
    </w:r>
    <w:fldSimple w:instr=" NUMPAGES ">
      <w:r w:rsidR="004E368E">
        <w:rPr>
          <w:noProof/>
        </w:rPr>
        <w:t>42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B51" w:rsidRDefault="00794B51">
      <w:pPr>
        <w:spacing w:after="0"/>
      </w:pPr>
      <w:r>
        <w:separator/>
      </w:r>
    </w:p>
  </w:footnote>
  <w:footnote w:type="continuationSeparator" w:id="0">
    <w:p w:rsidR="00794B51" w:rsidRDefault="00794B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47F" w:rsidRDefault="00BF447F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B11AE7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28B56094"/>
    <w:multiLevelType w:val="multilevel"/>
    <w:tmpl w:val="469424C6"/>
    <w:styleLink w:val="1"/>
    <w:lvl w:ilvl="0">
      <w:start w:val="1"/>
      <w:numFmt w:val="bullet"/>
      <w:lvlText w:val="–"/>
      <w:lvlJc w:val="left"/>
      <w:pPr>
        <w:tabs>
          <w:tab w:val="num" w:pos="1820"/>
        </w:tabs>
        <w:ind w:left="18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2">
    <w:nsid w:val="59501F67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9E1535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856D5C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EE"/>
    <w:rsid w:val="00080763"/>
    <w:rsid w:val="00085154"/>
    <w:rsid w:val="000A5DDE"/>
    <w:rsid w:val="000D4BE2"/>
    <w:rsid w:val="000F154F"/>
    <w:rsid w:val="00187734"/>
    <w:rsid w:val="001A17EA"/>
    <w:rsid w:val="00225287"/>
    <w:rsid w:val="002B1DD5"/>
    <w:rsid w:val="003C1838"/>
    <w:rsid w:val="003C51CA"/>
    <w:rsid w:val="003E09E6"/>
    <w:rsid w:val="004111D6"/>
    <w:rsid w:val="004130A3"/>
    <w:rsid w:val="004D35D7"/>
    <w:rsid w:val="004E368E"/>
    <w:rsid w:val="00507FB2"/>
    <w:rsid w:val="005250ED"/>
    <w:rsid w:val="006608EE"/>
    <w:rsid w:val="006B0D74"/>
    <w:rsid w:val="00794B51"/>
    <w:rsid w:val="008A7383"/>
    <w:rsid w:val="008F272E"/>
    <w:rsid w:val="009B5B6B"/>
    <w:rsid w:val="00AD37DF"/>
    <w:rsid w:val="00BF447F"/>
    <w:rsid w:val="00C15C4F"/>
    <w:rsid w:val="00CF7421"/>
    <w:rsid w:val="00DE62F7"/>
    <w:rsid w:val="00D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6608EE"/>
    <w:pPr>
      <w:keepNext/>
      <w:autoSpaceDE w:val="0"/>
      <w:autoSpaceDN w:val="0"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nhideWhenUsed/>
    <w:qFormat/>
    <w:rsid w:val="006608EE"/>
    <w:pPr>
      <w:keepNext/>
      <w:autoSpaceDE w:val="0"/>
      <w:autoSpaceDN w:val="0"/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608EE"/>
    <w:pPr>
      <w:keepNext/>
      <w:autoSpaceDE w:val="0"/>
      <w:autoSpaceDN w:val="0"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608EE"/>
    <w:pPr>
      <w:keepNext/>
      <w:autoSpaceDE w:val="0"/>
      <w:autoSpaceDN w:val="0"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608EE"/>
    <w:pPr>
      <w:autoSpaceDE w:val="0"/>
      <w:autoSpaceDN w:val="0"/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608EE"/>
    <w:pPr>
      <w:autoSpaceDE w:val="0"/>
      <w:autoSpaceDN w:val="0"/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6608EE"/>
    <w:pPr>
      <w:autoSpaceDE w:val="0"/>
      <w:autoSpaceDN w:val="0"/>
      <w:spacing w:before="240" w:after="60"/>
      <w:jc w:val="left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608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6608E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08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608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608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08E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6608EE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608EE"/>
  </w:style>
  <w:style w:type="paragraph" w:styleId="a3">
    <w:name w:val="Title"/>
    <w:basedOn w:val="a"/>
    <w:link w:val="a4"/>
    <w:qFormat/>
    <w:rsid w:val="006608EE"/>
    <w:pPr>
      <w:autoSpaceDE w:val="0"/>
      <w:autoSpaceDN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6608E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sz w:val="20"/>
      <w:szCs w:val="20"/>
    </w:rPr>
  </w:style>
  <w:style w:type="paragraph" w:styleId="a6">
    <w:name w:val="toa heading"/>
    <w:basedOn w:val="a"/>
    <w:next w:val="a"/>
    <w:semiHidden/>
    <w:rsid w:val="006608EE"/>
    <w:pPr>
      <w:autoSpaceDE w:val="0"/>
      <w:autoSpaceDN w:val="0"/>
      <w:spacing w:before="120"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3">
    <w:name w:val="toc 1"/>
    <w:basedOn w:val="2"/>
    <w:next w:val="a"/>
    <w:autoRedefine/>
    <w:semiHidden/>
    <w:rsid w:val="006608EE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6608EE"/>
    <w:pPr>
      <w:numPr>
        <w:numId w:val="1"/>
      </w:numPr>
      <w:tabs>
        <w:tab w:val="clear" w:pos="643"/>
        <w:tab w:val="num" w:pos="360"/>
      </w:tabs>
      <w:autoSpaceDE w:val="0"/>
      <w:autoSpaceDN w:val="0"/>
      <w:spacing w:after="0"/>
      <w:ind w:left="36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6608EE"/>
    <w:pPr>
      <w:numPr>
        <w:numId w:val="2"/>
      </w:numPr>
    </w:pPr>
  </w:style>
  <w:style w:type="paragraph" w:styleId="a7">
    <w:name w:val="header"/>
    <w:basedOn w:val="a"/>
    <w:link w:val="a8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6608EE"/>
    <w:rPr>
      <w:color w:val="0000FF"/>
      <w:u w:val="single"/>
    </w:rPr>
  </w:style>
  <w:style w:type="character" w:customStyle="1" w:styleId="SUBST">
    <w:name w:val="__SUBST"/>
    <w:rsid w:val="006608EE"/>
    <w:rPr>
      <w:b/>
      <w:bCs/>
      <w:i/>
      <w:iCs/>
      <w:sz w:val="20"/>
      <w:szCs w:val="20"/>
    </w:rPr>
  </w:style>
  <w:style w:type="character" w:styleId="aa">
    <w:name w:val="page number"/>
    <w:basedOn w:val="a0"/>
    <w:rsid w:val="006608EE"/>
  </w:style>
  <w:style w:type="table" w:styleId="ab">
    <w:name w:val="Table Grid"/>
    <w:basedOn w:val="a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qFormat/>
    <w:rsid w:val="006608EE"/>
    <w:rPr>
      <w:i/>
      <w:iCs/>
    </w:rPr>
  </w:style>
  <w:style w:type="paragraph" w:customStyle="1" w:styleId="ad">
    <w:name w:val="Знак Знак"/>
    <w:basedOn w:val="a"/>
    <w:rsid w:val="006608EE"/>
    <w:pPr>
      <w:spacing w:after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608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ing">
    <w:name w:val="Heading"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31">
    <w:name w:val="Body Text 3"/>
    <w:basedOn w:val="a"/>
    <w:link w:val="32"/>
    <w:rsid w:val="006608EE"/>
    <w:pPr>
      <w:spacing w:before="240" w:after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32">
    <w:name w:val="Основной текст 3 Знак"/>
    <w:basedOn w:val="a0"/>
    <w:link w:val="31"/>
    <w:rsid w:val="006608EE"/>
    <w:rPr>
      <w:rFonts w:ascii="Arial" w:eastAsia="Times New Roman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6608EE"/>
    <w:pPr>
      <w:autoSpaceDE w:val="0"/>
      <w:autoSpaceDN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6608EE"/>
    <w:pPr>
      <w:spacing w:after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6608E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6608EE"/>
    <w:pPr>
      <w:keepNext/>
      <w:autoSpaceDE w:val="0"/>
      <w:autoSpaceDN w:val="0"/>
      <w:spacing w:after="0"/>
      <w:ind w:left="-108" w:right="-108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33">
    <w:name w:val="заголовок 3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51">
    <w:name w:val="заголовок 5"/>
    <w:basedOn w:val="a"/>
    <w:next w:val="a"/>
    <w:rsid w:val="006608EE"/>
    <w:pPr>
      <w:keepNext/>
      <w:autoSpaceDE w:val="0"/>
      <w:autoSpaceDN w:val="0"/>
      <w:spacing w:after="0"/>
      <w:jc w:val="righ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61">
    <w:name w:val="заголовок 6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7">
    <w:name w:val="заголовок 7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8">
    <w:name w:val="заголовок 8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91">
    <w:name w:val="заголовок 9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шрифт"/>
    <w:rsid w:val="006608EE"/>
  </w:style>
  <w:style w:type="paragraph" w:styleId="23">
    <w:name w:val="Body Text 2"/>
    <w:basedOn w:val="a"/>
    <w:link w:val="24"/>
    <w:rsid w:val="006608EE"/>
    <w:pPr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608EE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f7">
    <w:name w:val="номер страницы"/>
    <w:rsid w:val="006608EE"/>
    <w:rPr>
      <w:rFonts w:cs="Times New Roman"/>
    </w:rPr>
  </w:style>
  <w:style w:type="paragraph" w:customStyle="1" w:styleId="FR1">
    <w:name w:val="FR1"/>
    <w:rsid w:val="006608EE"/>
    <w:pPr>
      <w:widowControl w:val="0"/>
      <w:autoSpaceDE w:val="0"/>
      <w:autoSpaceDN w:val="0"/>
      <w:adjustRightInd w:val="0"/>
      <w:spacing w:before="180" w:after="0" w:line="280" w:lineRule="auto"/>
      <w:ind w:left="680" w:hanging="7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6608EE"/>
    <w:pPr>
      <w:spacing w:after="0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qFormat/>
    <w:rsid w:val="006608EE"/>
    <w:rPr>
      <w:b/>
      <w:bCs/>
    </w:rPr>
  </w:style>
  <w:style w:type="paragraph" w:styleId="af9">
    <w:name w:val="List Paragraph"/>
    <w:basedOn w:val="a"/>
    <w:uiPriority w:val="34"/>
    <w:qFormat/>
    <w:rsid w:val="006608EE"/>
    <w:pPr>
      <w:autoSpaceDE w:val="0"/>
      <w:autoSpaceDN w:val="0"/>
      <w:spacing w:after="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6608EE"/>
    <w:pPr>
      <w:keepNext/>
      <w:autoSpaceDE w:val="0"/>
      <w:autoSpaceDN w:val="0"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nhideWhenUsed/>
    <w:qFormat/>
    <w:rsid w:val="006608EE"/>
    <w:pPr>
      <w:keepNext/>
      <w:autoSpaceDE w:val="0"/>
      <w:autoSpaceDN w:val="0"/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608EE"/>
    <w:pPr>
      <w:keepNext/>
      <w:autoSpaceDE w:val="0"/>
      <w:autoSpaceDN w:val="0"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608EE"/>
    <w:pPr>
      <w:keepNext/>
      <w:autoSpaceDE w:val="0"/>
      <w:autoSpaceDN w:val="0"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608EE"/>
    <w:pPr>
      <w:autoSpaceDE w:val="0"/>
      <w:autoSpaceDN w:val="0"/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608EE"/>
    <w:pPr>
      <w:autoSpaceDE w:val="0"/>
      <w:autoSpaceDN w:val="0"/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6608EE"/>
    <w:pPr>
      <w:autoSpaceDE w:val="0"/>
      <w:autoSpaceDN w:val="0"/>
      <w:spacing w:before="240" w:after="60"/>
      <w:jc w:val="left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608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6608E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08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608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608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08E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6608EE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608EE"/>
  </w:style>
  <w:style w:type="paragraph" w:styleId="a3">
    <w:name w:val="Title"/>
    <w:basedOn w:val="a"/>
    <w:link w:val="a4"/>
    <w:qFormat/>
    <w:rsid w:val="006608EE"/>
    <w:pPr>
      <w:autoSpaceDE w:val="0"/>
      <w:autoSpaceDN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6608E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sz w:val="20"/>
      <w:szCs w:val="20"/>
    </w:rPr>
  </w:style>
  <w:style w:type="paragraph" w:styleId="a6">
    <w:name w:val="toa heading"/>
    <w:basedOn w:val="a"/>
    <w:next w:val="a"/>
    <w:semiHidden/>
    <w:rsid w:val="006608EE"/>
    <w:pPr>
      <w:autoSpaceDE w:val="0"/>
      <w:autoSpaceDN w:val="0"/>
      <w:spacing w:before="120"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3">
    <w:name w:val="toc 1"/>
    <w:basedOn w:val="2"/>
    <w:next w:val="a"/>
    <w:autoRedefine/>
    <w:semiHidden/>
    <w:rsid w:val="006608EE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6608EE"/>
    <w:pPr>
      <w:numPr>
        <w:numId w:val="1"/>
      </w:numPr>
      <w:tabs>
        <w:tab w:val="clear" w:pos="643"/>
        <w:tab w:val="num" w:pos="360"/>
      </w:tabs>
      <w:autoSpaceDE w:val="0"/>
      <w:autoSpaceDN w:val="0"/>
      <w:spacing w:after="0"/>
      <w:ind w:left="36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6608EE"/>
    <w:pPr>
      <w:numPr>
        <w:numId w:val="2"/>
      </w:numPr>
    </w:pPr>
  </w:style>
  <w:style w:type="paragraph" w:styleId="a7">
    <w:name w:val="header"/>
    <w:basedOn w:val="a"/>
    <w:link w:val="a8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6608EE"/>
    <w:rPr>
      <w:color w:val="0000FF"/>
      <w:u w:val="single"/>
    </w:rPr>
  </w:style>
  <w:style w:type="character" w:customStyle="1" w:styleId="SUBST">
    <w:name w:val="__SUBST"/>
    <w:rsid w:val="006608EE"/>
    <w:rPr>
      <w:b/>
      <w:bCs/>
      <w:i/>
      <w:iCs/>
      <w:sz w:val="20"/>
      <w:szCs w:val="20"/>
    </w:rPr>
  </w:style>
  <w:style w:type="character" w:styleId="aa">
    <w:name w:val="page number"/>
    <w:basedOn w:val="a0"/>
    <w:rsid w:val="006608EE"/>
  </w:style>
  <w:style w:type="table" w:styleId="ab">
    <w:name w:val="Table Grid"/>
    <w:basedOn w:val="a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qFormat/>
    <w:rsid w:val="006608EE"/>
    <w:rPr>
      <w:i/>
      <w:iCs/>
    </w:rPr>
  </w:style>
  <w:style w:type="paragraph" w:customStyle="1" w:styleId="ad">
    <w:name w:val="Знак Знак"/>
    <w:basedOn w:val="a"/>
    <w:rsid w:val="006608EE"/>
    <w:pPr>
      <w:spacing w:after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608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ing">
    <w:name w:val="Heading"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31">
    <w:name w:val="Body Text 3"/>
    <w:basedOn w:val="a"/>
    <w:link w:val="32"/>
    <w:rsid w:val="006608EE"/>
    <w:pPr>
      <w:spacing w:before="240" w:after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32">
    <w:name w:val="Основной текст 3 Знак"/>
    <w:basedOn w:val="a0"/>
    <w:link w:val="31"/>
    <w:rsid w:val="006608EE"/>
    <w:rPr>
      <w:rFonts w:ascii="Arial" w:eastAsia="Times New Roman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6608EE"/>
    <w:pPr>
      <w:autoSpaceDE w:val="0"/>
      <w:autoSpaceDN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6608EE"/>
    <w:pPr>
      <w:spacing w:after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6608E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6608EE"/>
    <w:pPr>
      <w:keepNext/>
      <w:autoSpaceDE w:val="0"/>
      <w:autoSpaceDN w:val="0"/>
      <w:spacing w:after="0"/>
      <w:ind w:left="-108" w:right="-108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33">
    <w:name w:val="заголовок 3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51">
    <w:name w:val="заголовок 5"/>
    <w:basedOn w:val="a"/>
    <w:next w:val="a"/>
    <w:rsid w:val="006608EE"/>
    <w:pPr>
      <w:keepNext/>
      <w:autoSpaceDE w:val="0"/>
      <w:autoSpaceDN w:val="0"/>
      <w:spacing w:after="0"/>
      <w:jc w:val="righ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61">
    <w:name w:val="заголовок 6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7">
    <w:name w:val="заголовок 7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8">
    <w:name w:val="заголовок 8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91">
    <w:name w:val="заголовок 9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шрифт"/>
    <w:rsid w:val="006608EE"/>
  </w:style>
  <w:style w:type="paragraph" w:styleId="23">
    <w:name w:val="Body Text 2"/>
    <w:basedOn w:val="a"/>
    <w:link w:val="24"/>
    <w:rsid w:val="006608EE"/>
    <w:pPr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608EE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f7">
    <w:name w:val="номер страницы"/>
    <w:rsid w:val="006608EE"/>
    <w:rPr>
      <w:rFonts w:cs="Times New Roman"/>
    </w:rPr>
  </w:style>
  <w:style w:type="paragraph" w:customStyle="1" w:styleId="FR1">
    <w:name w:val="FR1"/>
    <w:rsid w:val="006608EE"/>
    <w:pPr>
      <w:widowControl w:val="0"/>
      <w:autoSpaceDE w:val="0"/>
      <w:autoSpaceDN w:val="0"/>
      <w:adjustRightInd w:val="0"/>
      <w:spacing w:before="180" w:after="0" w:line="280" w:lineRule="auto"/>
      <w:ind w:left="680" w:hanging="7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6608EE"/>
    <w:pPr>
      <w:spacing w:after="0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qFormat/>
    <w:rsid w:val="006608EE"/>
    <w:rPr>
      <w:b/>
      <w:bCs/>
    </w:rPr>
  </w:style>
  <w:style w:type="paragraph" w:styleId="af9">
    <w:name w:val="List Paragraph"/>
    <w:basedOn w:val="a"/>
    <w:uiPriority w:val="34"/>
    <w:qFormat/>
    <w:rsid w:val="006608EE"/>
    <w:pPr>
      <w:autoSpaceDE w:val="0"/>
      <w:autoSpaceDN w:val="0"/>
      <w:spacing w:after="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0FEA-C3F7-4789-9954-D2B7B7C64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11876</Words>
  <Characters>67697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"ТМТП"</Company>
  <LinksUpToDate>false</LinksUpToDate>
  <CharactersWithSpaces>79415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Александр Леонидович</dc:creator>
  <cp:lastModifiedBy>Силин Александр Леонидович</cp:lastModifiedBy>
  <cp:revision>2</cp:revision>
  <cp:lastPrinted>2013-04-01T04:24:00Z</cp:lastPrinted>
  <dcterms:created xsi:type="dcterms:W3CDTF">2013-04-01T05:32:00Z</dcterms:created>
  <dcterms:modified xsi:type="dcterms:W3CDTF">2013-04-01T05:32:00Z</dcterms:modified>
</cp:coreProperties>
</file>