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73EF25" w14:textId="13EB0C62" w:rsidR="00AA5832" w:rsidRDefault="00AA5832" w:rsidP="00B10BCE">
      <w:pPr>
        <w:tabs>
          <w:tab w:val="left" w:pos="2552"/>
        </w:tabs>
        <w:ind w:left="0"/>
        <w:jc w:val="left"/>
        <w:rPr>
          <w:rFonts w:ascii="Times New Roman" w:hAnsi="Times New Roman" w:cs="Times New Roman"/>
          <w:bCs/>
          <w:sz w:val="24"/>
          <w:szCs w:val="24"/>
        </w:rPr>
      </w:pPr>
    </w:p>
    <w:p w14:paraId="45033F52" w14:textId="7577D38F" w:rsidR="00FA3444" w:rsidRPr="00735CC3" w:rsidRDefault="00D6484B" w:rsidP="00592F7C">
      <w:pPr>
        <w:tabs>
          <w:tab w:val="left" w:pos="2552"/>
        </w:tabs>
        <w:ind w:left="4536"/>
        <w:jc w:val="left"/>
        <w:rPr>
          <w:rFonts w:ascii="Times New Roman" w:hAnsi="Times New Roman" w:cs="Times New Roman"/>
          <w:bCs/>
          <w:sz w:val="24"/>
          <w:szCs w:val="24"/>
        </w:rPr>
      </w:pPr>
      <w:r w:rsidRPr="002242BB">
        <w:rPr>
          <w:rFonts w:ascii="Times New Roman" w:hAnsi="Times New Roman" w:cs="Times New Roman"/>
          <w:bCs/>
          <w:sz w:val="24"/>
          <w:szCs w:val="24"/>
        </w:rPr>
        <w:t>УТВЕРЖДЕН</w:t>
      </w:r>
    </w:p>
    <w:p w14:paraId="3197F344" w14:textId="36A66F8D" w:rsidR="009441D3" w:rsidRPr="00122452" w:rsidRDefault="005323A7" w:rsidP="00592F7C">
      <w:pPr>
        <w:ind w:left="4536"/>
        <w:jc w:val="left"/>
        <w:rPr>
          <w:rFonts w:ascii="Times New Roman" w:hAnsi="Times New Roman" w:cs="Times New Roman"/>
          <w:sz w:val="24"/>
          <w:szCs w:val="24"/>
        </w:rPr>
      </w:pPr>
      <w:r w:rsidRPr="00701336">
        <w:rPr>
          <w:rFonts w:ascii="Times New Roman" w:hAnsi="Times New Roman" w:cs="Times New Roman"/>
          <w:sz w:val="24"/>
          <w:szCs w:val="24"/>
        </w:rPr>
        <w:t>Общ</w:t>
      </w:r>
      <w:r w:rsidR="006E4D64" w:rsidRPr="00701336">
        <w:rPr>
          <w:rFonts w:ascii="Times New Roman" w:hAnsi="Times New Roman" w:cs="Times New Roman"/>
          <w:sz w:val="24"/>
          <w:szCs w:val="24"/>
        </w:rPr>
        <w:t>им</w:t>
      </w:r>
      <w:r w:rsidRPr="00701336">
        <w:rPr>
          <w:rFonts w:ascii="Times New Roman" w:hAnsi="Times New Roman" w:cs="Times New Roman"/>
          <w:sz w:val="24"/>
          <w:szCs w:val="24"/>
        </w:rPr>
        <w:t xml:space="preserve"> собрани</w:t>
      </w:r>
      <w:r w:rsidR="006E4D64" w:rsidRPr="00701336">
        <w:rPr>
          <w:rFonts w:ascii="Times New Roman" w:hAnsi="Times New Roman" w:cs="Times New Roman"/>
          <w:sz w:val="24"/>
          <w:szCs w:val="24"/>
        </w:rPr>
        <w:t>ем</w:t>
      </w:r>
      <w:r w:rsidRPr="00701336">
        <w:rPr>
          <w:rFonts w:ascii="Times New Roman" w:hAnsi="Times New Roman" w:cs="Times New Roman"/>
          <w:sz w:val="24"/>
          <w:szCs w:val="24"/>
        </w:rPr>
        <w:t xml:space="preserve"> акционеров </w:t>
      </w:r>
      <w:r w:rsidR="00084658">
        <w:rPr>
          <w:rFonts w:ascii="Times New Roman" w:hAnsi="Times New Roman" w:cs="Times New Roman"/>
          <w:sz w:val="24"/>
          <w:szCs w:val="24"/>
        </w:rPr>
        <w:br/>
      </w:r>
      <w:r w:rsidR="009441D3" w:rsidRPr="00701336">
        <w:rPr>
          <w:rFonts w:ascii="Times New Roman" w:hAnsi="Times New Roman" w:cs="Times New Roman"/>
          <w:sz w:val="24"/>
          <w:szCs w:val="24"/>
        </w:rPr>
        <w:t>ПАО</w:t>
      </w:r>
      <w:r w:rsidR="00EB5001" w:rsidRPr="00CE70BD">
        <w:rPr>
          <w:rFonts w:ascii="Times New Roman" w:hAnsi="Times New Roman" w:cs="Times New Roman"/>
          <w:sz w:val="24"/>
          <w:szCs w:val="24"/>
        </w:rPr>
        <w:t xml:space="preserve"> </w:t>
      </w:r>
      <w:r w:rsidR="00C560C8" w:rsidRPr="00122452" w:rsidDel="00EE6328">
        <w:rPr>
          <w:rStyle w:val="affe"/>
          <w:rFonts w:ascii="Times New Roman" w:hAnsi="Times New Roman"/>
          <w:sz w:val="24"/>
          <w:szCs w:val="24"/>
        </w:rPr>
        <w:t xml:space="preserve"> </w:t>
      </w:r>
      <w:r w:rsidR="00EE6328" w:rsidRPr="00122452">
        <w:rPr>
          <w:rFonts w:ascii="Times New Roman" w:hAnsi="Times New Roman" w:cs="Times New Roman"/>
          <w:sz w:val="24"/>
          <w:szCs w:val="24"/>
        </w:rPr>
        <w:t>«</w:t>
      </w:r>
      <w:r w:rsidR="00EE6328">
        <w:rPr>
          <w:rFonts w:ascii="Times New Roman" w:hAnsi="Times New Roman" w:cs="Times New Roman"/>
          <w:sz w:val="24"/>
          <w:szCs w:val="24"/>
        </w:rPr>
        <w:t>Камчатскэнерго</w:t>
      </w:r>
      <w:r w:rsidR="00EE6328" w:rsidRPr="00122452">
        <w:rPr>
          <w:rFonts w:ascii="Times New Roman" w:hAnsi="Times New Roman" w:cs="Times New Roman"/>
          <w:sz w:val="24"/>
          <w:szCs w:val="24"/>
        </w:rPr>
        <w:t>»</w:t>
      </w:r>
    </w:p>
    <w:p w14:paraId="2D5C38F8" w14:textId="6DD5BF75" w:rsidR="00D6484B" w:rsidRPr="00122452" w:rsidRDefault="00FA3444" w:rsidP="00592F7C">
      <w:pPr>
        <w:ind w:left="4536"/>
        <w:jc w:val="left"/>
        <w:rPr>
          <w:rFonts w:ascii="Times New Roman" w:hAnsi="Times New Roman" w:cs="Times New Roman"/>
          <w:sz w:val="24"/>
          <w:szCs w:val="24"/>
        </w:rPr>
      </w:pPr>
      <w:r w:rsidRPr="00122452">
        <w:rPr>
          <w:rFonts w:ascii="Times New Roman" w:hAnsi="Times New Roman" w:cs="Times New Roman"/>
          <w:sz w:val="24"/>
          <w:szCs w:val="24"/>
        </w:rPr>
        <w:t>(</w:t>
      </w:r>
      <w:r w:rsidR="002242BB" w:rsidRPr="00123D92">
        <w:rPr>
          <w:rFonts w:ascii="Times New Roman" w:hAnsi="Times New Roman" w:cs="Times New Roman"/>
          <w:sz w:val="24"/>
          <w:szCs w:val="24"/>
        </w:rPr>
        <w:t>протокол от __. ___ 20__ №___</w:t>
      </w:r>
      <w:r w:rsidRPr="00122452">
        <w:rPr>
          <w:rFonts w:ascii="Times New Roman" w:hAnsi="Times New Roman" w:cs="Times New Roman"/>
          <w:sz w:val="24"/>
          <w:szCs w:val="24"/>
        </w:rPr>
        <w:t>)</w:t>
      </w:r>
    </w:p>
    <w:p w14:paraId="46023D96" w14:textId="77777777" w:rsidR="00D6484B" w:rsidRPr="00122452" w:rsidRDefault="00D6484B" w:rsidP="00584407">
      <w:pPr>
        <w:ind w:left="5670"/>
        <w:rPr>
          <w:rFonts w:ascii="Times New Roman" w:hAnsi="Times New Roman" w:cs="Times New Roman"/>
          <w:sz w:val="24"/>
          <w:szCs w:val="24"/>
        </w:rPr>
      </w:pPr>
    </w:p>
    <w:p w14:paraId="5F0185DF" w14:textId="77777777" w:rsidR="00FA3444" w:rsidRPr="00122452" w:rsidRDefault="00FA3444">
      <w:pPr>
        <w:rPr>
          <w:rFonts w:ascii="Times New Roman" w:hAnsi="Times New Roman" w:cs="Times New Roman"/>
          <w:sz w:val="24"/>
          <w:szCs w:val="24"/>
        </w:rPr>
      </w:pPr>
    </w:p>
    <w:p w14:paraId="5879A8CE" w14:textId="77777777" w:rsidR="00FA3444" w:rsidRPr="00122452" w:rsidRDefault="00FA3444">
      <w:pPr>
        <w:rPr>
          <w:rFonts w:ascii="Times New Roman" w:hAnsi="Times New Roman" w:cs="Times New Roman"/>
          <w:sz w:val="24"/>
          <w:szCs w:val="24"/>
        </w:rPr>
      </w:pPr>
    </w:p>
    <w:p w14:paraId="4E4DDD26" w14:textId="77777777" w:rsidR="009B12E8" w:rsidRPr="00122452" w:rsidRDefault="009B12E8">
      <w:pPr>
        <w:rPr>
          <w:rFonts w:ascii="Times New Roman" w:hAnsi="Times New Roman" w:cs="Times New Roman"/>
          <w:sz w:val="24"/>
          <w:szCs w:val="24"/>
        </w:rPr>
      </w:pPr>
    </w:p>
    <w:p w14:paraId="1C29CD61" w14:textId="77777777" w:rsidR="00FA3444" w:rsidRPr="00122452" w:rsidRDefault="00FA3444">
      <w:pPr>
        <w:rPr>
          <w:rFonts w:ascii="Times New Roman" w:hAnsi="Times New Roman" w:cs="Times New Roman"/>
          <w:sz w:val="24"/>
          <w:szCs w:val="24"/>
        </w:rPr>
      </w:pPr>
    </w:p>
    <w:p w14:paraId="0AB8BC29" w14:textId="77777777" w:rsidR="00621BCA" w:rsidRPr="00122452" w:rsidRDefault="00621BCA">
      <w:pPr>
        <w:rPr>
          <w:rFonts w:ascii="Times New Roman" w:hAnsi="Times New Roman" w:cs="Times New Roman"/>
          <w:sz w:val="24"/>
          <w:szCs w:val="24"/>
        </w:rPr>
      </w:pPr>
    </w:p>
    <w:p w14:paraId="6C173407" w14:textId="77777777" w:rsidR="00621BCA" w:rsidRPr="00122452" w:rsidRDefault="00621BCA">
      <w:pPr>
        <w:rPr>
          <w:rFonts w:ascii="Times New Roman" w:hAnsi="Times New Roman" w:cs="Times New Roman"/>
          <w:sz w:val="24"/>
          <w:szCs w:val="24"/>
        </w:rPr>
      </w:pPr>
    </w:p>
    <w:p w14:paraId="5133E727" w14:textId="77777777" w:rsidR="00621BCA" w:rsidRPr="00122452" w:rsidRDefault="00621BCA">
      <w:pPr>
        <w:rPr>
          <w:rFonts w:ascii="Times New Roman" w:hAnsi="Times New Roman" w:cs="Times New Roman"/>
          <w:sz w:val="24"/>
          <w:szCs w:val="24"/>
        </w:rPr>
      </w:pPr>
    </w:p>
    <w:p w14:paraId="4F37B1B0" w14:textId="77777777" w:rsidR="00621BCA" w:rsidRPr="00122452" w:rsidRDefault="00621BCA">
      <w:pPr>
        <w:rPr>
          <w:rFonts w:ascii="Times New Roman" w:hAnsi="Times New Roman" w:cs="Times New Roman"/>
          <w:sz w:val="24"/>
          <w:szCs w:val="24"/>
        </w:rPr>
      </w:pPr>
    </w:p>
    <w:p w14:paraId="26A883B5" w14:textId="77777777" w:rsidR="00FA3444" w:rsidRPr="00122452" w:rsidRDefault="00FA3444">
      <w:pPr>
        <w:rPr>
          <w:rFonts w:ascii="Times New Roman" w:hAnsi="Times New Roman" w:cs="Times New Roman"/>
          <w:sz w:val="24"/>
          <w:szCs w:val="24"/>
        </w:rPr>
      </w:pPr>
    </w:p>
    <w:p w14:paraId="29D17745" w14:textId="77777777" w:rsidR="00FA3444" w:rsidRPr="00815240" w:rsidRDefault="00FA3444" w:rsidP="002A5B4F">
      <w:pPr>
        <w:spacing w:after="240"/>
        <w:ind w:left="0"/>
        <w:jc w:val="center"/>
        <w:rPr>
          <w:rFonts w:ascii="Times New Roman" w:hAnsi="Times New Roman" w:cs="Times New Roman"/>
          <w:b/>
          <w:bCs/>
          <w:sz w:val="44"/>
          <w:szCs w:val="28"/>
        </w:rPr>
      </w:pPr>
      <w:r w:rsidRPr="00815240">
        <w:rPr>
          <w:rFonts w:ascii="Times New Roman" w:hAnsi="Times New Roman" w:cs="Times New Roman"/>
          <w:b/>
          <w:bCs/>
          <w:sz w:val="44"/>
          <w:szCs w:val="28"/>
        </w:rPr>
        <w:t>У С Т А В</w:t>
      </w:r>
    </w:p>
    <w:p w14:paraId="63D9549A" w14:textId="4FA023F3" w:rsidR="002A5B4F" w:rsidRPr="00815240" w:rsidRDefault="00815240" w:rsidP="002A5B4F">
      <w:pPr>
        <w:ind w:left="0"/>
        <w:jc w:val="center"/>
        <w:rPr>
          <w:rFonts w:ascii="Times New Roman" w:hAnsi="Times New Roman" w:cs="Times New Roman"/>
          <w:b/>
          <w:bCs/>
          <w:sz w:val="44"/>
          <w:szCs w:val="28"/>
        </w:rPr>
      </w:pPr>
      <w:r w:rsidRPr="00815240">
        <w:rPr>
          <w:rFonts w:ascii="Times New Roman" w:hAnsi="Times New Roman" w:cs="Times New Roman"/>
          <w:b/>
          <w:bCs/>
          <w:sz w:val="44"/>
          <w:szCs w:val="28"/>
        </w:rPr>
        <w:t xml:space="preserve">Публичного акционерного общества </w:t>
      </w:r>
      <w:r w:rsidR="00EE6328">
        <w:rPr>
          <w:rFonts w:ascii="Times New Roman" w:hAnsi="Times New Roman" w:cs="Times New Roman"/>
          <w:b/>
          <w:bCs/>
          <w:sz w:val="44"/>
          <w:szCs w:val="28"/>
        </w:rPr>
        <w:t>энергетики и электрификации</w:t>
      </w:r>
    </w:p>
    <w:p w14:paraId="238F7D2D" w14:textId="4CD3DCD0" w:rsidR="00FA3444" w:rsidRPr="00122452" w:rsidRDefault="002A5B4F" w:rsidP="002A5B4F">
      <w:pPr>
        <w:ind w:left="0"/>
        <w:jc w:val="center"/>
        <w:rPr>
          <w:rFonts w:ascii="Times New Roman" w:hAnsi="Times New Roman" w:cs="Times New Roman"/>
          <w:b/>
          <w:bCs/>
          <w:sz w:val="40"/>
          <w:szCs w:val="40"/>
        </w:rPr>
      </w:pPr>
      <w:r w:rsidRPr="00122452">
        <w:rPr>
          <w:rFonts w:ascii="Times New Roman" w:hAnsi="Times New Roman" w:cs="Times New Roman"/>
          <w:b/>
          <w:bCs/>
          <w:sz w:val="44"/>
          <w:szCs w:val="44"/>
        </w:rPr>
        <w:t xml:space="preserve"> </w:t>
      </w:r>
      <w:r w:rsidR="00EE6328" w:rsidRPr="00122452">
        <w:rPr>
          <w:rFonts w:ascii="Times New Roman" w:hAnsi="Times New Roman" w:cs="Times New Roman"/>
          <w:b/>
          <w:bCs/>
          <w:sz w:val="40"/>
          <w:szCs w:val="40"/>
        </w:rPr>
        <w:t>«</w:t>
      </w:r>
      <w:r w:rsidR="00EE6328">
        <w:rPr>
          <w:rFonts w:ascii="Times New Roman" w:hAnsi="Times New Roman" w:cs="Times New Roman"/>
          <w:b/>
          <w:bCs/>
          <w:sz w:val="40"/>
          <w:szCs w:val="40"/>
        </w:rPr>
        <w:t>Камчатскэнерго</w:t>
      </w:r>
      <w:r w:rsidR="00EE6328" w:rsidRPr="00122452">
        <w:rPr>
          <w:rFonts w:ascii="Times New Roman" w:hAnsi="Times New Roman" w:cs="Times New Roman"/>
          <w:b/>
          <w:bCs/>
          <w:sz w:val="40"/>
          <w:szCs w:val="40"/>
        </w:rPr>
        <w:t>»</w:t>
      </w:r>
    </w:p>
    <w:p w14:paraId="406C7332" w14:textId="77777777" w:rsidR="005F10C2" w:rsidRPr="00123D92" w:rsidRDefault="005F10C2" w:rsidP="005F10C2">
      <w:pPr>
        <w:ind w:left="0"/>
        <w:jc w:val="center"/>
        <w:rPr>
          <w:rFonts w:ascii="Times New Roman" w:hAnsi="Times New Roman" w:cs="Times New Roman"/>
          <w:bCs/>
          <w:sz w:val="24"/>
          <w:szCs w:val="24"/>
        </w:rPr>
      </w:pPr>
      <w:r>
        <w:rPr>
          <w:rFonts w:ascii="Times New Roman" w:hAnsi="Times New Roman" w:cs="Times New Roman"/>
          <w:bCs/>
          <w:sz w:val="24"/>
          <w:szCs w:val="24"/>
        </w:rPr>
        <w:t>(новая редакция)</w:t>
      </w:r>
    </w:p>
    <w:p w14:paraId="52C1EA08" w14:textId="77777777" w:rsidR="0066651E" w:rsidRPr="00122452" w:rsidRDefault="0066651E" w:rsidP="00FA3444">
      <w:pPr>
        <w:ind w:left="0"/>
        <w:jc w:val="center"/>
        <w:rPr>
          <w:rFonts w:ascii="Times New Roman" w:hAnsi="Times New Roman" w:cs="Times New Roman"/>
          <w:bCs/>
          <w:sz w:val="28"/>
          <w:szCs w:val="28"/>
        </w:rPr>
      </w:pPr>
    </w:p>
    <w:p w14:paraId="7D0DA1DD" w14:textId="77777777" w:rsidR="00D6484B" w:rsidRPr="00122452" w:rsidRDefault="00D6484B">
      <w:pPr>
        <w:rPr>
          <w:rFonts w:ascii="Times New Roman" w:hAnsi="Times New Roman" w:cs="Times New Roman"/>
          <w:sz w:val="24"/>
          <w:szCs w:val="24"/>
        </w:rPr>
      </w:pPr>
    </w:p>
    <w:p w14:paraId="0F078C5B" w14:textId="77777777" w:rsidR="00D6484B" w:rsidRPr="00122452" w:rsidRDefault="00D6484B">
      <w:pPr>
        <w:rPr>
          <w:rFonts w:ascii="Times New Roman" w:hAnsi="Times New Roman" w:cs="Times New Roman"/>
          <w:sz w:val="24"/>
          <w:szCs w:val="24"/>
        </w:rPr>
      </w:pPr>
    </w:p>
    <w:p w14:paraId="239BEA6B" w14:textId="749AE0B7" w:rsidR="00FA3444" w:rsidRDefault="00FA3444">
      <w:pPr>
        <w:rPr>
          <w:rFonts w:ascii="Times New Roman" w:hAnsi="Times New Roman" w:cs="Times New Roman"/>
          <w:sz w:val="24"/>
          <w:szCs w:val="24"/>
        </w:rPr>
      </w:pPr>
    </w:p>
    <w:p w14:paraId="74ABC2B7" w14:textId="09FD0EB9" w:rsidR="00B10BCE" w:rsidRDefault="00B10BCE">
      <w:pPr>
        <w:rPr>
          <w:rFonts w:ascii="Times New Roman" w:hAnsi="Times New Roman" w:cs="Times New Roman"/>
          <w:sz w:val="24"/>
          <w:szCs w:val="24"/>
        </w:rPr>
      </w:pPr>
    </w:p>
    <w:p w14:paraId="4C2A7BCA" w14:textId="14DBD126" w:rsidR="00084658" w:rsidRDefault="00084658">
      <w:pPr>
        <w:rPr>
          <w:rFonts w:ascii="Times New Roman" w:hAnsi="Times New Roman" w:cs="Times New Roman"/>
          <w:sz w:val="24"/>
          <w:szCs w:val="24"/>
        </w:rPr>
      </w:pPr>
    </w:p>
    <w:p w14:paraId="4FF34D56" w14:textId="43EAAE5D" w:rsidR="00084658" w:rsidRDefault="00084658">
      <w:pPr>
        <w:rPr>
          <w:rFonts w:ascii="Times New Roman" w:hAnsi="Times New Roman" w:cs="Times New Roman"/>
          <w:sz w:val="24"/>
          <w:szCs w:val="24"/>
        </w:rPr>
      </w:pPr>
    </w:p>
    <w:p w14:paraId="1D3002A0" w14:textId="55E1699F" w:rsidR="00084658" w:rsidRDefault="00084658">
      <w:pPr>
        <w:rPr>
          <w:rFonts w:ascii="Times New Roman" w:hAnsi="Times New Roman" w:cs="Times New Roman"/>
          <w:sz w:val="24"/>
          <w:szCs w:val="24"/>
        </w:rPr>
      </w:pPr>
    </w:p>
    <w:p w14:paraId="439DED20" w14:textId="1C9EC1D7" w:rsidR="00084658" w:rsidRDefault="00084658">
      <w:pPr>
        <w:rPr>
          <w:rFonts w:ascii="Times New Roman" w:hAnsi="Times New Roman" w:cs="Times New Roman"/>
          <w:sz w:val="24"/>
          <w:szCs w:val="24"/>
        </w:rPr>
      </w:pPr>
    </w:p>
    <w:p w14:paraId="117F0716" w14:textId="513F9063" w:rsidR="00084658" w:rsidRDefault="00084658">
      <w:pPr>
        <w:rPr>
          <w:rFonts w:ascii="Times New Roman" w:hAnsi="Times New Roman" w:cs="Times New Roman"/>
          <w:sz w:val="24"/>
          <w:szCs w:val="24"/>
        </w:rPr>
      </w:pPr>
    </w:p>
    <w:p w14:paraId="0E93050D" w14:textId="39358A75" w:rsidR="00084658" w:rsidRDefault="00084658">
      <w:pPr>
        <w:rPr>
          <w:rFonts w:ascii="Times New Roman" w:hAnsi="Times New Roman" w:cs="Times New Roman"/>
          <w:sz w:val="24"/>
          <w:szCs w:val="24"/>
        </w:rPr>
      </w:pPr>
    </w:p>
    <w:p w14:paraId="560D6FF6" w14:textId="5C8D18D1" w:rsidR="00084658" w:rsidRDefault="00084658">
      <w:pPr>
        <w:rPr>
          <w:rFonts w:ascii="Times New Roman" w:hAnsi="Times New Roman" w:cs="Times New Roman"/>
          <w:sz w:val="24"/>
          <w:szCs w:val="24"/>
        </w:rPr>
      </w:pPr>
    </w:p>
    <w:p w14:paraId="2BFDEBB5" w14:textId="47485A2B" w:rsidR="00084658" w:rsidRDefault="00084658">
      <w:pPr>
        <w:rPr>
          <w:rFonts w:ascii="Times New Roman" w:hAnsi="Times New Roman" w:cs="Times New Roman"/>
          <w:sz w:val="24"/>
          <w:szCs w:val="24"/>
        </w:rPr>
      </w:pPr>
    </w:p>
    <w:p w14:paraId="3DB7EE2D" w14:textId="543903EC" w:rsidR="00084658" w:rsidRDefault="00084658">
      <w:pPr>
        <w:rPr>
          <w:rFonts w:ascii="Times New Roman" w:hAnsi="Times New Roman" w:cs="Times New Roman"/>
          <w:sz w:val="24"/>
          <w:szCs w:val="24"/>
        </w:rPr>
      </w:pPr>
    </w:p>
    <w:p w14:paraId="2A584AD4" w14:textId="183B758B" w:rsidR="00084658" w:rsidRDefault="00084658">
      <w:pPr>
        <w:rPr>
          <w:rFonts w:ascii="Times New Roman" w:hAnsi="Times New Roman" w:cs="Times New Roman"/>
          <w:sz w:val="24"/>
          <w:szCs w:val="24"/>
        </w:rPr>
      </w:pPr>
    </w:p>
    <w:p w14:paraId="3C1916C2" w14:textId="298AF256" w:rsidR="00084658" w:rsidRDefault="00084658">
      <w:pPr>
        <w:rPr>
          <w:rFonts w:ascii="Times New Roman" w:hAnsi="Times New Roman" w:cs="Times New Roman"/>
          <w:sz w:val="24"/>
          <w:szCs w:val="24"/>
        </w:rPr>
      </w:pPr>
    </w:p>
    <w:p w14:paraId="527F8942" w14:textId="01C195C7" w:rsidR="00084658" w:rsidRDefault="00084658">
      <w:pPr>
        <w:rPr>
          <w:rFonts w:ascii="Times New Roman" w:hAnsi="Times New Roman" w:cs="Times New Roman"/>
          <w:sz w:val="24"/>
          <w:szCs w:val="24"/>
        </w:rPr>
      </w:pPr>
    </w:p>
    <w:p w14:paraId="7A9B9CE0" w14:textId="3EDE3650" w:rsidR="00084658" w:rsidRDefault="00084658">
      <w:pPr>
        <w:rPr>
          <w:rFonts w:ascii="Times New Roman" w:hAnsi="Times New Roman" w:cs="Times New Roman"/>
          <w:sz w:val="24"/>
          <w:szCs w:val="24"/>
        </w:rPr>
      </w:pPr>
    </w:p>
    <w:p w14:paraId="6DD66C0F" w14:textId="55FC62D9" w:rsidR="00084658" w:rsidRDefault="00084658">
      <w:pPr>
        <w:rPr>
          <w:rFonts w:ascii="Times New Roman" w:hAnsi="Times New Roman" w:cs="Times New Roman"/>
          <w:sz w:val="24"/>
          <w:szCs w:val="24"/>
        </w:rPr>
      </w:pPr>
    </w:p>
    <w:p w14:paraId="4E691225" w14:textId="2FEA0430" w:rsidR="00084658" w:rsidRDefault="00084658">
      <w:pPr>
        <w:rPr>
          <w:rFonts w:ascii="Times New Roman" w:hAnsi="Times New Roman" w:cs="Times New Roman"/>
          <w:sz w:val="24"/>
          <w:szCs w:val="24"/>
        </w:rPr>
      </w:pPr>
    </w:p>
    <w:p w14:paraId="3FAF6ABF" w14:textId="479EFBE6" w:rsidR="00084658" w:rsidRDefault="00084658">
      <w:pPr>
        <w:rPr>
          <w:rFonts w:ascii="Times New Roman" w:hAnsi="Times New Roman" w:cs="Times New Roman"/>
          <w:sz w:val="24"/>
          <w:szCs w:val="24"/>
        </w:rPr>
      </w:pPr>
    </w:p>
    <w:p w14:paraId="39329094" w14:textId="63E1586D" w:rsidR="00084658" w:rsidRDefault="00084658">
      <w:pPr>
        <w:rPr>
          <w:rFonts w:ascii="Times New Roman" w:hAnsi="Times New Roman" w:cs="Times New Roman"/>
          <w:sz w:val="24"/>
          <w:szCs w:val="24"/>
        </w:rPr>
      </w:pPr>
    </w:p>
    <w:p w14:paraId="570A458F" w14:textId="77777777" w:rsidR="00084658" w:rsidRPr="00122452" w:rsidRDefault="00084658">
      <w:pPr>
        <w:rPr>
          <w:rFonts w:ascii="Times New Roman" w:hAnsi="Times New Roman" w:cs="Times New Roman"/>
          <w:sz w:val="24"/>
          <w:szCs w:val="24"/>
        </w:rPr>
      </w:pPr>
    </w:p>
    <w:p w14:paraId="2F7CC025" w14:textId="36746D12" w:rsidR="00FA3444" w:rsidRDefault="00FA3444">
      <w:pPr>
        <w:rPr>
          <w:rFonts w:ascii="Times New Roman" w:hAnsi="Times New Roman" w:cs="Times New Roman"/>
          <w:sz w:val="24"/>
          <w:szCs w:val="24"/>
        </w:rPr>
      </w:pPr>
    </w:p>
    <w:p w14:paraId="0B939EF9" w14:textId="6A04DC21" w:rsidR="00025519" w:rsidRPr="00122452" w:rsidRDefault="00025519">
      <w:pPr>
        <w:rPr>
          <w:rFonts w:ascii="Times New Roman" w:hAnsi="Times New Roman" w:cs="Times New Roman"/>
          <w:sz w:val="24"/>
          <w:szCs w:val="24"/>
        </w:rPr>
      </w:pPr>
      <w:bookmarkStart w:id="0" w:name="_GoBack"/>
      <w:bookmarkEnd w:id="0"/>
    </w:p>
    <w:p w14:paraId="498B8493" w14:textId="346C04C1" w:rsidR="00D6484B" w:rsidRPr="00122452" w:rsidRDefault="005F10C2" w:rsidP="0066651E">
      <w:pPr>
        <w:ind w:left="0"/>
        <w:jc w:val="center"/>
        <w:rPr>
          <w:rFonts w:ascii="Times New Roman" w:hAnsi="Times New Roman" w:cs="Times New Roman"/>
          <w:sz w:val="24"/>
          <w:szCs w:val="24"/>
        </w:rPr>
      </w:pPr>
      <w:r>
        <w:rPr>
          <w:rFonts w:ascii="Times New Roman" w:hAnsi="Times New Roman" w:cs="Times New Roman"/>
          <w:sz w:val="24"/>
          <w:szCs w:val="24"/>
        </w:rPr>
        <w:t>г</w:t>
      </w:r>
      <w:r w:rsidR="00EE6328">
        <w:rPr>
          <w:rFonts w:ascii="Times New Roman" w:hAnsi="Times New Roman" w:cs="Times New Roman"/>
          <w:sz w:val="24"/>
          <w:szCs w:val="24"/>
        </w:rPr>
        <w:t>.</w:t>
      </w:r>
      <w:r w:rsidR="00084658">
        <w:rPr>
          <w:rFonts w:ascii="Times New Roman" w:hAnsi="Times New Roman" w:cs="Times New Roman"/>
          <w:sz w:val="24"/>
          <w:szCs w:val="24"/>
        </w:rPr>
        <w:t xml:space="preserve"> </w:t>
      </w:r>
      <w:r w:rsidR="00EE6328">
        <w:rPr>
          <w:rFonts w:ascii="Times New Roman" w:hAnsi="Times New Roman" w:cs="Times New Roman"/>
          <w:sz w:val="24"/>
          <w:szCs w:val="24"/>
        </w:rPr>
        <w:t>Петропавловск-Камчатский</w:t>
      </w:r>
    </w:p>
    <w:p w14:paraId="0869D9E4" w14:textId="0E56CEB9" w:rsidR="00D6484B" w:rsidRDefault="00D6484B" w:rsidP="0066651E">
      <w:pPr>
        <w:ind w:left="0"/>
        <w:jc w:val="center"/>
        <w:rPr>
          <w:rFonts w:ascii="Times New Roman" w:hAnsi="Times New Roman" w:cs="Times New Roman"/>
          <w:sz w:val="24"/>
          <w:szCs w:val="24"/>
        </w:rPr>
      </w:pPr>
      <w:r w:rsidRPr="00122452">
        <w:rPr>
          <w:rFonts w:ascii="Times New Roman" w:hAnsi="Times New Roman" w:cs="Times New Roman"/>
          <w:sz w:val="24"/>
          <w:szCs w:val="24"/>
        </w:rPr>
        <w:t xml:space="preserve"> 20</w:t>
      </w:r>
      <w:r w:rsidR="00EE6328">
        <w:rPr>
          <w:rFonts w:ascii="Times New Roman" w:hAnsi="Times New Roman" w:cs="Times New Roman"/>
          <w:sz w:val="24"/>
          <w:szCs w:val="24"/>
        </w:rPr>
        <w:t>25</w:t>
      </w:r>
      <w:r w:rsidR="005F10C2">
        <w:rPr>
          <w:rFonts w:ascii="Times New Roman" w:hAnsi="Times New Roman" w:cs="Times New Roman"/>
          <w:sz w:val="24"/>
          <w:szCs w:val="24"/>
        </w:rPr>
        <w:t xml:space="preserve"> г.</w:t>
      </w:r>
    </w:p>
    <w:p w14:paraId="5FE5B6F2" w14:textId="45EA33FC" w:rsidR="0006345A" w:rsidRDefault="0006345A">
      <w:pPr>
        <w:suppressAutoHyphens w:val="0"/>
        <w:ind w:left="0"/>
        <w:jc w:val="left"/>
        <w:rPr>
          <w:rFonts w:ascii="Times New Roman" w:hAnsi="Times New Roman" w:cs="Times New Roman"/>
          <w:sz w:val="24"/>
          <w:szCs w:val="24"/>
        </w:rPr>
      </w:pPr>
      <w:r>
        <w:rPr>
          <w:rFonts w:ascii="Times New Roman" w:hAnsi="Times New Roman" w:cs="Times New Roman"/>
          <w:sz w:val="24"/>
          <w:szCs w:val="24"/>
        </w:rPr>
        <w:br w:type="page"/>
      </w:r>
    </w:p>
    <w:p w14:paraId="256C4262" w14:textId="3345533E" w:rsidR="00D6484B" w:rsidRPr="00122452" w:rsidRDefault="00D6484B">
      <w:pPr>
        <w:jc w:val="center"/>
        <w:rPr>
          <w:rFonts w:ascii="Times New Roman" w:hAnsi="Times New Roman" w:cs="Times New Roman"/>
          <w:b/>
          <w:sz w:val="24"/>
          <w:szCs w:val="24"/>
        </w:rPr>
      </w:pPr>
      <w:r w:rsidRPr="00122452">
        <w:rPr>
          <w:rFonts w:ascii="Times New Roman" w:hAnsi="Times New Roman" w:cs="Times New Roman"/>
          <w:b/>
          <w:sz w:val="24"/>
          <w:szCs w:val="24"/>
        </w:rPr>
        <w:lastRenderedPageBreak/>
        <w:t>СОДЕРЖАНИЕ</w:t>
      </w:r>
    </w:p>
    <w:p w14:paraId="16D81B9B" w14:textId="77777777" w:rsidR="00621BCA" w:rsidRPr="00C30C06" w:rsidRDefault="00621BCA">
      <w:pPr>
        <w:jc w:val="center"/>
        <w:rPr>
          <w:rFonts w:ascii="Times New Roman" w:hAnsi="Times New Roman" w:cs="Times New Roman"/>
          <w:b/>
          <w:sz w:val="24"/>
          <w:szCs w:val="24"/>
        </w:rPr>
      </w:pPr>
    </w:p>
    <w:p w14:paraId="41DD1155" w14:textId="65C3C706" w:rsidR="00180BCE" w:rsidRPr="00180BCE" w:rsidRDefault="0071019E">
      <w:pPr>
        <w:pStyle w:val="1f4"/>
        <w:rPr>
          <w:rFonts w:asciiTheme="minorHAnsi" w:eastAsiaTheme="minorEastAsia" w:hAnsiTheme="minorHAnsi" w:cstheme="minorBidi"/>
          <w:b/>
          <w:bCs w:val="0"/>
          <w:lang w:eastAsia="ru-RU"/>
        </w:rPr>
      </w:pPr>
      <w:r w:rsidRPr="00180BCE">
        <w:rPr>
          <w:rFonts w:cs="Times New Roman"/>
          <w:b/>
        </w:rPr>
        <w:fldChar w:fldCharType="begin"/>
      </w:r>
      <w:r w:rsidR="009D01DE" w:rsidRPr="00180BCE">
        <w:rPr>
          <w:rFonts w:cs="Times New Roman"/>
          <w:b/>
        </w:rPr>
        <w:instrText xml:space="preserve"> TOC \o "1-3" \h \z \u </w:instrText>
      </w:r>
      <w:r w:rsidRPr="00180BCE">
        <w:rPr>
          <w:rFonts w:cs="Times New Roman"/>
          <w:b/>
        </w:rPr>
        <w:fldChar w:fldCharType="separate"/>
      </w:r>
      <w:hyperlink w:anchor="_Toc196237437" w:history="1">
        <w:r w:rsidR="00180BCE" w:rsidRPr="00180BCE">
          <w:rPr>
            <w:rStyle w:val="a4"/>
            <w:b/>
            <w:caps/>
          </w:rPr>
          <w:t>1.</w:t>
        </w:r>
        <w:r w:rsidR="00180BCE" w:rsidRPr="00180BCE">
          <w:rPr>
            <w:rFonts w:asciiTheme="minorHAnsi" w:eastAsiaTheme="minorEastAsia" w:hAnsiTheme="minorHAnsi" w:cstheme="minorBidi"/>
            <w:b/>
            <w:bCs w:val="0"/>
            <w:lang w:eastAsia="ru-RU"/>
          </w:rPr>
          <w:tab/>
        </w:r>
        <w:r w:rsidR="00180BCE" w:rsidRPr="00180BCE">
          <w:rPr>
            <w:rStyle w:val="a4"/>
            <w:b/>
          </w:rPr>
          <w:t>ОБЩИЕ ПОЛОЖЕНИЯ</w:t>
        </w:r>
        <w:r w:rsidR="00180BCE" w:rsidRPr="00180BCE">
          <w:rPr>
            <w:b/>
            <w:webHidden/>
          </w:rPr>
          <w:tab/>
        </w:r>
        <w:r w:rsidR="00180BCE" w:rsidRPr="00180BCE">
          <w:rPr>
            <w:b/>
            <w:webHidden/>
          </w:rPr>
          <w:fldChar w:fldCharType="begin"/>
        </w:r>
        <w:r w:rsidR="00180BCE" w:rsidRPr="00180BCE">
          <w:rPr>
            <w:b/>
            <w:webHidden/>
          </w:rPr>
          <w:instrText xml:space="preserve"> PAGEREF _Toc196237437 \h </w:instrText>
        </w:r>
        <w:r w:rsidR="00180BCE" w:rsidRPr="00180BCE">
          <w:rPr>
            <w:b/>
            <w:webHidden/>
          </w:rPr>
        </w:r>
        <w:r w:rsidR="00180BCE" w:rsidRPr="00180BCE">
          <w:rPr>
            <w:b/>
            <w:webHidden/>
          </w:rPr>
          <w:fldChar w:fldCharType="separate"/>
        </w:r>
        <w:r w:rsidR="00180BCE" w:rsidRPr="00180BCE">
          <w:rPr>
            <w:b/>
            <w:webHidden/>
          </w:rPr>
          <w:t>3</w:t>
        </w:r>
        <w:r w:rsidR="00180BCE" w:rsidRPr="00180BCE">
          <w:rPr>
            <w:b/>
            <w:webHidden/>
          </w:rPr>
          <w:fldChar w:fldCharType="end"/>
        </w:r>
      </w:hyperlink>
    </w:p>
    <w:p w14:paraId="58EEB34F" w14:textId="3D8D5543" w:rsidR="00180BCE" w:rsidRPr="00180BCE" w:rsidRDefault="00025519">
      <w:pPr>
        <w:pStyle w:val="1f4"/>
        <w:rPr>
          <w:rFonts w:asciiTheme="minorHAnsi" w:eastAsiaTheme="minorEastAsia" w:hAnsiTheme="minorHAnsi" w:cstheme="minorBidi"/>
          <w:b/>
          <w:bCs w:val="0"/>
          <w:lang w:eastAsia="ru-RU"/>
        </w:rPr>
      </w:pPr>
      <w:hyperlink w:anchor="_Toc196237438" w:history="1">
        <w:r w:rsidR="00180BCE" w:rsidRPr="00180BCE">
          <w:rPr>
            <w:rStyle w:val="a4"/>
            <w:b/>
          </w:rPr>
          <w:t>2.</w:t>
        </w:r>
        <w:r w:rsidR="00180BCE" w:rsidRPr="00180BCE">
          <w:rPr>
            <w:rFonts w:asciiTheme="minorHAnsi" w:eastAsiaTheme="minorEastAsia" w:hAnsiTheme="minorHAnsi" w:cstheme="minorBidi"/>
            <w:b/>
            <w:bCs w:val="0"/>
            <w:lang w:eastAsia="ru-RU"/>
          </w:rPr>
          <w:tab/>
        </w:r>
        <w:r w:rsidR="00180BCE" w:rsidRPr="00180BCE">
          <w:rPr>
            <w:rStyle w:val="a4"/>
            <w:b/>
          </w:rPr>
          <w:t>ФИРМЕННОЕ НАИМЕНОВАНИЕ И МЕСТО НАХОЖДЕНИЯ ОБЩЕСТВА</w:t>
        </w:r>
        <w:r w:rsidR="00180BCE" w:rsidRPr="00180BCE">
          <w:rPr>
            <w:b/>
            <w:webHidden/>
          </w:rPr>
          <w:tab/>
        </w:r>
        <w:r w:rsidR="00180BCE" w:rsidRPr="00180BCE">
          <w:rPr>
            <w:b/>
            <w:webHidden/>
          </w:rPr>
          <w:fldChar w:fldCharType="begin"/>
        </w:r>
        <w:r w:rsidR="00180BCE" w:rsidRPr="00180BCE">
          <w:rPr>
            <w:b/>
            <w:webHidden/>
          </w:rPr>
          <w:instrText xml:space="preserve"> PAGEREF _Toc196237438 \h </w:instrText>
        </w:r>
        <w:r w:rsidR="00180BCE" w:rsidRPr="00180BCE">
          <w:rPr>
            <w:b/>
            <w:webHidden/>
          </w:rPr>
        </w:r>
        <w:r w:rsidR="00180BCE" w:rsidRPr="00180BCE">
          <w:rPr>
            <w:b/>
            <w:webHidden/>
          </w:rPr>
          <w:fldChar w:fldCharType="separate"/>
        </w:r>
        <w:r w:rsidR="00180BCE" w:rsidRPr="00180BCE">
          <w:rPr>
            <w:b/>
            <w:webHidden/>
          </w:rPr>
          <w:t>3</w:t>
        </w:r>
        <w:r w:rsidR="00180BCE" w:rsidRPr="00180BCE">
          <w:rPr>
            <w:b/>
            <w:webHidden/>
          </w:rPr>
          <w:fldChar w:fldCharType="end"/>
        </w:r>
      </w:hyperlink>
    </w:p>
    <w:p w14:paraId="5861B7D6" w14:textId="26E204DC" w:rsidR="00180BCE" w:rsidRPr="00180BCE" w:rsidRDefault="00025519">
      <w:pPr>
        <w:pStyle w:val="1f4"/>
        <w:rPr>
          <w:rFonts w:asciiTheme="minorHAnsi" w:eastAsiaTheme="minorEastAsia" w:hAnsiTheme="minorHAnsi" w:cstheme="minorBidi"/>
          <w:b/>
          <w:bCs w:val="0"/>
          <w:lang w:eastAsia="ru-RU"/>
        </w:rPr>
      </w:pPr>
      <w:hyperlink w:anchor="_Toc196237439" w:history="1">
        <w:r w:rsidR="00180BCE" w:rsidRPr="00180BCE">
          <w:rPr>
            <w:rStyle w:val="a4"/>
            <w:b/>
          </w:rPr>
          <w:t>3.</w:t>
        </w:r>
        <w:r w:rsidR="00180BCE" w:rsidRPr="00180BCE">
          <w:rPr>
            <w:rFonts w:asciiTheme="minorHAnsi" w:eastAsiaTheme="minorEastAsia" w:hAnsiTheme="minorHAnsi" w:cstheme="minorBidi"/>
            <w:b/>
            <w:bCs w:val="0"/>
            <w:lang w:eastAsia="ru-RU"/>
          </w:rPr>
          <w:tab/>
        </w:r>
        <w:r w:rsidR="00180BCE" w:rsidRPr="00180BCE">
          <w:rPr>
            <w:rStyle w:val="a4"/>
            <w:b/>
          </w:rPr>
          <w:t>ЦЕЛЬ И ВИДЫ ДЕЯТЕЛЬНОСТИ ОБЩЕСТВА</w:t>
        </w:r>
        <w:r w:rsidR="00180BCE" w:rsidRPr="00180BCE">
          <w:rPr>
            <w:b/>
            <w:webHidden/>
          </w:rPr>
          <w:tab/>
        </w:r>
        <w:r w:rsidR="00180BCE" w:rsidRPr="00180BCE">
          <w:rPr>
            <w:b/>
            <w:webHidden/>
          </w:rPr>
          <w:fldChar w:fldCharType="begin"/>
        </w:r>
        <w:r w:rsidR="00180BCE" w:rsidRPr="00180BCE">
          <w:rPr>
            <w:b/>
            <w:webHidden/>
          </w:rPr>
          <w:instrText xml:space="preserve"> PAGEREF _Toc196237439 \h </w:instrText>
        </w:r>
        <w:r w:rsidR="00180BCE" w:rsidRPr="00180BCE">
          <w:rPr>
            <w:b/>
            <w:webHidden/>
          </w:rPr>
        </w:r>
        <w:r w:rsidR="00180BCE" w:rsidRPr="00180BCE">
          <w:rPr>
            <w:b/>
            <w:webHidden/>
          </w:rPr>
          <w:fldChar w:fldCharType="separate"/>
        </w:r>
        <w:r w:rsidR="00180BCE" w:rsidRPr="00180BCE">
          <w:rPr>
            <w:b/>
            <w:webHidden/>
          </w:rPr>
          <w:t>3</w:t>
        </w:r>
        <w:r w:rsidR="00180BCE" w:rsidRPr="00180BCE">
          <w:rPr>
            <w:b/>
            <w:webHidden/>
          </w:rPr>
          <w:fldChar w:fldCharType="end"/>
        </w:r>
      </w:hyperlink>
    </w:p>
    <w:p w14:paraId="37D67A4A" w14:textId="13D35D2E" w:rsidR="00180BCE" w:rsidRPr="00180BCE" w:rsidRDefault="00025519">
      <w:pPr>
        <w:pStyle w:val="1f4"/>
        <w:rPr>
          <w:rFonts w:asciiTheme="minorHAnsi" w:eastAsiaTheme="minorEastAsia" w:hAnsiTheme="minorHAnsi" w:cstheme="minorBidi"/>
          <w:b/>
          <w:bCs w:val="0"/>
          <w:lang w:eastAsia="ru-RU"/>
        </w:rPr>
      </w:pPr>
      <w:hyperlink w:anchor="_Toc196237440" w:history="1">
        <w:r w:rsidR="00180BCE" w:rsidRPr="00180BCE">
          <w:rPr>
            <w:rStyle w:val="a4"/>
            <w:b/>
          </w:rPr>
          <w:t>4.</w:t>
        </w:r>
        <w:r w:rsidR="00180BCE" w:rsidRPr="00180BCE">
          <w:rPr>
            <w:rFonts w:asciiTheme="minorHAnsi" w:eastAsiaTheme="minorEastAsia" w:hAnsiTheme="minorHAnsi" w:cstheme="minorBidi"/>
            <w:b/>
            <w:bCs w:val="0"/>
            <w:lang w:eastAsia="ru-RU"/>
          </w:rPr>
          <w:tab/>
        </w:r>
        <w:r w:rsidR="00180BCE" w:rsidRPr="00180BCE">
          <w:rPr>
            <w:rStyle w:val="a4"/>
            <w:b/>
          </w:rPr>
          <w:t>УСТАВНЫЙ КАПИТАЛ ОБЩЕСТВА. ЦЕННЫЕ БУМАГИ ОБЩЕСТВА</w:t>
        </w:r>
        <w:r w:rsidR="00180BCE" w:rsidRPr="00180BCE">
          <w:rPr>
            <w:b/>
            <w:webHidden/>
          </w:rPr>
          <w:tab/>
        </w:r>
        <w:r w:rsidR="00180BCE" w:rsidRPr="00180BCE">
          <w:rPr>
            <w:b/>
            <w:webHidden/>
          </w:rPr>
          <w:fldChar w:fldCharType="begin"/>
        </w:r>
        <w:r w:rsidR="00180BCE" w:rsidRPr="00180BCE">
          <w:rPr>
            <w:b/>
            <w:webHidden/>
          </w:rPr>
          <w:instrText xml:space="preserve"> PAGEREF _Toc196237440 \h </w:instrText>
        </w:r>
        <w:r w:rsidR="00180BCE" w:rsidRPr="00180BCE">
          <w:rPr>
            <w:b/>
            <w:webHidden/>
          </w:rPr>
        </w:r>
        <w:r w:rsidR="00180BCE" w:rsidRPr="00180BCE">
          <w:rPr>
            <w:b/>
            <w:webHidden/>
          </w:rPr>
          <w:fldChar w:fldCharType="separate"/>
        </w:r>
        <w:r w:rsidR="00180BCE" w:rsidRPr="00180BCE">
          <w:rPr>
            <w:b/>
            <w:webHidden/>
          </w:rPr>
          <w:t>5</w:t>
        </w:r>
        <w:r w:rsidR="00180BCE" w:rsidRPr="00180BCE">
          <w:rPr>
            <w:b/>
            <w:webHidden/>
          </w:rPr>
          <w:fldChar w:fldCharType="end"/>
        </w:r>
      </w:hyperlink>
    </w:p>
    <w:p w14:paraId="3A1E31CA" w14:textId="6CF63433" w:rsidR="00180BCE" w:rsidRPr="00180BCE" w:rsidRDefault="00025519">
      <w:pPr>
        <w:pStyle w:val="1f4"/>
        <w:rPr>
          <w:rFonts w:asciiTheme="minorHAnsi" w:eastAsiaTheme="minorEastAsia" w:hAnsiTheme="minorHAnsi" w:cstheme="minorBidi"/>
          <w:b/>
          <w:bCs w:val="0"/>
          <w:lang w:eastAsia="ru-RU"/>
        </w:rPr>
      </w:pPr>
      <w:hyperlink w:anchor="_Toc196237441" w:history="1">
        <w:r w:rsidR="00180BCE" w:rsidRPr="00180BCE">
          <w:rPr>
            <w:rStyle w:val="a4"/>
            <w:b/>
          </w:rPr>
          <w:t>5.</w:t>
        </w:r>
        <w:r w:rsidR="00180BCE" w:rsidRPr="00180BCE">
          <w:rPr>
            <w:rFonts w:asciiTheme="minorHAnsi" w:eastAsiaTheme="minorEastAsia" w:hAnsiTheme="minorHAnsi" w:cstheme="minorBidi"/>
            <w:b/>
            <w:bCs w:val="0"/>
            <w:lang w:eastAsia="ru-RU"/>
          </w:rPr>
          <w:tab/>
        </w:r>
        <w:r w:rsidR="00180BCE" w:rsidRPr="00180BCE">
          <w:rPr>
            <w:rStyle w:val="a4"/>
            <w:b/>
          </w:rPr>
          <w:t>ПРАВА АКЦИОНЕРОВ ОБЩЕСТВА</w:t>
        </w:r>
        <w:r w:rsidR="00180BCE" w:rsidRPr="00180BCE">
          <w:rPr>
            <w:b/>
            <w:webHidden/>
          </w:rPr>
          <w:tab/>
        </w:r>
        <w:r w:rsidR="00180BCE" w:rsidRPr="00180BCE">
          <w:rPr>
            <w:b/>
            <w:webHidden/>
          </w:rPr>
          <w:fldChar w:fldCharType="begin"/>
        </w:r>
        <w:r w:rsidR="00180BCE" w:rsidRPr="00180BCE">
          <w:rPr>
            <w:b/>
            <w:webHidden/>
          </w:rPr>
          <w:instrText xml:space="preserve"> PAGEREF _Toc196237441 \h </w:instrText>
        </w:r>
        <w:r w:rsidR="00180BCE" w:rsidRPr="00180BCE">
          <w:rPr>
            <w:b/>
            <w:webHidden/>
          </w:rPr>
        </w:r>
        <w:r w:rsidR="00180BCE" w:rsidRPr="00180BCE">
          <w:rPr>
            <w:b/>
            <w:webHidden/>
          </w:rPr>
          <w:fldChar w:fldCharType="separate"/>
        </w:r>
        <w:r w:rsidR="00180BCE" w:rsidRPr="00180BCE">
          <w:rPr>
            <w:b/>
            <w:webHidden/>
          </w:rPr>
          <w:t>6</w:t>
        </w:r>
        <w:r w:rsidR="00180BCE" w:rsidRPr="00180BCE">
          <w:rPr>
            <w:b/>
            <w:webHidden/>
          </w:rPr>
          <w:fldChar w:fldCharType="end"/>
        </w:r>
      </w:hyperlink>
    </w:p>
    <w:p w14:paraId="3368E21C" w14:textId="6C39E187" w:rsidR="00180BCE" w:rsidRPr="00180BCE" w:rsidRDefault="00025519">
      <w:pPr>
        <w:pStyle w:val="1f4"/>
        <w:rPr>
          <w:rFonts w:asciiTheme="minorHAnsi" w:eastAsiaTheme="minorEastAsia" w:hAnsiTheme="minorHAnsi" w:cstheme="minorBidi"/>
          <w:b/>
          <w:bCs w:val="0"/>
          <w:lang w:eastAsia="ru-RU"/>
        </w:rPr>
      </w:pPr>
      <w:hyperlink w:anchor="_Toc196237442" w:history="1">
        <w:r w:rsidR="00180BCE" w:rsidRPr="00180BCE">
          <w:rPr>
            <w:rStyle w:val="a4"/>
            <w:b/>
          </w:rPr>
          <w:t>6.</w:t>
        </w:r>
        <w:r w:rsidR="00180BCE" w:rsidRPr="00180BCE">
          <w:rPr>
            <w:rFonts w:asciiTheme="minorHAnsi" w:eastAsiaTheme="minorEastAsia" w:hAnsiTheme="minorHAnsi" w:cstheme="minorBidi"/>
            <w:b/>
            <w:bCs w:val="0"/>
            <w:lang w:eastAsia="ru-RU"/>
          </w:rPr>
          <w:tab/>
        </w:r>
        <w:r w:rsidR="00180BCE" w:rsidRPr="00180BCE">
          <w:rPr>
            <w:rStyle w:val="a4"/>
            <w:b/>
          </w:rPr>
          <w:t>ДИВИДЕНДЫ</w:t>
        </w:r>
        <w:r w:rsidR="00180BCE" w:rsidRPr="00180BCE">
          <w:rPr>
            <w:rStyle w:val="a4"/>
            <w:b/>
            <w:lang w:val="en-US"/>
          </w:rPr>
          <w:t xml:space="preserve"> </w:t>
        </w:r>
        <w:r w:rsidR="00180BCE" w:rsidRPr="00180BCE">
          <w:rPr>
            <w:rStyle w:val="a4"/>
            <w:b/>
          </w:rPr>
          <w:t>ОБЩЕСТВА</w:t>
        </w:r>
        <w:r w:rsidR="00180BCE" w:rsidRPr="00180BCE">
          <w:rPr>
            <w:b/>
            <w:webHidden/>
          </w:rPr>
          <w:tab/>
        </w:r>
        <w:r w:rsidR="00180BCE" w:rsidRPr="00180BCE">
          <w:rPr>
            <w:b/>
            <w:webHidden/>
          </w:rPr>
          <w:fldChar w:fldCharType="begin"/>
        </w:r>
        <w:r w:rsidR="00180BCE" w:rsidRPr="00180BCE">
          <w:rPr>
            <w:b/>
            <w:webHidden/>
          </w:rPr>
          <w:instrText xml:space="preserve"> PAGEREF _Toc196237442 \h </w:instrText>
        </w:r>
        <w:r w:rsidR="00180BCE" w:rsidRPr="00180BCE">
          <w:rPr>
            <w:b/>
            <w:webHidden/>
          </w:rPr>
        </w:r>
        <w:r w:rsidR="00180BCE" w:rsidRPr="00180BCE">
          <w:rPr>
            <w:b/>
            <w:webHidden/>
          </w:rPr>
          <w:fldChar w:fldCharType="separate"/>
        </w:r>
        <w:r w:rsidR="00180BCE" w:rsidRPr="00180BCE">
          <w:rPr>
            <w:b/>
            <w:webHidden/>
          </w:rPr>
          <w:t>7</w:t>
        </w:r>
        <w:r w:rsidR="00180BCE" w:rsidRPr="00180BCE">
          <w:rPr>
            <w:b/>
            <w:webHidden/>
          </w:rPr>
          <w:fldChar w:fldCharType="end"/>
        </w:r>
      </w:hyperlink>
    </w:p>
    <w:p w14:paraId="59B709D6" w14:textId="62F149A9" w:rsidR="00180BCE" w:rsidRPr="00180BCE" w:rsidRDefault="00025519">
      <w:pPr>
        <w:pStyle w:val="1f4"/>
        <w:rPr>
          <w:rFonts w:asciiTheme="minorHAnsi" w:eastAsiaTheme="minorEastAsia" w:hAnsiTheme="minorHAnsi" w:cstheme="minorBidi"/>
          <w:b/>
          <w:bCs w:val="0"/>
          <w:lang w:eastAsia="ru-RU"/>
        </w:rPr>
      </w:pPr>
      <w:hyperlink w:anchor="_Toc196237443" w:history="1">
        <w:r w:rsidR="00180BCE" w:rsidRPr="00180BCE">
          <w:rPr>
            <w:rStyle w:val="a4"/>
            <w:b/>
          </w:rPr>
          <w:t>7.</w:t>
        </w:r>
        <w:r w:rsidR="00180BCE" w:rsidRPr="00180BCE">
          <w:rPr>
            <w:rFonts w:asciiTheme="minorHAnsi" w:eastAsiaTheme="minorEastAsia" w:hAnsiTheme="minorHAnsi" w:cstheme="minorBidi"/>
            <w:b/>
            <w:bCs w:val="0"/>
            <w:lang w:eastAsia="ru-RU"/>
          </w:rPr>
          <w:tab/>
        </w:r>
        <w:r w:rsidR="00180BCE" w:rsidRPr="00180BCE">
          <w:rPr>
            <w:rStyle w:val="a4"/>
            <w:b/>
          </w:rPr>
          <w:t>ФОНДЫ ОБЩЕСТВА</w:t>
        </w:r>
        <w:r w:rsidR="00180BCE" w:rsidRPr="00180BCE">
          <w:rPr>
            <w:b/>
            <w:webHidden/>
          </w:rPr>
          <w:tab/>
        </w:r>
        <w:r w:rsidR="00180BCE" w:rsidRPr="00180BCE">
          <w:rPr>
            <w:b/>
            <w:webHidden/>
          </w:rPr>
          <w:fldChar w:fldCharType="begin"/>
        </w:r>
        <w:r w:rsidR="00180BCE" w:rsidRPr="00180BCE">
          <w:rPr>
            <w:b/>
            <w:webHidden/>
          </w:rPr>
          <w:instrText xml:space="preserve"> PAGEREF _Toc196237443 \h </w:instrText>
        </w:r>
        <w:r w:rsidR="00180BCE" w:rsidRPr="00180BCE">
          <w:rPr>
            <w:b/>
            <w:webHidden/>
          </w:rPr>
        </w:r>
        <w:r w:rsidR="00180BCE" w:rsidRPr="00180BCE">
          <w:rPr>
            <w:b/>
            <w:webHidden/>
          </w:rPr>
          <w:fldChar w:fldCharType="separate"/>
        </w:r>
        <w:r w:rsidR="00180BCE" w:rsidRPr="00180BCE">
          <w:rPr>
            <w:b/>
            <w:webHidden/>
          </w:rPr>
          <w:t>8</w:t>
        </w:r>
        <w:r w:rsidR="00180BCE" w:rsidRPr="00180BCE">
          <w:rPr>
            <w:b/>
            <w:webHidden/>
          </w:rPr>
          <w:fldChar w:fldCharType="end"/>
        </w:r>
      </w:hyperlink>
    </w:p>
    <w:p w14:paraId="5E014363" w14:textId="2AA95BE9" w:rsidR="00180BCE" w:rsidRPr="00180BCE" w:rsidRDefault="00025519">
      <w:pPr>
        <w:pStyle w:val="1f4"/>
        <w:rPr>
          <w:rFonts w:asciiTheme="minorHAnsi" w:eastAsiaTheme="minorEastAsia" w:hAnsiTheme="minorHAnsi" w:cstheme="minorBidi"/>
          <w:b/>
          <w:bCs w:val="0"/>
          <w:lang w:eastAsia="ru-RU"/>
        </w:rPr>
      </w:pPr>
      <w:hyperlink w:anchor="_Toc196237444" w:history="1">
        <w:r w:rsidR="00180BCE" w:rsidRPr="00180BCE">
          <w:rPr>
            <w:rStyle w:val="a4"/>
            <w:b/>
          </w:rPr>
          <w:t>8.</w:t>
        </w:r>
        <w:r w:rsidR="00180BCE" w:rsidRPr="00180BCE">
          <w:rPr>
            <w:rFonts w:asciiTheme="minorHAnsi" w:eastAsiaTheme="minorEastAsia" w:hAnsiTheme="minorHAnsi" w:cstheme="minorBidi"/>
            <w:b/>
            <w:bCs w:val="0"/>
            <w:lang w:eastAsia="ru-RU"/>
          </w:rPr>
          <w:tab/>
        </w:r>
        <w:r w:rsidR="00180BCE" w:rsidRPr="00180BCE">
          <w:rPr>
            <w:rStyle w:val="a4"/>
            <w:b/>
          </w:rPr>
          <w:t>ОРГАНЫ ОБЩЕСТВА</w:t>
        </w:r>
        <w:r w:rsidR="00180BCE" w:rsidRPr="00180BCE">
          <w:rPr>
            <w:b/>
            <w:webHidden/>
          </w:rPr>
          <w:tab/>
        </w:r>
        <w:r w:rsidR="00180BCE" w:rsidRPr="00180BCE">
          <w:rPr>
            <w:b/>
            <w:webHidden/>
          </w:rPr>
          <w:fldChar w:fldCharType="begin"/>
        </w:r>
        <w:r w:rsidR="00180BCE" w:rsidRPr="00180BCE">
          <w:rPr>
            <w:b/>
            <w:webHidden/>
          </w:rPr>
          <w:instrText xml:space="preserve"> PAGEREF _Toc196237444 \h </w:instrText>
        </w:r>
        <w:r w:rsidR="00180BCE" w:rsidRPr="00180BCE">
          <w:rPr>
            <w:b/>
            <w:webHidden/>
          </w:rPr>
        </w:r>
        <w:r w:rsidR="00180BCE" w:rsidRPr="00180BCE">
          <w:rPr>
            <w:b/>
            <w:webHidden/>
          </w:rPr>
          <w:fldChar w:fldCharType="separate"/>
        </w:r>
        <w:r w:rsidR="00180BCE" w:rsidRPr="00180BCE">
          <w:rPr>
            <w:b/>
            <w:webHidden/>
          </w:rPr>
          <w:t>8</w:t>
        </w:r>
        <w:r w:rsidR="00180BCE" w:rsidRPr="00180BCE">
          <w:rPr>
            <w:b/>
            <w:webHidden/>
          </w:rPr>
          <w:fldChar w:fldCharType="end"/>
        </w:r>
      </w:hyperlink>
    </w:p>
    <w:p w14:paraId="71831556" w14:textId="04365361" w:rsidR="00180BCE" w:rsidRPr="00180BCE" w:rsidRDefault="00025519">
      <w:pPr>
        <w:pStyle w:val="1f4"/>
        <w:rPr>
          <w:rFonts w:asciiTheme="minorHAnsi" w:eastAsiaTheme="minorEastAsia" w:hAnsiTheme="minorHAnsi" w:cstheme="minorBidi"/>
          <w:b/>
          <w:bCs w:val="0"/>
          <w:lang w:eastAsia="ru-RU"/>
        </w:rPr>
      </w:pPr>
      <w:hyperlink w:anchor="_Toc196237445" w:history="1">
        <w:r w:rsidR="00180BCE" w:rsidRPr="00180BCE">
          <w:rPr>
            <w:rStyle w:val="a4"/>
            <w:b/>
          </w:rPr>
          <w:t>9.</w:t>
        </w:r>
        <w:r w:rsidR="00180BCE" w:rsidRPr="00180BCE">
          <w:rPr>
            <w:rFonts w:asciiTheme="minorHAnsi" w:eastAsiaTheme="minorEastAsia" w:hAnsiTheme="minorHAnsi" w:cstheme="minorBidi"/>
            <w:b/>
            <w:bCs w:val="0"/>
            <w:lang w:eastAsia="ru-RU"/>
          </w:rPr>
          <w:tab/>
        </w:r>
        <w:r w:rsidR="00180BCE" w:rsidRPr="00180BCE">
          <w:rPr>
            <w:rStyle w:val="a4"/>
            <w:b/>
          </w:rPr>
          <w:t>ОБЩЕЕ СОБРАНИЕ АКЦИОНЕРОВ</w:t>
        </w:r>
        <w:r w:rsidR="00180BCE" w:rsidRPr="00180BCE">
          <w:rPr>
            <w:b/>
            <w:webHidden/>
          </w:rPr>
          <w:tab/>
        </w:r>
        <w:r w:rsidR="00180BCE" w:rsidRPr="00180BCE">
          <w:rPr>
            <w:b/>
            <w:webHidden/>
          </w:rPr>
          <w:fldChar w:fldCharType="begin"/>
        </w:r>
        <w:r w:rsidR="00180BCE" w:rsidRPr="00180BCE">
          <w:rPr>
            <w:b/>
            <w:webHidden/>
          </w:rPr>
          <w:instrText xml:space="preserve"> PAGEREF _Toc196237445 \h </w:instrText>
        </w:r>
        <w:r w:rsidR="00180BCE" w:rsidRPr="00180BCE">
          <w:rPr>
            <w:b/>
            <w:webHidden/>
          </w:rPr>
        </w:r>
        <w:r w:rsidR="00180BCE" w:rsidRPr="00180BCE">
          <w:rPr>
            <w:b/>
            <w:webHidden/>
          </w:rPr>
          <w:fldChar w:fldCharType="separate"/>
        </w:r>
        <w:r w:rsidR="00180BCE" w:rsidRPr="00180BCE">
          <w:rPr>
            <w:b/>
            <w:webHidden/>
          </w:rPr>
          <w:t>8</w:t>
        </w:r>
        <w:r w:rsidR="00180BCE" w:rsidRPr="00180BCE">
          <w:rPr>
            <w:b/>
            <w:webHidden/>
          </w:rPr>
          <w:fldChar w:fldCharType="end"/>
        </w:r>
      </w:hyperlink>
    </w:p>
    <w:p w14:paraId="4CD6856B" w14:textId="29D190F0" w:rsidR="00180BCE" w:rsidRPr="00180BCE" w:rsidRDefault="00025519">
      <w:pPr>
        <w:pStyle w:val="1f4"/>
        <w:rPr>
          <w:rFonts w:asciiTheme="minorHAnsi" w:eastAsiaTheme="minorEastAsia" w:hAnsiTheme="minorHAnsi" w:cstheme="minorBidi"/>
          <w:b/>
          <w:bCs w:val="0"/>
          <w:lang w:eastAsia="ru-RU"/>
        </w:rPr>
      </w:pPr>
      <w:hyperlink w:anchor="_Toc196237446" w:history="1">
        <w:r w:rsidR="00180BCE" w:rsidRPr="00180BCE">
          <w:rPr>
            <w:rStyle w:val="a4"/>
            <w:b/>
          </w:rPr>
          <w:t>10.</w:t>
        </w:r>
        <w:r w:rsidR="00180BCE" w:rsidRPr="00180BCE">
          <w:rPr>
            <w:rFonts w:asciiTheme="minorHAnsi" w:eastAsiaTheme="minorEastAsia" w:hAnsiTheme="minorHAnsi" w:cstheme="minorBidi"/>
            <w:b/>
            <w:bCs w:val="0"/>
            <w:lang w:eastAsia="ru-RU"/>
          </w:rPr>
          <w:tab/>
        </w:r>
        <w:r w:rsidR="00180BCE" w:rsidRPr="00180BCE">
          <w:rPr>
            <w:rStyle w:val="a4"/>
            <w:b/>
          </w:rPr>
          <w:t>СОВЕТ ДИРЕКТОРОВ</w:t>
        </w:r>
        <w:r w:rsidR="00180BCE" w:rsidRPr="00180BCE">
          <w:rPr>
            <w:b/>
            <w:webHidden/>
          </w:rPr>
          <w:tab/>
        </w:r>
        <w:r w:rsidR="00180BCE" w:rsidRPr="00180BCE">
          <w:rPr>
            <w:b/>
            <w:webHidden/>
          </w:rPr>
          <w:fldChar w:fldCharType="begin"/>
        </w:r>
        <w:r w:rsidR="00180BCE" w:rsidRPr="00180BCE">
          <w:rPr>
            <w:b/>
            <w:webHidden/>
          </w:rPr>
          <w:instrText xml:space="preserve"> PAGEREF _Toc196237446 \h </w:instrText>
        </w:r>
        <w:r w:rsidR="00180BCE" w:rsidRPr="00180BCE">
          <w:rPr>
            <w:b/>
            <w:webHidden/>
          </w:rPr>
        </w:r>
        <w:r w:rsidR="00180BCE" w:rsidRPr="00180BCE">
          <w:rPr>
            <w:b/>
            <w:webHidden/>
          </w:rPr>
          <w:fldChar w:fldCharType="separate"/>
        </w:r>
        <w:r w:rsidR="00180BCE" w:rsidRPr="00180BCE">
          <w:rPr>
            <w:b/>
            <w:webHidden/>
          </w:rPr>
          <w:t>15</w:t>
        </w:r>
        <w:r w:rsidR="00180BCE" w:rsidRPr="00180BCE">
          <w:rPr>
            <w:b/>
            <w:webHidden/>
          </w:rPr>
          <w:fldChar w:fldCharType="end"/>
        </w:r>
      </w:hyperlink>
    </w:p>
    <w:p w14:paraId="5CC93967" w14:textId="0DC135D6" w:rsidR="00180BCE" w:rsidRPr="00180BCE" w:rsidRDefault="00025519">
      <w:pPr>
        <w:pStyle w:val="1f4"/>
        <w:rPr>
          <w:rFonts w:asciiTheme="minorHAnsi" w:eastAsiaTheme="minorEastAsia" w:hAnsiTheme="minorHAnsi" w:cstheme="minorBidi"/>
          <w:b/>
          <w:bCs w:val="0"/>
          <w:lang w:eastAsia="ru-RU"/>
        </w:rPr>
      </w:pPr>
      <w:hyperlink w:anchor="_Toc196237447" w:history="1">
        <w:r w:rsidR="00180BCE" w:rsidRPr="00180BCE">
          <w:rPr>
            <w:rStyle w:val="a4"/>
            <w:b/>
          </w:rPr>
          <w:t>11.</w:t>
        </w:r>
        <w:r w:rsidR="00180BCE" w:rsidRPr="00180BCE">
          <w:rPr>
            <w:rFonts w:asciiTheme="minorHAnsi" w:eastAsiaTheme="minorEastAsia" w:hAnsiTheme="minorHAnsi" w:cstheme="minorBidi"/>
            <w:b/>
            <w:bCs w:val="0"/>
            <w:lang w:eastAsia="ru-RU"/>
          </w:rPr>
          <w:tab/>
        </w:r>
        <w:r w:rsidR="00180BCE" w:rsidRPr="00180BCE">
          <w:rPr>
            <w:rStyle w:val="a4"/>
            <w:b/>
          </w:rPr>
          <w:t>КОМИТЕТЫ СОВЕТА ДИРЕКТОРОВ</w:t>
        </w:r>
        <w:r w:rsidR="00180BCE" w:rsidRPr="00180BCE">
          <w:rPr>
            <w:b/>
            <w:webHidden/>
          </w:rPr>
          <w:tab/>
        </w:r>
        <w:r w:rsidR="00180BCE" w:rsidRPr="00180BCE">
          <w:rPr>
            <w:b/>
            <w:webHidden/>
          </w:rPr>
          <w:fldChar w:fldCharType="begin"/>
        </w:r>
        <w:r w:rsidR="00180BCE" w:rsidRPr="00180BCE">
          <w:rPr>
            <w:b/>
            <w:webHidden/>
          </w:rPr>
          <w:instrText xml:space="preserve"> PAGEREF _Toc196237447 \h </w:instrText>
        </w:r>
        <w:r w:rsidR="00180BCE" w:rsidRPr="00180BCE">
          <w:rPr>
            <w:b/>
            <w:webHidden/>
          </w:rPr>
        </w:r>
        <w:r w:rsidR="00180BCE" w:rsidRPr="00180BCE">
          <w:rPr>
            <w:b/>
            <w:webHidden/>
          </w:rPr>
          <w:fldChar w:fldCharType="separate"/>
        </w:r>
        <w:r w:rsidR="00180BCE" w:rsidRPr="00180BCE">
          <w:rPr>
            <w:b/>
            <w:webHidden/>
          </w:rPr>
          <w:t>26</w:t>
        </w:r>
        <w:r w:rsidR="00180BCE" w:rsidRPr="00180BCE">
          <w:rPr>
            <w:b/>
            <w:webHidden/>
          </w:rPr>
          <w:fldChar w:fldCharType="end"/>
        </w:r>
      </w:hyperlink>
    </w:p>
    <w:p w14:paraId="2EAC14F6" w14:textId="6932684C" w:rsidR="00180BCE" w:rsidRPr="00180BCE" w:rsidRDefault="00025519">
      <w:pPr>
        <w:pStyle w:val="1f4"/>
        <w:rPr>
          <w:rFonts w:asciiTheme="minorHAnsi" w:eastAsiaTheme="minorEastAsia" w:hAnsiTheme="minorHAnsi" w:cstheme="minorBidi"/>
          <w:b/>
          <w:bCs w:val="0"/>
          <w:lang w:eastAsia="ru-RU"/>
        </w:rPr>
      </w:pPr>
      <w:hyperlink w:anchor="_Toc196237448" w:history="1">
        <w:r w:rsidR="00180BCE" w:rsidRPr="00180BCE">
          <w:rPr>
            <w:rStyle w:val="a4"/>
            <w:b/>
          </w:rPr>
          <w:t>12.</w:t>
        </w:r>
        <w:r w:rsidR="00180BCE" w:rsidRPr="00180BCE">
          <w:rPr>
            <w:rFonts w:asciiTheme="minorHAnsi" w:eastAsiaTheme="minorEastAsia" w:hAnsiTheme="minorHAnsi" w:cstheme="minorBidi"/>
            <w:b/>
            <w:bCs w:val="0"/>
            <w:lang w:eastAsia="ru-RU"/>
          </w:rPr>
          <w:tab/>
        </w:r>
        <w:r w:rsidR="00180BCE" w:rsidRPr="00180BCE">
          <w:rPr>
            <w:rStyle w:val="a4"/>
            <w:b/>
          </w:rPr>
          <w:t>ПРАВЛЕНИЕ</w:t>
        </w:r>
        <w:r w:rsidR="00180BCE" w:rsidRPr="00180BCE">
          <w:rPr>
            <w:b/>
            <w:webHidden/>
          </w:rPr>
          <w:tab/>
        </w:r>
        <w:r w:rsidR="00180BCE" w:rsidRPr="00180BCE">
          <w:rPr>
            <w:b/>
            <w:webHidden/>
          </w:rPr>
          <w:fldChar w:fldCharType="begin"/>
        </w:r>
        <w:r w:rsidR="00180BCE" w:rsidRPr="00180BCE">
          <w:rPr>
            <w:b/>
            <w:webHidden/>
          </w:rPr>
          <w:instrText xml:space="preserve"> PAGEREF _Toc196237448 \h </w:instrText>
        </w:r>
        <w:r w:rsidR="00180BCE" w:rsidRPr="00180BCE">
          <w:rPr>
            <w:b/>
            <w:webHidden/>
          </w:rPr>
        </w:r>
        <w:r w:rsidR="00180BCE" w:rsidRPr="00180BCE">
          <w:rPr>
            <w:b/>
            <w:webHidden/>
          </w:rPr>
          <w:fldChar w:fldCharType="separate"/>
        </w:r>
        <w:r w:rsidR="00180BCE" w:rsidRPr="00180BCE">
          <w:rPr>
            <w:b/>
            <w:webHidden/>
          </w:rPr>
          <w:t>26</w:t>
        </w:r>
        <w:r w:rsidR="00180BCE" w:rsidRPr="00180BCE">
          <w:rPr>
            <w:b/>
            <w:webHidden/>
          </w:rPr>
          <w:fldChar w:fldCharType="end"/>
        </w:r>
      </w:hyperlink>
    </w:p>
    <w:p w14:paraId="1AACF477" w14:textId="502BCB4D" w:rsidR="00180BCE" w:rsidRPr="00180BCE" w:rsidRDefault="00025519">
      <w:pPr>
        <w:pStyle w:val="1f4"/>
        <w:rPr>
          <w:rFonts w:asciiTheme="minorHAnsi" w:eastAsiaTheme="minorEastAsia" w:hAnsiTheme="minorHAnsi" w:cstheme="minorBidi"/>
          <w:b/>
          <w:bCs w:val="0"/>
          <w:lang w:eastAsia="ru-RU"/>
        </w:rPr>
      </w:pPr>
      <w:hyperlink w:anchor="_Toc196237449" w:history="1">
        <w:r w:rsidR="00180BCE" w:rsidRPr="00180BCE">
          <w:rPr>
            <w:rStyle w:val="a4"/>
            <w:b/>
          </w:rPr>
          <w:t>13.</w:t>
        </w:r>
        <w:r w:rsidR="00180BCE" w:rsidRPr="00180BCE">
          <w:rPr>
            <w:rFonts w:asciiTheme="minorHAnsi" w:eastAsiaTheme="minorEastAsia" w:hAnsiTheme="minorHAnsi" w:cstheme="minorBidi"/>
            <w:b/>
            <w:bCs w:val="0"/>
            <w:lang w:eastAsia="ru-RU"/>
          </w:rPr>
          <w:tab/>
        </w:r>
        <w:r w:rsidR="00180BCE" w:rsidRPr="00180BCE">
          <w:rPr>
            <w:rStyle w:val="a4"/>
            <w:b/>
          </w:rPr>
          <w:t>ГЕНЕРАЛЬНЫЙ ДИРЕКТОР</w:t>
        </w:r>
        <w:r w:rsidR="00180BCE" w:rsidRPr="00180BCE">
          <w:rPr>
            <w:b/>
            <w:webHidden/>
          </w:rPr>
          <w:tab/>
        </w:r>
        <w:r w:rsidR="00180BCE" w:rsidRPr="00180BCE">
          <w:rPr>
            <w:b/>
            <w:webHidden/>
          </w:rPr>
          <w:fldChar w:fldCharType="begin"/>
        </w:r>
        <w:r w:rsidR="00180BCE" w:rsidRPr="00180BCE">
          <w:rPr>
            <w:b/>
            <w:webHidden/>
          </w:rPr>
          <w:instrText xml:space="preserve"> PAGEREF _Toc196237449 \h </w:instrText>
        </w:r>
        <w:r w:rsidR="00180BCE" w:rsidRPr="00180BCE">
          <w:rPr>
            <w:b/>
            <w:webHidden/>
          </w:rPr>
        </w:r>
        <w:r w:rsidR="00180BCE" w:rsidRPr="00180BCE">
          <w:rPr>
            <w:b/>
            <w:webHidden/>
          </w:rPr>
          <w:fldChar w:fldCharType="separate"/>
        </w:r>
        <w:r w:rsidR="00180BCE" w:rsidRPr="00180BCE">
          <w:rPr>
            <w:b/>
            <w:webHidden/>
          </w:rPr>
          <w:t>27</w:t>
        </w:r>
        <w:r w:rsidR="00180BCE" w:rsidRPr="00180BCE">
          <w:rPr>
            <w:b/>
            <w:webHidden/>
          </w:rPr>
          <w:fldChar w:fldCharType="end"/>
        </w:r>
      </w:hyperlink>
    </w:p>
    <w:p w14:paraId="782B3D90" w14:textId="6EC10F3B" w:rsidR="00180BCE" w:rsidRPr="00180BCE" w:rsidRDefault="00025519">
      <w:pPr>
        <w:pStyle w:val="1f4"/>
        <w:rPr>
          <w:rFonts w:asciiTheme="minorHAnsi" w:eastAsiaTheme="minorEastAsia" w:hAnsiTheme="minorHAnsi" w:cstheme="minorBidi"/>
          <w:b/>
          <w:bCs w:val="0"/>
          <w:lang w:eastAsia="ru-RU"/>
        </w:rPr>
      </w:pPr>
      <w:hyperlink w:anchor="_Toc196237450" w:history="1">
        <w:r w:rsidR="00180BCE" w:rsidRPr="00180BCE">
          <w:rPr>
            <w:rStyle w:val="a4"/>
            <w:b/>
          </w:rPr>
          <w:t>14.</w:t>
        </w:r>
        <w:r w:rsidR="00180BCE" w:rsidRPr="00180BCE">
          <w:rPr>
            <w:rFonts w:asciiTheme="minorHAnsi" w:eastAsiaTheme="minorEastAsia" w:hAnsiTheme="minorHAnsi" w:cstheme="minorBidi"/>
            <w:b/>
            <w:bCs w:val="0"/>
            <w:lang w:eastAsia="ru-RU"/>
          </w:rPr>
          <w:tab/>
        </w:r>
        <w:r w:rsidR="00180BCE" w:rsidRPr="00180BCE">
          <w:rPr>
            <w:rStyle w:val="a4"/>
            <w:b/>
          </w:rPr>
          <w:t>РЕВИЗИОННАЯ КОМИССИЯ</w:t>
        </w:r>
        <w:r w:rsidR="00180BCE" w:rsidRPr="00180BCE">
          <w:rPr>
            <w:b/>
            <w:webHidden/>
          </w:rPr>
          <w:tab/>
        </w:r>
        <w:r w:rsidR="00180BCE" w:rsidRPr="00180BCE">
          <w:rPr>
            <w:b/>
            <w:webHidden/>
          </w:rPr>
          <w:fldChar w:fldCharType="begin"/>
        </w:r>
        <w:r w:rsidR="00180BCE" w:rsidRPr="00180BCE">
          <w:rPr>
            <w:b/>
            <w:webHidden/>
          </w:rPr>
          <w:instrText xml:space="preserve"> PAGEREF _Toc196237450 \h </w:instrText>
        </w:r>
        <w:r w:rsidR="00180BCE" w:rsidRPr="00180BCE">
          <w:rPr>
            <w:b/>
            <w:webHidden/>
          </w:rPr>
        </w:r>
        <w:r w:rsidR="00180BCE" w:rsidRPr="00180BCE">
          <w:rPr>
            <w:b/>
            <w:webHidden/>
          </w:rPr>
          <w:fldChar w:fldCharType="separate"/>
        </w:r>
        <w:r w:rsidR="00180BCE" w:rsidRPr="00180BCE">
          <w:rPr>
            <w:b/>
            <w:webHidden/>
          </w:rPr>
          <w:t>29</w:t>
        </w:r>
        <w:r w:rsidR="00180BCE" w:rsidRPr="00180BCE">
          <w:rPr>
            <w:b/>
            <w:webHidden/>
          </w:rPr>
          <w:fldChar w:fldCharType="end"/>
        </w:r>
      </w:hyperlink>
    </w:p>
    <w:p w14:paraId="2DE5B054" w14:textId="31CEA80D" w:rsidR="00180BCE" w:rsidRPr="00180BCE" w:rsidRDefault="00025519">
      <w:pPr>
        <w:pStyle w:val="1f4"/>
        <w:rPr>
          <w:rFonts w:asciiTheme="minorHAnsi" w:eastAsiaTheme="minorEastAsia" w:hAnsiTheme="minorHAnsi" w:cstheme="minorBidi"/>
          <w:b/>
          <w:bCs w:val="0"/>
          <w:lang w:eastAsia="ru-RU"/>
        </w:rPr>
      </w:pPr>
      <w:hyperlink w:anchor="_Toc196237451" w:history="1">
        <w:r w:rsidR="00180BCE" w:rsidRPr="00180BCE">
          <w:rPr>
            <w:rStyle w:val="a4"/>
            <w:b/>
          </w:rPr>
          <w:t>15.</w:t>
        </w:r>
        <w:r w:rsidR="00180BCE" w:rsidRPr="00180BCE">
          <w:rPr>
            <w:rFonts w:asciiTheme="minorHAnsi" w:eastAsiaTheme="minorEastAsia" w:hAnsiTheme="minorHAnsi" w:cstheme="minorBidi"/>
            <w:b/>
            <w:bCs w:val="0"/>
            <w:lang w:eastAsia="ru-RU"/>
          </w:rPr>
          <w:tab/>
        </w:r>
        <w:r w:rsidR="00180BCE" w:rsidRPr="00180BCE">
          <w:rPr>
            <w:rStyle w:val="a4"/>
            <w:b/>
          </w:rPr>
          <w:t>СДЕЛКИ, В СОВЕРШЕНИИ КОТОРЫХ ИМЕЕТСЯ ЗАИНТЕРЕСОВАННОСТЬ</w:t>
        </w:r>
        <w:r w:rsidR="00180BCE" w:rsidRPr="00180BCE">
          <w:rPr>
            <w:b/>
            <w:webHidden/>
          </w:rPr>
          <w:tab/>
        </w:r>
        <w:r w:rsidR="00180BCE" w:rsidRPr="00180BCE">
          <w:rPr>
            <w:b/>
            <w:webHidden/>
          </w:rPr>
          <w:fldChar w:fldCharType="begin"/>
        </w:r>
        <w:r w:rsidR="00180BCE" w:rsidRPr="00180BCE">
          <w:rPr>
            <w:b/>
            <w:webHidden/>
          </w:rPr>
          <w:instrText xml:space="preserve"> PAGEREF _Toc196237451 \h </w:instrText>
        </w:r>
        <w:r w:rsidR="00180BCE" w:rsidRPr="00180BCE">
          <w:rPr>
            <w:b/>
            <w:webHidden/>
          </w:rPr>
        </w:r>
        <w:r w:rsidR="00180BCE" w:rsidRPr="00180BCE">
          <w:rPr>
            <w:b/>
            <w:webHidden/>
          </w:rPr>
          <w:fldChar w:fldCharType="separate"/>
        </w:r>
        <w:r w:rsidR="00180BCE" w:rsidRPr="00180BCE">
          <w:rPr>
            <w:b/>
            <w:webHidden/>
          </w:rPr>
          <w:t>30</w:t>
        </w:r>
        <w:r w:rsidR="00180BCE" w:rsidRPr="00180BCE">
          <w:rPr>
            <w:b/>
            <w:webHidden/>
          </w:rPr>
          <w:fldChar w:fldCharType="end"/>
        </w:r>
      </w:hyperlink>
    </w:p>
    <w:p w14:paraId="5FAA5976" w14:textId="0873EFE8" w:rsidR="00180BCE" w:rsidRPr="00180BCE" w:rsidRDefault="00025519">
      <w:pPr>
        <w:pStyle w:val="1f4"/>
        <w:rPr>
          <w:rFonts w:asciiTheme="minorHAnsi" w:eastAsiaTheme="minorEastAsia" w:hAnsiTheme="minorHAnsi" w:cstheme="minorBidi"/>
          <w:b/>
          <w:bCs w:val="0"/>
          <w:lang w:eastAsia="ru-RU"/>
        </w:rPr>
      </w:pPr>
      <w:hyperlink w:anchor="_Toc196237452" w:history="1">
        <w:r w:rsidR="00180BCE" w:rsidRPr="00180BCE">
          <w:rPr>
            <w:rStyle w:val="a4"/>
            <w:b/>
          </w:rPr>
          <w:t>16.</w:t>
        </w:r>
        <w:r w:rsidR="00180BCE" w:rsidRPr="00180BCE">
          <w:rPr>
            <w:rFonts w:asciiTheme="minorHAnsi" w:eastAsiaTheme="minorEastAsia" w:hAnsiTheme="minorHAnsi" w:cstheme="minorBidi"/>
            <w:b/>
            <w:bCs w:val="0"/>
            <w:lang w:eastAsia="ru-RU"/>
          </w:rPr>
          <w:tab/>
        </w:r>
        <w:r w:rsidR="00180BCE" w:rsidRPr="00180BCE">
          <w:rPr>
            <w:rStyle w:val="a4"/>
            <w:b/>
          </w:rPr>
          <w:t>ПРЕДОСТАВЛЕНИЕ ОБЩЕСТВОМ ИНФОРМАЦИИ АКЦИОНЕРАМ</w:t>
        </w:r>
        <w:r w:rsidR="00180BCE" w:rsidRPr="00180BCE">
          <w:rPr>
            <w:b/>
            <w:webHidden/>
          </w:rPr>
          <w:tab/>
        </w:r>
        <w:r w:rsidR="00180BCE" w:rsidRPr="00180BCE">
          <w:rPr>
            <w:b/>
            <w:webHidden/>
          </w:rPr>
          <w:fldChar w:fldCharType="begin"/>
        </w:r>
        <w:r w:rsidR="00180BCE" w:rsidRPr="00180BCE">
          <w:rPr>
            <w:b/>
            <w:webHidden/>
          </w:rPr>
          <w:instrText xml:space="preserve"> PAGEREF _Toc196237452 \h </w:instrText>
        </w:r>
        <w:r w:rsidR="00180BCE" w:rsidRPr="00180BCE">
          <w:rPr>
            <w:b/>
            <w:webHidden/>
          </w:rPr>
        </w:r>
        <w:r w:rsidR="00180BCE" w:rsidRPr="00180BCE">
          <w:rPr>
            <w:b/>
            <w:webHidden/>
          </w:rPr>
          <w:fldChar w:fldCharType="separate"/>
        </w:r>
        <w:r w:rsidR="00180BCE" w:rsidRPr="00180BCE">
          <w:rPr>
            <w:b/>
            <w:webHidden/>
          </w:rPr>
          <w:t>30</w:t>
        </w:r>
        <w:r w:rsidR="00180BCE" w:rsidRPr="00180BCE">
          <w:rPr>
            <w:b/>
            <w:webHidden/>
          </w:rPr>
          <w:fldChar w:fldCharType="end"/>
        </w:r>
      </w:hyperlink>
    </w:p>
    <w:p w14:paraId="2536E0A1" w14:textId="5AFF8AB5" w:rsidR="00180BCE" w:rsidRPr="00180BCE" w:rsidRDefault="00025519">
      <w:pPr>
        <w:pStyle w:val="1f4"/>
        <w:rPr>
          <w:rFonts w:asciiTheme="minorHAnsi" w:eastAsiaTheme="minorEastAsia" w:hAnsiTheme="minorHAnsi" w:cstheme="minorBidi"/>
          <w:b/>
          <w:bCs w:val="0"/>
          <w:lang w:eastAsia="ru-RU"/>
        </w:rPr>
      </w:pPr>
      <w:hyperlink w:anchor="_Toc196237453" w:history="1">
        <w:r w:rsidR="00180BCE" w:rsidRPr="00180BCE">
          <w:rPr>
            <w:rStyle w:val="a4"/>
            <w:b/>
          </w:rPr>
          <w:t>17.</w:t>
        </w:r>
        <w:r w:rsidR="00180BCE" w:rsidRPr="00180BCE">
          <w:rPr>
            <w:rFonts w:asciiTheme="minorHAnsi" w:eastAsiaTheme="minorEastAsia" w:hAnsiTheme="minorHAnsi" w:cstheme="minorBidi"/>
            <w:b/>
            <w:bCs w:val="0"/>
            <w:lang w:eastAsia="ru-RU"/>
          </w:rPr>
          <w:tab/>
        </w:r>
        <w:r w:rsidR="00180BCE" w:rsidRPr="00180BCE">
          <w:rPr>
            <w:rStyle w:val="a4"/>
            <w:b/>
          </w:rPr>
          <w:t>ИНЫЕ ПОЛОЖЕНИЯ</w:t>
        </w:r>
        <w:r w:rsidR="00180BCE" w:rsidRPr="00180BCE">
          <w:rPr>
            <w:b/>
            <w:webHidden/>
          </w:rPr>
          <w:tab/>
        </w:r>
        <w:r w:rsidR="00180BCE" w:rsidRPr="00180BCE">
          <w:rPr>
            <w:b/>
            <w:webHidden/>
          </w:rPr>
          <w:fldChar w:fldCharType="begin"/>
        </w:r>
        <w:r w:rsidR="00180BCE" w:rsidRPr="00180BCE">
          <w:rPr>
            <w:b/>
            <w:webHidden/>
          </w:rPr>
          <w:instrText xml:space="preserve"> PAGEREF _Toc196237453 \h </w:instrText>
        </w:r>
        <w:r w:rsidR="00180BCE" w:rsidRPr="00180BCE">
          <w:rPr>
            <w:b/>
            <w:webHidden/>
          </w:rPr>
        </w:r>
        <w:r w:rsidR="00180BCE" w:rsidRPr="00180BCE">
          <w:rPr>
            <w:b/>
            <w:webHidden/>
          </w:rPr>
          <w:fldChar w:fldCharType="separate"/>
        </w:r>
        <w:r w:rsidR="00180BCE" w:rsidRPr="00180BCE">
          <w:rPr>
            <w:b/>
            <w:webHidden/>
          </w:rPr>
          <w:t>31</w:t>
        </w:r>
        <w:r w:rsidR="00180BCE" w:rsidRPr="00180BCE">
          <w:rPr>
            <w:b/>
            <w:webHidden/>
          </w:rPr>
          <w:fldChar w:fldCharType="end"/>
        </w:r>
      </w:hyperlink>
    </w:p>
    <w:p w14:paraId="6C574EFD" w14:textId="68E55AE6" w:rsidR="00D6484B" w:rsidRPr="00122452" w:rsidRDefault="0071019E" w:rsidP="00CE70BD">
      <w:pPr>
        <w:tabs>
          <w:tab w:val="left" w:pos="6175"/>
        </w:tabs>
        <w:spacing w:line="360" w:lineRule="auto"/>
        <w:ind w:left="426" w:right="851" w:hanging="426"/>
        <w:rPr>
          <w:rFonts w:ascii="Times New Roman" w:hAnsi="Times New Roman" w:cs="Times New Roman"/>
          <w:sz w:val="24"/>
          <w:szCs w:val="24"/>
        </w:rPr>
      </w:pPr>
      <w:r w:rsidRPr="00180BCE">
        <w:rPr>
          <w:rFonts w:ascii="Times New Roman" w:hAnsi="Times New Roman" w:cs="Times New Roman"/>
          <w:b/>
        </w:rPr>
        <w:fldChar w:fldCharType="end"/>
      </w:r>
      <w:r w:rsidR="00312CD1">
        <w:rPr>
          <w:rFonts w:ascii="Times New Roman" w:hAnsi="Times New Roman" w:cs="Times New Roman"/>
          <w:b/>
          <w:sz w:val="24"/>
          <w:szCs w:val="24"/>
        </w:rPr>
        <w:tab/>
      </w:r>
      <w:r w:rsidR="00312CD1">
        <w:rPr>
          <w:rFonts w:ascii="Times New Roman" w:hAnsi="Times New Roman" w:cs="Times New Roman"/>
          <w:b/>
          <w:sz w:val="24"/>
          <w:szCs w:val="24"/>
        </w:rPr>
        <w:tab/>
      </w:r>
    </w:p>
    <w:p w14:paraId="6C7E40B6" w14:textId="7F944AB9" w:rsidR="00312CD1" w:rsidRDefault="00312CD1">
      <w:pPr>
        <w:suppressAutoHyphens w:val="0"/>
        <w:ind w:left="0"/>
        <w:jc w:val="left"/>
        <w:rPr>
          <w:rFonts w:ascii="Times New Roman" w:hAnsi="Times New Roman" w:cs="Times New Roman"/>
          <w:sz w:val="24"/>
          <w:szCs w:val="24"/>
        </w:rPr>
      </w:pPr>
      <w:r>
        <w:rPr>
          <w:rFonts w:ascii="Times New Roman" w:hAnsi="Times New Roman" w:cs="Times New Roman"/>
          <w:sz w:val="24"/>
          <w:szCs w:val="24"/>
        </w:rPr>
        <w:br w:type="page"/>
      </w:r>
    </w:p>
    <w:p w14:paraId="3305DBB8" w14:textId="7244C401" w:rsidR="0066651E" w:rsidRPr="00122452" w:rsidRDefault="00DB513D" w:rsidP="00090B31">
      <w:pPr>
        <w:pStyle w:val="lvl1"/>
        <w:numPr>
          <w:ilvl w:val="0"/>
          <w:numId w:val="6"/>
        </w:numPr>
        <w:shd w:val="clear" w:color="auto" w:fill="auto"/>
        <w:tabs>
          <w:tab w:val="clear" w:pos="3966"/>
          <w:tab w:val="num" w:pos="3402"/>
        </w:tabs>
        <w:spacing w:after="0"/>
        <w:ind w:left="851" w:hanging="567"/>
        <w:rPr>
          <w:sz w:val="24"/>
          <w:szCs w:val="24"/>
        </w:rPr>
      </w:pPr>
      <w:bookmarkStart w:id="1" w:name="_Toc5380263"/>
      <w:bookmarkStart w:id="2" w:name="_Toc5381903"/>
      <w:bookmarkStart w:id="3" w:name="_Toc5380264"/>
      <w:bookmarkStart w:id="4" w:name="_Toc5381904"/>
      <w:bookmarkStart w:id="5" w:name="_Toc5380265"/>
      <w:bookmarkStart w:id="6" w:name="_Toc5381905"/>
      <w:bookmarkStart w:id="7" w:name="_Toc5380266"/>
      <w:bookmarkStart w:id="8" w:name="_Toc5381906"/>
      <w:bookmarkStart w:id="9" w:name="_Toc500937448"/>
      <w:bookmarkStart w:id="10" w:name="_Toc196237437"/>
      <w:bookmarkEnd w:id="1"/>
      <w:bookmarkEnd w:id="2"/>
      <w:bookmarkEnd w:id="3"/>
      <w:bookmarkEnd w:id="4"/>
      <w:bookmarkEnd w:id="5"/>
      <w:bookmarkEnd w:id="6"/>
      <w:bookmarkEnd w:id="7"/>
      <w:bookmarkEnd w:id="8"/>
      <w:r w:rsidRPr="00122452">
        <w:rPr>
          <w:sz w:val="24"/>
          <w:szCs w:val="24"/>
        </w:rPr>
        <w:lastRenderedPageBreak/>
        <w:t xml:space="preserve">ОБЩИЕ </w:t>
      </w:r>
      <w:r w:rsidR="0066651E" w:rsidRPr="00122452">
        <w:rPr>
          <w:sz w:val="24"/>
          <w:szCs w:val="24"/>
        </w:rPr>
        <w:t>ПОЛОЖЕНИЯ</w:t>
      </w:r>
      <w:bookmarkEnd w:id="9"/>
      <w:bookmarkEnd w:id="10"/>
    </w:p>
    <w:p w14:paraId="02CAE9B5" w14:textId="3F328486" w:rsidR="00F21460" w:rsidRDefault="002A5B4F" w:rsidP="00CE70BD">
      <w:pPr>
        <w:pStyle w:val="affa"/>
        <w:numPr>
          <w:ilvl w:val="1"/>
          <w:numId w:val="4"/>
        </w:numPr>
        <w:tabs>
          <w:tab w:val="left" w:pos="284"/>
        </w:tabs>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Публичное акционерное общество </w:t>
      </w:r>
      <w:r w:rsidR="00EE6328">
        <w:rPr>
          <w:rFonts w:ascii="Times New Roman" w:hAnsi="Times New Roman" w:cs="Times New Roman"/>
          <w:sz w:val="24"/>
          <w:szCs w:val="24"/>
        </w:rPr>
        <w:t xml:space="preserve">энергетики и электрификации </w:t>
      </w:r>
      <w:r w:rsidR="00EE6328" w:rsidRPr="00122452">
        <w:rPr>
          <w:rFonts w:ascii="Times New Roman" w:hAnsi="Times New Roman" w:cs="Times New Roman"/>
          <w:sz w:val="24"/>
          <w:szCs w:val="24"/>
        </w:rPr>
        <w:t>«</w:t>
      </w:r>
      <w:r w:rsidR="00EE6328">
        <w:rPr>
          <w:rFonts w:ascii="Times New Roman" w:hAnsi="Times New Roman" w:cs="Times New Roman"/>
          <w:sz w:val="24"/>
          <w:szCs w:val="24"/>
        </w:rPr>
        <w:t>Камчатскэнерго</w:t>
      </w:r>
      <w:r w:rsidR="00EE6328" w:rsidRPr="00122452">
        <w:rPr>
          <w:rFonts w:ascii="Times New Roman" w:hAnsi="Times New Roman" w:cs="Times New Roman"/>
          <w:sz w:val="24"/>
          <w:szCs w:val="24"/>
        </w:rPr>
        <w:t xml:space="preserve">» </w:t>
      </w:r>
      <w:r w:rsidR="00CB69F3">
        <w:rPr>
          <w:rFonts w:ascii="Times New Roman" w:hAnsi="Times New Roman" w:cs="Times New Roman"/>
          <w:sz w:val="24"/>
          <w:szCs w:val="24"/>
        </w:rPr>
        <w:t>(далее</w:t>
      </w:r>
      <w:r w:rsidRPr="00122452">
        <w:rPr>
          <w:rFonts w:ascii="Times New Roman" w:hAnsi="Times New Roman" w:cs="Times New Roman"/>
          <w:sz w:val="24"/>
          <w:szCs w:val="24"/>
        </w:rPr>
        <w:t xml:space="preserve"> </w:t>
      </w:r>
      <w:r w:rsidR="00CB69F3">
        <w:rPr>
          <w:rFonts w:ascii="Times New Roman" w:hAnsi="Times New Roman" w:cs="Times New Roman"/>
          <w:sz w:val="24"/>
          <w:szCs w:val="24"/>
        </w:rPr>
        <w:t xml:space="preserve">– </w:t>
      </w:r>
      <w:r w:rsidRPr="00122452">
        <w:rPr>
          <w:rFonts w:ascii="Times New Roman" w:hAnsi="Times New Roman" w:cs="Times New Roman"/>
          <w:sz w:val="24"/>
          <w:szCs w:val="24"/>
        </w:rPr>
        <w:t>Общество</w:t>
      </w:r>
      <w:r w:rsidR="00CB69F3">
        <w:rPr>
          <w:rFonts w:ascii="Times New Roman" w:hAnsi="Times New Roman" w:cs="Times New Roman"/>
          <w:sz w:val="24"/>
          <w:szCs w:val="24"/>
        </w:rPr>
        <w:t>)</w:t>
      </w:r>
      <w:r w:rsidR="002F6F01" w:rsidRPr="00122452">
        <w:rPr>
          <w:rFonts w:ascii="Times New Roman" w:hAnsi="Times New Roman" w:cs="Times New Roman"/>
          <w:sz w:val="24"/>
          <w:szCs w:val="24"/>
        </w:rPr>
        <w:t xml:space="preserve"> </w:t>
      </w:r>
      <w:r w:rsidRPr="00122452">
        <w:rPr>
          <w:rFonts w:ascii="Times New Roman" w:hAnsi="Times New Roman" w:cs="Times New Roman"/>
          <w:sz w:val="24"/>
          <w:szCs w:val="24"/>
        </w:rPr>
        <w:t>создано и действует в соответствии с Гражданским кодексом Российской Федерации</w:t>
      </w:r>
      <w:r w:rsidR="00603890" w:rsidRPr="00122452">
        <w:rPr>
          <w:rFonts w:ascii="Times New Roman" w:hAnsi="Times New Roman" w:cs="Times New Roman"/>
          <w:sz w:val="24"/>
          <w:szCs w:val="24"/>
        </w:rPr>
        <w:t xml:space="preserve"> (далее – ГК РФ)</w:t>
      </w:r>
      <w:r w:rsidRPr="00122452">
        <w:rPr>
          <w:rFonts w:ascii="Times New Roman" w:hAnsi="Times New Roman" w:cs="Times New Roman"/>
          <w:sz w:val="24"/>
          <w:szCs w:val="24"/>
        </w:rPr>
        <w:t xml:space="preserve">, Федеральным законом </w:t>
      </w:r>
      <w:r w:rsidR="002A79B8" w:rsidRPr="00122452">
        <w:rPr>
          <w:rFonts w:ascii="Times New Roman" w:hAnsi="Times New Roman" w:cs="Times New Roman"/>
          <w:sz w:val="24"/>
          <w:szCs w:val="24"/>
        </w:rPr>
        <w:t>от 26.12.1995 №</w:t>
      </w:r>
      <w:r w:rsidR="009D6B81" w:rsidRPr="00122452">
        <w:rPr>
          <w:rFonts w:ascii="Times New Roman" w:hAnsi="Times New Roman" w:cs="Times New Roman"/>
          <w:sz w:val="24"/>
          <w:szCs w:val="24"/>
        </w:rPr>
        <w:t> </w:t>
      </w:r>
      <w:r w:rsidR="002A79B8" w:rsidRPr="00122452">
        <w:rPr>
          <w:rFonts w:ascii="Times New Roman" w:hAnsi="Times New Roman" w:cs="Times New Roman"/>
          <w:sz w:val="24"/>
          <w:szCs w:val="24"/>
        </w:rPr>
        <w:t xml:space="preserve">208-ФЗ </w:t>
      </w:r>
      <w:r w:rsidRPr="00122452">
        <w:rPr>
          <w:rFonts w:ascii="Times New Roman" w:hAnsi="Times New Roman" w:cs="Times New Roman"/>
          <w:sz w:val="24"/>
          <w:szCs w:val="24"/>
        </w:rPr>
        <w:t>«Об акционерных обществах»</w:t>
      </w:r>
      <w:r w:rsidR="00723A0A" w:rsidRPr="00122452">
        <w:rPr>
          <w:rFonts w:ascii="Times New Roman" w:hAnsi="Times New Roman" w:cs="Times New Roman"/>
          <w:sz w:val="24"/>
          <w:szCs w:val="24"/>
        </w:rPr>
        <w:t xml:space="preserve"> (далее – ФЗ «Об акционерных обществах»)</w:t>
      </w:r>
      <w:r w:rsidRPr="00122452">
        <w:rPr>
          <w:rFonts w:ascii="Times New Roman" w:hAnsi="Times New Roman" w:cs="Times New Roman"/>
          <w:sz w:val="24"/>
          <w:szCs w:val="24"/>
        </w:rPr>
        <w:t xml:space="preserve">, иными нормативными правовыми актами Российской Федерации </w:t>
      </w:r>
      <w:r w:rsidR="00723A0A" w:rsidRPr="00122452">
        <w:rPr>
          <w:rFonts w:ascii="Times New Roman" w:hAnsi="Times New Roman" w:cs="Times New Roman"/>
          <w:sz w:val="24"/>
          <w:szCs w:val="24"/>
        </w:rPr>
        <w:t xml:space="preserve">(далее – РФ) </w:t>
      </w:r>
      <w:r w:rsidRPr="00122452">
        <w:rPr>
          <w:rFonts w:ascii="Times New Roman" w:hAnsi="Times New Roman" w:cs="Times New Roman"/>
          <w:sz w:val="24"/>
          <w:szCs w:val="24"/>
        </w:rPr>
        <w:t>и настоящим Уставом</w:t>
      </w:r>
      <w:r w:rsidR="00CB69F3">
        <w:rPr>
          <w:rFonts w:ascii="Times New Roman" w:hAnsi="Times New Roman" w:cs="Times New Roman"/>
          <w:sz w:val="24"/>
          <w:szCs w:val="24"/>
        </w:rPr>
        <w:t xml:space="preserve"> Общества</w:t>
      </w:r>
      <w:r w:rsidR="006E3051" w:rsidRPr="00122452">
        <w:rPr>
          <w:rFonts w:ascii="Times New Roman" w:hAnsi="Times New Roman" w:cs="Times New Roman"/>
          <w:sz w:val="24"/>
          <w:szCs w:val="24"/>
        </w:rPr>
        <w:t xml:space="preserve"> (далее</w:t>
      </w:r>
      <w:r w:rsidR="002242BB">
        <w:rPr>
          <w:rFonts w:ascii="Times New Roman" w:hAnsi="Times New Roman" w:cs="Times New Roman"/>
          <w:sz w:val="24"/>
          <w:szCs w:val="24"/>
        </w:rPr>
        <w:t xml:space="preserve"> </w:t>
      </w:r>
      <w:r w:rsidR="006E3051" w:rsidRPr="00122452">
        <w:rPr>
          <w:rFonts w:ascii="Times New Roman" w:hAnsi="Times New Roman" w:cs="Times New Roman"/>
          <w:sz w:val="24"/>
          <w:szCs w:val="24"/>
        </w:rPr>
        <w:t>– Устав)</w:t>
      </w:r>
      <w:r w:rsidRPr="00122452">
        <w:rPr>
          <w:rFonts w:ascii="Times New Roman" w:hAnsi="Times New Roman" w:cs="Times New Roman"/>
          <w:sz w:val="24"/>
          <w:szCs w:val="24"/>
        </w:rPr>
        <w:t xml:space="preserve">. </w:t>
      </w:r>
    </w:p>
    <w:p w14:paraId="16C0E1C1" w14:textId="1B25DF41" w:rsidR="0018249D" w:rsidRPr="00122452" w:rsidRDefault="0018249D" w:rsidP="0018249D">
      <w:pPr>
        <w:pStyle w:val="affa"/>
        <w:numPr>
          <w:ilvl w:val="1"/>
          <w:numId w:val="4"/>
        </w:numPr>
        <w:tabs>
          <w:tab w:val="left" w:pos="284"/>
        </w:tabs>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Общество является правопреемником</w:t>
      </w:r>
      <w:r>
        <w:rPr>
          <w:rFonts w:ascii="Times New Roman" w:hAnsi="Times New Roman" w:cs="Times New Roman"/>
          <w:sz w:val="24"/>
          <w:szCs w:val="24"/>
        </w:rPr>
        <w:t xml:space="preserve"> Производственного объединения энергетики и электрификации «Камчатскэнерго».</w:t>
      </w:r>
    </w:p>
    <w:p w14:paraId="3D74704A" w14:textId="77777777" w:rsidR="002A79B8" w:rsidRPr="00122452" w:rsidRDefault="002A5B4F" w:rsidP="00A610CD">
      <w:pPr>
        <w:pStyle w:val="affa"/>
        <w:numPr>
          <w:ilvl w:val="1"/>
          <w:numId w:val="4"/>
        </w:numPr>
        <w:tabs>
          <w:tab w:val="left" w:pos="284"/>
        </w:tabs>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является правопреемником </w:t>
      </w:r>
      <w:r w:rsidR="002A79B8" w:rsidRPr="00122452">
        <w:rPr>
          <w:rFonts w:ascii="Times New Roman" w:hAnsi="Times New Roman" w:cs="Times New Roman"/>
          <w:sz w:val="24"/>
          <w:szCs w:val="24"/>
        </w:rPr>
        <w:t>следующих обществ:</w:t>
      </w:r>
    </w:p>
    <w:p w14:paraId="37048ED1" w14:textId="13DF2F95" w:rsidR="002A79B8" w:rsidRPr="00122452" w:rsidRDefault="002A5B4F"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sidRPr="00122452">
        <w:rPr>
          <w:rFonts w:ascii="Times New Roman" w:hAnsi="Times New Roman" w:cs="Times New Roman"/>
          <w:sz w:val="24"/>
          <w:szCs w:val="24"/>
        </w:rPr>
        <w:t xml:space="preserve">ОАО </w:t>
      </w:r>
      <w:r w:rsidR="0018249D" w:rsidRPr="00122452">
        <w:rPr>
          <w:rFonts w:ascii="Times New Roman" w:hAnsi="Times New Roman" w:cs="Times New Roman"/>
          <w:sz w:val="24"/>
          <w:szCs w:val="24"/>
        </w:rPr>
        <w:t>«</w:t>
      </w:r>
      <w:r w:rsidR="0018249D">
        <w:rPr>
          <w:rFonts w:ascii="Times New Roman" w:hAnsi="Times New Roman" w:cs="Times New Roman"/>
          <w:sz w:val="24"/>
          <w:szCs w:val="24"/>
        </w:rPr>
        <w:t>Камчатские ТЭЦ</w:t>
      </w:r>
      <w:r w:rsidR="0018249D" w:rsidRPr="00122452">
        <w:rPr>
          <w:rFonts w:ascii="Times New Roman" w:hAnsi="Times New Roman" w:cs="Times New Roman"/>
          <w:sz w:val="24"/>
          <w:szCs w:val="24"/>
        </w:rPr>
        <w:t xml:space="preserve">» </w:t>
      </w:r>
      <w:r w:rsidR="002A79B8" w:rsidRPr="00122452">
        <w:rPr>
          <w:rFonts w:ascii="Times New Roman" w:hAnsi="Times New Roman" w:cs="Times New Roman"/>
          <w:sz w:val="24"/>
          <w:szCs w:val="24"/>
        </w:rPr>
        <w:t>(ИНН</w:t>
      </w:r>
      <w:r w:rsidR="0018249D">
        <w:rPr>
          <w:rFonts w:ascii="Times New Roman" w:hAnsi="Times New Roman" w:cs="Times New Roman"/>
          <w:sz w:val="24"/>
          <w:szCs w:val="24"/>
        </w:rPr>
        <w:t xml:space="preserve"> </w:t>
      </w:r>
      <w:r w:rsidR="00D550A6">
        <w:rPr>
          <w:rFonts w:ascii="Times New Roman" w:hAnsi="Times New Roman" w:cs="Times New Roman"/>
          <w:sz w:val="24"/>
          <w:szCs w:val="24"/>
        </w:rPr>
        <w:t>4101101757</w:t>
      </w:r>
      <w:r w:rsidR="002A79B8" w:rsidRPr="00122452">
        <w:rPr>
          <w:rFonts w:ascii="Times New Roman" w:hAnsi="Times New Roman" w:cs="Times New Roman"/>
          <w:sz w:val="24"/>
          <w:szCs w:val="24"/>
        </w:rPr>
        <w:t>)</w:t>
      </w:r>
      <w:r w:rsidR="00747D12">
        <w:rPr>
          <w:rFonts w:ascii="Times New Roman" w:hAnsi="Times New Roman" w:cs="Times New Roman"/>
          <w:sz w:val="24"/>
          <w:szCs w:val="24"/>
        </w:rPr>
        <w:t>;</w:t>
      </w:r>
    </w:p>
    <w:p w14:paraId="2514A619" w14:textId="5C9B7F04" w:rsidR="00D550A6" w:rsidRDefault="002A5B4F"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sidRPr="00122452">
        <w:rPr>
          <w:rFonts w:ascii="Times New Roman" w:hAnsi="Times New Roman" w:cs="Times New Roman"/>
          <w:sz w:val="24"/>
          <w:szCs w:val="24"/>
        </w:rPr>
        <w:t xml:space="preserve">ОАО </w:t>
      </w:r>
      <w:r w:rsidR="00D550A6" w:rsidRPr="00122452">
        <w:rPr>
          <w:rFonts w:ascii="Times New Roman" w:hAnsi="Times New Roman" w:cs="Times New Roman"/>
          <w:sz w:val="24"/>
          <w:szCs w:val="24"/>
        </w:rPr>
        <w:t>«</w:t>
      </w:r>
      <w:r w:rsidR="00D550A6">
        <w:rPr>
          <w:rFonts w:ascii="Times New Roman" w:hAnsi="Times New Roman" w:cs="Times New Roman"/>
          <w:sz w:val="24"/>
          <w:szCs w:val="24"/>
        </w:rPr>
        <w:t>ЦЭС</w:t>
      </w:r>
      <w:r w:rsidR="00D550A6" w:rsidRPr="00122452">
        <w:rPr>
          <w:rFonts w:ascii="Times New Roman" w:hAnsi="Times New Roman" w:cs="Times New Roman"/>
          <w:sz w:val="24"/>
          <w:szCs w:val="24"/>
        </w:rPr>
        <w:t xml:space="preserve">» </w:t>
      </w:r>
      <w:r w:rsidR="002A79B8" w:rsidRPr="00122452">
        <w:rPr>
          <w:rFonts w:ascii="Times New Roman" w:hAnsi="Times New Roman" w:cs="Times New Roman"/>
          <w:sz w:val="24"/>
          <w:szCs w:val="24"/>
        </w:rPr>
        <w:t>(ИНН</w:t>
      </w:r>
      <w:r w:rsidR="00D550A6">
        <w:rPr>
          <w:rFonts w:ascii="Times New Roman" w:hAnsi="Times New Roman" w:cs="Times New Roman"/>
          <w:sz w:val="24"/>
          <w:szCs w:val="24"/>
        </w:rPr>
        <w:t xml:space="preserve"> 4101101732</w:t>
      </w:r>
      <w:r w:rsidR="002A79B8" w:rsidRPr="00122452">
        <w:rPr>
          <w:rFonts w:ascii="Times New Roman" w:hAnsi="Times New Roman" w:cs="Times New Roman"/>
          <w:sz w:val="24"/>
          <w:szCs w:val="24"/>
        </w:rPr>
        <w:t>)</w:t>
      </w:r>
      <w:r w:rsidR="00D550A6">
        <w:rPr>
          <w:rFonts w:ascii="Times New Roman" w:hAnsi="Times New Roman" w:cs="Times New Roman"/>
          <w:sz w:val="24"/>
          <w:szCs w:val="24"/>
        </w:rPr>
        <w:t>;</w:t>
      </w:r>
    </w:p>
    <w:p w14:paraId="2246B8A0" w14:textId="77777777" w:rsidR="00D550A6" w:rsidRDefault="00D550A6"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Pr>
          <w:rFonts w:ascii="Times New Roman" w:hAnsi="Times New Roman" w:cs="Times New Roman"/>
          <w:sz w:val="24"/>
          <w:szCs w:val="24"/>
        </w:rPr>
        <w:t>ОАО «КТТК» (ИНН 4101101771);</w:t>
      </w:r>
    </w:p>
    <w:p w14:paraId="5214069B" w14:textId="54649278" w:rsidR="00D550A6" w:rsidRDefault="00D550A6"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Pr>
          <w:rFonts w:ascii="Times New Roman" w:hAnsi="Times New Roman" w:cs="Times New Roman"/>
          <w:sz w:val="24"/>
          <w:szCs w:val="24"/>
        </w:rPr>
        <w:t>АО «Геотерм» (ИНН 4101023932);</w:t>
      </w:r>
    </w:p>
    <w:p w14:paraId="44E7C0CA" w14:textId="3153F384" w:rsidR="002952FE" w:rsidRPr="00122452" w:rsidRDefault="00D550A6"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Pr>
          <w:rFonts w:ascii="Times New Roman" w:hAnsi="Times New Roman" w:cs="Times New Roman"/>
          <w:sz w:val="24"/>
          <w:szCs w:val="24"/>
        </w:rPr>
        <w:t>ПАО «КамГЭК» (ИНН 4101047002),</w:t>
      </w:r>
    </w:p>
    <w:p w14:paraId="09DBEF8F" w14:textId="23C04730" w:rsidR="002A5B4F" w:rsidRPr="00122452" w:rsidRDefault="002A79B8" w:rsidP="00A610CD">
      <w:pPr>
        <w:pStyle w:val="affa"/>
        <w:tabs>
          <w:tab w:val="left" w:pos="284"/>
        </w:tabs>
        <w:ind w:left="992"/>
        <w:rPr>
          <w:rFonts w:ascii="Times New Roman" w:hAnsi="Times New Roman" w:cs="Times New Roman"/>
          <w:sz w:val="24"/>
          <w:szCs w:val="24"/>
        </w:rPr>
      </w:pPr>
      <w:r w:rsidRPr="00122452">
        <w:rPr>
          <w:rFonts w:ascii="Times New Roman" w:hAnsi="Times New Roman" w:cs="Times New Roman"/>
          <w:sz w:val="24"/>
          <w:szCs w:val="24"/>
        </w:rPr>
        <w:t xml:space="preserve">реорганизованных в форме </w:t>
      </w:r>
      <w:r w:rsidR="00D550A6">
        <w:rPr>
          <w:rFonts w:ascii="Times New Roman" w:hAnsi="Times New Roman" w:cs="Times New Roman"/>
          <w:sz w:val="24"/>
          <w:szCs w:val="24"/>
        </w:rPr>
        <w:t>присоединения к ПАО «Камчатскэнерго»</w:t>
      </w:r>
      <w:r w:rsidR="00D550A6" w:rsidRPr="00122452">
        <w:rPr>
          <w:rFonts w:ascii="Times New Roman" w:hAnsi="Times New Roman" w:cs="Times New Roman"/>
          <w:sz w:val="24"/>
          <w:szCs w:val="24"/>
        </w:rPr>
        <w:t>.</w:t>
      </w:r>
    </w:p>
    <w:p w14:paraId="77C111CA" w14:textId="2277B815" w:rsidR="00FA2D22" w:rsidRPr="004B27C8" w:rsidRDefault="00D84FA8" w:rsidP="00CE70BD">
      <w:pPr>
        <w:pStyle w:val="affa"/>
        <w:numPr>
          <w:ilvl w:val="1"/>
          <w:numId w:val="4"/>
        </w:numPr>
        <w:tabs>
          <w:tab w:val="left" w:pos="284"/>
        </w:tabs>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имеет </w:t>
      </w:r>
      <w:r w:rsidR="00996DB1" w:rsidRPr="00122452">
        <w:rPr>
          <w:rFonts w:ascii="Times New Roman" w:hAnsi="Times New Roman" w:cs="Times New Roman"/>
          <w:sz w:val="24"/>
          <w:szCs w:val="24"/>
        </w:rPr>
        <w:t>п</w:t>
      </w:r>
      <w:r w:rsidRPr="00122452">
        <w:rPr>
          <w:rFonts w:ascii="Times New Roman" w:hAnsi="Times New Roman" w:cs="Times New Roman"/>
          <w:sz w:val="24"/>
          <w:szCs w:val="24"/>
        </w:rPr>
        <w:t xml:space="preserve">ечать, </w:t>
      </w:r>
      <w:r w:rsidR="00C864C6">
        <w:rPr>
          <w:rFonts w:ascii="Times New Roman" w:hAnsi="Times New Roman" w:cs="Times New Roman"/>
          <w:sz w:val="24"/>
          <w:szCs w:val="24"/>
        </w:rPr>
        <w:t xml:space="preserve">а также </w:t>
      </w:r>
      <w:r w:rsidRPr="00122452">
        <w:rPr>
          <w:rFonts w:ascii="Times New Roman" w:hAnsi="Times New Roman" w:cs="Times New Roman"/>
          <w:sz w:val="24"/>
          <w:szCs w:val="24"/>
        </w:rPr>
        <w:t xml:space="preserve">вправе иметь штампы и бланки со своим </w:t>
      </w:r>
      <w:r w:rsidR="00C864C6">
        <w:rPr>
          <w:rFonts w:ascii="Times New Roman" w:hAnsi="Times New Roman" w:cs="Times New Roman"/>
          <w:sz w:val="24"/>
          <w:szCs w:val="24"/>
        </w:rPr>
        <w:t xml:space="preserve">фирменным </w:t>
      </w:r>
      <w:r w:rsidRPr="00122452">
        <w:rPr>
          <w:rFonts w:ascii="Times New Roman" w:hAnsi="Times New Roman" w:cs="Times New Roman"/>
          <w:sz w:val="24"/>
          <w:szCs w:val="24"/>
        </w:rPr>
        <w:t>наименованием, собственную эмблему, а также зарегистрированны</w:t>
      </w:r>
      <w:r w:rsidR="00C864C6">
        <w:rPr>
          <w:rFonts w:ascii="Times New Roman" w:hAnsi="Times New Roman" w:cs="Times New Roman"/>
          <w:sz w:val="24"/>
          <w:szCs w:val="24"/>
        </w:rPr>
        <w:t>й</w:t>
      </w:r>
      <w:r w:rsidRPr="00122452">
        <w:rPr>
          <w:rFonts w:ascii="Times New Roman" w:hAnsi="Times New Roman" w:cs="Times New Roman"/>
          <w:sz w:val="24"/>
          <w:szCs w:val="24"/>
        </w:rPr>
        <w:t xml:space="preserve"> в</w:t>
      </w:r>
      <w:r w:rsidR="00D3757E">
        <w:rPr>
          <w:rFonts w:ascii="Times New Roman" w:hAnsi="Times New Roman" w:cs="Times New Roman"/>
          <w:sz w:val="24"/>
          <w:szCs w:val="24"/>
        </w:rPr>
        <w:t> </w:t>
      </w:r>
      <w:r w:rsidRPr="00122452">
        <w:rPr>
          <w:rFonts w:ascii="Times New Roman" w:hAnsi="Times New Roman" w:cs="Times New Roman"/>
          <w:sz w:val="24"/>
          <w:szCs w:val="24"/>
        </w:rPr>
        <w:t>установленном порядке товарный знак и другие средства индивидуализации</w:t>
      </w:r>
      <w:r w:rsidR="000F6629" w:rsidRPr="00122452">
        <w:rPr>
          <w:rFonts w:ascii="Times New Roman" w:hAnsi="Times New Roman" w:cs="Times New Roman"/>
          <w:sz w:val="24"/>
          <w:szCs w:val="24"/>
        </w:rPr>
        <w:t>.</w:t>
      </w:r>
    </w:p>
    <w:p w14:paraId="44D46BEB" w14:textId="77777777" w:rsidR="00D6484B" w:rsidRPr="00122452" w:rsidRDefault="00D6484B" w:rsidP="00CE70BD">
      <w:pPr>
        <w:pStyle w:val="1"/>
        <w:numPr>
          <w:ilvl w:val="0"/>
          <w:numId w:val="11"/>
        </w:numPr>
        <w:tabs>
          <w:tab w:val="left" w:pos="284"/>
        </w:tabs>
        <w:spacing w:before="360" w:after="0"/>
        <w:ind w:left="0" w:firstLine="0"/>
        <w:rPr>
          <w:u w:val="none"/>
        </w:rPr>
      </w:pPr>
      <w:bookmarkStart w:id="11" w:name="_Toc196237438"/>
      <w:r w:rsidRPr="00122452">
        <w:rPr>
          <w:u w:val="none"/>
        </w:rPr>
        <w:t>ФИРМЕННОЕ НАИМЕНОВАНИЕ И МЕСТО НАХОЖДЕНИЯ ОБЩЕСТВА</w:t>
      </w:r>
      <w:bookmarkEnd w:id="11"/>
    </w:p>
    <w:p w14:paraId="243CE1D3" w14:textId="77777777" w:rsidR="00BE3E83" w:rsidRPr="00122452" w:rsidRDefault="00BE3E83" w:rsidP="00A610CD">
      <w:pPr>
        <w:pStyle w:val="affa"/>
        <w:numPr>
          <w:ilvl w:val="1"/>
          <w:numId w:val="11"/>
        </w:numPr>
        <w:tabs>
          <w:tab w:val="left" w:pos="284"/>
        </w:tabs>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Полное фирменное наименование Общества:</w:t>
      </w:r>
    </w:p>
    <w:p w14:paraId="4EB0321E" w14:textId="083E83B0" w:rsidR="00BE3E83" w:rsidRPr="00122452" w:rsidRDefault="00BE3E83"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sidRPr="00122452">
        <w:rPr>
          <w:rFonts w:ascii="Times New Roman" w:hAnsi="Times New Roman" w:cs="Times New Roman"/>
          <w:sz w:val="24"/>
          <w:szCs w:val="24"/>
        </w:rPr>
        <w:t xml:space="preserve">на русском языке: </w:t>
      </w:r>
      <w:r w:rsidR="00301DF5" w:rsidRPr="00122452">
        <w:rPr>
          <w:rFonts w:ascii="Times New Roman" w:hAnsi="Times New Roman" w:cs="Times New Roman"/>
          <w:sz w:val="24"/>
          <w:szCs w:val="24"/>
        </w:rPr>
        <w:t>Публичное а</w:t>
      </w:r>
      <w:r w:rsidRPr="00122452">
        <w:rPr>
          <w:rFonts w:ascii="Times New Roman" w:hAnsi="Times New Roman" w:cs="Times New Roman"/>
          <w:sz w:val="24"/>
          <w:szCs w:val="24"/>
        </w:rPr>
        <w:t xml:space="preserve">кционерное общество </w:t>
      </w:r>
      <w:r w:rsidR="00F130A9">
        <w:rPr>
          <w:rFonts w:ascii="Times New Roman" w:hAnsi="Times New Roman" w:cs="Times New Roman"/>
          <w:sz w:val="24"/>
          <w:szCs w:val="24"/>
        </w:rPr>
        <w:t xml:space="preserve">энергетики и электрификации </w:t>
      </w:r>
      <w:r w:rsidR="00C560C8" w:rsidRPr="00122452" w:rsidDel="00F130A9">
        <w:rPr>
          <w:rStyle w:val="affe"/>
          <w:rFonts w:ascii="Times New Roman" w:hAnsi="Times New Roman"/>
          <w:sz w:val="24"/>
          <w:szCs w:val="24"/>
        </w:rPr>
        <w:t xml:space="preserve"> </w:t>
      </w:r>
      <w:r w:rsidR="00F130A9" w:rsidRPr="00122452">
        <w:rPr>
          <w:rFonts w:ascii="Times New Roman" w:hAnsi="Times New Roman" w:cs="Times New Roman"/>
          <w:sz w:val="24"/>
          <w:szCs w:val="24"/>
        </w:rPr>
        <w:t>«</w:t>
      </w:r>
      <w:r w:rsidR="00F130A9">
        <w:rPr>
          <w:rFonts w:ascii="Times New Roman" w:hAnsi="Times New Roman" w:cs="Times New Roman"/>
          <w:sz w:val="24"/>
          <w:szCs w:val="24"/>
        </w:rPr>
        <w:t>Камчатскэнерго</w:t>
      </w:r>
      <w:r w:rsidR="00F130A9" w:rsidRPr="00122452">
        <w:rPr>
          <w:rFonts w:ascii="Times New Roman" w:hAnsi="Times New Roman" w:cs="Times New Roman"/>
          <w:sz w:val="24"/>
          <w:szCs w:val="24"/>
        </w:rPr>
        <w:t>»;</w:t>
      </w:r>
    </w:p>
    <w:p w14:paraId="587F9A44" w14:textId="79F02570" w:rsidR="00BE3E83" w:rsidRPr="00122452" w:rsidRDefault="00BE3E83" w:rsidP="00FE2531">
      <w:pPr>
        <w:numPr>
          <w:ilvl w:val="1"/>
          <w:numId w:val="7"/>
        </w:numPr>
        <w:suppressAutoHyphens w:val="0"/>
        <w:autoSpaceDE w:val="0"/>
        <w:autoSpaceDN w:val="0"/>
        <w:adjustRightInd w:val="0"/>
        <w:ind w:left="993" w:hanging="567"/>
        <w:rPr>
          <w:rFonts w:ascii="Times New Roman" w:hAnsi="Times New Roman" w:cs="Times New Roman"/>
          <w:sz w:val="24"/>
          <w:szCs w:val="24"/>
          <w:lang w:val="en-US"/>
        </w:rPr>
      </w:pPr>
      <w:r w:rsidRPr="00122452">
        <w:rPr>
          <w:rFonts w:ascii="Times New Roman" w:hAnsi="Times New Roman" w:cs="Times New Roman"/>
          <w:sz w:val="24"/>
          <w:szCs w:val="24"/>
        </w:rPr>
        <w:t>на</w:t>
      </w:r>
      <w:r w:rsidRPr="00122452">
        <w:rPr>
          <w:rFonts w:ascii="Times New Roman" w:hAnsi="Times New Roman" w:cs="Times New Roman"/>
          <w:sz w:val="24"/>
          <w:szCs w:val="24"/>
          <w:lang w:val="en-US"/>
        </w:rPr>
        <w:t xml:space="preserve"> </w:t>
      </w:r>
      <w:r w:rsidRPr="00122452">
        <w:rPr>
          <w:rFonts w:ascii="Times New Roman" w:hAnsi="Times New Roman" w:cs="Times New Roman"/>
          <w:sz w:val="24"/>
          <w:szCs w:val="24"/>
        </w:rPr>
        <w:t>английском</w:t>
      </w:r>
      <w:r w:rsidRPr="00122452">
        <w:rPr>
          <w:rFonts w:ascii="Times New Roman" w:hAnsi="Times New Roman" w:cs="Times New Roman"/>
          <w:sz w:val="24"/>
          <w:szCs w:val="24"/>
          <w:lang w:val="en-US"/>
        </w:rPr>
        <w:t xml:space="preserve"> </w:t>
      </w:r>
      <w:r w:rsidRPr="00122452">
        <w:rPr>
          <w:rFonts w:ascii="Times New Roman" w:hAnsi="Times New Roman" w:cs="Times New Roman"/>
          <w:sz w:val="24"/>
          <w:szCs w:val="24"/>
        </w:rPr>
        <w:t>языке</w:t>
      </w:r>
      <w:r w:rsidRPr="00122452">
        <w:rPr>
          <w:rFonts w:ascii="Times New Roman" w:hAnsi="Times New Roman" w:cs="Times New Roman"/>
          <w:sz w:val="24"/>
          <w:szCs w:val="24"/>
          <w:lang w:val="en-US"/>
        </w:rPr>
        <w:t xml:space="preserve">: </w:t>
      </w:r>
      <w:r w:rsidR="00F130A9">
        <w:rPr>
          <w:rFonts w:ascii="Times New Roman" w:hAnsi="Times New Roman" w:cs="Times New Roman"/>
          <w:sz w:val="24"/>
          <w:szCs w:val="24"/>
          <w:lang w:val="en-US"/>
        </w:rPr>
        <w:t xml:space="preserve">Public Joint-Stock Company </w:t>
      </w:r>
      <w:r w:rsidR="00F130A9" w:rsidRPr="00055BE4">
        <w:rPr>
          <w:rFonts w:ascii="Times New Roman" w:hAnsi="Times New Roman" w:cs="Times New Roman"/>
          <w:sz w:val="24"/>
          <w:szCs w:val="24"/>
          <w:lang w:val="en-US"/>
        </w:rPr>
        <w:t>«</w:t>
      </w:r>
      <w:r w:rsidR="00F130A9" w:rsidRPr="00F130A9">
        <w:rPr>
          <w:rFonts w:ascii="Times New Roman" w:hAnsi="Times New Roman" w:cs="Times New Roman"/>
          <w:sz w:val="24"/>
          <w:szCs w:val="24"/>
          <w:lang w:val="en-US"/>
        </w:rPr>
        <w:t>Kamchatskenergo</w:t>
      </w:r>
      <w:r w:rsidR="00F130A9" w:rsidRPr="00055BE4">
        <w:rPr>
          <w:rFonts w:ascii="Times New Roman" w:hAnsi="Times New Roman" w:cs="Times New Roman"/>
          <w:sz w:val="24"/>
          <w:szCs w:val="24"/>
          <w:lang w:val="en-US"/>
        </w:rPr>
        <w:t>»</w:t>
      </w:r>
      <w:r w:rsidRPr="00122452">
        <w:rPr>
          <w:rFonts w:ascii="Times New Roman" w:hAnsi="Times New Roman" w:cs="Times New Roman"/>
          <w:sz w:val="24"/>
          <w:szCs w:val="24"/>
          <w:lang w:val="en-US"/>
        </w:rPr>
        <w:t>.</w:t>
      </w:r>
    </w:p>
    <w:p w14:paraId="324DF5BA" w14:textId="77777777" w:rsidR="00BE3E83" w:rsidRPr="00122452" w:rsidRDefault="00BE3E83" w:rsidP="00A610CD">
      <w:pPr>
        <w:pStyle w:val="affa"/>
        <w:numPr>
          <w:ilvl w:val="1"/>
          <w:numId w:val="11"/>
        </w:numPr>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Сокращенное фирменное наименование Общества:</w:t>
      </w:r>
    </w:p>
    <w:p w14:paraId="3A000B36" w14:textId="099604CB" w:rsidR="00084658" w:rsidRPr="00122452" w:rsidRDefault="00BE3E83" w:rsidP="00C560C8">
      <w:pPr>
        <w:numPr>
          <w:ilvl w:val="1"/>
          <w:numId w:val="8"/>
        </w:numPr>
        <w:suppressAutoHyphens w:val="0"/>
        <w:autoSpaceDE w:val="0"/>
        <w:autoSpaceDN w:val="0"/>
        <w:adjustRightInd w:val="0"/>
        <w:ind w:left="993" w:hanging="567"/>
        <w:rPr>
          <w:rFonts w:ascii="Times New Roman" w:hAnsi="Times New Roman" w:cs="Times New Roman"/>
          <w:b/>
          <w:sz w:val="24"/>
          <w:szCs w:val="24"/>
        </w:rPr>
      </w:pPr>
      <w:r w:rsidRPr="00C560C8">
        <w:rPr>
          <w:rFonts w:ascii="Times New Roman" w:hAnsi="Times New Roman" w:cs="Times New Roman"/>
          <w:sz w:val="24"/>
          <w:szCs w:val="24"/>
        </w:rPr>
        <w:t xml:space="preserve">на русском языке: </w:t>
      </w:r>
      <w:r w:rsidR="00301DF5" w:rsidRPr="00C560C8">
        <w:rPr>
          <w:rFonts w:ascii="Times New Roman" w:hAnsi="Times New Roman" w:cs="Times New Roman"/>
          <w:sz w:val="24"/>
          <w:szCs w:val="24"/>
        </w:rPr>
        <w:t>П</w:t>
      </w:r>
      <w:r w:rsidRPr="00C560C8">
        <w:rPr>
          <w:rFonts w:ascii="Times New Roman" w:hAnsi="Times New Roman" w:cs="Times New Roman"/>
          <w:sz w:val="24"/>
          <w:szCs w:val="24"/>
        </w:rPr>
        <w:t xml:space="preserve">АО </w:t>
      </w:r>
      <w:r w:rsidR="00F130A9" w:rsidRPr="00C560C8">
        <w:rPr>
          <w:rFonts w:ascii="Times New Roman" w:hAnsi="Times New Roman" w:cs="Times New Roman"/>
          <w:sz w:val="24"/>
          <w:szCs w:val="24"/>
        </w:rPr>
        <w:t>«Камчатскэнерго»</w:t>
      </w:r>
      <w:r w:rsidR="00F130A9" w:rsidRPr="00055BE4">
        <w:rPr>
          <w:rFonts w:ascii="Times New Roman" w:hAnsi="Times New Roman" w:cs="Times New Roman"/>
          <w:sz w:val="24"/>
          <w:szCs w:val="24"/>
        </w:rPr>
        <w:t>;</w:t>
      </w:r>
    </w:p>
    <w:p w14:paraId="582FD0F6" w14:textId="7CF71217" w:rsidR="00BE3E83" w:rsidRPr="00C560C8" w:rsidRDefault="00BE3E83" w:rsidP="00C560C8">
      <w:pPr>
        <w:numPr>
          <w:ilvl w:val="1"/>
          <w:numId w:val="8"/>
        </w:numPr>
        <w:suppressAutoHyphens w:val="0"/>
        <w:autoSpaceDE w:val="0"/>
        <w:autoSpaceDN w:val="0"/>
        <w:adjustRightInd w:val="0"/>
        <w:ind w:left="993" w:hanging="567"/>
        <w:rPr>
          <w:rFonts w:ascii="Times New Roman" w:hAnsi="Times New Roman" w:cs="Times New Roman"/>
          <w:sz w:val="24"/>
          <w:szCs w:val="24"/>
        </w:rPr>
      </w:pPr>
      <w:r w:rsidRPr="00C560C8">
        <w:rPr>
          <w:rFonts w:ascii="Times New Roman" w:hAnsi="Times New Roman" w:cs="Times New Roman"/>
          <w:sz w:val="24"/>
          <w:szCs w:val="24"/>
        </w:rPr>
        <w:t xml:space="preserve">на английском языке: </w:t>
      </w:r>
      <w:r w:rsidR="00F130A9" w:rsidRPr="00C560C8">
        <w:rPr>
          <w:rFonts w:ascii="Times New Roman" w:hAnsi="Times New Roman" w:cs="Times New Roman"/>
          <w:sz w:val="24"/>
          <w:szCs w:val="24"/>
          <w:lang w:val="en-US"/>
        </w:rPr>
        <w:t>PJSC</w:t>
      </w:r>
      <w:r w:rsidR="00F130A9" w:rsidRPr="00055BE4">
        <w:rPr>
          <w:rFonts w:ascii="Times New Roman" w:hAnsi="Times New Roman" w:cs="Times New Roman"/>
          <w:sz w:val="24"/>
          <w:szCs w:val="24"/>
        </w:rPr>
        <w:t xml:space="preserve"> </w:t>
      </w:r>
      <w:r w:rsidR="00F130A9" w:rsidRPr="00C560C8">
        <w:rPr>
          <w:rFonts w:ascii="Times New Roman" w:hAnsi="Times New Roman" w:cs="Times New Roman"/>
          <w:sz w:val="24"/>
          <w:szCs w:val="24"/>
        </w:rPr>
        <w:t>«</w:t>
      </w:r>
      <w:r w:rsidR="00F130A9" w:rsidRPr="00C560C8">
        <w:rPr>
          <w:rFonts w:ascii="Times New Roman" w:hAnsi="Times New Roman" w:cs="Times New Roman"/>
          <w:sz w:val="24"/>
          <w:szCs w:val="24"/>
          <w:lang w:val="en-US"/>
        </w:rPr>
        <w:t>Kamchatskenergo</w:t>
      </w:r>
      <w:r w:rsidR="00F130A9" w:rsidRPr="00C560C8">
        <w:rPr>
          <w:rFonts w:ascii="Times New Roman" w:hAnsi="Times New Roman" w:cs="Times New Roman"/>
          <w:sz w:val="24"/>
          <w:szCs w:val="24"/>
        </w:rPr>
        <w:t>»</w:t>
      </w:r>
      <w:r w:rsidR="00F130A9" w:rsidRPr="00055BE4">
        <w:rPr>
          <w:rFonts w:ascii="Times New Roman" w:hAnsi="Times New Roman" w:cs="Times New Roman"/>
          <w:sz w:val="24"/>
          <w:szCs w:val="24"/>
        </w:rPr>
        <w:t>.</w:t>
      </w:r>
    </w:p>
    <w:p w14:paraId="16549A58" w14:textId="0A56112F" w:rsidR="00E72309" w:rsidRPr="00456B00" w:rsidRDefault="00550796"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Место нахождения Общества: </w:t>
      </w:r>
      <w:r w:rsidR="00F130A9">
        <w:rPr>
          <w:rFonts w:ascii="Times New Roman" w:hAnsi="Times New Roman" w:cs="Times New Roman"/>
          <w:sz w:val="24"/>
          <w:szCs w:val="24"/>
        </w:rPr>
        <w:t>Российская Федерация, г. Петропавловск-Камчатский</w:t>
      </w:r>
      <w:r w:rsidR="00F130A9" w:rsidRPr="00122452">
        <w:rPr>
          <w:rFonts w:ascii="Times New Roman" w:hAnsi="Times New Roman" w:cs="Times New Roman"/>
          <w:sz w:val="24"/>
          <w:szCs w:val="24"/>
        </w:rPr>
        <w:t>.</w:t>
      </w:r>
    </w:p>
    <w:p w14:paraId="46B1E0FC" w14:textId="77777777" w:rsidR="00D6484B" w:rsidRPr="00122452" w:rsidRDefault="00D6484B" w:rsidP="00090B31">
      <w:pPr>
        <w:pStyle w:val="1"/>
        <w:numPr>
          <w:ilvl w:val="0"/>
          <w:numId w:val="11"/>
        </w:numPr>
        <w:spacing w:before="360" w:after="0"/>
        <w:ind w:left="539" w:hanging="539"/>
        <w:rPr>
          <w:u w:val="none"/>
        </w:rPr>
      </w:pPr>
      <w:bookmarkStart w:id="12" w:name="_Toc196237439"/>
      <w:r w:rsidRPr="00122452">
        <w:rPr>
          <w:u w:val="none"/>
        </w:rPr>
        <w:t>ЦЕЛЬ И ВИДЫ ДЕЯТЕЛЬНОСТИ ОБЩЕСТВА</w:t>
      </w:r>
      <w:bookmarkEnd w:id="12"/>
    </w:p>
    <w:p w14:paraId="3110F42C" w14:textId="77777777" w:rsidR="00EB296C" w:rsidRPr="00122452" w:rsidRDefault="00B35A0F"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Основной целью Общества является получение прибыли.</w:t>
      </w:r>
    </w:p>
    <w:p w14:paraId="7274008A" w14:textId="22DDFAFD" w:rsidR="00D6484B" w:rsidRPr="00122452" w:rsidRDefault="00B35A0F"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вправе осуществлять любые виды деятельности, не запрещенные законодательством </w:t>
      </w:r>
      <w:r w:rsidR="00C46F87" w:rsidRPr="00122452">
        <w:rPr>
          <w:rFonts w:ascii="Times New Roman" w:hAnsi="Times New Roman" w:cs="Times New Roman"/>
          <w:sz w:val="24"/>
          <w:szCs w:val="24"/>
        </w:rPr>
        <w:t>РФ</w:t>
      </w:r>
      <w:r w:rsidRPr="00122452">
        <w:rPr>
          <w:rFonts w:ascii="Times New Roman" w:hAnsi="Times New Roman" w:cs="Times New Roman"/>
          <w:sz w:val="24"/>
          <w:szCs w:val="24"/>
        </w:rPr>
        <w:t>, в том числе, но не ограничиваясь:</w:t>
      </w:r>
      <w:r w:rsidR="00740405" w:rsidRPr="00122452">
        <w:rPr>
          <w:rFonts w:ascii="Times New Roman" w:hAnsi="Times New Roman" w:cs="Times New Roman"/>
          <w:sz w:val="24"/>
          <w:szCs w:val="24"/>
        </w:rPr>
        <w:t xml:space="preserve"> </w:t>
      </w:r>
    </w:p>
    <w:p w14:paraId="6745B60D" w14:textId="38F27741" w:rsidR="00D6484B" w:rsidRPr="00122452" w:rsidRDefault="007870F3" w:rsidP="00521E9C">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п</w:t>
      </w:r>
      <w:r w:rsidRPr="009318E8">
        <w:rPr>
          <w:rFonts w:ascii="Times New Roman" w:hAnsi="Times New Roman" w:cs="Times New Roman"/>
          <w:sz w:val="24"/>
          <w:szCs w:val="24"/>
        </w:rPr>
        <w:t>оставка (продажа) электрической и тепловой энергии по установленным тарифам в соответствии с диспетчерскими графиками электрических и тепловых нагрузок</w:t>
      </w:r>
      <w:r w:rsidR="00D6484B" w:rsidRPr="00122452">
        <w:rPr>
          <w:rFonts w:ascii="Times New Roman" w:hAnsi="Times New Roman" w:cs="Times New Roman"/>
          <w:sz w:val="24"/>
          <w:szCs w:val="24"/>
        </w:rPr>
        <w:t>;</w:t>
      </w:r>
    </w:p>
    <w:p w14:paraId="7865FDBD" w14:textId="48D5CD0F" w:rsidR="00236DFD" w:rsidRDefault="00521E9C" w:rsidP="00055BE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п</w:t>
      </w:r>
      <w:r w:rsidRPr="00492175">
        <w:rPr>
          <w:rFonts w:ascii="Times New Roman" w:hAnsi="Times New Roman" w:cs="Times New Roman"/>
          <w:sz w:val="24"/>
          <w:szCs w:val="24"/>
        </w:rPr>
        <w:t>олучение (покупка) электрической энергии с регионального и оптового рынка электрической энергии (мощности)</w:t>
      </w:r>
      <w:r w:rsidR="00236DFD" w:rsidRPr="00055BE4">
        <w:rPr>
          <w:rFonts w:ascii="Times New Roman" w:hAnsi="Times New Roman" w:cs="Times New Roman"/>
          <w:sz w:val="24"/>
          <w:szCs w:val="24"/>
        </w:rPr>
        <w:t>;</w:t>
      </w:r>
    </w:p>
    <w:p w14:paraId="05AACD3F" w14:textId="5BA7A817" w:rsidR="00521E9C" w:rsidRDefault="00521E9C" w:rsidP="00704970">
      <w:pPr>
        <w:pStyle w:val="affa"/>
        <w:numPr>
          <w:ilvl w:val="2"/>
          <w:numId w:val="11"/>
        </w:numPr>
        <w:tabs>
          <w:tab w:val="left" w:pos="993"/>
        </w:tabs>
        <w:suppressAutoHyphens w:val="0"/>
        <w:autoSpaceDE w:val="0"/>
        <w:autoSpaceDN w:val="0"/>
        <w:adjustRightInd w:val="0"/>
        <w:spacing w:before="120"/>
        <w:ind w:left="1134" w:hanging="850"/>
        <w:rPr>
          <w:rFonts w:ascii="Times New Roman" w:hAnsi="Times New Roman" w:cs="Times New Roman"/>
          <w:sz w:val="24"/>
          <w:szCs w:val="24"/>
        </w:rPr>
      </w:pPr>
      <w:r>
        <w:rPr>
          <w:rFonts w:ascii="Times New Roman" w:hAnsi="Times New Roman" w:cs="Times New Roman"/>
          <w:sz w:val="24"/>
          <w:szCs w:val="24"/>
        </w:rPr>
        <w:t>п</w:t>
      </w:r>
      <w:r w:rsidRPr="00492175">
        <w:rPr>
          <w:rFonts w:ascii="Times New Roman" w:hAnsi="Times New Roman" w:cs="Times New Roman"/>
          <w:sz w:val="24"/>
          <w:szCs w:val="24"/>
        </w:rPr>
        <w:t>олучение (покупка) тепло- и электроэнергии у их производителей</w:t>
      </w:r>
      <w:r>
        <w:rPr>
          <w:rFonts w:ascii="Times New Roman" w:hAnsi="Times New Roman" w:cs="Times New Roman"/>
          <w:sz w:val="24"/>
          <w:szCs w:val="24"/>
        </w:rPr>
        <w:t>;</w:t>
      </w:r>
    </w:p>
    <w:p w14:paraId="49E858B1" w14:textId="753675D8" w:rsidR="00521E9C" w:rsidRDefault="00521E9C" w:rsidP="00704970">
      <w:pPr>
        <w:pStyle w:val="affa"/>
        <w:numPr>
          <w:ilvl w:val="2"/>
          <w:numId w:val="11"/>
        </w:numPr>
        <w:tabs>
          <w:tab w:val="left" w:pos="993"/>
        </w:tabs>
        <w:suppressAutoHyphens w:val="0"/>
        <w:autoSpaceDE w:val="0"/>
        <w:autoSpaceDN w:val="0"/>
        <w:adjustRightInd w:val="0"/>
        <w:spacing w:before="120"/>
        <w:ind w:left="1134" w:hanging="850"/>
        <w:rPr>
          <w:rFonts w:ascii="Times New Roman" w:hAnsi="Times New Roman" w:cs="Times New Roman"/>
          <w:sz w:val="24"/>
          <w:szCs w:val="24"/>
        </w:rPr>
      </w:pPr>
      <w:r>
        <w:rPr>
          <w:rFonts w:ascii="Times New Roman" w:hAnsi="Times New Roman" w:cs="Times New Roman"/>
          <w:sz w:val="24"/>
          <w:szCs w:val="24"/>
        </w:rPr>
        <w:t>п</w:t>
      </w:r>
      <w:r w:rsidRPr="00492175">
        <w:rPr>
          <w:rFonts w:ascii="Times New Roman" w:hAnsi="Times New Roman" w:cs="Times New Roman"/>
          <w:sz w:val="24"/>
          <w:szCs w:val="24"/>
        </w:rPr>
        <w:t>роизводство электрической и тепловой энергии;</w:t>
      </w:r>
    </w:p>
    <w:p w14:paraId="4553CCAD" w14:textId="0885EE23" w:rsidR="00521E9C" w:rsidRDefault="00521E9C" w:rsidP="00704970">
      <w:pPr>
        <w:pStyle w:val="affa"/>
        <w:numPr>
          <w:ilvl w:val="2"/>
          <w:numId w:val="11"/>
        </w:numPr>
        <w:tabs>
          <w:tab w:val="left" w:pos="993"/>
        </w:tabs>
        <w:suppressAutoHyphens w:val="0"/>
        <w:autoSpaceDE w:val="0"/>
        <w:autoSpaceDN w:val="0"/>
        <w:adjustRightInd w:val="0"/>
        <w:spacing w:before="120"/>
        <w:ind w:left="1134" w:hanging="850"/>
        <w:rPr>
          <w:rFonts w:ascii="Times New Roman" w:hAnsi="Times New Roman" w:cs="Times New Roman"/>
          <w:sz w:val="24"/>
          <w:szCs w:val="24"/>
        </w:rPr>
      </w:pPr>
      <w:r>
        <w:rPr>
          <w:rFonts w:ascii="Times New Roman" w:hAnsi="Times New Roman" w:cs="Times New Roman"/>
          <w:sz w:val="24"/>
          <w:szCs w:val="24"/>
        </w:rPr>
        <w:t>п</w:t>
      </w:r>
      <w:r w:rsidRPr="00492175">
        <w:rPr>
          <w:rFonts w:ascii="Times New Roman" w:hAnsi="Times New Roman" w:cs="Times New Roman"/>
          <w:sz w:val="24"/>
          <w:szCs w:val="24"/>
        </w:rPr>
        <w:t>ередача электрической и тепловой энергии;</w:t>
      </w:r>
    </w:p>
    <w:p w14:paraId="150D6CFD" w14:textId="6D8B9376" w:rsidR="00810DFE" w:rsidRDefault="00810DF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lastRenderedPageBreak/>
        <w:t>д</w:t>
      </w:r>
      <w:r w:rsidRPr="00492175">
        <w:rPr>
          <w:rFonts w:ascii="Times New Roman" w:hAnsi="Times New Roman" w:cs="Times New Roman"/>
          <w:sz w:val="24"/>
          <w:szCs w:val="24"/>
        </w:rPr>
        <w:t>испетчерское управление и соблюдение режимов энергосбережения и энергопотребления;</w:t>
      </w:r>
    </w:p>
    <w:p w14:paraId="1EA4FC26" w14:textId="6A2C907D" w:rsidR="00ED0618" w:rsidRDefault="00ED0618"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492175">
        <w:rPr>
          <w:rFonts w:ascii="Times New Roman" w:hAnsi="Times New Roman" w:cs="Times New Roman"/>
          <w:sz w:val="24"/>
          <w:szCs w:val="24"/>
        </w:rPr>
        <w:t>беспечение эксплуатации энергетического оборудования в соответствии с действующими нормативными требованиями, проведение своевременного и качественного его ремонта, технического перевооружения и реконструкции энергетических объектов, а также развитие энергосистемы</w:t>
      </w:r>
      <w:r>
        <w:rPr>
          <w:rFonts w:ascii="Times New Roman" w:hAnsi="Times New Roman" w:cs="Times New Roman"/>
          <w:sz w:val="24"/>
          <w:szCs w:val="24"/>
        </w:rPr>
        <w:t>;</w:t>
      </w:r>
    </w:p>
    <w:p w14:paraId="4AAFF06A" w14:textId="6560F5F0" w:rsidR="00ED0618" w:rsidRDefault="00E344ED"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э</w:t>
      </w:r>
      <w:r w:rsidRPr="00492175">
        <w:rPr>
          <w:rFonts w:ascii="Times New Roman" w:hAnsi="Times New Roman" w:cs="Times New Roman"/>
          <w:sz w:val="24"/>
          <w:szCs w:val="24"/>
        </w:rPr>
        <w:t>ксплуатация энергетических объектов, не находящихся на балансе Общества, по договорам с собственниками данных энергетических объектов</w:t>
      </w:r>
      <w:r>
        <w:rPr>
          <w:rFonts w:ascii="Times New Roman" w:hAnsi="Times New Roman" w:cs="Times New Roman"/>
          <w:sz w:val="24"/>
          <w:szCs w:val="24"/>
        </w:rPr>
        <w:t>;</w:t>
      </w:r>
    </w:p>
    <w:p w14:paraId="53C7E7FB" w14:textId="2E112468" w:rsidR="00E344ED" w:rsidRDefault="00E344ED"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с</w:t>
      </w:r>
      <w:r w:rsidRPr="00492175">
        <w:rPr>
          <w:rFonts w:ascii="Times New Roman" w:hAnsi="Times New Roman" w:cs="Times New Roman"/>
          <w:sz w:val="24"/>
          <w:szCs w:val="24"/>
        </w:rPr>
        <w:t>оздание и освоение новой техники и технологий, обеспечивающих эффективность, безопасность и экологичность работы промышленных объектов Общества, создание условий для развития энергетического комплекса в целом, реализации отраслевых научно-технических и инновационных программ, формирование отраслевых фондов НИОКР</w:t>
      </w:r>
      <w:r>
        <w:rPr>
          <w:rFonts w:ascii="Times New Roman" w:hAnsi="Times New Roman" w:cs="Times New Roman"/>
          <w:sz w:val="24"/>
          <w:szCs w:val="24"/>
        </w:rPr>
        <w:t>;</w:t>
      </w:r>
    </w:p>
    <w:p w14:paraId="62AE856B" w14:textId="4CDE41FF" w:rsidR="00E344ED" w:rsidRDefault="00095583"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492175">
        <w:rPr>
          <w:rFonts w:ascii="Times New Roman" w:hAnsi="Times New Roman" w:cs="Times New Roman"/>
          <w:sz w:val="24"/>
          <w:szCs w:val="24"/>
        </w:rPr>
        <w:t>казание услуг по реализации энергии энергоснабжающим организациям</w:t>
      </w:r>
      <w:r>
        <w:rPr>
          <w:rFonts w:ascii="Times New Roman" w:hAnsi="Times New Roman" w:cs="Times New Roman"/>
          <w:sz w:val="24"/>
          <w:szCs w:val="24"/>
        </w:rPr>
        <w:t>;</w:t>
      </w:r>
    </w:p>
    <w:p w14:paraId="0596B832" w14:textId="7675B0DE" w:rsidR="00095583" w:rsidRDefault="00095583"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F728C4">
        <w:rPr>
          <w:rFonts w:ascii="Times New Roman" w:hAnsi="Times New Roman" w:cs="Times New Roman"/>
          <w:sz w:val="24"/>
          <w:szCs w:val="24"/>
        </w:rPr>
        <w:t xml:space="preserve">казание услуг по сбору средств с населения </w:t>
      </w:r>
      <w:r w:rsidR="00F2346A">
        <w:rPr>
          <w:rFonts w:ascii="Times New Roman" w:hAnsi="Times New Roman" w:cs="Times New Roman"/>
          <w:sz w:val="24"/>
          <w:szCs w:val="24"/>
        </w:rPr>
        <w:t xml:space="preserve">за </w:t>
      </w:r>
      <w:r w:rsidRPr="00F728C4">
        <w:rPr>
          <w:rFonts w:ascii="Times New Roman" w:hAnsi="Times New Roman" w:cs="Times New Roman"/>
          <w:sz w:val="24"/>
          <w:szCs w:val="24"/>
        </w:rPr>
        <w:t>предоставленные исполнителями (третьими лицами) коммунальные услуги населению</w:t>
      </w:r>
      <w:r>
        <w:rPr>
          <w:rFonts w:ascii="Times New Roman" w:hAnsi="Times New Roman" w:cs="Times New Roman"/>
          <w:sz w:val="24"/>
          <w:szCs w:val="24"/>
        </w:rPr>
        <w:t>;</w:t>
      </w:r>
    </w:p>
    <w:p w14:paraId="65240044" w14:textId="77777777" w:rsidR="00F2346A" w:rsidRDefault="00F2346A"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F728C4">
        <w:rPr>
          <w:rFonts w:ascii="Times New Roman" w:hAnsi="Times New Roman" w:cs="Times New Roman"/>
          <w:sz w:val="24"/>
          <w:szCs w:val="24"/>
        </w:rPr>
        <w:t>казание консалтинговых и других услуг, связанных с производством, передачей и реализацией энергии юридическим лицам</w:t>
      </w:r>
      <w:r>
        <w:rPr>
          <w:rFonts w:ascii="Times New Roman" w:hAnsi="Times New Roman" w:cs="Times New Roman"/>
          <w:sz w:val="24"/>
          <w:szCs w:val="24"/>
        </w:rPr>
        <w:t>;</w:t>
      </w:r>
    </w:p>
    <w:p w14:paraId="1C0F35C1" w14:textId="6FA8B4D4" w:rsidR="00F2346A"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F728C4">
        <w:rPr>
          <w:rFonts w:ascii="Times New Roman" w:hAnsi="Times New Roman" w:cs="Times New Roman"/>
          <w:sz w:val="24"/>
          <w:szCs w:val="24"/>
        </w:rPr>
        <w:t>беспечение работоспособности электрических и тепловых сетей;</w:t>
      </w:r>
    </w:p>
    <w:p w14:paraId="362E29AB" w14:textId="3BDEE0B5"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д</w:t>
      </w:r>
      <w:r w:rsidRPr="00F728C4">
        <w:rPr>
          <w:rFonts w:ascii="Times New Roman" w:hAnsi="Times New Roman" w:cs="Times New Roman"/>
          <w:sz w:val="24"/>
          <w:szCs w:val="24"/>
        </w:rPr>
        <w:t>еятельность по эксплуатации электрических сетей;</w:t>
      </w:r>
    </w:p>
    <w:p w14:paraId="705F52FF" w14:textId="7A02D0F1"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д</w:t>
      </w:r>
      <w:r w:rsidRPr="00F728C4">
        <w:rPr>
          <w:rFonts w:ascii="Times New Roman" w:hAnsi="Times New Roman" w:cs="Times New Roman"/>
          <w:sz w:val="24"/>
          <w:szCs w:val="24"/>
        </w:rPr>
        <w:t>еятельность по эксплуатации тепловых сетей;</w:t>
      </w:r>
    </w:p>
    <w:p w14:paraId="5916A73C" w14:textId="1F1C2B8C"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и</w:t>
      </w:r>
      <w:r w:rsidRPr="00F728C4">
        <w:rPr>
          <w:rFonts w:ascii="Times New Roman" w:hAnsi="Times New Roman" w:cs="Times New Roman"/>
          <w:sz w:val="24"/>
          <w:szCs w:val="24"/>
        </w:rPr>
        <w:t>нженерные изыскания для строительства зданий и сооружений I и II уровней ответственности в соответствии с государственным стандартом</w:t>
      </w:r>
      <w:r>
        <w:rPr>
          <w:rFonts w:ascii="Times New Roman" w:hAnsi="Times New Roman" w:cs="Times New Roman"/>
          <w:sz w:val="24"/>
          <w:szCs w:val="24"/>
        </w:rPr>
        <w:t>;</w:t>
      </w:r>
    </w:p>
    <w:p w14:paraId="16BF54AE" w14:textId="3260CF00"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п</w:t>
      </w:r>
      <w:r w:rsidRPr="00F728C4">
        <w:rPr>
          <w:rFonts w:ascii="Times New Roman" w:hAnsi="Times New Roman" w:cs="Times New Roman"/>
          <w:sz w:val="24"/>
          <w:szCs w:val="24"/>
        </w:rPr>
        <w:t>роектирование зданий и сооружений I и II уровней ответственности в соответствии с государственным стандартом;</w:t>
      </w:r>
    </w:p>
    <w:p w14:paraId="46F20F76" w14:textId="6FDB721D"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с</w:t>
      </w:r>
      <w:r w:rsidRPr="00F728C4">
        <w:rPr>
          <w:rFonts w:ascii="Times New Roman" w:hAnsi="Times New Roman" w:cs="Times New Roman"/>
          <w:sz w:val="24"/>
          <w:szCs w:val="24"/>
        </w:rPr>
        <w:t>троительство зданий и сооружений I и II уровней ответственности в соответствии с государственным стандартом</w:t>
      </w:r>
      <w:r>
        <w:rPr>
          <w:rFonts w:ascii="Times New Roman" w:hAnsi="Times New Roman" w:cs="Times New Roman"/>
          <w:sz w:val="24"/>
          <w:szCs w:val="24"/>
        </w:rPr>
        <w:t>;</w:t>
      </w:r>
    </w:p>
    <w:p w14:paraId="50B5B626" w14:textId="4FA0A195"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п</w:t>
      </w:r>
      <w:r w:rsidRPr="00F728C4">
        <w:rPr>
          <w:rFonts w:ascii="Times New Roman" w:hAnsi="Times New Roman" w:cs="Times New Roman"/>
          <w:sz w:val="24"/>
          <w:szCs w:val="24"/>
        </w:rPr>
        <w:t>еревозки пассажиров автомобильным транспортом;</w:t>
      </w:r>
    </w:p>
    <w:p w14:paraId="6063C09F" w14:textId="639C3E3C"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п</w:t>
      </w:r>
      <w:r w:rsidRPr="00F728C4">
        <w:rPr>
          <w:rFonts w:ascii="Times New Roman" w:hAnsi="Times New Roman" w:cs="Times New Roman"/>
          <w:sz w:val="24"/>
          <w:szCs w:val="24"/>
        </w:rPr>
        <w:t>еревозки грузов автомобильным транспортом;</w:t>
      </w:r>
    </w:p>
    <w:p w14:paraId="7C0C7CA7" w14:textId="73125E12" w:rsidR="004546D0" w:rsidRDefault="004546D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п</w:t>
      </w:r>
      <w:r w:rsidRPr="00F728C4">
        <w:rPr>
          <w:rFonts w:ascii="Times New Roman" w:hAnsi="Times New Roman" w:cs="Times New Roman"/>
          <w:sz w:val="24"/>
          <w:szCs w:val="24"/>
        </w:rPr>
        <w:t>еревозки грузов железнодорожным транспортом</w:t>
      </w:r>
      <w:r>
        <w:rPr>
          <w:rFonts w:ascii="Times New Roman" w:hAnsi="Times New Roman" w:cs="Times New Roman"/>
          <w:sz w:val="24"/>
          <w:szCs w:val="24"/>
        </w:rPr>
        <w:t>;</w:t>
      </w:r>
    </w:p>
    <w:p w14:paraId="44AE8915" w14:textId="77777777" w:rsidR="00287C49" w:rsidRDefault="00287C49"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м</w:t>
      </w:r>
      <w:r w:rsidRPr="00F728C4">
        <w:rPr>
          <w:rFonts w:ascii="Times New Roman" w:hAnsi="Times New Roman" w:cs="Times New Roman"/>
          <w:sz w:val="24"/>
          <w:szCs w:val="24"/>
        </w:rPr>
        <w:t>едицинская деятельность, в том числе санаторно-курортное обслуживание;</w:t>
      </w:r>
    </w:p>
    <w:p w14:paraId="22AFCFC1" w14:textId="67F9C7A2" w:rsidR="004546D0" w:rsidRDefault="00287C49"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р</w:t>
      </w:r>
      <w:r w:rsidRPr="00F728C4">
        <w:rPr>
          <w:rFonts w:ascii="Times New Roman" w:hAnsi="Times New Roman" w:cs="Times New Roman"/>
          <w:sz w:val="24"/>
          <w:szCs w:val="24"/>
        </w:rPr>
        <w:t>азвитие средств связи и оказание услуг средств связи;</w:t>
      </w:r>
    </w:p>
    <w:p w14:paraId="746C774D" w14:textId="69AD6D5E" w:rsidR="00287C49" w:rsidRDefault="00287C49"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F728C4">
        <w:rPr>
          <w:rFonts w:ascii="Times New Roman" w:hAnsi="Times New Roman" w:cs="Times New Roman"/>
          <w:sz w:val="24"/>
          <w:szCs w:val="24"/>
        </w:rPr>
        <w:t>бразовательная деятельность</w:t>
      </w:r>
      <w:r>
        <w:rPr>
          <w:rFonts w:ascii="Times New Roman" w:hAnsi="Times New Roman" w:cs="Times New Roman"/>
          <w:sz w:val="24"/>
          <w:szCs w:val="24"/>
        </w:rPr>
        <w:t>;</w:t>
      </w:r>
    </w:p>
    <w:p w14:paraId="3D4994AD" w14:textId="3D4231AD" w:rsidR="00287C49" w:rsidRDefault="00287C49"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в</w:t>
      </w:r>
      <w:r w:rsidRPr="00957F9B">
        <w:rPr>
          <w:rFonts w:ascii="Times New Roman" w:hAnsi="Times New Roman" w:cs="Times New Roman"/>
          <w:sz w:val="24"/>
          <w:szCs w:val="24"/>
        </w:rPr>
        <w:t>нешнеэкономическая деятельность;</w:t>
      </w:r>
    </w:p>
    <w:p w14:paraId="2F788B12" w14:textId="437EB0FF" w:rsidR="00287C49" w:rsidRDefault="00287C49"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х</w:t>
      </w:r>
      <w:r w:rsidRPr="00957F9B">
        <w:rPr>
          <w:rFonts w:ascii="Times New Roman" w:hAnsi="Times New Roman" w:cs="Times New Roman"/>
          <w:sz w:val="24"/>
          <w:szCs w:val="24"/>
        </w:rPr>
        <w:t>ранение нефти и продуктов ее переработки;</w:t>
      </w:r>
    </w:p>
    <w:p w14:paraId="6E590D7E" w14:textId="2D947796" w:rsidR="00287C49" w:rsidRDefault="002576B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э</w:t>
      </w:r>
      <w:r w:rsidRPr="00957F9B">
        <w:rPr>
          <w:rFonts w:ascii="Times New Roman" w:hAnsi="Times New Roman" w:cs="Times New Roman"/>
          <w:sz w:val="24"/>
          <w:szCs w:val="24"/>
        </w:rPr>
        <w:t>ксплуатация взрывоопасных производственных объектов;</w:t>
      </w:r>
    </w:p>
    <w:p w14:paraId="33BC6FB6" w14:textId="25DFAE6D" w:rsidR="002576B0" w:rsidRDefault="002576B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э</w:t>
      </w:r>
      <w:r w:rsidRPr="00957F9B">
        <w:rPr>
          <w:rFonts w:ascii="Times New Roman" w:hAnsi="Times New Roman" w:cs="Times New Roman"/>
          <w:sz w:val="24"/>
          <w:szCs w:val="24"/>
        </w:rPr>
        <w:t>ксплуатация пожароопасных производственных объектов;</w:t>
      </w:r>
    </w:p>
    <w:p w14:paraId="11334153" w14:textId="1BF9537E" w:rsidR="002576B0" w:rsidRDefault="002576B0"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э</w:t>
      </w:r>
      <w:r w:rsidRPr="00957F9B">
        <w:rPr>
          <w:rFonts w:ascii="Times New Roman" w:hAnsi="Times New Roman" w:cs="Times New Roman"/>
          <w:sz w:val="24"/>
          <w:szCs w:val="24"/>
        </w:rPr>
        <w:t>ксплуатация и обслуживание объектов Гостехнадзора;</w:t>
      </w:r>
    </w:p>
    <w:p w14:paraId="4704C47E" w14:textId="78FEADBF" w:rsidR="00DC1602" w:rsidRDefault="00DC1602"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д</w:t>
      </w:r>
      <w:r w:rsidRPr="00957F9B">
        <w:rPr>
          <w:rFonts w:ascii="Times New Roman" w:hAnsi="Times New Roman" w:cs="Times New Roman"/>
          <w:sz w:val="24"/>
          <w:szCs w:val="24"/>
        </w:rPr>
        <w:t>еятельность по обращению с опасными отходами;</w:t>
      </w:r>
    </w:p>
    <w:p w14:paraId="5D5C75BE" w14:textId="66C39756" w:rsidR="00DC1602"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lastRenderedPageBreak/>
        <w:t>д</w:t>
      </w:r>
      <w:r w:rsidRPr="00957F9B">
        <w:rPr>
          <w:rFonts w:ascii="Times New Roman" w:hAnsi="Times New Roman" w:cs="Times New Roman"/>
          <w:sz w:val="24"/>
          <w:szCs w:val="24"/>
        </w:rPr>
        <w:t>еятельность по эксплуатации газовых сетей;</w:t>
      </w:r>
    </w:p>
    <w:p w14:paraId="7891A664" w14:textId="663A6A40"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д</w:t>
      </w:r>
      <w:r w:rsidRPr="00957F9B">
        <w:rPr>
          <w:rFonts w:ascii="Times New Roman" w:hAnsi="Times New Roman" w:cs="Times New Roman"/>
          <w:sz w:val="24"/>
          <w:szCs w:val="24"/>
        </w:rPr>
        <w:t>еятельность по изготовлению и ремонту средств измерений;</w:t>
      </w:r>
    </w:p>
    <w:p w14:paraId="6A0B0F1C" w14:textId="5A0B8E52"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д</w:t>
      </w:r>
      <w:r w:rsidRPr="00957F9B">
        <w:rPr>
          <w:rFonts w:ascii="Times New Roman" w:hAnsi="Times New Roman" w:cs="Times New Roman"/>
          <w:sz w:val="24"/>
          <w:szCs w:val="24"/>
        </w:rPr>
        <w:t>еятельность по проведению экспертизы промышленной безопасности технических устройств, применяемых на опасных производственных объектах;</w:t>
      </w:r>
    </w:p>
    <w:p w14:paraId="085FC4B9" w14:textId="5852CD14"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sidRPr="00123F3F">
        <w:rPr>
          <w:rFonts w:ascii="Times New Roman" w:hAnsi="Times New Roman" w:cs="Times New Roman"/>
          <w:sz w:val="24"/>
          <w:szCs w:val="24"/>
        </w:rPr>
        <w:t>организация и проведение мероприятий по</w:t>
      </w:r>
      <w:r>
        <w:rPr>
          <w:rFonts w:ascii="Times New Roman" w:hAnsi="Times New Roman" w:cs="Times New Roman"/>
          <w:sz w:val="24"/>
          <w:szCs w:val="24"/>
        </w:rPr>
        <w:t xml:space="preserve"> </w:t>
      </w:r>
      <w:r w:rsidRPr="00123F3F">
        <w:rPr>
          <w:rFonts w:ascii="Times New Roman" w:hAnsi="Times New Roman" w:cs="Times New Roman"/>
          <w:sz w:val="24"/>
          <w:szCs w:val="24"/>
        </w:rPr>
        <w:t>гражданской обороне, защите населения и терр</w:t>
      </w:r>
      <w:r>
        <w:rPr>
          <w:rFonts w:ascii="Times New Roman" w:hAnsi="Times New Roman" w:cs="Times New Roman"/>
          <w:sz w:val="24"/>
          <w:szCs w:val="24"/>
        </w:rPr>
        <w:t>иторий от чрезвычайных ситуаций</w:t>
      </w:r>
      <w:r w:rsidRPr="00123F3F">
        <w:rPr>
          <w:rFonts w:ascii="Times New Roman" w:hAnsi="Times New Roman" w:cs="Times New Roman"/>
          <w:sz w:val="24"/>
          <w:szCs w:val="24"/>
        </w:rPr>
        <w:t>;</w:t>
      </w:r>
    </w:p>
    <w:p w14:paraId="7B925672" w14:textId="2EC0069F"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р</w:t>
      </w:r>
      <w:r w:rsidRPr="00957F9B">
        <w:rPr>
          <w:rFonts w:ascii="Times New Roman" w:hAnsi="Times New Roman" w:cs="Times New Roman"/>
          <w:sz w:val="24"/>
          <w:szCs w:val="24"/>
        </w:rPr>
        <w:t>еализация мер по обеспечению безопасного функционирования объектов топливно-энергетического комплекса, защите от актов незаконного вмешательства, в соответствии с законода</w:t>
      </w:r>
      <w:r>
        <w:rPr>
          <w:rFonts w:ascii="Times New Roman" w:hAnsi="Times New Roman" w:cs="Times New Roman"/>
          <w:sz w:val="24"/>
          <w:szCs w:val="24"/>
        </w:rPr>
        <w:t>тельством РФ;</w:t>
      </w:r>
    </w:p>
    <w:p w14:paraId="17CAD5E9" w14:textId="2F6BFEDC"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производство электроэнергии гидроэлектростанциями;</w:t>
      </w:r>
    </w:p>
    <w:p w14:paraId="5D1CF84A" w14:textId="2FD5A7B4"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деятельность по обеспечению работоспособности гидроэлектростанций;</w:t>
      </w:r>
    </w:p>
    <w:p w14:paraId="328F825A" w14:textId="4DC6BFF4"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выполнение функций, возлагаемых на службу заказчика по строительству объектов энергетики;</w:t>
      </w:r>
    </w:p>
    <w:p w14:paraId="5CBEC7B5" w14:textId="2A68EBD1"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строительство объектов энергетики;</w:t>
      </w:r>
    </w:p>
    <w:p w14:paraId="162B8AD8" w14:textId="5F748903"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эксплуатация объектов энергетики;</w:t>
      </w:r>
    </w:p>
    <w:p w14:paraId="14B9300E" w14:textId="1930FEDC"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эксплуатация, монтаж, ремонт котлов и сосудов, работающих под давлением;</w:t>
      </w:r>
    </w:p>
    <w:p w14:paraId="07AE0BC7" w14:textId="244E3C84"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строительство и эксплуатация геотермальных станций, малых ГЭС;</w:t>
      </w:r>
    </w:p>
    <w:p w14:paraId="68746745" w14:textId="39B2B669" w:rsidR="00F670CE" w:rsidRDefault="00F670CE"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реализация нефти и продуктов ее переработки;</w:t>
      </w:r>
    </w:p>
    <w:p w14:paraId="180CAD05" w14:textId="65C476DD" w:rsidR="00516916" w:rsidRDefault="00516916"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эксплуатация и обслуживание объектов Федеральной службы по экологическому, технологическому и атомному надзору (Ростехнадзора);</w:t>
      </w:r>
    </w:p>
    <w:p w14:paraId="3D10EE67" w14:textId="18C82204" w:rsidR="00516916" w:rsidRDefault="00516916"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геологическое изучение недр и добыча полезных ископаемых;</w:t>
      </w:r>
    </w:p>
    <w:p w14:paraId="50CDA056" w14:textId="1CCC24A3" w:rsidR="00516916" w:rsidRDefault="00516916"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добыча пресных вод;</w:t>
      </w:r>
    </w:p>
    <w:p w14:paraId="5EA64446" w14:textId="5E117B21" w:rsidR="00516916" w:rsidRDefault="00516916"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оказание инжиниринговых услуг;</w:t>
      </w:r>
    </w:p>
    <w:p w14:paraId="5FAD9B45" w14:textId="194C0993" w:rsidR="00516916" w:rsidRDefault="00516916"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организация и проведение экологических программ, в т.ч. в области переработки вторичного сырья, отходов производств;</w:t>
      </w:r>
    </w:p>
    <w:p w14:paraId="151811B7" w14:textId="670062FA" w:rsidR="00516916" w:rsidRDefault="00516916"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организация туризма, экскурсий, охотничьего хозяйства;</w:t>
      </w:r>
    </w:p>
    <w:p w14:paraId="14E20064" w14:textId="60402FE6" w:rsidR="00516916" w:rsidRDefault="00516916"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sidRPr="00354EAD">
        <w:rPr>
          <w:rFonts w:ascii="Times New Roman" w:hAnsi="Times New Roman" w:cs="Times New Roman"/>
          <w:sz w:val="24"/>
          <w:szCs w:val="24"/>
        </w:rPr>
        <w:t>обучение работодателей и работников вопросам охраны труда</w:t>
      </w:r>
      <w:r>
        <w:rPr>
          <w:rFonts w:ascii="Times New Roman" w:hAnsi="Times New Roman" w:cs="Times New Roman"/>
          <w:sz w:val="24"/>
          <w:szCs w:val="24"/>
        </w:rPr>
        <w:t>;</w:t>
      </w:r>
    </w:p>
    <w:p w14:paraId="7BC446E0" w14:textId="4D288720" w:rsidR="00D6484B" w:rsidRPr="00122452" w:rsidRDefault="00EB5001" w:rsidP="00127A74">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122452">
        <w:rPr>
          <w:rFonts w:ascii="Times New Roman" w:hAnsi="Times New Roman" w:cs="Times New Roman"/>
          <w:sz w:val="24"/>
          <w:szCs w:val="24"/>
        </w:rPr>
        <w:t xml:space="preserve">рганизация </w:t>
      </w:r>
      <w:r w:rsidR="006B6ACE" w:rsidRPr="00122452">
        <w:rPr>
          <w:rFonts w:ascii="Times New Roman" w:hAnsi="Times New Roman" w:cs="Times New Roman"/>
          <w:sz w:val="24"/>
          <w:szCs w:val="24"/>
        </w:rPr>
        <w:t>и проведение в соответствии с законодательством РФ мероприятий по мобилизационной подготовке и мобилизации, воинского учета, бронирования граждан, пребывающих в запасе и работающих в Обществе</w:t>
      </w:r>
      <w:r>
        <w:rPr>
          <w:rFonts w:ascii="Times New Roman" w:hAnsi="Times New Roman" w:cs="Times New Roman"/>
          <w:sz w:val="24"/>
          <w:szCs w:val="24"/>
        </w:rPr>
        <w:t>;</w:t>
      </w:r>
    </w:p>
    <w:p w14:paraId="4062B941" w14:textId="26D4A5D3" w:rsidR="004F61CA" w:rsidRPr="00122452" w:rsidRDefault="00EB5001" w:rsidP="00127A74">
      <w:pPr>
        <w:pStyle w:val="affa"/>
        <w:numPr>
          <w:ilvl w:val="2"/>
          <w:numId w:val="11"/>
        </w:numPr>
        <w:tabs>
          <w:tab w:val="left" w:pos="993"/>
        </w:tabs>
        <w:spacing w:before="120" w:after="120"/>
        <w:ind w:left="993" w:hanging="709"/>
        <w:rPr>
          <w:rFonts w:ascii="Times New Roman" w:hAnsi="Times New Roman" w:cs="Times New Roman"/>
          <w:sz w:val="24"/>
          <w:szCs w:val="24"/>
        </w:rPr>
      </w:pPr>
      <w:r>
        <w:rPr>
          <w:rFonts w:ascii="Times New Roman" w:hAnsi="Times New Roman" w:cs="Times New Roman"/>
          <w:sz w:val="24"/>
          <w:szCs w:val="24"/>
        </w:rPr>
        <w:t>о</w:t>
      </w:r>
      <w:r w:rsidRPr="00122452">
        <w:rPr>
          <w:rFonts w:ascii="Times New Roman" w:hAnsi="Times New Roman" w:cs="Times New Roman"/>
          <w:sz w:val="24"/>
          <w:szCs w:val="24"/>
        </w:rPr>
        <w:t xml:space="preserve">рганизация </w:t>
      </w:r>
      <w:r w:rsidR="004F61CA" w:rsidRPr="00122452">
        <w:rPr>
          <w:rFonts w:ascii="Times New Roman" w:hAnsi="Times New Roman" w:cs="Times New Roman"/>
          <w:sz w:val="24"/>
          <w:szCs w:val="24"/>
        </w:rPr>
        <w:t>и проведение мероприятий по обеспечению защиты сведений, составляющих государственную тайну, в соответствии с законодательством РФ</w:t>
      </w:r>
      <w:r w:rsidR="00332516" w:rsidRPr="00122452">
        <w:rPr>
          <w:rFonts w:ascii="Times New Roman" w:hAnsi="Times New Roman" w:cs="Times New Roman"/>
          <w:sz w:val="24"/>
          <w:szCs w:val="24"/>
        </w:rPr>
        <w:t>.</w:t>
      </w:r>
      <w:r w:rsidR="00332516" w:rsidRPr="00122452" w:rsidDel="00332516">
        <w:rPr>
          <w:rFonts w:ascii="Times New Roman" w:hAnsi="Times New Roman" w:cs="Times New Roman"/>
          <w:sz w:val="24"/>
          <w:szCs w:val="24"/>
        </w:rPr>
        <w:t xml:space="preserve"> </w:t>
      </w:r>
    </w:p>
    <w:p w14:paraId="04F9CEAB" w14:textId="04DACC77" w:rsidR="000F6629" w:rsidRPr="00456B00" w:rsidRDefault="00740405" w:rsidP="009044CD">
      <w:pPr>
        <w:pStyle w:val="affa"/>
        <w:numPr>
          <w:ilvl w:val="1"/>
          <w:numId w:val="11"/>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 случаях, предусмотренных законодательством </w:t>
      </w:r>
      <w:r w:rsidR="00723A0A" w:rsidRPr="00122452">
        <w:rPr>
          <w:rFonts w:ascii="Times New Roman" w:hAnsi="Times New Roman" w:cs="Times New Roman"/>
          <w:sz w:val="24"/>
          <w:szCs w:val="24"/>
        </w:rPr>
        <w:t>РФ</w:t>
      </w:r>
      <w:r w:rsidRPr="00122452">
        <w:rPr>
          <w:rFonts w:ascii="Times New Roman" w:hAnsi="Times New Roman" w:cs="Times New Roman"/>
          <w:sz w:val="24"/>
          <w:szCs w:val="24"/>
        </w:rPr>
        <w:t>,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14:paraId="7E7A16C9" w14:textId="77777777" w:rsidR="00DC4EA6" w:rsidRPr="00122452" w:rsidRDefault="00DC4EA6" w:rsidP="00090B31">
      <w:pPr>
        <w:pStyle w:val="1"/>
        <w:numPr>
          <w:ilvl w:val="0"/>
          <w:numId w:val="11"/>
        </w:numPr>
        <w:spacing w:before="360" w:after="0"/>
        <w:ind w:left="539" w:hanging="539"/>
        <w:rPr>
          <w:u w:val="none"/>
        </w:rPr>
      </w:pPr>
      <w:bookmarkStart w:id="13" w:name="_Toc416132940"/>
      <w:bookmarkStart w:id="14" w:name="_Toc416133075"/>
      <w:bookmarkStart w:id="15" w:name="_Toc500937450"/>
      <w:bookmarkStart w:id="16" w:name="_Toc196237440"/>
      <w:bookmarkEnd w:id="13"/>
      <w:bookmarkEnd w:id="14"/>
      <w:r w:rsidRPr="00122452">
        <w:rPr>
          <w:u w:val="none"/>
        </w:rPr>
        <w:t>УСТАВНЫЙ КАПИТАЛ</w:t>
      </w:r>
      <w:r w:rsidR="006671A3" w:rsidRPr="00122452">
        <w:rPr>
          <w:u w:val="none"/>
        </w:rPr>
        <w:t xml:space="preserve"> ОБЩЕСТВА</w:t>
      </w:r>
      <w:bookmarkEnd w:id="15"/>
      <w:r w:rsidR="00415334" w:rsidRPr="00122452">
        <w:rPr>
          <w:u w:val="none"/>
        </w:rPr>
        <w:t xml:space="preserve">. </w:t>
      </w:r>
      <w:r w:rsidR="003365C3" w:rsidRPr="00122452">
        <w:rPr>
          <w:u w:val="none"/>
        </w:rPr>
        <w:t>ЦЕННЫЕ БУМАГИ ОБЩЕСТВА</w:t>
      </w:r>
      <w:bookmarkEnd w:id="16"/>
    </w:p>
    <w:p w14:paraId="2CC924B7" w14:textId="6889722B" w:rsidR="00FD73F8" w:rsidRPr="00122452" w:rsidRDefault="00D6484B" w:rsidP="00CE70BD">
      <w:pPr>
        <w:numPr>
          <w:ilvl w:val="1"/>
          <w:numId w:val="11"/>
        </w:numPr>
        <w:suppressAutoHyphens w:val="0"/>
        <w:autoSpaceDE w:val="0"/>
        <w:autoSpaceDN w:val="0"/>
        <w:adjustRightInd w:val="0"/>
        <w:spacing w:before="120" w:after="120"/>
        <w:ind w:left="992" w:hanging="709"/>
        <w:rPr>
          <w:rFonts w:ascii="Times New Roman" w:hAnsi="Times New Roman" w:cs="Times New Roman"/>
          <w:sz w:val="24"/>
          <w:szCs w:val="24"/>
        </w:rPr>
      </w:pPr>
      <w:r w:rsidRPr="00122452">
        <w:rPr>
          <w:rFonts w:ascii="Times New Roman" w:hAnsi="Times New Roman" w:cs="Times New Roman"/>
          <w:sz w:val="24"/>
          <w:szCs w:val="24"/>
        </w:rPr>
        <w:lastRenderedPageBreak/>
        <w:t xml:space="preserve">Уставный капитал Общества составляет </w:t>
      </w:r>
      <w:r w:rsidR="0024720F">
        <w:rPr>
          <w:rFonts w:ascii="Times New Roman" w:hAnsi="Times New Roman" w:cs="Times New Roman"/>
          <w:sz w:val="24"/>
          <w:szCs w:val="24"/>
        </w:rPr>
        <w:t xml:space="preserve">5 847 747 191 </w:t>
      </w:r>
      <w:r w:rsidR="0024720F" w:rsidRPr="00122452">
        <w:rPr>
          <w:rFonts w:ascii="Times New Roman" w:hAnsi="Times New Roman" w:cs="Times New Roman"/>
          <w:sz w:val="24"/>
          <w:szCs w:val="24"/>
        </w:rPr>
        <w:t>(</w:t>
      </w:r>
      <w:r w:rsidR="0024720F">
        <w:rPr>
          <w:rFonts w:ascii="Times New Roman" w:hAnsi="Times New Roman" w:cs="Times New Roman"/>
          <w:sz w:val="24"/>
          <w:szCs w:val="24"/>
        </w:rPr>
        <w:t>Пять миллиардов восемьсот сорок семь миллионов семьсот сорок семь тысяч сто девяносто один</w:t>
      </w:r>
      <w:r w:rsidR="0024720F" w:rsidRPr="00122452">
        <w:rPr>
          <w:rFonts w:ascii="Times New Roman" w:hAnsi="Times New Roman" w:cs="Times New Roman"/>
          <w:sz w:val="24"/>
          <w:szCs w:val="24"/>
        </w:rPr>
        <w:t xml:space="preserve">) </w:t>
      </w:r>
      <w:r w:rsidRPr="00122452">
        <w:rPr>
          <w:rFonts w:ascii="Times New Roman" w:hAnsi="Times New Roman" w:cs="Times New Roman"/>
          <w:sz w:val="24"/>
          <w:szCs w:val="24"/>
        </w:rPr>
        <w:t>рубл</w:t>
      </w:r>
      <w:r w:rsidR="0024720F">
        <w:rPr>
          <w:rFonts w:ascii="Times New Roman" w:hAnsi="Times New Roman" w:cs="Times New Roman"/>
          <w:sz w:val="24"/>
          <w:szCs w:val="24"/>
        </w:rPr>
        <w:t xml:space="preserve">ь </w:t>
      </w:r>
      <w:r w:rsidR="00055BE4">
        <w:rPr>
          <w:rFonts w:ascii="Times New Roman" w:hAnsi="Times New Roman" w:cs="Times New Roman"/>
          <w:sz w:val="24"/>
          <w:szCs w:val="24"/>
        </w:rPr>
        <w:br/>
      </w:r>
      <w:r w:rsidR="0024720F">
        <w:rPr>
          <w:rFonts w:ascii="Times New Roman" w:hAnsi="Times New Roman" w:cs="Times New Roman"/>
          <w:sz w:val="24"/>
          <w:szCs w:val="24"/>
        </w:rPr>
        <w:t>20 копеек.</w:t>
      </w:r>
      <w:r w:rsidRPr="00122452">
        <w:rPr>
          <w:rFonts w:ascii="Times New Roman" w:hAnsi="Times New Roman" w:cs="Times New Roman"/>
          <w:sz w:val="24"/>
          <w:szCs w:val="24"/>
        </w:rPr>
        <w:t xml:space="preserve"> </w:t>
      </w:r>
    </w:p>
    <w:p w14:paraId="3B925886" w14:textId="7EB187A3" w:rsidR="000A3B3E" w:rsidRPr="00122452" w:rsidRDefault="000A3B3E" w:rsidP="00CE70BD">
      <w:pPr>
        <w:numPr>
          <w:ilvl w:val="1"/>
          <w:numId w:val="11"/>
        </w:numPr>
        <w:tabs>
          <w:tab w:val="left" w:pos="1418"/>
        </w:tabs>
        <w:suppressAutoHyphens w:val="0"/>
        <w:autoSpaceDE w:val="0"/>
        <w:autoSpaceDN w:val="0"/>
        <w:adjustRightInd w:val="0"/>
        <w:spacing w:before="120" w:after="120"/>
        <w:ind w:left="992" w:hanging="709"/>
        <w:rPr>
          <w:rFonts w:ascii="Times New Roman" w:hAnsi="Times New Roman" w:cs="Times New Roman"/>
          <w:sz w:val="24"/>
          <w:szCs w:val="24"/>
        </w:rPr>
      </w:pPr>
      <w:r w:rsidRPr="00122452">
        <w:rPr>
          <w:rFonts w:ascii="Times New Roman" w:hAnsi="Times New Roman" w:cs="Times New Roman"/>
          <w:sz w:val="24"/>
          <w:szCs w:val="24"/>
        </w:rPr>
        <w:t>Уставный капитал Общества составляется из номинальной стоимости акций Общества, приобретенных акционерами</w:t>
      </w:r>
      <w:r w:rsidR="0070517A" w:rsidRPr="00122452">
        <w:rPr>
          <w:rFonts w:ascii="Times New Roman" w:hAnsi="Times New Roman" w:cs="Times New Roman"/>
          <w:sz w:val="24"/>
          <w:szCs w:val="24"/>
        </w:rPr>
        <w:t xml:space="preserve"> (размещенные акции)</w:t>
      </w:r>
      <w:r w:rsidRPr="00122452">
        <w:rPr>
          <w:rFonts w:ascii="Times New Roman" w:hAnsi="Times New Roman" w:cs="Times New Roman"/>
          <w:sz w:val="24"/>
          <w:szCs w:val="24"/>
        </w:rPr>
        <w:t>.</w:t>
      </w:r>
    </w:p>
    <w:p w14:paraId="785AD090" w14:textId="2C082F74" w:rsidR="00FD73F8" w:rsidRPr="00122452" w:rsidRDefault="00FD73F8" w:rsidP="00CE70BD">
      <w:pPr>
        <w:numPr>
          <w:ilvl w:val="1"/>
          <w:numId w:val="11"/>
        </w:numPr>
        <w:suppressAutoHyphens w:val="0"/>
        <w:autoSpaceDE w:val="0"/>
        <w:autoSpaceDN w:val="0"/>
        <w:adjustRightInd w:val="0"/>
        <w:spacing w:before="120" w:after="120"/>
        <w:ind w:left="992" w:hanging="709"/>
        <w:rPr>
          <w:rFonts w:ascii="Times New Roman" w:hAnsi="Times New Roman" w:cs="Times New Roman"/>
          <w:sz w:val="24"/>
          <w:szCs w:val="24"/>
        </w:rPr>
      </w:pPr>
      <w:bookmarkStart w:id="17" w:name="_Ref527733618"/>
      <w:r w:rsidRPr="00122452">
        <w:rPr>
          <w:rFonts w:ascii="Times New Roman" w:hAnsi="Times New Roman" w:cs="Times New Roman"/>
          <w:sz w:val="24"/>
          <w:szCs w:val="24"/>
        </w:rPr>
        <w:t xml:space="preserve">Обществом размещены обыкновенные акции номинальной стоимостью </w:t>
      </w:r>
      <w:r w:rsidR="00833602">
        <w:rPr>
          <w:rFonts w:ascii="Times New Roman" w:hAnsi="Times New Roman" w:cs="Times New Roman"/>
          <w:sz w:val="24"/>
          <w:szCs w:val="24"/>
        </w:rPr>
        <w:t>10</w:t>
      </w:r>
      <w:r w:rsidR="00833602" w:rsidRPr="00122452">
        <w:rPr>
          <w:rFonts w:ascii="Times New Roman" w:hAnsi="Times New Roman" w:cs="Times New Roman"/>
          <w:sz w:val="24"/>
          <w:szCs w:val="24"/>
        </w:rPr>
        <w:t xml:space="preserve"> (</w:t>
      </w:r>
      <w:r w:rsidR="00833602">
        <w:rPr>
          <w:rFonts w:ascii="Times New Roman" w:hAnsi="Times New Roman" w:cs="Times New Roman"/>
          <w:sz w:val="24"/>
          <w:szCs w:val="24"/>
        </w:rPr>
        <w:t>Десять</w:t>
      </w:r>
      <w:r w:rsidR="00833602" w:rsidRPr="00122452">
        <w:rPr>
          <w:rFonts w:ascii="Times New Roman" w:hAnsi="Times New Roman" w:cs="Times New Roman"/>
          <w:sz w:val="24"/>
          <w:szCs w:val="24"/>
        </w:rPr>
        <w:t xml:space="preserve">) </w:t>
      </w:r>
      <w:r w:rsidR="00833602">
        <w:rPr>
          <w:rFonts w:ascii="Times New Roman" w:hAnsi="Times New Roman" w:cs="Times New Roman"/>
          <w:sz w:val="24"/>
          <w:szCs w:val="24"/>
        </w:rPr>
        <w:t>копеек</w:t>
      </w:r>
      <w:r w:rsidR="00833602"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каждая в количестве </w:t>
      </w:r>
      <w:r w:rsidR="00833602">
        <w:rPr>
          <w:rFonts w:ascii="Times New Roman" w:hAnsi="Times New Roman" w:cs="Times New Roman"/>
          <w:sz w:val="24"/>
          <w:szCs w:val="24"/>
        </w:rPr>
        <w:t xml:space="preserve">58 294 409 860 </w:t>
      </w:r>
      <w:r w:rsidR="00833602" w:rsidRPr="00122452">
        <w:rPr>
          <w:rFonts w:ascii="Times New Roman" w:hAnsi="Times New Roman" w:cs="Times New Roman"/>
          <w:sz w:val="24"/>
          <w:szCs w:val="24"/>
        </w:rPr>
        <w:t>(</w:t>
      </w:r>
      <w:r w:rsidR="00833602">
        <w:rPr>
          <w:rFonts w:ascii="Times New Roman" w:hAnsi="Times New Roman" w:cs="Times New Roman"/>
          <w:sz w:val="24"/>
          <w:szCs w:val="24"/>
        </w:rPr>
        <w:t>Пятьдесят восемь миллиардов двести девяносто четыре миллиона четыреста девять тысяч восемьсот шестьдесят</w:t>
      </w:r>
      <w:r w:rsidR="00833602" w:rsidRPr="00122452">
        <w:rPr>
          <w:rFonts w:ascii="Times New Roman" w:hAnsi="Times New Roman" w:cs="Times New Roman"/>
          <w:sz w:val="24"/>
          <w:szCs w:val="24"/>
        </w:rPr>
        <w:t xml:space="preserve">) </w:t>
      </w:r>
      <w:r w:rsidRPr="00122452">
        <w:rPr>
          <w:rFonts w:ascii="Times New Roman" w:hAnsi="Times New Roman" w:cs="Times New Roman"/>
          <w:sz w:val="24"/>
          <w:szCs w:val="24"/>
        </w:rPr>
        <w:t>штук.</w:t>
      </w:r>
      <w:bookmarkEnd w:id="17"/>
    </w:p>
    <w:p w14:paraId="4F0013E1" w14:textId="1D946363" w:rsidR="002A79B8" w:rsidRPr="00CE70BD" w:rsidRDefault="002364FB" w:rsidP="00CE70BD">
      <w:pPr>
        <w:pStyle w:val="affa"/>
        <w:numPr>
          <w:ilvl w:val="1"/>
          <w:numId w:val="11"/>
        </w:numPr>
        <w:suppressAutoHyphens w:val="0"/>
        <w:autoSpaceDE w:val="0"/>
        <w:autoSpaceDN w:val="0"/>
        <w:adjustRightInd w:val="0"/>
        <w:spacing w:before="120" w:after="120"/>
        <w:ind w:left="992" w:hanging="709"/>
        <w:rPr>
          <w:rFonts w:ascii="Times New Roman" w:hAnsi="Times New Roman" w:cs="Times New Roman"/>
          <w:i/>
          <w:color w:val="000000" w:themeColor="text1"/>
          <w:sz w:val="24"/>
          <w:szCs w:val="24"/>
        </w:rPr>
      </w:pPr>
      <w:r w:rsidRPr="00122452">
        <w:rPr>
          <w:rFonts w:ascii="Times New Roman" w:hAnsi="Times New Roman" w:cs="Times New Roman"/>
          <w:sz w:val="24"/>
          <w:szCs w:val="24"/>
        </w:rPr>
        <w:t xml:space="preserve">Обществом размещены </w:t>
      </w:r>
      <w:r w:rsidR="002A79B8" w:rsidRPr="00122452">
        <w:rPr>
          <w:rFonts w:ascii="Times New Roman" w:hAnsi="Times New Roman" w:cs="Times New Roman"/>
          <w:sz w:val="24"/>
          <w:szCs w:val="24"/>
        </w:rPr>
        <w:t xml:space="preserve">привилегированные акции типа </w:t>
      </w:r>
      <w:r w:rsidR="00833602">
        <w:rPr>
          <w:rFonts w:ascii="Times New Roman" w:hAnsi="Times New Roman" w:cs="Times New Roman"/>
          <w:sz w:val="24"/>
          <w:szCs w:val="24"/>
        </w:rPr>
        <w:t>А</w:t>
      </w:r>
      <w:r w:rsidR="00833602" w:rsidRPr="00122452">
        <w:rPr>
          <w:rFonts w:ascii="Times New Roman" w:hAnsi="Times New Roman" w:cs="Times New Roman"/>
          <w:sz w:val="24"/>
          <w:szCs w:val="24"/>
        </w:rPr>
        <w:t xml:space="preserve"> </w:t>
      </w:r>
      <w:r w:rsidR="002A79B8" w:rsidRPr="00122452">
        <w:rPr>
          <w:rFonts w:ascii="Times New Roman" w:hAnsi="Times New Roman" w:cs="Times New Roman"/>
          <w:sz w:val="24"/>
          <w:szCs w:val="24"/>
        </w:rPr>
        <w:t xml:space="preserve">номинальной стоимостью </w:t>
      </w:r>
      <w:r w:rsidR="00833602">
        <w:rPr>
          <w:rFonts w:ascii="Times New Roman" w:hAnsi="Times New Roman" w:cs="Times New Roman"/>
          <w:sz w:val="24"/>
          <w:szCs w:val="24"/>
        </w:rPr>
        <w:t xml:space="preserve">10 </w:t>
      </w:r>
      <w:r w:rsidR="00833602" w:rsidRPr="00122452">
        <w:rPr>
          <w:rFonts w:ascii="Times New Roman" w:hAnsi="Times New Roman" w:cs="Times New Roman"/>
          <w:sz w:val="24"/>
          <w:szCs w:val="24"/>
        </w:rPr>
        <w:t>(</w:t>
      </w:r>
      <w:r w:rsidR="00833602">
        <w:rPr>
          <w:rFonts w:ascii="Times New Roman" w:hAnsi="Times New Roman" w:cs="Times New Roman"/>
          <w:sz w:val="24"/>
          <w:szCs w:val="24"/>
        </w:rPr>
        <w:t>Десять</w:t>
      </w:r>
      <w:r w:rsidR="00833602" w:rsidRPr="00122452">
        <w:rPr>
          <w:rFonts w:ascii="Times New Roman" w:hAnsi="Times New Roman" w:cs="Times New Roman"/>
          <w:sz w:val="24"/>
          <w:szCs w:val="24"/>
        </w:rPr>
        <w:t xml:space="preserve">) </w:t>
      </w:r>
      <w:r w:rsidR="00833602">
        <w:rPr>
          <w:rFonts w:ascii="Times New Roman" w:hAnsi="Times New Roman" w:cs="Times New Roman"/>
          <w:sz w:val="24"/>
          <w:szCs w:val="24"/>
        </w:rPr>
        <w:t>копеек</w:t>
      </w:r>
      <w:r w:rsidR="00833602" w:rsidRPr="00122452">
        <w:rPr>
          <w:rFonts w:ascii="Times New Roman" w:hAnsi="Times New Roman" w:cs="Times New Roman"/>
          <w:sz w:val="24"/>
          <w:szCs w:val="24"/>
        </w:rPr>
        <w:t xml:space="preserve"> </w:t>
      </w:r>
      <w:r w:rsidR="002A79B8" w:rsidRPr="00122452">
        <w:rPr>
          <w:rFonts w:ascii="Times New Roman" w:hAnsi="Times New Roman" w:cs="Times New Roman"/>
          <w:sz w:val="24"/>
          <w:szCs w:val="24"/>
        </w:rPr>
        <w:t xml:space="preserve">каждая в количестве </w:t>
      </w:r>
      <w:r w:rsidR="00833602">
        <w:rPr>
          <w:rFonts w:ascii="Times New Roman" w:hAnsi="Times New Roman" w:cs="Times New Roman"/>
          <w:sz w:val="24"/>
          <w:szCs w:val="24"/>
        </w:rPr>
        <w:t>183 062 052</w:t>
      </w:r>
      <w:r w:rsidR="00833602" w:rsidRPr="00122452">
        <w:rPr>
          <w:rFonts w:ascii="Times New Roman" w:hAnsi="Times New Roman" w:cs="Times New Roman"/>
          <w:sz w:val="24"/>
          <w:szCs w:val="24"/>
        </w:rPr>
        <w:t xml:space="preserve"> (</w:t>
      </w:r>
      <w:r w:rsidR="00833602">
        <w:rPr>
          <w:rFonts w:ascii="Times New Roman" w:hAnsi="Times New Roman" w:cs="Times New Roman"/>
          <w:sz w:val="24"/>
          <w:szCs w:val="24"/>
        </w:rPr>
        <w:t>Сто восемьдесят три миллиона шестьдесят две тысячи пятьдесят две</w:t>
      </w:r>
      <w:r w:rsidR="00833602" w:rsidRPr="00122452">
        <w:rPr>
          <w:rFonts w:ascii="Times New Roman" w:hAnsi="Times New Roman" w:cs="Times New Roman"/>
          <w:sz w:val="24"/>
          <w:szCs w:val="24"/>
        </w:rPr>
        <w:t xml:space="preserve">) </w:t>
      </w:r>
      <w:r w:rsidR="002A79B8" w:rsidRPr="00122452">
        <w:rPr>
          <w:rFonts w:ascii="Times New Roman" w:hAnsi="Times New Roman" w:cs="Times New Roman"/>
          <w:sz w:val="24"/>
          <w:szCs w:val="24"/>
        </w:rPr>
        <w:t>штук</w:t>
      </w:r>
      <w:r w:rsidR="00833602">
        <w:rPr>
          <w:rFonts w:ascii="Times New Roman" w:hAnsi="Times New Roman" w:cs="Times New Roman"/>
          <w:sz w:val="24"/>
          <w:szCs w:val="24"/>
        </w:rPr>
        <w:t>и</w:t>
      </w:r>
      <w:r w:rsidRPr="00122452">
        <w:rPr>
          <w:rFonts w:ascii="Times New Roman" w:hAnsi="Times New Roman" w:cs="Times New Roman"/>
          <w:sz w:val="24"/>
          <w:szCs w:val="24"/>
        </w:rPr>
        <w:t>.</w:t>
      </w:r>
    </w:p>
    <w:p w14:paraId="51078A69" w14:textId="32AD8B71" w:rsidR="00D6484B" w:rsidRPr="00122452" w:rsidRDefault="00D6484B" w:rsidP="00723975">
      <w:pPr>
        <w:pStyle w:val="affa"/>
        <w:numPr>
          <w:ilvl w:val="1"/>
          <w:numId w:val="11"/>
        </w:numPr>
        <w:tabs>
          <w:tab w:val="left" w:pos="567"/>
          <w:tab w:val="left" w:pos="993"/>
          <w:tab w:val="left" w:pos="1418"/>
        </w:tabs>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Общество вправе размещать дополнительно к размещенным акциям</w:t>
      </w:r>
      <w:r w:rsidR="0071019E" w:rsidRPr="00122452">
        <w:rPr>
          <w:rFonts w:ascii="Times New Roman" w:hAnsi="Times New Roman" w:cs="Times New Roman"/>
          <w:sz w:val="24"/>
          <w:szCs w:val="24"/>
        </w:rPr>
        <w:t>:</w:t>
      </w:r>
    </w:p>
    <w:p w14:paraId="2955B8A9" w14:textId="36A3BCCC" w:rsidR="00FC403D" w:rsidRPr="00122452" w:rsidRDefault="00A0041E" w:rsidP="00723975">
      <w:pPr>
        <w:pStyle w:val="6"/>
        <w:tabs>
          <w:tab w:val="left" w:pos="567"/>
          <w:tab w:val="left" w:pos="1418"/>
          <w:tab w:val="left" w:pos="1843"/>
        </w:tabs>
        <w:ind w:left="992"/>
        <w:rPr>
          <w:rFonts w:eastAsia="Arial"/>
          <w:color w:val="000000"/>
          <w:sz w:val="20"/>
          <w:lang w:val="ru-RU" w:eastAsia="en-US"/>
        </w:rPr>
      </w:pPr>
      <w:r>
        <w:rPr>
          <w:szCs w:val="24"/>
          <w:lang w:val="ru-RU"/>
        </w:rPr>
        <w:t>22 588 090 083</w:t>
      </w:r>
      <w:r w:rsidRPr="00122452">
        <w:rPr>
          <w:szCs w:val="24"/>
          <w:lang w:val="ru-RU"/>
        </w:rPr>
        <w:t xml:space="preserve"> (</w:t>
      </w:r>
      <w:r>
        <w:rPr>
          <w:szCs w:val="24"/>
          <w:lang w:val="ru-RU"/>
        </w:rPr>
        <w:t>Двадцать два миллиарда пятьсот восемьдесят восемь миллионов девяносто тысяч восемьдесят три</w:t>
      </w:r>
      <w:r w:rsidRPr="00122452">
        <w:rPr>
          <w:szCs w:val="24"/>
          <w:lang w:val="ru-RU"/>
        </w:rPr>
        <w:t xml:space="preserve">) </w:t>
      </w:r>
      <w:r>
        <w:rPr>
          <w:szCs w:val="24"/>
          <w:lang w:val="ru-RU"/>
        </w:rPr>
        <w:t xml:space="preserve">штуки </w:t>
      </w:r>
      <w:r w:rsidR="00D6484B" w:rsidRPr="00122452">
        <w:rPr>
          <w:szCs w:val="24"/>
          <w:lang w:val="ru-RU"/>
        </w:rPr>
        <w:t xml:space="preserve">обыкновенных акций номинальной стоимостью </w:t>
      </w:r>
      <w:r w:rsidR="00125D6E">
        <w:rPr>
          <w:szCs w:val="24"/>
          <w:lang w:val="ru-RU"/>
        </w:rPr>
        <w:t>10</w:t>
      </w:r>
      <w:r w:rsidR="00125D6E" w:rsidRPr="00122452">
        <w:rPr>
          <w:szCs w:val="24"/>
          <w:lang w:val="ru-RU"/>
        </w:rPr>
        <w:t xml:space="preserve"> (</w:t>
      </w:r>
      <w:r w:rsidR="00125D6E">
        <w:rPr>
          <w:szCs w:val="24"/>
          <w:lang w:val="ru-RU"/>
        </w:rPr>
        <w:t>Десять</w:t>
      </w:r>
      <w:r w:rsidR="00125D6E" w:rsidRPr="00122452">
        <w:rPr>
          <w:szCs w:val="24"/>
          <w:lang w:val="ru-RU"/>
        </w:rPr>
        <w:t xml:space="preserve">) </w:t>
      </w:r>
      <w:r w:rsidR="00125D6E">
        <w:rPr>
          <w:szCs w:val="24"/>
          <w:lang w:val="ru-RU"/>
        </w:rPr>
        <w:t>копеек</w:t>
      </w:r>
      <w:r w:rsidR="00125D6E" w:rsidRPr="00122452">
        <w:rPr>
          <w:szCs w:val="24"/>
          <w:lang w:val="ru-RU"/>
        </w:rPr>
        <w:t xml:space="preserve"> </w:t>
      </w:r>
      <w:r w:rsidR="00D6484B" w:rsidRPr="00122452">
        <w:rPr>
          <w:szCs w:val="24"/>
          <w:lang w:val="ru-RU"/>
        </w:rPr>
        <w:t>каждая</w:t>
      </w:r>
      <w:r w:rsidR="00125D6E">
        <w:rPr>
          <w:szCs w:val="24"/>
          <w:lang w:val="ru-RU"/>
        </w:rPr>
        <w:t>,</w:t>
      </w:r>
      <w:r w:rsidR="00D6484B" w:rsidRPr="00122452">
        <w:rPr>
          <w:szCs w:val="24"/>
          <w:lang w:val="ru-RU"/>
        </w:rPr>
        <w:t xml:space="preserve"> </w:t>
      </w:r>
      <w:r w:rsidR="00960E7E" w:rsidRPr="00122452">
        <w:rPr>
          <w:szCs w:val="24"/>
          <w:lang w:val="ru-RU"/>
        </w:rPr>
        <w:t>общей номинальной стоим</w:t>
      </w:r>
      <w:r w:rsidR="00943AAB" w:rsidRPr="00122452">
        <w:rPr>
          <w:szCs w:val="24"/>
          <w:lang w:val="ru-RU"/>
        </w:rPr>
        <w:t>о</w:t>
      </w:r>
      <w:r w:rsidR="00960E7E" w:rsidRPr="00122452">
        <w:rPr>
          <w:szCs w:val="24"/>
          <w:lang w:val="ru-RU"/>
        </w:rPr>
        <w:t xml:space="preserve">стью </w:t>
      </w:r>
      <w:r w:rsidR="00125D6E">
        <w:rPr>
          <w:szCs w:val="24"/>
          <w:lang w:val="ru-RU"/>
        </w:rPr>
        <w:t>2 258 809 008 (Два миллиарда двести пятьдесят восемь миллионов восемьсот девять тысяч восемь)</w:t>
      </w:r>
      <w:r w:rsidR="00125D6E" w:rsidRPr="00122452">
        <w:rPr>
          <w:szCs w:val="24"/>
          <w:lang w:val="ru-RU"/>
        </w:rPr>
        <w:t xml:space="preserve"> </w:t>
      </w:r>
      <w:r w:rsidR="00960E7E" w:rsidRPr="00122452">
        <w:rPr>
          <w:szCs w:val="24"/>
          <w:lang w:val="ru-RU"/>
        </w:rPr>
        <w:t xml:space="preserve">рублей </w:t>
      </w:r>
      <w:r w:rsidR="00125D6E">
        <w:rPr>
          <w:szCs w:val="24"/>
          <w:lang w:val="ru-RU"/>
        </w:rPr>
        <w:t xml:space="preserve">30 копеек </w:t>
      </w:r>
      <w:r w:rsidR="00D6484B" w:rsidRPr="00122452">
        <w:rPr>
          <w:szCs w:val="24"/>
          <w:lang w:val="ru-RU"/>
        </w:rPr>
        <w:t xml:space="preserve">(объявленные акции), предоставляющие после их размещения </w:t>
      </w:r>
      <w:r w:rsidR="00FC403D" w:rsidRPr="00122452">
        <w:rPr>
          <w:szCs w:val="24"/>
          <w:lang w:val="ru-RU"/>
        </w:rPr>
        <w:t xml:space="preserve">такой </w:t>
      </w:r>
      <w:r w:rsidR="00D6484B" w:rsidRPr="00122452">
        <w:rPr>
          <w:szCs w:val="24"/>
          <w:lang w:val="ru-RU"/>
        </w:rPr>
        <w:t xml:space="preserve">же </w:t>
      </w:r>
      <w:r w:rsidR="00FC403D" w:rsidRPr="00122452">
        <w:rPr>
          <w:szCs w:val="24"/>
          <w:lang w:val="ru-RU"/>
        </w:rPr>
        <w:t xml:space="preserve">объем </w:t>
      </w:r>
      <w:r w:rsidR="00D6484B" w:rsidRPr="00122452">
        <w:rPr>
          <w:szCs w:val="24"/>
          <w:lang w:val="ru-RU"/>
        </w:rPr>
        <w:t>прав, что и размещенные обыкновенные акции Общества, предусмотренные настоящим Уставом</w:t>
      </w:r>
      <w:r w:rsidR="009245D2" w:rsidRPr="00122452">
        <w:rPr>
          <w:szCs w:val="24"/>
          <w:lang w:val="ru-RU"/>
        </w:rPr>
        <w:t>.</w:t>
      </w:r>
      <w:r w:rsidR="00FC403D" w:rsidRPr="00122452">
        <w:rPr>
          <w:rFonts w:eastAsia="Arial"/>
          <w:color w:val="000000"/>
          <w:sz w:val="20"/>
          <w:lang w:val="ru-RU" w:eastAsia="en-US"/>
        </w:rPr>
        <w:t xml:space="preserve"> </w:t>
      </w:r>
    </w:p>
    <w:p w14:paraId="5899EF0E" w14:textId="44171420" w:rsidR="004C47C5" w:rsidRPr="00122452" w:rsidRDefault="004C47C5" w:rsidP="00CE70BD">
      <w:pPr>
        <w:pStyle w:val="affa"/>
        <w:numPr>
          <w:ilvl w:val="1"/>
          <w:numId w:val="11"/>
        </w:numPr>
        <w:spacing w:before="120" w:after="120"/>
        <w:ind w:left="992" w:hanging="709"/>
        <w:rPr>
          <w:rFonts w:ascii="Times New Roman" w:hAnsi="Times New Roman" w:cs="Times New Roman"/>
          <w:lang w:eastAsia="en-US"/>
        </w:rPr>
      </w:pPr>
      <w:r w:rsidRPr="00122452">
        <w:rPr>
          <w:rFonts w:ascii="Times New Roman" w:hAnsi="Times New Roman" w:cs="Times New Roman"/>
          <w:sz w:val="24"/>
          <w:szCs w:val="24"/>
        </w:rPr>
        <w:t>Общество вправе осуществлять размещение дополнительных акций и иных эмиссионных ценных бумаг способами, предусмотренными законодательством</w:t>
      </w:r>
      <w:r w:rsidR="00F712A6" w:rsidRPr="00122452">
        <w:rPr>
          <w:rFonts w:ascii="Times New Roman" w:hAnsi="Times New Roman" w:cs="Times New Roman"/>
          <w:sz w:val="24"/>
          <w:szCs w:val="24"/>
        </w:rPr>
        <w:t xml:space="preserve"> РФ</w:t>
      </w:r>
      <w:r w:rsidRPr="00122452">
        <w:rPr>
          <w:rFonts w:ascii="Times New Roman" w:hAnsi="Times New Roman" w:cs="Times New Roman"/>
          <w:sz w:val="24"/>
          <w:szCs w:val="24"/>
        </w:rPr>
        <w:t>, в том числе путем открытой подписки.</w:t>
      </w:r>
    </w:p>
    <w:p w14:paraId="2474C6C0" w14:textId="77777777" w:rsidR="006C7676" w:rsidRPr="00122452" w:rsidRDefault="006C7676" w:rsidP="00090B31">
      <w:pPr>
        <w:pStyle w:val="affa"/>
        <w:numPr>
          <w:ilvl w:val="1"/>
          <w:numId w:val="11"/>
        </w:numPr>
        <w:tabs>
          <w:tab w:val="left" w:pos="993"/>
          <w:tab w:val="left" w:pos="1843"/>
        </w:tabs>
        <w:suppressAutoHyphens w:val="0"/>
        <w:autoSpaceDE w:val="0"/>
        <w:autoSpaceDN w:val="0"/>
        <w:adjustRightInd w:val="0"/>
        <w:spacing w:before="120" w:after="120"/>
        <w:ind w:left="993" w:hanging="682"/>
        <w:rPr>
          <w:rFonts w:ascii="Times New Roman" w:hAnsi="Times New Roman" w:cs="Times New Roman"/>
          <w:b/>
          <w:sz w:val="24"/>
          <w:szCs w:val="24"/>
        </w:rPr>
      </w:pPr>
      <w:r w:rsidRPr="00122452">
        <w:rPr>
          <w:rFonts w:ascii="Times New Roman" w:hAnsi="Times New Roman" w:cs="Times New Roman"/>
          <w:b/>
          <w:sz w:val="24"/>
          <w:szCs w:val="24"/>
        </w:rPr>
        <w:t>Приобретение Обществом размещенных акций</w:t>
      </w:r>
    </w:p>
    <w:p w14:paraId="2EF98559" w14:textId="77777777" w:rsidR="00295B4A" w:rsidRPr="00122452" w:rsidRDefault="00E845CD" w:rsidP="00BC0B38">
      <w:pPr>
        <w:pStyle w:val="affa"/>
        <w:numPr>
          <w:ilvl w:val="2"/>
          <w:numId w:val="11"/>
        </w:numPr>
        <w:tabs>
          <w:tab w:val="left" w:pos="993"/>
          <w:tab w:val="left" w:pos="1560"/>
        </w:tabs>
        <w:suppressAutoHyphens w:val="0"/>
        <w:autoSpaceDE w:val="0"/>
        <w:autoSpaceDN w:val="0"/>
        <w:adjustRightInd w:val="0"/>
        <w:ind w:left="1560" w:hanging="1276"/>
        <w:rPr>
          <w:rFonts w:ascii="Times New Roman" w:hAnsi="Times New Roman" w:cs="Times New Roman"/>
          <w:sz w:val="24"/>
          <w:szCs w:val="24"/>
        </w:rPr>
      </w:pPr>
      <w:r w:rsidRPr="00122452">
        <w:rPr>
          <w:rFonts w:ascii="Times New Roman" w:hAnsi="Times New Roman" w:cs="Times New Roman"/>
          <w:sz w:val="24"/>
          <w:szCs w:val="24"/>
        </w:rPr>
        <w:t>Общество вправе приобретать размещенные им акции</w:t>
      </w:r>
      <w:r w:rsidR="00295B4A" w:rsidRPr="00122452">
        <w:rPr>
          <w:rFonts w:ascii="Times New Roman" w:hAnsi="Times New Roman" w:cs="Times New Roman"/>
          <w:sz w:val="24"/>
          <w:szCs w:val="24"/>
        </w:rPr>
        <w:t>:</w:t>
      </w:r>
    </w:p>
    <w:p w14:paraId="357D79C1" w14:textId="0C1F9527" w:rsidR="00D70FB9" w:rsidRPr="00122452" w:rsidRDefault="00D70FB9" w:rsidP="0047162A">
      <w:pPr>
        <w:numPr>
          <w:ilvl w:val="1"/>
          <w:numId w:val="8"/>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по решению Общего собрания акционеров</w:t>
      </w:r>
      <w:r w:rsidR="006E3051"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об уменьшении уставного капитала путем приобретения </w:t>
      </w:r>
      <w:r w:rsidR="00901201" w:rsidRPr="00122452">
        <w:rPr>
          <w:rFonts w:ascii="Times New Roman" w:hAnsi="Times New Roman" w:cs="Times New Roman"/>
          <w:sz w:val="24"/>
          <w:szCs w:val="24"/>
        </w:rPr>
        <w:t xml:space="preserve">и погашения </w:t>
      </w:r>
      <w:r w:rsidRPr="00122452">
        <w:rPr>
          <w:rFonts w:ascii="Times New Roman" w:hAnsi="Times New Roman" w:cs="Times New Roman"/>
          <w:sz w:val="24"/>
          <w:szCs w:val="24"/>
        </w:rPr>
        <w:t xml:space="preserve">части размещенных акций в целях сокращения их общего количества; </w:t>
      </w:r>
    </w:p>
    <w:p w14:paraId="29B4B376" w14:textId="676678CF" w:rsidR="000F6629" w:rsidRPr="00122452" w:rsidRDefault="00D70FB9" w:rsidP="0047162A">
      <w:pPr>
        <w:numPr>
          <w:ilvl w:val="1"/>
          <w:numId w:val="8"/>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w:t>
      </w:r>
      <w:r w:rsidR="001B5C47"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w:t>
      </w:r>
    </w:p>
    <w:p w14:paraId="70DE1640" w14:textId="1CF39949" w:rsidR="00332509" w:rsidRPr="00122452" w:rsidRDefault="006C06A6" w:rsidP="00090B31">
      <w:pPr>
        <w:pStyle w:val="affa"/>
        <w:numPr>
          <w:ilvl w:val="0"/>
          <w:numId w:val="9"/>
        </w:numPr>
        <w:suppressAutoHyphens w:val="0"/>
        <w:autoSpaceDE w:val="0"/>
        <w:autoSpaceDN w:val="0"/>
        <w:adjustRightInd w:val="0"/>
        <w:spacing w:before="360"/>
        <w:ind w:left="357" w:hanging="357"/>
        <w:jc w:val="center"/>
        <w:outlineLvl w:val="0"/>
        <w:rPr>
          <w:rFonts w:ascii="Times New Roman" w:hAnsi="Times New Roman" w:cs="Times New Roman"/>
          <w:b/>
          <w:sz w:val="24"/>
          <w:szCs w:val="24"/>
        </w:rPr>
      </w:pPr>
      <w:bookmarkStart w:id="18" w:name="_Toc196237441"/>
      <w:r w:rsidRPr="00122452">
        <w:rPr>
          <w:rFonts w:ascii="Times New Roman" w:hAnsi="Times New Roman" w:cs="Times New Roman"/>
          <w:b/>
          <w:sz w:val="24"/>
          <w:szCs w:val="24"/>
        </w:rPr>
        <w:t>ПРАВА АКЦИОНЕРОВ</w:t>
      </w:r>
      <w:r w:rsidR="00A153F8" w:rsidRPr="00122452">
        <w:rPr>
          <w:rFonts w:ascii="Times New Roman" w:hAnsi="Times New Roman" w:cs="Times New Roman"/>
          <w:b/>
          <w:sz w:val="24"/>
          <w:szCs w:val="24"/>
        </w:rPr>
        <w:t xml:space="preserve"> ОБЩЕСТВА</w:t>
      </w:r>
      <w:bookmarkEnd w:id="18"/>
      <w:r w:rsidR="00A372B5" w:rsidRPr="00122452">
        <w:rPr>
          <w:rFonts w:ascii="Times New Roman" w:hAnsi="Times New Roman" w:cs="Times New Roman"/>
        </w:rPr>
        <w:t xml:space="preserve"> </w:t>
      </w:r>
    </w:p>
    <w:p w14:paraId="4F211D3D" w14:textId="6A37822A" w:rsidR="00E24115" w:rsidRPr="00122452" w:rsidRDefault="004D1A0A" w:rsidP="00E23750">
      <w:pPr>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t>Каждая обыкновенная акция Общества пред</w:t>
      </w:r>
      <w:r w:rsidR="007C29C5">
        <w:rPr>
          <w:rFonts w:ascii="Times New Roman" w:hAnsi="Times New Roman" w:cs="Times New Roman"/>
          <w:sz w:val="24"/>
          <w:szCs w:val="24"/>
          <w:lang w:eastAsia="ru-RU"/>
        </w:rPr>
        <w:t>о</w:t>
      </w:r>
      <w:r w:rsidRPr="00122452">
        <w:rPr>
          <w:rFonts w:ascii="Times New Roman" w:hAnsi="Times New Roman" w:cs="Times New Roman"/>
          <w:sz w:val="24"/>
          <w:szCs w:val="24"/>
          <w:lang w:eastAsia="ru-RU"/>
        </w:rPr>
        <w:t xml:space="preserve">ставляет акционеру </w:t>
      </w:r>
      <w:r w:rsidR="00EB5001">
        <w:rPr>
          <w:rFonts w:ascii="Times New Roman" w:hAnsi="Times New Roman" w:cs="Times New Roman"/>
          <w:sz w:val="24"/>
          <w:szCs w:val="24"/>
          <w:lang w:eastAsia="ru-RU"/>
        </w:rPr>
        <w:t>–</w:t>
      </w:r>
      <w:r w:rsidRPr="00122452">
        <w:rPr>
          <w:rFonts w:ascii="Times New Roman" w:hAnsi="Times New Roman" w:cs="Times New Roman"/>
          <w:sz w:val="24"/>
          <w:szCs w:val="24"/>
          <w:lang w:eastAsia="ru-RU"/>
        </w:rPr>
        <w:t xml:space="preserve"> ее</w:t>
      </w:r>
      <w:r w:rsidR="00EB5001">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владельцу</w:t>
      </w:r>
      <w:r w:rsidR="00416314"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одинаковый объем прав. </w:t>
      </w:r>
    </w:p>
    <w:p w14:paraId="13087AA2" w14:textId="77F199EC" w:rsidR="004D1A0A" w:rsidRPr="00122452" w:rsidRDefault="004D1A0A" w:rsidP="00CE70BD">
      <w:pPr>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t>Владельцы обыкновенных акций Общества обладают следующими правами</w:t>
      </w:r>
      <w:r w:rsidRPr="00122452">
        <w:rPr>
          <w:rFonts w:ascii="Times New Roman" w:hAnsi="Times New Roman" w:cs="Times New Roman"/>
          <w:sz w:val="24"/>
          <w:szCs w:val="24"/>
        </w:rPr>
        <w:t>:</w:t>
      </w:r>
    </w:p>
    <w:p w14:paraId="4FB94AC1" w14:textId="6157ED66" w:rsidR="00B04C4A" w:rsidRPr="00122452" w:rsidRDefault="004379D5"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участвовать </w:t>
      </w:r>
      <w:r>
        <w:rPr>
          <w:rFonts w:ascii="Times New Roman" w:hAnsi="Times New Roman" w:cs="Times New Roman"/>
          <w:sz w:val="24"/>
          <w:szCs w:val="24"/>
        </w:rPr>
        <w:t xml:space="preserve">в заседании Общего собрания акционеров Общества или заочном голосовании </w:t>
      </w:r>
      <w:r w:rsidRPr="00122452">
        <w:rPr>
          <w:rFonts w:ascii="Times New Roman" w:hAnsi="Times New Roman" w:cs="Times New Roman"/>
          <w:sz w:val="24"/>
          <w:szCs w:val="24"/>
        </w:rPr>
        <w:t xml:space="preserve">лично или через представителей </w:t>
      </w:r>
      <w:r w:rsidRPr="00122452">
        <w:rPr>
          <w:rFonts w:ascii="Times New Roman" w:hAnsi="Times New Roman" w:cs="Times New Roman"/>
          <w:sz w:val="24"/>
          <w:szCs w:val="24"/>
          <w:lang w:eastAsia="ru-RU"/>
        </w:rPr>
        <w:t>с правом голоса по всем вопросам его компетенции</w:t>
      </w:r>
      <w:r w:rsidR="00B04C4A" w:rsidRPr="00122452">
        <w:rPr>
          <w:rFonts w:ascii="Times New Roman" w:hAnsi="Times New Roman" w:cs="Times New Roman"/>
          <w:sz w:val="24"/>
          <w:szCs w:val="24"/>
          <w:lang w:eastAsia="ru-RU"/>
        </w:rPr>
        <w:t>;</w:t>
      </w:r>
    </w:p>
    <w:p w14:paraId="1275BE22" w14:textId="2DD367F2"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вносить предложения в повестку дня Общего собрания акционеров</w:t>
      </w:r>
      <w:r w:rsidR="001D06C5"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в порядке, предусмотренном законодательством </w:t>
      </w:r>
      <w:r w:rsidR="001D06C5"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 </w:t>
      </w:r>
    </w:p>
    <w:p w14:paraId="4A0BE708" w14:textId="208706EF"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получать информацию о деятельности Общества и знакомиться с документами Общества в соответствии со статьей 91 </w:t>
      </w:r>
      <w:r w:rsidR="00E56BB4" w:rsidRPr="00122452">
        <w:rPr>
          <w:rFonts w:ascii="Times New Roman" w:hAnsi="Times New Roman" w:cs="Times New Roman"/>
          <w:sz w:val="24"/>
          <w:szCs w:val="24"/>
        </w:rPr>
        <w:t>ФЗ</w:t>
      </w:r>
      <w:r w:rsidRPr="00122452">
        <w:rPr>
          <w:rFonts w:ascii="Times New Roman" w:hAnsi="Times New Roman" w:cs="Times New Roman"/>
          <w:sz w:val="24"/>
          <w:szCs w:val="24"/>
        </w:rPr>
        <w:t xml:space="preserve"> «Об акционерных обществах», иными нормативными правовыми актами </w:t>
      </w:r>
      <w:r w:rsidR="00E56BB4"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 </w:t>
      </w:r>
    </w:p>
    <w:p w14:paraId="45AAFF17" w14:textId="77777777"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получать дивиденды, объявленные Обществом;</w:t>
      </w:r>
    </w:p>
    <w:p w14:paraId="4C08DF62" w14:textId="0A4DA758"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преимущественного приобретения размещаемых посредством подписки дополнительных акций и эмиссионных ценных бумаг, конвертируемых в акции, в </w:t>
      </w:r>
      <w:r w:rsidRPr="00122452">
        <w:rPr>
          <w:rFonts w:ascii="Times New Roman" w:hAnsi="Times New Roman" w:cs="Times New Roman"/>
          <w:sz w:val="24"/>
          <w:szCs w:val="24"/>
        </w:rPr>
        <w:lastRenderedPageBreak/>
        <w:t xml:space="preserve">количестве, пропорциональном количеству принадлежащих им </w:t>
      </w:r>
      <w:r w:rsidR="00970418">
        <w:rPr>
          <w:rFonts w:ascii="Times New Roman" w:hAnsi="Times New Roman" w:cs="Times New Roman"/>
          <w:sz w:val="24"/>
          <w:szCs w:val="24"/>
        </w:rPr>
        <w:t>обыкновенных акций</w:t>
      </w:r>
      <w:r w:rsidRPr="00122452">
        <w:rPr>
          <w:rFonts w:ascii="Times New Roman" w:hAnsi="Times New Roman" w:cs="Times New Roman"/>
          <w:sz w:val="24"/>
          <w:szCs w:val="24"/>
        </w:rPr>
        <w:t>;</w:t>
      </w:r>
    </w:p>
    <w:p w14:paraId="0B6E9E21" w14:textId="77777777"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в случае ликвидации Общества получать часть его имущества;</w:t>
      </w:r>
    </w:p>
    <w:p w14:paraId="2DB4FE34" w14:textId="292F37E8"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осуществлять иные права, предусмотренные законодательством </w:t>
      </w:r>
      <w:r w:rsidR="00E56BB4"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w:t>
      </w:r>
    </w:p>
    <w:p w14:paraId="3FBD6C2F" w14:textId="601985E7" w:rsidR="00273B16" w:rsidRPr="00122452" w:rsidRDefault="00273B16" w:rsidP="00CE70BD">
      <w:pPr>
        <w:pStyle w:val="affa"/>
        <w:numPr>
          <w:ilvl w:val="1"/>
          <w:numId w:val="9"/>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Каждая привилегированная акция Общества представляет акционеру </w:t>
      </w:r>
      <w:r w:rsidR="00EB5001">
        <w:rPr>
          <w:rFonts w:ascii="Times New Roman" w:hAnsi="Times New Roman" w:cs="Times New Roman"/>
          <w:sz w:val="24"/>
          <w:szCs w:val="24"/>
        </w:rPr>
        <w:t>–</w:t>
      </w:r>
      <w:r w:rsidRPr="00122452">
        <w:rPr>
          <w:rFonts w:ascii="Times New Roman" w:hAnsi="Times New Roman" w:cs="Times New Roman"/>
          <w:sz w:val="24"/>
          <w:szCs w:val="24"/>
        </w:rPr>
        <w:t xml:space="preserve"> ее владельцу</w:t>
      </w:r>
      <w:r w:rsidR="00416314" w:rsidRPr="00122452">
        <w:rPr>
          <w:rFonts w:ascii="Times New Roman" w:hAnsi="Times New Roman" w:cs="Times New Roman"/>
          <w:sz w:val="24"/>
          <w:szCs w:val="24"/>
        </w:rPr>
        <w:t xml:space="preserve"> </w:t>
      </w:r>
      <w:r w:rsidRPr="00122452">
        <w:rPr>
          <w:rFonts w:ascii="Times New Roman" w:hAnsi="Times New Roman" w:cs="Times New Roman"/>
          <w:sz w:val="24"/>
          <w:szCs w:val="24"/>
        </w:rPr>
        <w:t>одинаковый объем прав. Владельцы привилегированных акций Общества обладают следующими правами</w:t>
      </w:r>
      <w:r w:rsidR="00D272A3" w:rsidRPr="00122452">
        <w:rPr>
          <w:rFonts w:ascii="Times New Roman" w:hAnsi="Times New Roman" w:cs="Times New Roman"/>
          <w:sz w:val="24"/>
          <w:szCs w:val="24"/>
        </w:rPr>
        <w:t>:</w:t>
      </w:r>
      <w:r w:rsidR="0031094C" w:rsidRPr="00122452" w:rsidDel="0031094C">
        <w:rPr>
          <w:rFonts w:ascii="Times New Roman" w:hAnsi="Times New Roman" w:cs="Times New Roman"/>
          <w:sz w:val="24"/>
          <w:szCs w:val="24"/>
          <w:vertAlign w:val="superscript"/>
        </w:rPr>
        <w:t xml:space="preserve"> </w:t>
      </w:r>
    </w:p>
    <w:p w14:paraId="2A909D41" w14:textId="1F92C149" w:rsidR="004379D5" w:rsidRPr="00122452" w:rsidRDefault="004379D5" w:rsidP="004379D5">
      <w:pPr>
        <w:pStyle w:val="affa"/>
        <w:numPr>
          <w:ilvl w:val="2"/>
          <w:numId w:val="9"/>
        </w:numPr>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участвовать </w:t>
      </w:r>
      <w:r>
        <w:rPr>
          <w:rFonts w:ascii="Times New Roman" w:hAnsi="Times New Roman" w:cs="Times New Roman"/>
          <w:sz w:val="24"/>
          <w:szCs w:val="24"/>
        </w:rPr>
        <w:t xml:space="preserve">в заседании Общего собрания акционеров Общества или заочном голосовании </w:t>
      </w:r>
      <w:r w:rsidRPr="00122452">
        <w:rPr>
          <w:rFonts w:ascii="Times New Roman" w:hAnsi="Times New Roman" w:cs="Times New Roman"/>
          <w:sz w:val="24"/>
          <w:szCs w:val="24"/>
        </w:rPr>
        <w:t xml:space="preserve">лично или через представителей с правом голоса </w:t>
      </w:r>
      <w:r w:rsidR="001B451A">
        <w:rPr>
          <w:rFonts w:ascii="Times New Roman" w:hAnsi="Times New Roman" w:cs="Times New Roman"/>
          <w:sz w:val="24"/>
          <w:szCs w:val="24"/>
        </w:rPr>
        <w:t>при решении вопросов о реорганизации и ликвидации Общества</w:t>
      </w:r>
      <w:r w:rsidRPr="00122452">
        <w:rPr>
          <w:rFonts w:ascii="Times New Roman" w:hAnsi="Times New Roman" w:cs="Times New Roman"/>
          <w:sz w:val="24"/>
          <w:szCs w:val="24"/>
        </w:rPr>
        <w:t>;</w:t>
      </w:r>
    </w:p>
    <w:p w14:paraId="5F04F3AD" w14:textId="6BDD855E" w:rsidR="00273B16" w:rsidRDefault="00D272A3" w:rsidP="00704970">
      <w:pPr>
        <w:pStyle w:val="affa"/>
        <w:numPr>
          <w:ilvl w:val="2"/>
          <w:numId w:val="9"/>
        </w:numPr>
        <w:spacing w:before="120" w:after="120"/>
        <w:ind w:left="993" w:hanging="708"/>
        <w:rPr>
          <w:rFonts w:ascii="Times New Roman" w:hAnsi="Times New Roman" w:cs="Times New Roman"/>
          <w:sz w:val="24"/>
          <w:szCs w:val="24"/>
        </w:rPr>
      </w:pPr>
      <w:r w:rsidRPr="00FD742B">
        <w:rPr>
          <w:rFonts w:ascii="Times New Roman" w:hAnsi="Times New Roman" w:cs="Times New Roman"/>
          <w:sz w:val="24"/>
          <w:szCs w:val="24"/>
        </w:rPr>
        <w:t>получать дивиденды, объявленные Обществом</w:t>
      </w:r>
      <w:r w:rsidR="00FC7E3C">
        <w:rPr>
          <w:rFonts w:ascii="Times New Roman" w:hAnsi="Times New Roman" w:cs="Times New Roman"/>
          <w:sz w:val="24"/>
          <w:szCs w:val="24"/>
        </w:rPr>
        <w:t>;</w:t>
      </w:r>
      <w:r w:rsidR="00CB5F73" w:rsidRPr="00FD742B">
        <w:rPr>
          <w:rFonts w:ascii="Times New Roman" w:hAnsi="Times New Roman" w:cs="Times New Roman"/>
          <w:sz w:val="24"/>
          <w:szCs w:val="24"/>
        </w:rPr>
        <w:t xml:space="preserve"> </w:t>
      </w:r>
    </w:p>
    <w:p w14:paraId="795687D8" w14:textId="41C5691C" w:rsidR="001B451A" w:rsidRDefault="001B451A" w:rsidP="00704970">
      <w:pPr>
        <w:pStyle w:val="affa"/>
        <w:numPr>
          <w:ilvl w:val="2"/>
          <w:numId w:val="9"/>
        </w:numPr>
        <w:spacing w:before="120" w:after="120"/>
        <w:ind w:left="993" w:hanging="708"/>
        <w:rPr>
          <w:rFonts w:ascii="Times New Roman" w:hAnsi="Times New Roman" w:cs="Times New Roman"/>
          <w:sz w:val="24"/>
          <w:szCs w:val="24"/>
        </w:rPr>
      </w:pPr>
      <w:r>
        <w:rPr>
          <w:rFonts w:ascii="Times New Roman" w:hAnsi="Times New Roman" w:cs="Times New Roman"/>
          <w:sz w:val="24"/>
          <w:szCs w:val="24"/>
        </w:rPr>
        <w:t xml:space="preserve">участвовать в заседании Общего собрания акционеров </w:t>
      </w:r>
      <w:r w:rsidR="000B7441">
        <w:rPr>
          <w:rFonts w:ascii="Times New Roman" w:hAnsi="Times New Roman" w:cs="Times New Roman"/>
          <w:sz w:val="24"/>
          <w:szCs w:val="24"/>
        </w:rPr>
        <w:t xml:space="preserve">или заочном голосовании </w:t>
      </w:r>
      <w:r w:rsidR="00A54C5D">
        <w:rPr>
          <w:rFonts w:ascii="Times New Roman" w:hAnsi="Times New Roman" w:cs="Times New Roman"/>
          <w:sz w:val="24"/>
          <w:szCs w:val="24"/>
        </w:rPr>
        <w:t xml:space="preserve">с правом </w:t>
      </w:r>
      <w:r>
        <w:rPr>
          <w:rFonts w:ascii="Times New Roman" w:hAnsi="Times New Roman" w:cs="Times New Roman"/>
          <w:sz w:val="24"/>
          <w:szCs w:val="24"/>
        </w:rPr>
        <w:t xml:space="preserve">голоса при решении вопросов </w:t>
      </w:r>
      <w:r w:rsidR="00561A43">
        <w:rPr>
          <w:rFonts w:ascii="Times New Roman" w:hAnsi="Times New Roman" w:cs="Times New Roman"/>
          <w:sz w:val="24"/>
          <w:szCs w:val="24"/>
        </w:rPr>
        <w:t>о внесении изменений и дополнений в настоящий Устав, ограничивающих права акционеров – владельцев привилегированных акций типа А.</w:t>
      </w:r>
    </w:p>
    <w:p w14:paraId="23F5BE4D" w14:textId="6E8D8DE0" w:rsidR="00561A43" w:rsidRDefault="002B7840" w:rsidP="00704970">
      <w:pPr>
        <w:pStyle w:val="affa"/>
        <w:numPr>
          <w:ilvl w:val="2"/>
          <w:numId w:val="9"/>
        </w:numPr>
        <w:spacing w:before="120" w:after="120"/>
        <w:ind w:left="993" w:hanging="708"/>
        <w:rPr>
          <w:rFonts w:ascii="Times New Roman" w:hAnsi="Times New Roman" w:cs="Times New Roman"/>
          <w:sz w:val="24"/>
          <w:szCs w:val="24"/>
        </w:rPr>
      </w:pPr>
      <w:r>
        <w:rPr>
          <w:rFonts w:ascii="Times New Roman" w:hAnsi="Times New Roman" w:cs="Times New Roman"/>
          <w:sz w:val="24"/>
          <w:szCs w:val="24"/>
        </w:rPr>
        <w:t>преимущественно</w:t>
      </w:r>
      <w:r w:rsidR="000B7441">
        <w:rPr>
          <w:rFonts w:ascii="Times New Roman" w:hAnsi="Times New Roman" w:cs="Times New Roman"/>
          <w:sz w:val="24"/>
          <w:szCs w:val="24"/>
        </w:rPr>
        <w:t>го</w:t>
      </w:r>
      <w:r>
        <w:rPr>
          <w:rFonts w:ascii="Times New Roman" w:hAnsi="Times New Roman" w:cs="Times New Roman"/>
          <w:sz w:val="24"/>
          <w:szCs w:val="24"/>
        </w:rPr>
        <w:t xml:space="preserve"> прав</w:t>
      </w:r>
      <w:r w:rsidR="000B7441">
        <w:rPr>
          <w:rFonts w:ascii="Times New Roman" w:hAnsi="Times New Roman" w:cs="Times New Roman"/>
          <w:sz w:val="24"/>
          <w:szCs w:val="24"/>
        </w:rPr>
        <w:t>а</w:t>
      </w:r>
      <w:r>
        <w:rPr>
          <w:rFonts w:ascii="Times New Roman" w:hAnsi="Times New Roman" w:cs="Times New Roman"/>
          <w:sz w:val="24"/>
          <w:szCs w:val="24"/>
        </w:rPr>
        <w:t xml:space="preserve">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привилегированных акций типа А;</w:t>
      </w:r>
    </w:p>
    <w:p w14:paraId="53759D8A" w14:textId="6B774913" w:rsidR="002B7840" w:rsidRPr="00FD742B" w:rsidRDefault="002B7840" w:rsidP="002B7840">
      <w:pPr>
        <w:pStyle w:val="affa"/>
        <w:numPr>
          <w:ilvl w:val="2"/>
          <w:numId w:val="9"/>
        </w:numPr>
        <w:spacing w:before="120" w:after="120"/>
        <w:ind w:left="993" w:hanging="708"/>
        <w:rPr>
          <w:rFonts w:ascii="Times New Roman" w:hAnsi="Times New Roman" w:cs="Times New Roman"/>
          <w:sz w:val="24"/>
          <w:szCs w:val="24"/>
        </w:rPr>
      </w:pPr>
      <w:r>
        <w:rPr>
          <w:rFonts w:ascii="Times New Roman" w:hAnsi="Times New Roman" w:cs="Times New Roman"/>
          <w:sz w:val="24"/>
          <w:szCs w:val="24"/>
        </w:rPr>
        <w:t>участвовать в заседании Общего собрания акционеров</w:t>
      </w:r>
      <w:r w:rsidR="000B7441">
        <w:rPr>
          <w:rFonts w:ascii="Times New Roman" w:hAnsi="Times New Roman" w:cs="Times New Roman"/>
          <w:sz w:val="24"/>
          <w:szCs w:val="24"/>
        </w:rPr>
        <w:t xml:space="preserve"> или заочном голосовании</w:t>
      </w:r>
      <w:r>
        <w:rPr>
          <w:rFonts w:ascii="Times New Roman" w:hAnsi="Times New Roman" w:cs="Times New Roman"/>
          <w:sz w:val="24"/>
          <w:szCs w:val="24"/>
        </w:rPr>
        <w:t xml:space="preserve"> с правом голоса </w:t>
      </w:r>
      <w:r w:rsidR="000B7441">
        <w:rPr>
          <w:rFonts w:ascii="Times New Roman" w:hAnsi="Times New Roman" w:cs="Times New Roman"/>
          <w:sz w:val="24"/>
          <w:szCs w:val="24"/>
        </w:rPr>
        <w:t xml:space="preserve">при принятии решений </w:t>
      </w:r>
      <w:r>
        <w:rPr>
          <w:rFonts w:ascii="Times New Roman" w:hAnsi="Times New Roman" w:cs="Times New Roman"/>
          <w:sz w:val="24"/>
          <w:szCs w:val="24"/>
        </w:rPr>
        <w:t xml:space="preserve">по всем вопросам его компетенции, начиная с </w:t>
      </w:r>
      <w:r w:rsidR="000B7441">
        <w:rPr>
          <w:rFonts w:ascii="Times New Roman" w:hAnsi="Times New Roman" w:cs="Times New Roman"/>
          <w:sz w:val="24"/>
          <w:szCs w:val="24"/>
        </w:rPr>
        <w:t>заседания или заочного голосования</w:t>
      </w:r>
      <w:r>
        <w:rPr>
          <w:rFonts w:ascii="Times New Roman" w:hAnsi="Times New Roman" w:cs="Times New Roman"/>
          <w:sz w:val="24"/>
          <w:szCs w:val="24"/>
        </w:rPr>
        <w:t>, следующ</w:t>
      </w:r>
      <w:r w:rsidR="000B7441">
        <w:rPr>
          <w:rFonts w:ascii="Times New Roman" w:hAnsi="Times New Roman" w:cs="Times New Roman"/>
          <w:sz w:val="24"/>
          <w:szCs w:val="24"/>
        </w:rPr>
        <w:t>их</w:t>
      </w:r>
      <w:r>
        <w:rPr>
          <w:rFonts w:ascii="Times New Roman" w:hAnsi="Times New Roman" w:cs="Times New Roman"/>
          <w:sz w:val="24"/>
          <w:szCs w:val="24"/>
        </w:rPr>
        <w:t xml:space="preserve"> за годовым </w:t>
      </w:r>
      <w:r w:rsidR="000B7441">
        <w:rPr>
          <w:rFonts w:ascii="Times New Roman" w:hAnsi="Times New Roman" w:cs="Times New Roman"/>
          <w:sz w:val="24"/>
          <w:szCs w:val="24"/>
        </w:rPr>
        <w:t xml:space="preserve">заседанием Общего </w:t>
      </w:r>
      <w:r>
        <w:rPr>
          <w:rFonts w:ascii="Times New Roman" w:hAnsi="Times New Roman" w:cs="Times New Roman"/>
          <w:sz w:val="24"/>
          <w:szCs w:val="24"/>
        </w:rPr>
        <w:t>собрани</w:t>
      </w:r>
      <w:r w:rsidR="000B7441">
        <w:rPr>
          <w:rFonts w:ascii="Times New Roman" w:hAnsi="Times New Roman" w:cs="Times New Roman"/>
          <w:sz w:val="24"/>
          <w:szCs w:val="24"/>
        </w:rPr>
        <w:t>я</w:t>
      </w:r>
      <w:r>
        <w:rPr>
          <w:rFonts w:ascii="Times New Roman" w:hAnsi="Times New Roman" w:cs="Times New Roman"/>
          <w:sz w:val="24"/>
          <w:szCs w:val="24"/>
        </w:rPr>
        <w:t xml:space="preserve"> акционеров,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типа А;</w:t>
      </w:r>
    </w:p>
    <w:p w14:paraId="457AEA8A" w14:textId="170F2AEE" w:rsidR="00273B16" w:rsidRPr="00FD742B" w:rsidRDefault="00273B16" w:rsidP="00704970">
      <w:pPr>
        <w:pStyle w:val="affa"/>
        <w:numPr>
          <w:ilvl w:val="2"/>
          <w:numId w:val="9"/>
        </w:numPr>
        <w:spacing w:before="120" w:after="120"/>
        <w:ind w:left="993" w:hanging="708"/>
        <w:rPr>
          <w:rFonts w:ascii="Times New Roman" w:hAnsi="Times New Roman" w:cs="Times New Roman"/>
          <w:sz w:val="24"/>
          <w:szCs w:val="24"/>
        </w:rPr>
      </w:pPr>
      <w:r w:rsidRPr="00FD742B">
        <w:rPr>
          <w:rFonts w:ascii="Times New Roman" w:hAnsi="Times New Roman" w:cs="Times New Roman"/>
          <w:sz w:val="24"/>
          <w:szCs w:val="24"/>
        </w:rPr>
        <w:t xml:space="preserve">осуществлять иные права, предусмотренные законодательством </w:t>
      </w:r>
      <w:r w:rsidR="00723A0A" w:rsidRPr="00FD742B">
        <w:rPr>
          <w:rFonts w:ascii="Times New Roman" w:hAnsi="Times New Roman" w:cs="Times New Roman"/>
          <w:sz w:val="24"/>
          <w:szCs w:val="24"/>
        </w:rPr>
        <w:t>РФ</w:t>
      </w:r>
      <w:r w:rsidR="001008B9">
        <w:rPr>
          <w:rFonts w:ascii="Times New Roman" w:hAnsi="Times New Roman" w:cs="Times New Roman"/>
          <w:sz w:val="24"/>
          <w:szCs w:val="24"/>
        </w:rPr>
        <w:t xml:space="preserve"> и</w:t>
      </w:r>
      <w:r w:rsidRPr="00FD742B">
        <w:rPr>
          <w:rFonts w:ascii="Times New Roman" w:hAnsi="Times New Roman" w:cs="Times New Roman"/>
          <w:sz w:val="24"/>
          <w:szCs w:val="24"/>
        </w:rPr>
        <w:t xml:space="preserve"> настоящим Уставом.</w:t>
      </w:r>
    </w:p>
    <w:p w14:paraId="178496CA" w14:textId="4DAB3E26" w:rsidR="00847C0E" w:rsidRPr="003520B6" w:rsidRDefault="008E31F3" w:rsidP="00CE70BD">
      <w:pPr>
        <w:pStyle w:val="affa"/>
        <w:numPr>
          <w:ilvl w:val="1"/>
          <w:numId w:val="9"/>
        </w:numPr>
        <w:tabs>
          <w:tab w:val="left" w:pos="426"/>
          <w:tab w:val="left" w:pos="993"/>
        </w:tabs>
        <w:suppressAutoHyphens w:val="0"/>
        <w:autoSpaceDE w:val="0"/>
        <w:autoSpaceDN w:val="0"/>
        <w:adjustRightInd w:val="0"/>
        <w:spacing w:before="120" w:after="120"/>
        <w:ind w:left="993" w:hanging="709"/>
        <w:rPr>
          <w:rFonts w:ascii="Times New Roman" w:hAnsi="Times New Roman" w:cs="Times New Roman"/>
          <w:i/>
          <w:sz w:val="24"/>
          <w:szCs w:val="24"/>
        </w:rPr>
      </w:pPr>
      <w:r w:rsidRPr="00122452">
        <w:rPr>
          <w:rFonts w:ascii="Times New Roman" w:hAnsi="Times New Roman" w:cs="Times New Roman"/>
          <w:sz w:val="24"/>
          <w:szCs w:val="24"/>
        </w:rPr>
        <w:t xml:space="preserve">Акционеры </w:t>
      </w:r>
      <w:r w:rsidR="00E23750">
        <w:rPr>
          <w:rFonts w:ascii="Times New Roman" w:hAnsi="Times New Roman" w:cs="Times New Roman"/>
          <w:sz w:val="24"/>
          <w:szCs w:val="24"/>
        </w:rPr>
        <w:t>–</w:t>
      </w:r>
      <w:r w:rsidRPr="00122452">
        <w:rPr>
          <w:rFonts w:ascii="Times New Roman" w:hAnsi="Times New Roman" w:cs="Times New Roman"/>
          <w:sz w:val="24"/>
          <w:szCs w:val="24"/>
        </w:rPr>
        <w:t xml:space="preserve"> владельцы</w:t>
      </w:r>
      <w:r w:rsidR="00E23750">
        <w:rPr>
          <w:rFonts w:ascii="Times New Roman" w:hAnsi="Times New Roman" w:cs="Times New Roman"/>
          <w:sz w:val="24"/>
          <w:szCs w:val="24"/>
        </w:rPr>
        <w:t xml:space="preserve"> </w:t>
      </w:r>
      <w:r w:rsidRPr="00122452">
        <w:rPr>
          <w:rFonts w:ascii="Times New Roman" w:hAnsi="Times New Roman" w:cs="Times New Roman"/>
          <w:sz w:val="24"/>
          <w:szCs w:val="24"/>
        </w:rPr>
        <w:t xml:space="preserve">голосующих акций вправе требовать выкупа Обществом всех или части </w:t>
      </w:r>
      <w:r w:rsidRPr="003520B6">
        <w:rPr>
          <w:rFonts w:ascii="Times New Roman" w:hAnsi="Times New Roman" w:cs="Times New Roman"/>
          <w:sz w:val="24"/>
          <w:szCs w:val="24"/>
        </w:rPr>
        <w:t>принадлежащих им акций в случаях и на условиях, установленных законодательством</w:t>
      </w:r>
      <w:r w:rsidR="00ED5462" w:rsidRPr="003520B6">
        <w:rPr>
          <w:rFonts w:ascii="Times New Roman" w:hAnsi="Times New Roman" w:cs="Times New Roman"/>
          <w:sz w:val="24"/>
          <w:szCs w:val="24"/>
        </w:rPr>
        <w:t xml:space="preserve"> РФ</w:t>
      </w:r>
      <w:r w:rsidRPr="003520B6">
        <w:rPr>
          <w:rFonts w:ascii="Times New Roman" w:hAnsi="Times New Roman" w:cs="Times New Roman"/>
          <w:sz w:val="24"/>
          <w:szCs w:val="24"/>
        </w:rPr>
        <w:t xml:space="preserve">. </w:t>
      </w:r>
    </w:p>
    <w:p w14:paraId="6FC30822" w14:textId="0691D4A4" w:rsidR="00D6484B" w:rsidRPr="00122452" w:rsidRDefault="00D6484B" w:rsidP="00090B31">
      <w:pPr>
        <w:pStyle w:val="1"/>
        <w:numPr>
          <w:ilvl w:val="0"/>
          <w:numId w:val="9"/>
        </w:numPr>
        <w:spacing w:before="360" w:after="0"/>
        <w:ind w:left="357" w:hanging="357"/>
        <w:rPr>
          <w:u w:val="none"/>
        </w:rPr>
      </w:pPr>
      <w:bookmarkStart w:id="19" w:name="_Toc196237442"/>
      <w:r w:rsidRPr="003520B6">
        <w:rPr>
          <w:u w:val="none"/>
        </w:rPr>
        <w:t>ДИВИДЕНДЫ</w:t>
      </w:r>
      <w:r w:rsidR="0013422B" w:rsidRPr="003520B6">
        <w:rPr>
          <w:u w:val="none"/>
          <w:lang w:val="en-US"/>
        </w:rPr>
        <w:t xml:space="preserve"> </w:t>
      </w:r>
      <w:r w:rsidR="0013422B" w:rsidRPr="00122452">
        <w:rPr>
          <w:u w:val="none"/>
        </w:rPr>
        <w:t>ОБЩЕСТВА</w:t>
      </w:r>
      <w:bookmarkEnd w:id="19"/>
    </w:p>
    <w:p w14:paraId="281BFE15" w14:textId="10E4AF1E" w:rsidR="00D272A3" w:rsidRPr="00122452" w:rsidRDefault="00D272A3" w:rsidP="00E23750">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по результатам первого квартала, полугодия, </w:t>
      </w:r>
      <w:r w:rsidR="00CA043B">
        <w:rPr>
          <w:rFonts w:ascii="Times New Roman" w:hAnsi="Times New Roman" w:cs="Times New Roman"/>
          <w:sz w:val="24"/>
          <w:szCs w:val="24"/>
        </w:rPr>
        <w:t>9 (Д</w:t>
      </w:r>
      <w:r w:rsidRPr="00122452">
        <w:rPr>
          <w:rFonts w:ascii="Times New Roman" w:hAnsi="Times New Roman" w:cs="Times New Roman"/>
          <w:sz w:val="24"/>
          <w:szCs w:val="24"/>
        </w:rPr>
        <w:t>евяти</w:t>
      </w:r>
      <w:r w:rsidR="00CA043B">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и (или) по результатам отчетного года вправе принимать решение (объявлять) о</w:t>
      </w:r>
      <w:r w:rsidR="0029574C">
        <w:rPr>
          <w:rFonts w:ascii="Times New Roman" w:hAnsi="Times New Roman" w:cs="Times New Roman"/>
          <w:sz w:val="24"/>
          <w:szCs w:val="24"/>
        </w:rPr>
        <w:t xml:space="preserve"> </w:t>
      </w:r>
      <w:r w:rsidRPr="00122452">
        <w:rPr>
          <w:rFonts w:ascii="Times New Roman" w:hAnsi="Times New Roman" w:cs="Times New Roman"/>
          <w:sz w:val="24"/>
          <w:szCs w:val="24"/>
        </w:rPr>
        <w:t xml:space="preserve">выплате дивидендов по размещенным акциям, если иное не установлено </w:t>
      </w:r>
      <w:r w:rsidR="00723A0A" w:rsidRPr="00122452">
        <w:rPr>
          <w:rFonts w:ascii="Times New Roman" w:hAnsi="Times New Roman" w:cs="Times New Roman"/>
          <w:sz w:val="24"/>
          <w:szCs w:val="24"/>
        </w:rPr>
        <w:t>ФЗ</w:t>
      </w:r>
      <w:r w:rsidR="00E23750">
        <w:rPr>
          <w:rFonts w:ascii="Times New Roman" w:hAnsi="Times New Roman" w:cs="Times New Roman"/>
          <w:sz w:val="24"/>
          <w:szCs w:val="24"/>
        </w:rPr>
        <w:t> </w:t>
      </w:r>
      <w:r w:rsidRPr="00122452">
        <w:rPr>
          <w:rFonts w:ascii="Times New Roman" w:hAnsi="Times New Roman" w:cs="Times New Roman"/>
          <w:sz w:val="24"/>
          <w:szCs w:val="24"/>
        </w:rPr>
        <w:t>«Об</w:t>
      </w:r>
      <w:r w:rsidR="00E23750">
        <w:rPr>
          <w:rFonts w:ascii="Times New Roman" w:hAnsi="Times New Roman" w:cs="Times New Roman"/>
          <w:sz w:val="24"/>
          <w:szCs w:val="24"/>
        </w:rPr>
        <w:t> </w:t>
      </w:r>
      <w:r w:rsidRPr="00122452">
        <w:rPr>
          <w:rFonts w:ascii="Times New Roman" w:hAnsi="Times New Roman" w:cs="Times New Roman"/>
          <w:sz w:val="24"/>
          <w:szCs w:val="24"/>
        </w:rPr>
        <w:t xml:space="preserve">акционерных обществах». Решение о выплате (объявлении) дивидендов по результатам первого квартала, полугодия, </w:t>
      </w:r>
      <w:r w:rsidR="00CA043B">
        <w:rPr>
          <w:rFonts w:ascii="Times New Roman" w:hAnsi="Times New Roman" w:cs="Times New Roman"/>
          <w:sz w:val="24"/>
          <w:szCs w:val="24"/>
        </w:rPr>
        <w:t>9 (Д</w:t>
      </w:r>
      <w:r w:rsidRPr="00122452">
        <w:rPr>
          <w:rFonts w:ascii="Times New Roman" w:hAnsi="Times New Roman" w:cs="Times New Roman"/>
          <w:sz w:val="24"/>
          <w:szCs w:val="24"/>
        </w:rPr>
        <w:t>евяти</w:t>
      </w:r>
      <w:r w:rsidR="00CA043B">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м</w:t>
      </w:r>
      <w:r w:rsidR="000026D0">
        <w:rPr>
          <w:rFonts w:ascii="Times New Roman" w:hAnsi="Times New Roman" w:cs="Times New Roman"/>
          <w:sz w:val="24"/>
          <w:szCs w:val="24"/>
        </w:rPr>
        <w:t>ожет быть принято в течение 3 (Т</w:t>
      </w:r>
      <w:r w:rsidRPr="00122452">
        <w:rPr>
          <w:rFonts w:ascii="Times New Roman" w:hAnsi="Times New Roman" w:cs="Times New Roman"/>
          <w:sz w:val="24"/>
          <w:szCs w:val="24"/>
        </w:rPr>
        <w:t>рех) месяцев после окончания соответствующего периода.</w:t>
      </w:r>
    </w:p>
    <w:p w14:paraId="54EF3DAD" w14:textId="77777777" w:rsidR="00A45C05" w:rsidRPr="00122452" w:rsidRDefault="00A45C05" w:rsidP="00CE70BD">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обязано выплатить объявленные по акциям каждой категории (типа) дивиденды, если </w:t>
      </w:r>
      <w:hyperlink r:id="rId8" w:history="1">
        <w:r w:rsidRPr="00122452">
          <w:rPr>
            <w:rFonts w:ascii="Times New Roman" w:hAnsi="Times New Roman" w:cs="Times New Roman"/>
            <w:sz w:val="24"/>
            <w:szCs w:val="24"/>
          </w:rPr>
          <w:t>иное</w:t>
        </w:r>
      </w:hyperlink>
      <w:r w:rsidRPr="00122452">
        <w:rPr>
          <w:rFonts w:ascii="Times New Roman" w:hAnsi="Times New Roman" w:cs="Times New Roman"/>
          <w:sz w:val="24"/>
          <w:szCs w:val="24"/>
        </w:rPr>
        <w:t xml:space="preserve"> не предусмотрено ФЗ «Об акционерных обществах».</w:t>
      </w:r>
    </w:p>
    <w:p w14:paraId="791DEBB6" w14:textId="66EB2F9D" w:rsidR="00D272A3" w:rsidRPr="00122452" w:rsidRDefault="00D272A3" w:rsidP="00CE70BD">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Источником выплаты дивидендов является прибыль Общества после налогообложения (чистая прибыль Общества). Чистая прибыль Общества </w:t>
      </w:r>
      <w:r w:rsidRPr="00122452">
        <w:rPr>
          <w:rFonts w:ascii="Times New Roman" w:hAnsi="Times New Roman" w:cs="Times New Roman"/>
          <w:sz w:val="24"/>
          <w:szCs w:val="24"/>
        </w:rPr>
        <w:lastRenderedPageBreak/>
        <w:t>определяется по данным бухгалтерской (финансовой) отчетности Общества. Дивиденды выплачиваются денежными средствами и (или), если соответствующее решение принято Общим собранием акционеров</w:t>
      </w:r>
      <w:r w:rsidR="00D036FD">
        <w:rPr>
          <w:rFonts w:ascii="Times New Roman" w:hAnsi="Times New Roman" w:cs="Times New Roman"/>
          <w:sz w:val="24"/>
          <w:szCs w:val="24"/>
        </w:rPr>
        <w:t xml:space="preserve"> Общества</w:t>
      </w:r>
      <w:r w:rsidRPr="00122452">
        <w:rPr>
          <w:rFonts w:ascii="Times New Roman" w:hAnsi="Times New Roman" w:cs="Times New Roman"/>
          <w:sz w:val="24"/>
          <w:szCs w:val="24"/>
        </w:rPr>
        <w:t>, иным имуществом.</w:t>
      </w:r>
    </w:p>
    <w:p w14:paraId="0BE8AB78" w14:textId="1818C014" w:rsidR="00CB5F73" w:rsidRDefault="00B6759A" w:rsidP="00CE70BD">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FC2D40">
        <w:rPr>
          <w:rFonts w:ascii="Times New Roman" w:hAnsi="Times New Roman" w:cs="Times New Roman"/>
          <w:sz w:val="24"/>
          <w:szCs w:val="24"/>
        </w:rPr>
        <w:t xml:space="preserve">Общая сумма, выплачиваемая в качестве дивиденда по каждой привилегированной акции типа А, устанавливается в размере 10 (Десяти) процентов чистой прибыли Общества по итогам </w:t>
      </w:r>
      <w:r>
        <w:rPr>
          <w:rFonts w:ascii="Times New Roman" w:hAnsi="Times New Roman" w:cs="Times New Roman"/>
          <w:sz w:val="24"/>
          <w:szCs w:val="24"/>
        </w:rPr>
        <w:t>финансового</w:t>
      </w:r>
      <w:r w:rsidRPr="00FC2D40">
        <w:rPr>
          <w:rFonts w:ascii="Times New Roman" w:hAnsi="Times New Roman" w:cs="Times New Roman"/>
          <w:sz w:val="24"/>
          <w:szCs w:val="24"/>
        </w:rPr>
        <w:t xml:space="preserve"> года, разделенной на число акций, которые составляют 25 (Двадцать пять) процентов уставного капитала Общества. </w:t>
      </w:r>
      <w:r w:rsidRPr="007A6501">
        <w:rPr>
          <w:rFonts w:ascii="Times New Roman" w:hAnsi="Times New Roman" w:cs="Times New Roman"/>
          <w:sz w:val="24"/>
          <w:szCs w:val="24"/>
        </w:rPr>
        <w:t>При этом, если сумма дивидендов, выплачиваемая Обществом по каждой обыкновенной акции в определенном году, превышает сумму, подлежащую выплате в качестве дивидендов по каждой привилегированной акции типа А, размер дивиденда, выплачиваемого по последним, должен быть увеличен до размера дивиденда, выплачиваемого по обыкновенным акциям</w:t>
      </w:r>
      <w:r w:rsidR="00994174" w:rsidRPr="00122452">
        <w:rPr>
          <w:rFonts w:ascii="Times New Roman" w:hAnsi="Times New Roman" w:cs="Times New Roman"/>
          <w:sz w:val="24"/>
          <w:szCs w:val="24"/>
        </w:rPr>
        <w:t>.</w:t>
      </w:r>
    </w:p>
    <w:p w14:paraId="312985CF" w14:textId="7F706526" w:rsidR="00400896" w:rsidRPr="00055BE4" w:rsidRDefault="00B6759A" w:rsidP="007E4AD3">
      <w:pPr>
        <w:pStyle w:val="affa"/>
        <w:numPr>
          <w:ilvl w:val="1"/>
          <w:numId w:val="9"/>
        </w:numPr>
        <w:ind w:hanging="644"/>
      </w:pPr>
      <w:r w:rsidRPr="007A6501">
        <w:rPr>
          <w:rFonts w:ascii="Times New Roman" w:hAnsi="Times New Roman" w:cs="Times New Roman"/>
          <w:sz w:val="24"/>
          <w:szCs w:val="24"/>
        </w:rPr>
        <w:t xml:space="preserve">Общество не вправе принимать решение (объявлять) о выплате дивидендов по обыкновенным акциям, если не принято решение о выплате в полном размере дивидендов по привилегированным акциям типа А, размер дивиденда </w:t>
      </w:r>
      <w:r>
        <w:rPr>
          <w:rFonts w:ascii="Times New Roman" w:hAnsi="Times New Roman" w:cs="Times New Roman"/>
          <w:sz w:val="24"/>
          <w:szCs w:val="24"/>
        </w:rPr>
        <w:t>по которым определен пунктом 6.4</w:t>
      </w:r>
      <w:r w:rsidRPr="007A6501">
        <w:rPr>
          <w:rFonts w:ascii="Times New Roman" w:hAnsi="Times New Roman" w:cs="Times New Roman"/>
          <w:sz w:val="24"/>
          <w:szCs w:val="24"/>
        </w:rPr>
        <w:t>. настоящего Устава</w:t>
      </w:r>
      <w:r w:rsidR="00400896">
        <w:rPr>
          <w:rFonts w:ascii="Times New Roman" w:hAnsi="Times New Roman" w:cs="Times New Roman"/>
          <w:sz w:val="24"/>
          <w:szCs w:val="24"/>
        </w:rPr>
        <w:t>.</w:t>
      </w:r>
    </w:p>
    <w:p w14:paraId="664D8D4B" w14:textId="53B3BB69" w:rsidR="002C28E4" w:rsidRPr="007E4AD3" w:rsidRDefault="0035177C" w:rsidP="00055BE4">
      <w:pPr>
        <w:pStyle w:val="affa"/>
        <w:numPr>
          <w:ilvl w:val="1"/>
          <w:numId w:val="9"/>
        </w:numPr>
        <w:spacing w:before="120"/>
        <w:ind w:left="930" w:hanging="646"/>
      </w:pPr>
      <w:r w:rsidRPr="007E4AD3">
        <w:rPr>
          <w:rFonts w:ascii="Times New Roman" w:hAnsi="Times New Roman" w:cs="Times New Roman"/>
          <w:sz w:val="24"/>
          <w:szCs w:val="24"/>
        </w:rPr>
        <w:t>Выплата акционерам, которые имеют право на получение дивидендов и зарегистрированы в реестре акционеров Общества, объявленных дивидендов в денежной форме может быть приостановлена Обществом в порядке и на условиях, предусмотренных ФЗ «Об акционерных обществах».</w:t>
      </w:r>
    </w:p>
    <w:p w14:paraId="7806C1EE" w14:textId="2D2EE8BC" w:rsidR="00A45C05" w:rsidRPr="00122452" w:rsidRDefault="00A45C05" w:rsidP="00090B31">
      <w:pPr>
        <w:pStyle w:val="1"/>
        <w:numPr>
          <w:ilvl w:val="0"/>
          <w:numId w:val="9"/>
        </w:numPr>
        <w:spacing w:before="360" w:after="0"/>
        <w:ind w:left="357" w:hanging="357"/>
        <w:rPr>
          <w:u w:val="none"/>
        </w:rPr>
      </w:pPr>
      <w:bookmarkStart w:id="20" w:name="_Toc5380273"/>
      <w:bookmarkStart w:id="21" w:name="_Toc5381913"/>
      <w:bookmarkStart w:id="22" w:name="_Toc196237443"/>
      <w:bookmarkEnd w:id="20"/>
      <w:bookmarkEnd w:id="21"/>
      <w:r w:rsidRPr="00122452">
        <w:rPr>
          <w:u w:val="none"/>
        </w:rPr>
        <w:t>ФОНДЫ ОБЩЕСТВА</w:t>
      </w:r>
      <w:bookmarkEnd w:id="22"/>
    </w:p>
    <w:p w14:paraId="364AAF2A" w14:textId="12393A59" w:rsidR="00A45C05" w:rsidRPr="00122452" w:rsidRDefault="00A45C05" w:rsidP="00090B31">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 Обществе создается резервный фонд в размере </w:t>
      </w:r>
      <w:r w:rsidR="00B6759A">
        <w:rPr>
          <w:rFonts w:ascii="Times New Roman" w:hAnsi="Times New Roman" w:cs="Times New Roman"/>
          <w:sz w:val="24"/>
          <w:szCs w:val="24"/>
        </w:rPr>
        <w:t>5</w:t>
      </w:r>
      <w:r w:rsidR="00B6759A" w:rsidRPr="00122452">
        <w:rPr>
          <w:rFonts w:ascii="Times New Roman" w:hAnsi="Times New Roman" w:cs="Times New Roman"/>
          <w:sz w:val="24"/>
          <w:szCs w:val="24"/>
        </w:rPr>
        <w:t xml:space="preserve"> (</w:t>
      </w:r>
      <w:r w:rsidR="00B6759A">
        <w:rPr>
          <w:rFonts w:ascii="Times New Roman" w:hAnsi="Times New Roman" w:cs="Times New Roman"/>
          <w:sz w:val="24"/>
          <w:szCs w:val="24"/>
        </w:rPr>
        <w:t>Пяти</w:t>
      </w:r>
      <w:r w:rsidR="00B6759A" w:rsidRPr="00122452">
        <w:rPr>
          <w:rFonts w:ascii="Times New Roman" w:hAnsi="Times New Roman" w:cs="Times New Roman"/>
          <w:sz w:val="24"/>
          <w:szCs w:val="24"/>
        </w:rPr>
        <w:t>)</w:t>
      </w:r>
      <w:r w:rsidR="00B6759A" w:rsidRPr="00122452">
        <w:rPr>
          <w:rFonts w:ascii="Times New Roman" w:hAnsi="Times New Roman" w:cs="Times New Roman"/>
          <w:sz w:val="24"/>
          <w:szCs w:val="24"/>
          <w:vertAlign w:val="superscript"/>
        </w:rPr>
        <w:t xml:space="preserve"> </w:t>
      </w:r>
      <w:r w:rsidRPr="00122452">
        <w:rPr>
          <w:rFonts w:ascii="Times New Roman" w:hAnsi="Times New Roman" w:cs="Times New Roman"/>
          <w:sz w:val="24"/>
          <w:szCs w:val="24"/>
        </w:rPr>
        <w:t>процентов от уставного капитала Общества.</w:t>
      </w:r>
    </w:p>
    <w:p w14:paraId="6A2EA0B8" w14:textId="2217F689" w:rsidR="00A45C05" w:rsidRPr="00122452" w:rsidRDefault="00A45C05" w:rsidP="00090B3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Величина ежегодных отчислений в резервный фонд Общества составляет </w:t>
      </w:r>
      <w:r w:rsidR="00B6759A">
        <w:rPr>
          <w:rFonts w:ascii="Times New Roman" w:hAnsi="Times New Roman" w:cs="Times New Roman"/>
          <w:sz w:val="24"/>
          <w:szCs w:val="24"/>
        </w:rPr>
        <w:t>5</w:t>
      </w:r>
      <w:r w:rsidR="00B6759A" w:rsidRPr="00122452">
        <w:rPr>
          <w:rFonts w:ascii="Times New Roman" w:hAnsi="Times New Roman" w:cs="Times New Roman"/>
          <w:sz w:val="24"/>
          <w:szCs w:val="24"/>
        </w:rPr>
        <w:t xml:space="preserve"> (</w:t>
      </w:r>
      <w:r w:rsidR="00B6759A">
        <w:rPr>
          <w:rFonts w:ascii="Times New Roman" w:hAnsi="Times New Roman" w:cs="Times New Roman"/>
          <w:sz w:val="24"/>
          <w:szCs w:val="24"/>
        </w:rPr>
        <w:t>Пять</w:t>
      </w:r>
      <w:r w:rsidR="00B6759A" w:rsidRPr="00122452">
        <w:rPr>
          <w:rFonts w:ascii="Times New Roman" w:hAnsi="Times New Roman" w:cs="Times New Roman"/>
          <w:sz w:val="24"/>
          <w:szCs w:val="24"/>
        </w:rPr>
        <w:t xml:space="preserve">) </w:t>
      </w:r>
      <w:r w:rsidRPr="00122452">
        <w:rPr>
          <w:rFonts w:ascii="Times New Roman" w:hAnsi="Times New Roman" w:cs="Times New Roman"/>
          <w:sz w:val="24"/>
          <w:szCs w:val="24"/>
        </w:rPr>
        <w:t>процентов от чистой прибыли Общества. Указанные отчисления производятся до достижения размера резервного фонда, предусмотренного настоящим Уставом.</w:t>
      </w:r>
    </w:p>
    <w:p w14:paraId="19D8911B" w14:textId="77777777" w:rsidR="00A45C05" w:rsidRPr="00122452" w:rsidRDefault="00A45C05" w:rsidP="00090B3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 Резервный фонд не может быть использован для иных целей.</w:t>
      </w:r>
    </w:p>
    <w:p w14:paraId="0FEDFE37" w14:textId="27D2A44A" w:rsidR="00730D58" w:rsidRPr="009032B1" w:rsidRDefault="00A45C05" w:rsidP="009032B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 Общество вправе создавать иные фонды. Состав, назначение, источники формирования и порядок использования каждого из фондов определяются Советом директоров</w:t>
      </w:r>
      <w:r w:rsidR="001B5C47"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w:t>
      </w:r>
    </w:p>
    <w:p w14:paraId="70242EFB" w14:textId="2CC31A0F" w:rsidR="00D6484B" w:rsidRPr="00122452" w:rsidRDefault="00D6484B" w:rsidP="00090B31">
      <w:pPr>
        <w:pStyle w:val="1"/>
        <w:numPr>
          <w:ilvl w:val="0"/>
          <w:numId w:val="9"/>
        </w:numPr>
        <w:spacing w:before="360" w:after="0"/>
        <w:ind w:left="357" w:hanging="357"/>
        <w:rPr>
          <w:u w:val="none"/>
        </w:rPr>
      </w:pPr>
      <w:bookmarkStart w:id="23" w:name="_Toc196237444"/>
      <w:r w:rsidRPr="00122452">
        <w:rPr>
          <w:u w:val="none"/>
        </w:rPr>
        <w:t>ОРГАНЫ ОБЩЕСТВА</w:t>
      </w:r>
      <w:bookmarkEnd w:id="23"/>
    </w:p>
    <w:p w14:paraId="372B3557" w14:textId="6772499F" w:rsidR="00D30F5D" w:rsidRPr="00122452" w:rsidRDefault="0035177C" w:rsidP="00BC0B38">
      <w:pPr>
        <w:pStyle w:val="affa"/>
        <w:numPr>
          <w:ilvl w:val="1"/>
          <w:numId w:val="9"/>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 xml:space="preserve">Органами, осуществляющими управление Обществом, </w:t>
      </w:r>
      <w:r w:rsidR="00D30F5D" w:rsidRPr="00122452">
        <w:rPr>
          <w:rFonts w:ascii="Times New Roman" w:hAnsi="Times New Roman" w:cs="Times New Roman"/>
          <w:sz w:val="24"/>
          <w:szCs w:val="24"/>
        </w:rPr>
        <w:t>являются:</w:t>
      </w:r>
    </w:p>
    <w:p w14:paraId="0FAA22A6" w14:textId="1452A27A" w:rsidR="00D30F5D" w:rsidRPr="00122452" w:rsidRDefault="00D30F5D" w:rsidP="009032B1">
      <w:pPr>
        <w:numPr>
          <w:ilvl w:val="1"/>
          <w:numId w:val="8"/>
        </w:numPr>
        <w:suppressAutoHyphens w:val="0"/>
        <w:autoSpaceDE w:val="0"/>
        <w:autoSpaceDN w:val="0"/>
        <w:adjustRightInd w:val="0"/>
        <w:ind w:left="993" w:hanging="567"/>
        <w:rPr>
          <w:rFonts w:ascii="Times New Roman" w:hAnsi="Times New Roman" w:cs="Times New Roman"/>
          <w:szCs w:val="24"/>
        </w:rPr>
      </w:pPr>
      <w:r w:rsidRPr="00122452">
        <w:rPr>
          <w:rFonts w:ascii="Times New Roman" w:hAnsi="Times New Roman" w:cs="Times New Roman"/>
          <w:sz w:val="24"/>
          <w:szCs w:val="24"/>
        </w:rPr>
        <w:t>Общее собрание акционеров</w:t>
      </w:r>
      <w:r w:rsidR="000F6E7B" w:rsidRPr="00122452">
        <w:rPr>
          <w:rFonts w:ascii="Times New Roman" w:hAnsi="Times New Roman" w:cs="Times New Roman"/>
          <w:sz w:val="24"/>
          <w:szCs w:val="24"/>
        </w:rPr>
        <w:t xml:space="preserve"> Общества (далее – Общее собрание акционеров)</w:t>
      </w:r>
      <w:r w:rsidRPr="00122452">
        <w:rPr>
          <w:rFonts w:ascii="Times New Roman" w:hAnsi="Times New Roman" w:cs="Times New Roman"/>
          <w:sz w:val="24"/>
          <w:szCs w:val="24"/>
        </w:rPr>
        <w:t>;</w:t>
      </w:r>
    </w:p>
    <w:p w14:paraId="0CFFFE31" w14:textId="0FCE436C" w:rsidR="00D30F5D" w:rsidRPr="00122452" w:rsidRDefault="00D30F5D" w:rsidP="009032B1">
      <w:pPr>
        <w:numPr>
          <w:ilvl w:val="1"/>
          <w:numId w:val="8"/>
        </w:numPr>
        <w:suppressAutoHyphens w:val="0"/>
        <w:autoSpaceDE w:val="0"/>
        <w:autoSpaceDN w:val="0"/>
        <w:adjustRightInd w:val="0"/>
        <w:ind w:left="993" w:hanging="567"/>
        <w:rPr>
          <w:rFonts w:ascii="Times New Roman" w:hAnsi="Times New Roman" w:cs="Times New Roman"/>
          <w:szCs w:val="24"/>
        </w:rPr>
      </w:pPr>
      <w:r w:rsidRPr="00122452">
        <w:rPr>
          <w:rFonts w:ascii="Times New Roman" w:hAnsi="Times New Roman" w:cs="Times New Roman"/>
          <w:sz w:val="24"/>
          <w:szCs w:val="24"/>
        </w:rPr>
        <w:t>Совет директоров</w:t>
      </w:r>
      <w:r w:rsidR="000F6E7B" w:rsidRPr="00122452">
        <w:rPr>
          <w:rFonts w:ascii="Times New Roman" w:hAnsi="Times New Roman" w:cs="Times New Roman"/>
          <w:sz w:val="24"/>
          <w:szCs w:val="24"/>
        </w:rPr>
        <w:t xml:space="preserve"> Общества (далее – Совет директоров)</w:t>
      </w:r>
      <w:r w:rsidRPr="00122452">
        <w:rPr>
          <w:rFonts w:ascii="Times New Roman" w:hAnsi="Times New Roman" w:cs="Times New Roman"/>
          <w:sz w:val="24"/>
          <w:szCs w:val="24"/>
        </w:rPr>
        <w:t>;</w:t>
      </w:r>
    </w:p>
    <w:p w14:paraId="76FD4120" w14:textId="0C59A4F0" w:rsidR="008A4C5D" w:rsidRPr="00122452" w:rsidRDefault="008A4C5D" w:rsidP="009032B1">
      <w:pPr>
        <w:numPr>
          <w:ilvl w:val="1"/>
          <w:numId w:val="8"/>
        </w:numPr>
        <w:suppressAutoHyphens w:val="0"/>
        <w:autoSpaceDE w:val="0"/>
        <w:autoSpaceDN w:val="0"/>
        <w:adjustRightInd w:val="0"/>
        <w:ind w:left="993" w:hanging="567"/>
        <w:rPr>
          <w:rFonts w:ascii="Times New Roman" w:hAnsi="Times New Roman" w:cs="Times New Roman"/>
          <w:szCs w:val="24"/>
        </w:rPr>
      </w:pPr>
      <w:r w:rsidRPr="00122452">
        <w:rPr>
          <w:rFonts w:ascii="Times New Roman" w:hAnsi="Times New Roman" w:cs="Times New Roman"/>
          <w:sz w:val="24"/>
          <w:szCs w:val="24"/>
        </w:rPr>
        <w:t>Правление Общества (далее – Правление)</w:t>
      </w:r>
      <w:r w:rsidR="00D3757E">
        <w:rPr>
          <w:rFonts w:ascii="Times New Roman" w:hAnsi="Times New Roman" w:cs="Times New Roman"/>
          <w:sz w:val="24"/>
          <w:szCs w:val="24"/>
        </w:rPr>
        <w:t>;</w:t>
      </w:r>
      <w:r w:rsidR="00D3757E" w:rsidRPr="00D3757E">
        <w:rPr>
          <w:rStyle w:val="affe"/>
          <w:rFonts w:ascii="Times New Roman" w:hAnsi="Times New Roman"/>
          <w:sz w:val="24"/>
          <w:szCs w:val="24"/>
        </w:rPr>
        <w:t xml:space="preserve"> </w:t>
      </w:r>
    </w:p>
    <w:p w14:paraId="53C76701" w14:textId="44F9089D" w:rsidR="00D30F5D" w:rsidRPr="00122452" w:rsidRDefault="00D30F5D" w:rsidP="009032B1">
      <w:pPr>
        <w:numPr>
          <w:ilvl w:val="1"/>
          <w:numId w:val="8"/>
        </w:numPr>
        <w:suppressAutoHyphens w:val="0"/>
        <w:autoSpaceDE w:val="0"/>
        <w:autoSpaceDN w:val="0"/>
        <w:adjustRightInd w:val="0"/>
        <w:spacing w:after="120"/>
        <w:ind w:left="993" w:hanging="567"/>
        <w:rPr>
          <w:rFonts w:ascii="Times New Roman" w:hAnsi="Times New Roman" w:cs="Times New Roman"/>
          <w:szCs w:val="24"/>
        </w:rPr>
      </w:pPr>
      <w:r w:rsidRPr="00122452">
        <w:rPr>
          <w:rFonts w:ascii="Times New Roman" w:hAnsi="Times New Roman" w:cs="Times New Roman"/>
          <w:sz w:val="24"/>
          <w:szCs w:val="24"/>
        </w:rPr>
        <w:t>Генеральный директор</w:t>
      </w:r>
      <w:r w:rsidR="000F6E7B"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w:t>
      </w:r>
      <w:r w:rsidR="000F6E7B" w:rsidRPr="00122452">
        <w:rPr>
          <w:rFonts w:ascii="Times New Roman" w:hAnsi="Times New Roman" w:cs="Times New Roman"/>
          <w:sz w:val="24"/>
          <w:szCs w:val="24"/>
        </w:rPr>
        <w:t>(далее – Генеральный директор)</w:t>
      </w:r>
      <w:r w:rsidRPr="00122452">
        <w:rPr>
          <w:rFonts w:ascii="Times New Roman" w:hAnsi="Times New Roman" w:cs="Times New Roman"/>
          <w:sz w:val="24"/>
          <w:szCs w:val="24"/>
        </w:rPr>
        <w:t>.</w:t>
      </w:r>
    </w:p>
    <w:p w14:paraId="3711BCEA" w14:textId="41BA1EE0" w:rsidR="002952FE" w:rsidRPr="00456B00" w:rsidRDefault="0035177C" w:rsidP="00090B31">
      <w:pPr>
        <w:pStyle w:val="affa"/>
        <w:numPr>
          <w:ilvl w:val="1"/>
          <w:numId w:val="9"/>
        </w:numPr>
        <w:tabs>
          <w:tab w:val="left" w:pos="993"/>
        </w:tabs>
        <w:suppressAutoHyphens w:val="0"/>
        <w:spacing w:line="269" w:lineRule="auto"/>
        <w:ind w:left="993" w:right="45" w:hanging="709"/>
        <w:rPr>
          <w:rFonts w:ascii="Times New Roman" w:hAnsi="Times New Roman" w:cs="Times New Roman"/>
          <w:sz w:val="24"/>
          <w:szCs w:val="24"/>
        </w:rPr>
      </w:pPr>
      <w:r>
        <w:rPr>
          <w:rFonts w:ascii="Times New Roman" w:hAnsi="Times New Roman" w:cs="Times New Roman"/>
          <w:sz w:val="24"/>
          <w:szCs w:val="24"/>
        </w:rPr>
        <w:t xml:space="preserve">Органом, осуществляющим контроль </w:t>
      </w:r>
      <w:r w:rsidR="00D30F5D" w:rsidRPr="00122452">
        <w:rPr>
          <w:rFonts w:ascii="Times New Roman" w:hAnsi="Times New Roman" w:cs="Times New Roman"/>
          <w:sz w:val="24"/>
          <w:szCs w:val="24"/>
        </w:rPr>
        <w:t>за финансово-хозяйственной деятельностью Общества</w:t>
      </w:r>
      <w:r>
        <w:rPr>
          <w:rFonts w:ascii="Times New Roman" w:hAnsi="Times New Roman" w:cs="Times New Roman"/>
          <w:sz w:val="24"/>
          <w:szCs w:val="24"/>
        </w:rPr>
        <w:t>,</w:t>
      </w:r>
      <w:r w:rsidR="00D30F5D" w:rsidRPr="00122452">
        <w:rPr>
          <w:rFonts w:ascii="Times New Roman" w:hAnsi="Times New Roman" w:cs="Times New Roman"/>
          <w:sz w:val="24"/>
          <w:szCs w:val="24"/>
        </w:rPr>
        <w:t xml:space="preserve"> является Ревизионная комиссия</w:t>
      </w:r>
      <w:r w:rsidR="002A28BB" w:rsidRPr="00122452">
        <w:rPr>
          <w:rFonts w:ascii="Times New Roman" w:hAnsi="Times New Roman" w:cs="Times New Roman"/>
          <w:sz w:val="24"/>
          <w:szCs w:val="24"/>
        </w:rPr>
        <w:t xml:space="preserve"> Общества (далее – Ревизионная комиссия)</w:t>
      </w:r>
      <w:r w:rsidR="009F7D75" w:rsidRPr="00122452">
        <w:rPr>
          <w:rFonts w:ascii="Times New Roman" w:hAnsi="Times New Roman" w:cs="Times New Roman"/>
          <w:sz w:val="24"/>
          <w:szCs w:val="24"/>
        </w:rPr>
        <w:t>.</w:t>
      </w:r>
    </w:p>
    <w:p w14:paraId="3E8924CA" w14:textId="77777777" w:rsidR="00D6484B" w:rsidRPr="00122452" w:rsidRDefault="00D6484B" w:rsidP="00CE70BD">
      <w:pPr>
        <w:pStyle w:val="1"/>
        <w:numPr>
          <w:ilvl w:val="0"/>
          <w:numId w:val="9"/>
        </w:numPr>
        <w:spacing w:before="360" w:after="0"/>
        <w:ind w:left="357" w:hanging="357"/>
        <w:rPr>
          <w:u w:val="none"/>
        </w:rPr>
      </w:pPr>
      <w:bookmarkStart w:id="24" w:name="_Ref395274950"/>
      <w:bookmarkStart w:id="25" w:name="_Toc196237445"/>
      <w:r w:rsidRPr="00122452">
        <w:rPr>
          <w:u w:val="none"/>
        </w:rPr>
        <w:t>ОБЩЕЕ СОБРАНИЕ АКЦИОНЕРОВ</w:t>
      </w:r>
      <w:bookmarkEnd w:id="24"/>
      <w:bookmarkEnd w:id="25"/>
    </w:p>
    <w:p w14:paraId="2E5533AC" w14:textId="59143385" w:rsidR="00D6484B" w:rsidRPr="00122452" w:rsidRDefault="00FA1767" w:rsidP="00090B3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Высшим органом Общества является Общее собрание акционеров</w:t>
      </w:r>
      <w:r w:rsidR="00D6484B" w:rsidRPr="00122452">
        <w:rPr>
          <w:rFonts w:ascii="Times New Roman" w:hAnsi="Times New Roman" w:cs="Times New Roman"/>
          <w:sz w:val="24"/>
          <w:szCs w:val="24"/>
        </w:rPr>
        <w:t>.</w:t>
      </w:r>
    </w:p>
    <w:p w14:paraId="4BCE6F43" w14:textId="35F948C1" w:rsidR="005C18CA" w:rsidRPr="00E775F1" w:rsidRDefault="00D6484B" w:rsidP="00E775F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bookmarkStart w:id="26" w:name="_Ref395274451"/>
      <w:r w:rsidRPr="00122452">
        <w:rPr>
          <w:rFonts w:ascii="Times New Roman" w:hAnsi="Times New Roman" w:cs="Times New Roman"/>
          <w:sz w:val="24"/>
          <w:szCs w:val="24"/>
        </w:rPr>
        <w:t>К компетенции Общего собрания акционеров относятся следующие вопросы,</w:t>
      </w:r>
      <w:r w:rsidR="002527B2" w:rsidRPr="00122452">
        <w:rPr>
          <w:rFonts w:ascii="Times New Roman" w:hAnsi="Times New Roman" w:cs="Times New Roman"/>
          <w:sz w:val="24"/>
          <w:szCs w:val="24"/>
        </w:rPr>
        <w:t xml:space="preserve"> </w:t>
      </w:r>
      <w:r w:rsidR="006E3051" w:rsidRPr="00122452">
        <w:rPr>
          <w:rFonts w:ascii="Times New Roman" w:hAnsi="Times New Roman" w:cs="Times New Roman"/>
          <w:sz w:val="24"/>
          <w:szCs w:val="24"/>
        </w:rPr>
        <w:t>решения по которым принимаются указанным ниже количеством голосов</w:t>
      </w:r>
      <w:r w:rsidRPr="00122452">
        <w:rPr>
          <w:rFonts w:ascii="Times New Roman" w:hAnsi="Times New Roman" w:cs="Times New Roman"/>
          <w:sz w:val="24"/>
          <w:szCs w:val="24"/>
        </w:rPr>
        <w:t>:</w:t>
      </w:r>
      <w:bookmarkEnd w:id="26"/>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A0" w:firstRow="1" w:lastRow="0" w:firstColumn="1" w:lastColumn="0" w:noHBand="0" w:noVBand="0"/>
      </w:tblPr>
      <w:tblGrid>
        <w:gridCol w:w="852"/>
        <w:gridCol w:w="4817"/>
        <w:gridCol w:w="3685"/>
      </w:tblGrid>
      <w:tr w:rsidR="00BB0086" w:rsidRPr="00122452" w14:paraId="4FFDCE36" w14:textId="77777777" w:rsidTr="0029574C">
        <w:trPr>
          <w:trHeight w:val="450"/>
        </w:trPr>
        <w:tc>
          <w:tcPr>
            <w:tcW w:w="852" w:type="dxa"/>
            <w:shd w:val="clear" w:color="auto" w:fill="auto"/>
          </w:tcPr>
          <w:p w14:paraId="5C8BA704" w14:textId="77777777" w:rsidR="00B40E30" w:rsidRPr="00122452" w:rsidRDefault="00B40E30" w:rsidP="00667CFB">
            <w:pPr>
              <w:pStyle w:val="6"/>
              <w:spacing w:after="0"/>
              <w:ind w:left="0"/>
              <w:jc w:val="center"/>
              <w:rPr>
                <w:rStyle w:val="afff"/>
                <w:sz w:val="20"/>
                <w:szCs w:val="20"/>
              </w:rPr>
            </w:pPr>
            <w:r w:rsidRPr="00122452">
              <w:rPr>
                <w:rStyle w:val="afff"/>
                <w:sz w:val="20"/>
                <w:szCs w:val="20"/>
              </w:rPr>
              <w:t>№</w:t>
            </w:r>
          </w:p>
          <w:p w14:paraId="07B854FA" w14:textId="2C71E3F1" w:rsidR="00D22059" w:rsidRPr="00122452" w:rsidRDefault="00D22059" w:rsidP="000B7F9A">
            <w:pPr>
              <w:ind w:left="183"/>
              <w:rPr>
                <w:rFonts w:ascii="Times New Roman" w:hAnsi="Times New Roman" w:cs="Times New Roman"/>
              </w:rPr>
            </w:pPr>
            <w:r w:rsidRPr="00122452">
              <w:rPr>
                <w:rFonts w:ascii="Times New Roman" w:hAnsi="Times New Roman" w:cs="Times New Roman"/>
                <w:b/>
              </w:rPr>
              <w:t>п/п</w:t>
            </w:r>
          </w:p>
        </w:tc>
        <w:tc>
          <w:tcPr>
            <w:tcW w:w="4818" w:type="dxa"/>
            <w:shd w:val="clear" w:color="auto" w:fill="auto"/>
            <w:vAlign w:val="center"/>
          </w:tcPr>
          <w:p w14:paraId="45A0A4EE" w14:textId="77777777" w:rsidR="00B40E30" w:rsidRPr="00122452" w:rsidRDefault="00B40E30" w:rsidP="00B40E30">
            <w:pPr>
              <w:pStyle w:val="6"/>
              <w:spacing w:after="0"/>
              <w:ind w:left="0"/>
              <w:jc w:val="center"/>
              <w:rPr>
                <w:b/>
                <w:sz w:val="20"/>
                <w:szCs w:val="20"/>
                <w:lang w:val="ru-RU"/>
              </w:rPr>
            </w:pPr>
            <w:r w:rsidRPr="00122452">
              <w:rPr>
                <w:b/>
                <w:sz w:val="20"/>
                <w:szCs w:val="20"/>
                <w:lang w:val="ru-RU"/>
              </w:rPr>
              <w:t>Вопросы, отнесенные к компетенции Общего собрания акционеров</w:t>
            </w:r>
          </w:p>
        </w:tc>
        <w:tc>
          <w:tcPr>
            <w:tcW w:w="3684" w:type="dxa"/>
            <w:shd w:val="clear" w:color="auto" w:fill="auto"/>
            <w:vAlign w:val="center"/>
          </w:tcPr>
          <w:p w14:paraId="3EE41B73" w14:textId="3E136034" w:rsidR="00B40E30" w:rsidRPr="00122452" w:rsidRDefault="00B40E30" w:rsidP="000B7F9A">
            <w:pPr>
              <w:pStyle w:val="6"/>
              <w:spacing w:after="0"/>
              <w:ind w:left="0"/>
              <w:jc w:val="center"/>
              <w:rPr>
                <w:rStyle w:val="afff"/>
                <w:sz w:val="20"/>
                <w:szCs w:val="20"/>
                <w:lang w:val="ru-RU"/>
              </w:rPr>
            </w:pPr>
            <w:r w:rsidRPr="00122452">
              <w:rPr>
                <w:b/>
                <w:sz w:val="20"/>
                <w:szCs w:val="20"/>
                <w:lang w:val="ru-RU"/>
              </w:rPr>
              <w:t>Количество голосов, необходимое для принятия решения</w:t>
            </w:r>
          </w:p>
        </w:tc>
      </w:tr>
      <w:tr w:rsidR="00B40E30" w:rsidRPr="00122452" w14:paraId="719A059E" w14:textId="77777777" w:rsidTr="0029574C">
        <w:trPr>
          <w:trHeight w:val="149"/>
        </w:trPr>
        <w:tc>
          <w:tcPr>
            <w:tcW w:w="9354" w:type="dxa"/>
            <w:gridSpan w:val="3"/>
            <w:shd w:val="clear" w:color="auto" w:fill="auto"/>
          </w:tcPr>
          <w:p w14:paraId="56DCD9BD" w14:textId="085E834F" w:rsidR="00B40E30" w:rsidRPr="00122452" w:rsidRDefault="006E3051" w:rsidP="00682766">
            <w:pPr>
              <w:pStyle w:val="6"/>
              <w:spacing w:after="0"/>
              <w:ind w:left="0"/>
              <w:jc w:val="center"/>
              <w:rPr>
                <w:b/>
                <w:sz w:val="20"/>
                <w:szCs w:val="20"/>
                <w:lang w:val="ru-RU"/>
              </w:rPr>
            </w:pPr>
            <w:r w:rsidRPr="00122452">
              <w:rPr>
                <w:b/>
                <w:sz w:val="20"/>
                <w:szCs w:val="20"/>
                <w:lang w:val="ru-RU"/>
              </w:rPr>
              <w:t>Утверждение Устава, внесение изменений в Устав</w:t>
            </w:r>
          </w:p>
        </w:tc>
      </w:tr>
      <w:tr w:rsidR="00BB0086" w:rsidRPr="00122452" w14:paraId="5ACD3695" w14:textId="77777777" w:rsidTr="0029574C">
        <w:tc>
          <w:tcPr>
            <w:tcW w:w="852" w:type="dxa"/>
            <w:shd w:val="clear" w:color="auto" w:fill="auto"/>
          </w:tcPr>
          <w:p w14:paraId="3CD6760F" w14:textId="77777777" w:rsidR="00B40E30" w:rsidRPr="00122452" w:rsidRDefault="00B40E30" w:rsidP="00E775F1">
            <w:pPr>
              <w:pStyle w:val="6"/>
              <w:spacing w:after="0"/>
              <w:ind w:left="0"/>
              <w:jc w:val="center"/>
              <w:rPr>
                <w:sz w:val="20"/>
                <w:szCs w:val="20"/>
              </w:rPr>
            </w:pPr>
            <w:r w:rsidRPr="00122452">
              <w:rPr>
                <w:sz w:val="20"/>
                <w:szCs w:val="20"/>
              </w:rPr>
              <w:t>9.2.1.</w:t>
            </w:r>
          </w:p>
        </w:tc>
        <w:tc>
          <w:tcPr>
            <w:tcW w:w="4818" w:type="dxa"/>
            <w:shd w:val="clear" w:color="auto" w:fill="auto"/>
          </w:tcPr>
          <w:p w14:paraId="0A7BFA70" w14:textId="0F5F17C0" w:rsidR="00B40E30" w:rsidRPr="00122452" w:rsidRDefault="001008B9">
            <w:pPr>
              <w:pStyle w:val="6"/>
              <w:spacing w:after="0"/>
              <w:ind w:left="0"/>
              <w:rPr>
                <w:sz w:val="20"/>
                <w:szCs w:val="20"/>
                <w:lang w:val="ru-RU"/>
              </w:rPr>
            </w:pPr>
            <w:r>
              <w:rPr>
                <w:sz w:val="20"/>
                <w:szCs w:val="20"/>
                <w:lang w:val="ru-RU"/>
              </w:rPr>
              <w:t>В</w:t>
            </w:r>
            <w:r w:rsidRPr="001008B9">
              <w:rPr>
                <w:sz w:val="20"/>
                <w:szCs w:val="20"/>
                <w:lang w:val="ru-RU"/>
              </w:rPr>
              <w:t xml:space="preserve">несение изменений в </w:t>
            </w:r>
            <w:r>
              <w:rPr>
                <w:sz w:val="20"/>
                <w:szCs w:val="20"/>
                <w:lang w:val="ru-RU"/>
              </w:rPr>
              <w:t>Устав Общества или утверждение Устава О</w:t>
            </w:r>
            <w:r w:rsidRPr="001008B9">
              <w:rPr>
                <w:sz w:val="20"/>
                <w:szCs w:val="20"/>
                <w:lang w:val="ru-RU"/>
              </w:rPr>
              <w:t>бщества в новой редакции</w:t>
            </w:r>
          </w:p>
        </w:tc>
        <w:tc>
          <w:tcPr>
            <w:tcW w:w="3684" w:type="dxa"/>
            <w:shd w:val="clear" w:color="auto" w:fill="auto"/>
          </w:tcPr>
          <w:p w14:paraId="51435E1F" w14:textId="66194362" w:rsidR="00B40E30" w:rsidRPr="00122452" w:rsidRDefault="006E3051" w:rsidP="00682766">
            <w:pPr>
              <w:pStyle w:val="6"/>
              <w:spacing w:after="0"/>
              <w:ind w:left="0"/>
              <w:rPr>
                <w:sz w:val="20"/>
                <w:szCs w:val="20"/>
                <w:lang w:val="ru-RU"/>
              </w:rPr>
            </w:pPr>
            <w:r w:rsidRPr="00122452">
              <w:rPr>
                <w:sz w:val="20"/>
                <w:szCs w:val="20"/>
                <w:lang w:val="ru-RU"/>
              </w:rPr>
              <w:t>Б</w:t>
            </w:r>
            <w:r w:rsidR="00D818FA" w:rsidRPr="00122452">
              <w:rPr>
                <w:sz w:val="20"/>
                <w:szCs w:val="20"/>
                <w:lang w:val="ru-RU"/>
              </w:rPr>
              <w:t>о</w:t>
            </w:r>
            <w:r w:rsidRPr="00122452">
              <w:rPr>
                <w:sz w:val="20"/>
                <w:szCs w:val="20"/>
                <w:lang w:val="ru-RU"/>
              </w:rPr>
              <w:t xml:space="preserve">льшинство </w:t>
            </w:r>
            <w:r w:rsidR="00B40E30" w:rsidRPr="00122452">
              <w:rPr>
                <w:sz w:val="20"/>
                <w:szCs w:val="20"/>
                <w:lang w:val="ru-RU"/>
              </w:rPr>
              <w:t>в 3/4</w:t>
            </w:r>
            <w:r w:rsidR="007D4747">
              <w:rPr>
                <w:sz w:val="20"/>
                <w:szCs w:val="20"/>
                <w:lang w:val="ru-RU"/>
              </w:rPr>
              <w:t xml:space="preserve"> (Три четверти) </w:t>
            </w:r>
            <w:r w:rsidR="00B40E30" w:rsidRPr="00122452">
              <w:rPr>
                <w:sz w:val="20"/>
                <w:szCs w:val="20"/>
                <w:lang w:val="ru-RU"/>
              </w:rPr>
              <w:t xml:space="preserve">голосов акционеров – владельцев голосующих акций, </w:t>
            </w:r>
            <w:r w:rsidR="0035177C">
              <w:rPr>
                <w:sz w:val="20"/>
                <w:szCs w:val="20"/>
                <w:lang w:val="ru-RU"/>
              </w:rPr>
              <w:t xml:space="preserve">участвующих в заседании или заочном голосовании </w:t>
            </w:r>
            <w:r w:rsidR="00B40E30" w:rsidRPr="00122452">
              <w:rPr>
                <w:sz w:val="20"/>
                <w:szCs w:val="20"/>
                <w:lang w:val="ru-RU"/>
              </w:rPr>
              <w:t xml:space="preserve">(далее – </w:t>
            </w:r>
            <w:r w:rsidR="00D818FA" w:rsidRPr="00122452">
              <w:rPr>
                <w:sz w:val="20"/>
                <w:szCs w:val="20"/>
                <w:lang w:val="ru-RU"/>
              </w:rPr>
              <w:t>Б</w:t>
            </w:r>
            <w:r w:rsidR="00B40E30" w:rsidRPr="00122452">
              <w:rPr>
                <w:sz w:val="20"/>
                <w:szCs w:val="20"/>
                <w:lang w:val="ru-RU"/>
              </w:rPr>
              <w:t>ольшинство в 3/4 голосов), кроме случаев, когда в соответствии с законодательством Р</w:t>
            </w:r>
            <w:r w:rsidR="00723A0A" w:rsidRPr="00122452">
              <w:rPr>
                <w:sz w:val="20"/>
                <w:szCs w:val="20"/>
                <w:lang w:val="ru-RU"/>
              </w:rPr>
              <w:t>Ф</w:t>
            </w:r>
            <w:r w:rsidR="00B40E30" w:rsidRPr="00122452">
              <w:rPr>
                <w:sz w:val="20"/>
                <w:szCs w:val="20"/>
                <w:lang w:val="ru-RU"/>
              </w:rPr>
              <w:t xml:space="preserve"> требуется больш</w:t>
            </w:r>
            <w:r w:rsidR="004A3344" w:rsidRPr="00122452">
              <w:rPr>
                <w:sz w:val="20"/>
                <w:szCs w:val="20"/>
                <w:lang w:val="ru-RU"/>
              </w:rPr>
              <w:t>е</w:t>
            </w:r>
            <w:r w:rsidR="00B40E30" w:rsidRPr="00122452">
              <w:rPr>
                <w:sz w:val="20"/>
                <w:szCs w:val="20"/>
                <w:lang w:val="ru-RU"/>
              </w:rPr>
              <w:t>е число голосов</w:t>
            </w:r>
          </w:p>
          <w:p w14:paraId="24AB4D9D" w14:textId="0986BCB2" w:rsidR="00463C34" w:rsidRPr="00025519" w:rsidRDefault="00B40E30" w:rsidP="00055BE4">
            <w:pPr>
              <w:pStyle w:val="6"/>
              <w:spacing w:after="0"/>
              <w:ind w:left="0"/>
              <w:rPr>
                <w:lang w:val="ru-RU"/>
              </w:rPr>
            </w:pPr>
            <w:r w:rsidRPr="00122452">
              <w:rPr>
                <w:sz w:val="20"/>
                <w:szCs w:val="20"/>
                <w:lang w:val="ru-RU"/>
              </w:rPr>
              <w:t xml:space="preserve">В случае внесения изменений в Устав Общества, </w:t>
            </w:r>
            <w:r w:rsidRPr="00122452">
              <w:rPr>
                <w:spacing w:val="-4"/>
                <w:sz w:val="20"/>
                <w:szCs w:val="20"/>
                <w:lang w:val="ru-RU"/>
              </w:rPr>
              <w:t>ограничивающих</w:t>
            </w:r>
            <w:r w:rsidRPr="00122452">
              <w:rPr>
                <w:sz w:val="20"/>
                <w:szCs w:val="20"/>
                <w:lang w:val="ru-RU"/>
              </w:rPr>
              <w:t xml:space="preserve"> </w:t>
            </w:r>
            <w:r w:rsidRPr="00122452">
              <w:rPr>
                <w:spacing w:val="-4"/>
                <w:sz w:val="20"/>
                <w:szCs w:val="20"/>
                <w:lang w:val="ru-RU"/>
              </w:rPr>
              <w:t xml:space="preserve">права акционеров </w:t>
            </w:r>
            <w:r w:rsidR="00B070FB">
              <w:rPr>
                <w:spacing w:val="-4"/>
                <w:sz w:val="20"/>
                <w:szCs w:val="20"/>
                <w:lang w:val="ru-RU"/>
              </w:rPr>
              <w:t>–</w:t>
            </w:r>
            <w:r w:rsidR="00216A1E" w:rsidRPr="00122452">
              <w:rPr>
                <w:sz w:val="20"/>
                <w:szCs w:val="20"/>
                <w:lang w:val="ru-RU"/>
              </w:rPr>
              <w:t xml:space="preserve"> </w:t>
            </w:r>
            <w:r w:rsidRPr="00122452">
              <w:rPr>
                <w:sz w:val="20"/>
                <w:szCs w:val="20"/>
                <w:lang w:val="ru-RU"/>
              </w:rPr>
              <w:t xml:space="preserve">владельцев привилегированных акций, порядок принятия решения определяется </w:t>
            </w:r>
            <w:r w:rsidRPr="00122452">
              <w:rPr>
                <w:spacing w:val="-4"/>
                <w:sz w:val="20"/>
                <w:szCs w:val="20"/>
                <w:lang w:val="ru-RU"/>
              </w:rPr>
              <w:t xml:space="preserve">законодательством </w:t>
            </w:r>
            <w:r w:rsidR="00603890" w:rsidRPr="00122452">
              <w:rPr>
                <w:spacing w:val="-4"/>
                <w:sz w:val="20"/>
                <w:szCs w:val="20"/>
                <w:lang w:val="ru-RU"/>
              </w:rPr>
              <w:t xml:space="preserve">РФ </w:t>
            </w:r>
          </w:p>
        </w:tc>
      </w:tr>
      <w:tr w:rsidR="00B40E30" w:rsidRPr="00122452" w14:paraId="46FDAB3F" w14:textId="77777777" w:rsidTr="0029574C">
        <w:tc>
          <w:tcPr>
            <w:tcW w:w="9354" w:type="dxa"/>
            <w:gridSpan w:val="3"/>
            <w:shd w:val="clear" w:color="auto" w:fill="auto"/>
          </w:tcPr>
          <w:p w14:paraId="0DB3D4F6" w14:textId="77777777" w:rsidR="00B40E30" w:rsidRPr="00122452" w:rsidRDefault="00B40E30" w:rsidP="00682766">
            <w:pPr>
              <w:pStyle w:val="6"/>
              <w:spacing w:after="0"/>
              <w:ind w:left="0"/>
              <w:jc w:val="center"/>
              <w:rPr>
                <w:b/>
                <w:sz w:val="20"/>
                <w:szCs w:val="20"/>
                <w:lang w:val="ru-RU"/>
              </w:rPr>
            </w:pPr>
            <w:r w:rsidRPr="00122452">
              <w:rPr>
                <w:b/>
                <w:sz w:val="20"/>
                <w:szCs w:val="20"/>
                <w:lang w:val="ru-RU"/>
              </w:rPr>
              <w:t>Реорганизация и ликвидация Общества</w:t>
            </w:r>
          </w:p>
        </w:tc>
      </w:tr>
      <w:tr w:rsidR="00BB0086" w:rsidRPr="00122452" w14:paraId="61AD8626" w14:textId="77777777" w:rsidTr="0029574C">
        <w:trPr>
          <w:trHeight w:val="422"/>
        </w:trPr>
        <w:tc>
          <w:tcPr>
            <w:tcW w:w="852" w:type="dxa"/>
            <w:shd w:val="clear" w:color="auto" w:fill="auto"/>
          </w:tcPr>
          <w:p w14:paraId="0C9F6D7A" w14:textId="77777777" w:rsidR="00B40E30" w:rsidRPr="00122452" w:rsidRDefault="00B40E30" w:rsidP="00BB0086">
            <w:pPr>
              <w:pStyle w:val="6"/>
              <w:ind w:left="0"/>
              <w:jc w:val="center"/>
              <w:rPr>
                <w:sz w:val="20"/>
                <w:szCs w:val="20"/>
                <w:lang w:val="ru-RU"/>
              </w:rPr>
            </w:pPr>
            <w:r w:rsidRPr="00122452">
              <w:rPr>
                <w:sz w:val="20"/>
                <w:szCs w:val="20"/>
              </w:rPr>
              <w:t>9</w:t>
            </w:r>
            <w:r w:rsidRPr="00122452">
              <w:rPr>
                <w:sz w:val="20"/>
                <w:szCs w:val="20"/>
                <w:lang w:val="ru-RU"/>
              </w:rPr>
              <w:t>.2.2.</w:t>
            </w:r>
          </w:p>
        </w:tc>
        <w:tc>
          <w:tcPr>
            <w:tcW w:w="4818" w:type="dxa"/>
            <w:shd w:val="clear" w:color="auto" w:fill="auto"/>
          </w:tcPr>
          <w:p w14:paraId="5B378FC6" w14:textId="319C2EFD" w:rsidR="00B40E30" w:rsidRPr="00122452" w:rsidRDefault="00D818FA" w:rsidP="00682766">
            <w:pPr>
              <w:pStyle w:val="6"/>
              <w:ind w:left="0"/>
              <w:rPr>
                <w:sz w:val="20"/>
                <w:szCs w:val="20"/>
                <w:lang w:val="ru-RU"/>
              </w:rPr>
            </w:pPr>
            <w:r w:rsidRPr="00122452">
              <w:rPr>
                <w:sz w:val="20"/>
                <w:szCs w:val="20"/>
                <w:lang w:val="ru-RU"/>
              </w:rPr>
              <w:t>Р</w:t>
            </w:r>
            <w:r w:rsidR="00B40E30" w:rsidRPr="00122452">
              <w:rPr>
                <w:sz w:val="20"/>
                <w:szCs w:val="20"/>
                <w:lang w:val="ru-RU"/>
              </w:rPr>
              <w:t xml:space="preserve">еорганизация Общества </w:t>
            </w:r>
          </w:p>
          <w:p w14:paraId="7D939071" w14:textId="4FC35B67" w:rsidR="00B40E30" w:rsidRPr="00122452" w:rsidRDefault="00B40E30" w:rsidP="00682766">
            <w:pPr>
              <w:pStyle w:val="6"/>
              <w:ind w:left="0"/>
              <w:rPr>
                <w:sz w:val="20"/>
                <w:szCs w:val="20"/>
                <w:lang w:val="ru-RU"/>
              </w:rPr>
            </w:pPr>
            <w:r w:rsidRPr="00122452">
              <w:rPr>
                <w:sz w:val="20"/>
                <w:szCs w:val="20"/>
                <w:lang w:val="ru-RU"/>
              </w:rPr>
              <w:t>(решение принимается по предложению Совета директоров)</w:t>
            </w:r>
          </w:p>
        </w:tc>
        <w:tc>
          <w:tcPr>
            <w:tcW w:w="3684" w:type="dxa"/>
            <w:shd w:val="clear" w:color="auto" w:fill="auto"/>
          </w:tcPr>
          <w:p w14:paraId="21194660" w14:textId="149660CD" w:rsidR="00B40E30" w:rsidRPr="00122452" w:rsidRDefault="00D818FA" w:rsidP="00682766">
            <w:pPr>
              <w:pStyle w:val="6"/>
              <w:spacing w:after="0"/>
              <w:ind w:left="0"/>
              <w:rPr>
                <w:sz w:val="20"/>
                <w:szCs w:val="20"/>
                <w:lang w:val="ru-RU"/>
              </w:rPr>
            </w:pPr>
            <w:r w:rsidRPr="00122452">
              <w:rPr>
                <w:sz w:val="20"/>
                <w:szCs w:val="20"/>
                <w:lang w:val="ru-RU"/>
              </w:rPr>
              <w:t>Б</w:t>
            </w:r>
            <w:r w:rsidR="00B40E30" w:rsidRPr="00122452">
              <w:rPr>
                <w:sz w:val="20"/>
                <w:szCs w:val="20"/>
                <w:lang w:val="ru-RU"/>
              </w:rPr>
              <w:t>ольшинство в 3/4 голосов</w:t>
            </w:r>
          </w:p>
        </w:tc>
      </w:tr>
      <w:tr w:rsidR="00BB0086" w:rsidRPr="00122452" w14:paraId="50F3DA27" w14:textId="77777777" w:rsidTr="00366922">
        <w:trPr>
          <w:trHeight w:val="311"/>
        </w:trPr>
        <w:tc>
          <w:tcPr>
            <w:tcW w:w="852" w:type="dxa"/>
            <w:shd w:val="clear" w:color="auto" w:fill="auto"/>
          </w:tcPr>
          <w:p w14:paraId="59003F43" w14:textId="66B83AE1" w:rsidR="00B40E30" w:rsidRPr="00122452" w:rsidRDefault="00B40E30" w:rsidP="00B40E30">
            <w:pPr>
              <w:pStyle w:val="6"/>
              <w:ind w:left="-102"/>
              <w:jc w:val="center"/>
              <w:rPr>
                <w:sz w:val="20"/>
                <w:szCs w:val="20"/>
                <w:lang w:val="ru-RU"/>
              </w:rPr>
            </w:pPr>
            <w:r w:rsidRPr="00122452">
              <w:rPr>
                <w:sz w:val="20"/>
                <w:szCs w:val="20"/>
              </w:rPr>
              <w:t>9</w:t>
            </w:r>
            <w:r w:rsidRPr="00122452">
              <w:rPr>
                <w:sz w:val="20"/>
                <w:szCs w:val="20"/>
                <w:lang w:val="ru-RU"/>
              </w:rPr>
              <w:t>.2.3.</w:t>
            </w:r>
          </w:p>
        </w:tc>
        <w:tc>
          <w:tcPr>
            <w:tcW w:w="4817" w:type="dxa"/>
            <w:shd w:val="clear" w:color="auto" w:fill="auto"/>
          </w:tcPr>
          <w:p w14:paraId="7987D6E9" w14:textId="680C5EE7" w:rsidR="002952FE" w:rsidRPr="00667CFB" w:rsidRDefault="00D818FA" w:rsidP="002952FE">
            <w:pPr>
              <w:pStyle w:val="6"/>
              <w:spacing w:after="0"/>
              <w:ind w:left="0"/>
              <w:rPr>
                <w:sz w:val="20"/>
                <w:szCs w:val="20"/>
                <w:lang w:val="ru-RU"/>
              </w:rPr>
            </w:pPr>
            <w:r w:rsidRPr="00122452">
              <w:rPr>
                <w:sz w:val="20"/>
                <w:szCs w:val="20"/>
                <w:lang w:val="ru-RU"/>
              </w:rPr>
              <w:t>Л</w:t>
            </w:r>
            <w:r w:rsidR="002952FE" w:rsidRPr="00122452">
              <w:rPr>
                <w:sz w:val="20"/>
                <w:szCs w:val="20"/>
                <w:lang w:val="ru-RU"/>
              </w:rPr>
              <w:t xml:space="preserve">иквидация Общества, назначение ликвидационной комиссии и утверждение </w:t>
            </w:r>
            <w:r w:rsidR="002952FE" w:rsidRPr="00667CFB">
              <w:rPr>
                <w:sz w:val="20"/>
                <w:szCs w:val="20"/>
                <w:lang w:val="ru-RU"/>
              </w:rPr>
              <w:t>промежуточного и окончательного ликвидационных балансов</w:t>
            </w:r>
          </w:p>
          <w:p w14:paraId="6B4CA639" w14:textId="01CA5230" w:rsidR="00B40E30" w:rsidRPr="00122452" w:rsidRDefault="00B40E30" w:rsidP="005C18CA">
            <w:pPr>
              <w:spacing w:before="60"/>
              <w:ind w:left="0"/>
              <w:rPr>
                <w:rFonts w:ascii="Times New Roman" w:hAnsi="Times New Roman" w:cs="Times New Roman"/>
              </w:rPr>
            </w:pPr>
            <w:r w:rsidRPr="00667CFB">
              <w:rPr>
                <w:rFonts w:ascii="Times New Roman" w:hAnsi="Times New Roman" w:cs="Times New Roman"/>
                <w:sz w:val="20"/>
                <w:szCs w:val="20"/>
              </w:rPr>
              <w:t>(решение принимается п</w:t>
            </w:r>
            <w:r w:rsidR="00C46F87" w:rsidRPr="00667CFB">
              <w:rPr>
                <w:rFonts w:ascii="Times New Roman" w:hAnsi="Times New Roman" w:cs="Times New Roman"/>
                <w:sz w:val="20"/>
                <w:szCs w:val="20"/>
              </w:rPr>
              <w:t>о предложению Совета директоров</w:t>
            </w:r>
            <w:r w:rsidRPr="00667CFB">
              <w:rPr>
                <w:rFonts w:ascii="Times New Roman" w:hAnsi="Times New Roman" w:cs="Times New Roman"/>
                <w:sz w:val="20"/>
                <w:szCs w:val="20"/>
              </w:rPr>
              <w:t>)</w:t>
            </w:r>
          </w:p>
        </w:tc>
        <w:tc>
          <w:tcPr>
            <w:tcW w:w="3685" w:type="dxa"/>
            <w:shd w:val="clear" w:color="auto" w:fill="auto"/>
          </w:tcPr>
          <w:p w14:paraId="7691C307" w14:textId="3DA1BA3B" w:rsidR="00B40E30" w:rsidRPr="00122452" w:rsidRDefault="00D818FA" w:rsidP="00682766">
            <w:pPr>
              <w:pStyle w:val="6"/>
              <w:spacing w:after="0"/>
              <w:ind w:left="0"/>
              <w:rPr>
                <w:sz w:val="20"/>
                <w:szCs w:val="20"/>
                <w:lang w:val="ru-RU"/>
              </w:rPr>
            </w:pPr>
            <w:r w:rsidRPr="00122452">
              <w:rPr>
                <w:sz w:val="20"/>
                <w:szCs w:val="20"/>
                <w:lang w:val="ru-RU"/>
              </w:rPr>
              <w:t>Б</w:t>
            </w:r>
            <w:r w:rsidR="00B40E30" w:rsidRPr="00122452">
              <w:rPr>
                <w:sz w:val="20"/>
                <w:szCs w:val="20"/>
                <w:lang w:val="ru-RU"/>
              </w:rPr>
              <w:t>ольшинство в 3/4 голосов</w:t>
            </w:r>
          </w:p>
        </w:tc>
      </w:tr>
      <w:tr w:rsidR="00B40E30" w:rsidRPr="00122452" w14:paraId="77C54EB4" w14:textId="77777777" w:rsidTr="0029574C">
        <w:tc>
          <w:tcPr>
            <w:tcW w:w="9354" w:type="dxa"/>
            <w:gridSpan w:val="3"/>
            <w:shd w:val="clear" w:color="auto" w:fill="auto"/>
          </w:tcPr>
          <w:p w14:paraId="3604F8B0" w14:textId="0BEDD943" w:rsidR="00B40E30" w:rsidRPr="00122452" w:rsidRDefault="00B40E30" w:rsidP="009B40E2">
            <w:pPr>
              <w:pStyle w:val="6"/>
              <w:spacing w:after="0"/>
              <w:ind w:left="0"/>
              <w:jc w:val="center"/>
              <w:rPr>
                <w:b/>
                <w:sz w:val="20"/>
                <w:szCs w:val="20"/>
                <w:lang w:val="ru-RU"/>
              </w:rPr>
            </w:pPr>
            <w:r w:rsidRPr="00122452">
              <w:rPr>
                <w:b/>
                <w:sz w:val="20"/>
                <w:szCs w:val="20"/>
                <w:lang w:val="ru-RU"/>
              </w:rPr>
              <w:t>Вопросы, связанные с образованием органов Общества</w:t>
            </w:r>
          </w:p>
        </w:tc>
      </w:tr>
      <w:tr w:rsidR="00BB0086" w:rsidRPr="00122452" w14:paraId="6F370EEC" w14:textId="77777777" w:rsidTr="00366922">
        <w:tc>
          <w:tcPr>
            <w:tcW w:w="852" w:type="dxa"/>
            <w:shd w:val="clear" w:color="auto" w:fill="auto"/>
          </w:tcPr>
          <w:p w14:paraId="67693644" w14:textId="77777777" w:rsidR="00B40E30" w:rsidRPr="00122452" w:rsidRDefault="00B40E30" w:rsidP="00B40E30">
            <w:pPr>
              <w:pStyle w:val="6"/>
              <w:spacing w:after="0"/>
              <w:ind w:left="21" w:firstLine="19"/>
              <w:jc w:val="center"/>
              <w:rPr>
                <w:sz w:val="20"/>
                <w:szCs w:val="20"/>
                <w:lang w:val="ru-RU"/>
              </w:rPr>
            </w:pPr>
            <w:r w:rsidRPr="00122452">
              <w:rPr>
                <w:sz w:val="20"/>
                <w:szCs w:val="20"/>
              </w:rPr>
              <w:t>9</w:t>
            </w:r>
            <w:r w:rsidRPr="00122452">
              <w:rPr>
                <w:sz w:val="20"/>
                <w:szCs w:val="20"/>
                <w:lang w:val="ru-RU"/>
              </w:rPr>
              <w:t>.2.4.</w:t>
            </w:r>
          </w:p>
        </w:tc>
        <w:tc>
          <w:tcPr>
            <w:tcW w:w="4817" w:type="dxa"/>
            <w:shd w:val="clear" w:color="auto" w:fill="auto"/>
          </w:tcPr>
          <w:p w14:paraId="4A53B7AD" w14:textId="00723C02" w:rsidR="00B40E30" w:rsidRPr="00122452" w:rsidRDefault="00D818FA" w:rsidP="00682766">
            <w:pPr>
              <w:pStyle w:val="6"/>
              <w:spacing w:after="0"/>
              <w:ind w:left="0"/>
              <w:rPr>
                <w:sz w:val="20"/>
                <w:szCs w:val="20"/>
                <w:lang w:val="ru-RU"/>
              </w:rPr>
            </w:pPr>
            <w:r w:rsidRPr="00122452">
              <w:rPr>
                <w:sz w:val="20"/>
                <w:szCs w:val="20"/>
                <w:lang w:val="ru-RU"/>
              </w:rPr>
              <w:t>И</w:t>
            </w:r>
            <w:r w:rsidR="00B40E30" w:rsidRPr="00122452">
              <w:rPr>
                <w:sz w:val="20"/>
                <w:szCs w:val="20"/>
                <w:lang w:val="ru-RU"/>
              </w:rPr>
              <w:t>збрание членов Совета директоров</w:t>
            </w:r>
          </w:p>
        </w:tc>
        <w:tc>
          <w:tcPr>
            <w:tcW w:w="3685" w:type="dxa"/>
            <w:shd w:val="clear" w:color="auto" w:fill="auto"/>
          </w:tcPr>
          <w:p w14:paraId="08BA540C" w14:textId="3974D2A6" w:rsidR="00B40E30" w:rsidRPr="00122452" w:rsidRDefault="00D818FA" w:rsidP="00682766">
            <w:pPr>
              <w:pStyle w:val="6"/>
              <w:spacing w:after="0"/>
              <w:ind w:left="0"/>
              <w:rPr>
                <w:sz w:val="20"/>
                <w:szCs w:val="20"/>
                <w:lang w:val="ru-RU"/>
              </w:rPr>
            </w:pPr>
            <w:r w:rsidRPr="00122452">
              <w:rPr>
                <w:sz w:val="20"/>
                <w:szCs w:val="20"/>
                <w:lang w:val="ru-RU"/>
              </w:rPr>
              <w:t>И</w:t>
            </w:r>
            <w:r w:rsidR="00B40E30" w:rsidRPr="00122452">
              <w:rPr>
                <w:sz w:val="20"/>
                <w:szCs w:val="20"/>
                <w:lang w:val="ru-RU"/>
              </w:rPr>
              <w:t>збранными в состав Совета директоров  считаются кандидаты, набравшие наибольшее число голосов при кумулятивном голосовании</w:t>
            </w:r>
          </w:p>
        </w:tc>
      </w:tr>
      <w:tr w:rsidR="00BB0086" w:rsidRPr="00122452" w14:paraId="0D46F8AF" w14:textId="77777777" w:rsidTr="00366922">
        <w:tc>
          <w:tcPr>
            <w:tcW w:w="852" w:type="dxa"/>
            <w:shd w:val="clear" w:color="auto" w:fill="auto"/>
          </w:tcPr>
          <w:p w14:paraId="113AC5DE" w14:textId="3CEB9742" w:rsidR="00B40E30" w:rsidRPr="00122452" w:rsidRDefault="00B40E30" w:rsidP="00CE70BD">
            <w:pPr>
              <w:pStyle w:val="6"/>
              <w:spacing w:after="0"/>
              <w:ind w:left="0"/>
              <w:jc w:val="center"/>
            </w:pPr>
            <w:r w:rsidRPr="00122452">
              <w:rPr>
                <w:sz w:val="20"/>
                <w:szCs w:val="20"/>
              </w:rPr>
              <w:t>9</w:t>
            </w:r>
            <w:r w:rsidRPr="00122452">
              <w:rPr>
                <w:sz w:val="20"/>
                <w:szCs w:val="20"/>
                <w:lang w:val="ru-RU"/>
              </w:rPr>
              <w:t>.2.5.</w:t>
            </w:r>
            <w:r w:rsidR="00B070FB" w:rsidRPr="00122452" w:rsidDel="00B070FB">
              <w:rPr>
                <w:sz w:val="20"/>
                <w:szCs w:val="20"/>
              </w:rPr>
              <w:t xml:space="preserve"> </w:t>
            </w:r>
          </w:p>
        </w:tc>
        <w:tc>
          <w:tcPr>
            <w:tcW w:w="4817" w:type="dxa"/>
            <w:shd w:val="clear" w:color="auto" w:fill="auto"/>
          </w:tcPr>
          <w:p w14:paraId="16C59C89" w14:textId="51C1ED71" w:rsidR="00B40E30" w:rsidRPr="00122452" w:rsidRDefault="00D818FA" w:rsidP="00682766">
            <w:pPr>
              <w:pStyle w:val="6"/>
              <w:spacing w:after="0"/>
              <w:ind w:left="0"/>
              <w:rPr>
                <w:sz w:val="20"/>
                <w:szCs w:val="20"/>
                <w:lang w:val="ru-RU"/>
              </w:rPr>
            </w:pPr>
            <w:r w:rsidRPr="00122452">
              <w:rPr>
                <w:sz w:val="20"/>
                <w:szCs w:val="20"/>
                <w:lang w:val="ru-RU"/>
              </w:rPr>
              <w:t>Д</w:t>
            </w:r>
            <w:r w:rsidR="00B40E30" w:rsidRPr="00122452">
              <w:rPr>
                <w:sz w:val="20"/>
                <w:szCs w:val="20"/>
                <w:lang w:val="ru-RU"/>
              </w:rPr>
              <w:t>осрочное прекращение полномочий членов Совета директоров</w:t>
            </w:r>
          </w:p>
        </w:tc>
        <w:tc>
          <w:tcPr>
            <w:tcW w:w="3685" w:type="dxa"/>
            <w:shd w:val="clear" w:color="auto" w:fill="auto"/>
          </w:tcPr>
          <w:p w14:paraId="3612E0CD" w14:textId="4103A97D" w:rsidR="00B40E30" w:rsidRPr="00122452" w:rsidRDefault="00D818FA" w:rsidP="009B40E2">
            <w:pPr>
              <w:pStyle w:val="6"/>
              <w:spacing w:after="0"/>
              <w:ind w:left="0"/>
              <w:rPr>
                <w:sz w:val="20"/>
                <w:szCs w:val="20"/>
                <w:lang w:val="ru-RU"/>
              </w:rPr>
            </w:pPr>
            <w:r w:rsidRPr="00122452">
              <w:rPr>
                <w:sz w:val="20"/>
                <w:szCs w:val="20"/>
                <w:lang w:val="ru-RU"/>
              </w:rPr>
              <w:t>Б</w:t>
            </w:r>
            <w:r w:rsidR="00B40E30" w:rsidRPr="00122452">
              <w:rPr>
                <w:sz w:val="20"/>
                <w:szCs w:val="20"/>
                <w:lang w:val="ru-RU"/>
              </w:rPr>
              <w:t xml:space="preserve">ольшинство голосов акционеров – владельцев голосующих акций Общества, </w:t>
            </w:r>
            <w:r w:rsidR="009B40E2">
              <w:rPr>
                <w:sz w:val="20"/>
                <w:szCs w:val="20"/>
                <w:lang w:val="ru-RU"/>
              </w:rPr>
              <w:t xml:space="preserve">участвующих в заседании или заочном голосовании </w:t>
            </w:r>
            <w:r w:rsidR="00B40E30" w:rsidRPr="00122452">
              <w:rPr>
                <w:sz w:val="20"/>
                <w:szCs w:val="20"/>
                <w:lang w:val="ru-RU"/>
              </w:rPr>
              <w:t>(далее</w:t>
            </w:r>
            <w:r w:rsidR="00F37EDE">
              <w:rPr>
                <w:sz w:val="20"/>
                <w:szCs w:val="20"/>
                <w:lang w:val="ru-RU"/>
              </w:rPr>
              <w:t xml:space="preserve"> по тексту раздела 9</w:t>
            </w:r>
            <w:r w:rsidR="00B40E30" w:rsidRPr="00122452">
              <w:rPr>
                <w:sz w:val="20"/>
                <w:szCs w:val="20"/>
                <w:lang w:val="ru-RU"/>
              </w:rPr>
              <w:t xml:space="preserve"> – </w:t>
            </w:r>
            <w:r w:rsidR="00F37EDE">
              <w:rPr>
                <w:sz w:val="20"/>
                <w:szCs w:val="20"/>
                <w:lang w:val="ru-RU"/>
              </w:rPr>
              <w:t>П</w:t>
            </w:r>
            <w:r w:rsidR="00F37EDE" w:rsidRPr="00122452">
              <w:rPr>
                <w:sz w:val="20"/>
                <w:szCs w:val="20"/>
                <w:lang w:val="ru-RU"/>
              </w:rPr>
              <w:t xml:space="preserve">ростое </w:t>
            </w:r>
            <w:r w:rsidR="00B40E30" w:rsidRPr="00122452">
              <w:rPr>
                <w:sz w:val="20"/>
                <w:szCs w:val="20"/>
                <w:lang w:val="ru-RU"/>
              </w:rPr>
              <w:t>большинство голосов)</w:t>
            </w:r>
          </w:p>
        </w:tc>
      </w:tr>
      <w:tr w:rsidR="00E56BB4" w:rsidRPr="00122452" w14:paraId="282B941E" w14:textId="77777777" w:rsidTr="00366922">
        <w:tc>
          <w:tcPr>
            <w:tcW w:w="852" w:type="dxa"/>
            <w:shd w:val="clear" w:color="auto" w:fill="auto"/>
          </w:tcPr>
          <w:p w14:paraId="76BF0DBD"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.2.6.</w:t>
            </w:r>
          </w:p>
        </w:tc>
        <w:tc>
          <w:tcPr>
            <w:tcW w:w="4817" w:type="dxa"/>
            <w:shd w:val="clear" w:color="auto" w:fill="auto"/>
          </w:tcPr>
          <w:p w14:paraId="1A7F0665" w14:textId="7C041646" w:rsidR="00E56BB4" w:rsidRPr="00122452" w:rsidRDefault="00E56BB4" w:rsidP="00E56BB4">
            <w:pPr>
              <w:pStyle w:val="6"/>
              <w:spacing w:after="0"/>
              <w:ind w:left="0"/>
              <w:rPr>
                <w:sz w:val="20"/>
                <w:szCs w:val="20"/>
                <w:lang w:val="ru-RU"/>
              </w:rPr>
            </w:pPr>
            <w:r w:rsidRPr="00122452">
              <w:rPr>
                <w:sz w:val="20"/>
                <w:szCs w:val="20"/>
                <w:lang w:val="ru-RU"/>
              </w:rPr>
              <w:t xml:space="preserve">Выплата членам Совета директоров вознаграждений и (или) компенсаций расходов, связанных с исполнением ими своих обязанностей, </w:t>
            </w:r>
            <w:r w:rsidRPr="00122452">
              <w:rPr>
                <w:bCs w:val="0"/>
                <w:sz w:val="20"/>
                <w:szCs w:val="20"/>
                <w:lang w:val="ru-RU"/>
              </w:rPr>
              <w:t>определение размеров таких вознаграждений и компенсаций</w:t>
            </w:r>
          </w:p>
        </w:tc>
        <w:tc>
          <w:tcPr>
            <w:tcW w:w="3685" w:type="dxa"/>
            <w:shd w:val="clear" w:color="auto" w:fill="auto"/>
          </w:tcPr>
          <w:p w14:paraId="1625188D" w14:textId="05EB0DBF"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39917B5E" w14:textId="77777777" w:rsidTr="00366922">
        <w:tc>
          <w:tcPr>
            <w:tcW w:w="852" w:type="dxa"/>
            <w:shd w:val="clear" w:color="auto" w:fill="auto"/>
          </w:tcPr>
          <w:p w14:paraId="2ADE13E6"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.2.7.</w:t>
            </w:r>
          </w:p>
        </w:tc>
        <w:tc>
          <w:tcPr>
            <w:tcW w:w="4817" w:type="dxa"/>
            <w:shd w:val="clear" w:color="auto" w:fill="auto"/>
          </w:tcPr>
          <w:p w14:paraId="24AE1F98" w14:textId="257B1B60" w:rsidR="00E56BB4" w:rsidRPr="00122452" w:rsidRDefault="00E56BB4" w:rsidP="00E56BB4">
            <w:pPr>
              <w:pStyle w:val="6"/>
              <w:spacing w:after="0"/>
              <w:ind w:left="0"/>
              <w:rPr>
                <w:sz w:val="20"/>
                <w:szCs w:val="20"/>
                <w:lang w:val="ru-RU"/>
              </w:rPr>
            </w:pPr>
            <w:r w:rsidRPr="00122452">
              <w:rPr>
                <w:sz w:val="20"/>
                <w:szCs w:val="20"/>
                <w:lang w:val="ru-RU"/>
              </w:rPr>
              <w:t>Избрание членов Ревизионной комиссии и досрочное прекращение их полномочий</w:t>
            </w:r>
          </w:p>
        </w:tc>
        <w:tc>
          <w:tcPr>
            <w:tcW w:w="3685" w:type="dxa"/>
            <w:shd w:val="clear" w:color="auto" w:fill="auto"/>
          </w:tcPr>
          <w:p w14:paraId="46FED72C" w14:textId="7ED5F42F"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734D26FB" w14:textId="77777777" w:rsidTr="00055BE4">
        <w:trPr>
          <w:trHeight w:val="594"/>
        </w:trPr>
        <w:tc>
          <w:tcPr>
            <w:tcW w:w="852" w:type="dxa"/>
            <w:shd w:val="clear" w:color="auto" w:fill="auto"/>
          </w:tcPr>
          <w:p w14:paraId="1D368A76"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.2.8.</w:t>
            </w:r>
          </w:p>
        </w:tc>
        <w:tc>
          <w:tcPr>
            <w:tcW w:w="4817" w:type="dxa"/>
            <w:shd w:val="clear" w:color="auto" w:fill="auto"/>
          </w:tcPr>
          <w:p w14:paraId="06DFB73C" w14:textId="7105A5C2" w:rsidR="00E56BB4" w:rsidRPr="00122452" w:rsidRDefault="00E56BB4" w:rsidP="00E56BB4">
            <w:pPr>
              <w:ind w:left="0"/>
              <w:rPr>
                <w:rFonts w:ascii="Times New Roman" w:hAnsi="Times New Roman" w:cs="Times New Roman"/>
                <w:sz w:val="20"/>
                <w:szCs w:val="20"/>
              </w:rPr>
            </w:pPr>
            <w:r w:rsidRPr="00122452">
              <w:rPr>
                <w:rFonts w:ascii="Times New Roman" w:hAnsi="Times New Roman" w:cs="Times New Roman"/>
                <w:sz w:val="20"/>
                <w:szCs w:val="20"/>
              </w:rPr>
              <w:t>Выплата членам Ревизионной комиссии вознаграждений и (или) компенсаций расходов, связанных с исполнением ими своих обязанностей, определение размеров таких вознаграждений и компенсаций</w:t>
            </w:r>
          </w:p>
          <w:p w14:paraId="506A8504" w14:textId="03C42DF8" w:rsidR="00E56BB4" w:rsidRPr="00122452" w:rsidRDefault="00E56BB4" w:rsidP="00E56BB4">
            <w:pPr>
              <w:spacing w:before="120"/>
              <w:ind w:left="0"/>
              <w:rPr>
                <w:rFonts w:ascii="Times New Roman" w:hAnsi="Times New Roman" w:cs="Times New Roman"/>
                <w:sz w:val="20"/>
                <w:szCs w:val="20"/>
              </w:rPr>
            </w:pPr>
            <w:r w:rsidRPr="00122452">
              <w:rPr>
                <w:rFonts w:ascii="Times New Roman" w:hAnsi="Times New Roman" w:cs="Times New Roman"/>
                <w:sz w:val="20"/>
                <w:szCs w:val="20"/>
              </w:rPr>
              <w:t>(решение принимается по предложению Совета директоров)</w:t>
            </w:r>
          </w:p>
        </w:tc>
        <w:tc>
          <w:tcPr>
            <w:tcW w:w="3685" w:type="dxa"/>
            <w:shd w:val="clear" w:color="auto" w:fill="auto"/>
          </w:tcPr>
          <w:p w14:paraId="217DD47B" w14:textId="00B4F8E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AA3FF07" w14:textId="77777777" w:rsidTr="00366922">
        <w:trPr>
          <w:trHeight w:val="1127"/>
        </w:trPr>
        <w:tc>
          <w:tcPr>
            <w:tcW w:w="852" w:type="dxa"/>
            <w:shd w:val="clear" w:color="auto" w:fill="auto"/>
          </w:tcPr>
          <w:p w14:paraId="71DD6324" w14:textId="77777777" w:rsidR="00E56BB4" w:rsidRPr="00122452" w:rsidRDefault="00E56BB4" w:rsidP="00E56BB4">
            <w:pPr>
              <w:pStyle w:val="6"/>
              <w:ind w:left="0"/>
              <w:jc w:val="center"/>
              <w:rPr>
                <w:sz w:val="20"/>
                <w:szCs w:val="20"/>
                <w:lang w:val="ru-RU"/>
              </w:rPr>
            </w:pPr>
            <w:r w:rsidRPr="00122452">
              <w:rPr>
                <w:sz w:val="20"/>
                <w:szCs w:val="20"/>
              </w:rPr>
              <w:t>9</w:t>
            </w:r>
            <w:r w:rsidRPr="00122452">
              <w:rPr>
                <w:sz w:val="20"/>
                <w:szCs w:val="20"/>
                <w:lang w:val="ru-RU"/>
              </w:rPr>
              <w:t>.2.9.</w:t>
            </w:r>
          </w:p>
        </w:tc>
        <w:tc>
          <w:tcPr>
            <w:tcW w:w="4817" w:type="dxa"/>
            <w:shd w:val="clear" w:color="auto" w:fill="auto"/>
          </w:tcPr>
          <w:p w14:paraId="553154F0" w14:textId="35D46AD8" w:rsidR="00E56BB4" w:rsidRPr="00122452" w:rsidRDefault="003C53B3" w:rsidP="00E56BB4">
            <w:pPr>
              <w:pStyle w:val="6"/>
              <w:ind w:left="0"/>
              <w:rPr>
                <w:sz w:val="20"/>
                <w:szCs w:val="20"/>
                <w:lang w:val="ru-RU"/>
              </w:rPr>
            </w:pPr>
            <w:r>
              <w:rPr>
                <w:sz w:val="20"/>
                <w:szCs w:val="20"/>
                <w:lang w:val="ru-RU"/>
              </w:rPr>
              <w:t>П</w:t>
            </w:r>
            <w:r w:rsidR="00E56BB4" w:rsidRPr="00122452">
              <w:rPr>
                <w:sz w:val="20"/>
                <w:szCs w:val="20"/>
                <w:lang w:val="ru-RU"/>
              </w:rPr>
              <w:t>ередач</w:t>
            </w:r>
            <w:r>
              <w:rPr>
                <w:sz w:val="20"/>
                <w:szCs w:val="20"/>
                <w:lang w:val="ru-RU"/>
              </w:rPr>
              <w:t>а</w:t>
            </w:r>
            <w:r w:rsidR="00E56BB4" w:rsidRPr="00122452">
              <w:rPr>
                <w:sz w:val="20"/>
                <w:szCs w:val="20"/>
                <w:lang w:val="ru-RU"/>
              </w:rPr>
              <w:t xml:space="preserve">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60945493" w14:textId="4BD9C9C3" w:rsidR="00E56BB4" w:rsidRPr="00122452" w:rsidRDefault="00E56BB4" w:rsidP="00E56BB4">
            <w:pPr>
              <w:pStyle w:val="6"/>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shd w:val="clear" w:color="auto" w:fill="auto"/>
          </w:tcPr>
          <w:p w14:paraId="357D7FFE" w14:textId="24E5361C" w:rsidR="00E56BB4" w:rsidRPr="00122452" w:rsidRDefault="00E56BB4" w:rsidP="00E56BB4">
            <w:pPr>
              <w:pStyle w:val="6"/>
              <w:spacing w:after="0"/>
              <w:ind w:left="0"/>
              <w:rPr>
                <w:sz w:val="20"/>
                <w:szCs w:val="20"/>
              </w:rPr>
            </w:pPr>
            <w:r w:rsidRPr="00122452">
              <w:rPr>
                <w:sz w:val="20"/>
                <w:szCs w:val="20"/>
                <w:lang w:val="ru-RU"/>
              </w:rPr>
              <w:t>Простое большинство голосов</w:t>
            </w:r>
          </w:p>
        </w:tc>
      </w:tr>
      <w:tr w:rsidR="00E56BB4" w:rsidRPr="00122452" w14:paraId="7D8E64DF" w14:textId="77777777" w:rsidTr="00366922">
        <w:trPr>
          <w:trHeight w:val="229"/>
        </w:trPr>
        <w:tc>
          <w:tcPr>
            <w:tcW w:w="852" w:type="dxa"/>
            <w:shd w:val="clear" w:color="auto" w:fill="auto"/>
          </w:tcPr>
          <w:p w14:paraId="707B7B85" w14:textId="77777777" w:rsidR="00E56BB4" w:rsidRPr="00122452" w:rsidRDefault="00E56BB4" w:rsidP="00E56BB4">
            <w:pPr>
              <w:pStyle w:val="6"/>
              <w:ind w:left="0"/>
              <w:jc w:val="center"/>
              <w:rPr>
                <w:sz w:val="20"/>
                <w:szCs w:val="20"/>
                <w:lang w:val="ru-RU"/>
              </w:rPr>
            </w:pPr>
            <w:r w:rsidRPr="00122452">
              <w:rPr>
                <w:sz w:val="20"/>
                <w:szCs w:val="20"/>
              </w:rPr>
              <w:t>9</w:t>
            </w:r>
            <w:r w:rsidRPr="00122452">
              <w:rPr>
                <w:sz w:val="20"/>
                <w:szCs w:val="20"/>
                <w:lang w:val="ru-RU"/>
              </w:rPr>
              <w:t>.2.10.</w:t>
            </w:r>
          </w:p>
        </w:tc>
        <w:tc>
          <w:tcPr>
            <w:tcW w:w="4817" w:type="dxa"/>
            <w:shd w:val="clear" w:color="auto" w:fill="auto"/>
          </w:tcPr>
          <w:p w14:paraId="4C3E7E33" w14:textId="08599629" w:rsidR="00E56BB4" w:rsidRPr="00122452" w:rsidRDefault="00E56BB4" w:rsidP="00E56BB4">
            <w:pPr>
              <w:pStyle w:val="6"/>
              <w:ind w:left="0"/>
              <w:rPr>
                <w:sz w:val="20"/>
                <w:szCs w:val="20"/>
                <w:lang w:val="ru-RU"/>
              </w:rPr>
            </w:pPr>
            <w:r w:rsidRPr="00122452">
              <w:rPr>
                <w:sz w:val="20"/>
                <w:szCs w:val="20"/>
                <w:lang w:val="ru-RU"/>
              </w:rPr>
              <w:t>Досрочное прекращение полномочий управляющей организации или управляющего</w:t>
            </w:r>
            <w:r w:rsidRPr="00122452">
              <w:rPr>
                <w:sz w:val="20"/>
                <w:szCs w:val="20"/>
                <w:lang w:val="ru-RU"/>
              </w:rPr>
              <w:tab/>
            </w:r>
          </w:p>
        </w:tc>
        <w:tc>
          <w:tcPr>
            <w:tcW w:w="3685" w:type="dxa"/>
            <w:shd w:val="clear" w:color="auto" w:fill="auto"/>
          </w:tcPr>
          <w:p w14:paraId="147C3F20" w14:textId="6FE24908"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CA01352" w14:textId="77777777" w:rsidTr="0029574C">
        <w:tc>
          <w:tcPr>
            <w:tcW w:w="9354" w:type="dxa"/>
            <w:gridSpan w:val="3"/>
            <w:shd w:val="clear" w:color="auto" w:fill="auto"/>
          </w:tcPr>
          <w:p w14:paraId="5AC0AC55" w14:textId="3287A0D6"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финансово-хозяйственной деятельности</w:t>
            </w:r>
            <w:r w:rsidRPr="00122452" w:rsidDel="00A03777">
              <w:rPr>
                <w:b/>
                <w:sz w:val="20"/>
                <w:szCs w:val="20"/>
                <w:lang w:val="ru-RU"/>
              </w:rPr>
              <w:t xml:space="preserve"> </w:t>
            </w:r>
            <w:r w:rsidRPr="00122452">
              <w:rPr>
                <w:b/>
                <w:sz w:val="20"/>
                <w:szCs w:val="20"/>
                <w:lang w:val="ru-RU"/>
              </w:rPr>
              <w:t>Общества</w:t>
            </w:r>
          </w:p>
        </w:tc>
      </w:tr>
      <w:tr w:rsidR="00E56BB4" w:rsidRPr="00122452" w14:paraId="1E9259DF" w14:textId="77777777" w:rsidTr="00366922">
        <w:tc>
          <w:tcPr>
            <w:tcW w:w="852" w:type="dxa"/>
            <w:shd w:val="clear" w:color="auto" w:fill="auto"/>
          </w:tcPr>
          <w:p w14:paraId="1411ED7C"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.2.11.</w:t>
            </w:r>
          </w:p>
        </w:tc>
        <w:tc>
          <w:tcPr>
            <w:tcW w:w="4817" w:type="dxa"/>
            <w:shd w:val="clear" w:color="auto" w:fill="auto"/>
          </w:tcPr>
          <w:p w14:paraId="0ED06679" w14:textId="0E3E5DE5" w:rsidR="00E56BB4" w:rsidRPr="00122452" w:rsidRDefault="00255F32" w:rsidP="00E9255C">
            <w:pPr>
              <w:pStyle w:val="6"/>
              <w:spacing w:after="0"/>
              <w:ind w:left="0"/>
              <w:rPr>
                <w:sz w:val="20"/>
                <w:szCs w:val="20"/>
                <w:lang w:val="ru-RU"/>
              </w:rPr>
            </w:pPr>
            <w:r>
              <w:rPr>
                <w:sz w:val="20"/>
                <w:szCs w:val="20"/>
                <w:lang w:val="ru-RU"/>
              </w:rPr>
              <w:t xml:space="preserve">Назначение аудиторской организации </w:t>
            </w:r>
            <w:r w:rsidR="00E56BB4" w:rsidRPr="00122452">
              <w:rPr>
                <w:sz w:val="20"/>
                <w:szCs w:val="20"/>
                <w:lang w:val="ru-RU"/>
              </w:rPr>
              <w:t>Общества</w:t>
            </w:r>
          </w:p>
        </w:tc>
        <w:tc>
          <w:tcPr>
            <w:tcW w:w="3685" w:type="dxa"/>
            <w:shd w:val="clear" w:color="auto" w:fill="auto"/>
          </w:tcPr>
          <w:p w14:paraId="6BF7DAD0" w14:textId="6739DFEC"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5558C779" w14:textId="77777777" w:rsidTr="00366922">
        <w:tc>
          <w:tcPr>
            <w:tcW w:w="852" w:type="dxa"/>
            <w:shd w:val="clear" w:color="auto" w:fill="auto"/>
          </w:tcPr>
          <w:p w14:paraId="6F8E80AC"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.2.12.</w:t>
            </w:r>
          </w:p>
        </w:tc>
        <w:tc>
          <w:tcPr>
            <w:tcW w:w="4817" w:type="dxa"/>
            <w:shd w:val="clear" w:color="auto" w:fill="auto"/>
          </w:tcPr>
          <w:p w14:paraId="48EB3D52" w14:textId="334D8DE0" w:rsidR="00E56BB4" w:rsidRPr="00122452" w:rsidRDefault="00E56BB4" w:rsidP="00E56BB4">
            <w:pPr>
              <w:pStyle w:val="6"/>
              <w:ind w:left="0"/>
              <w:rPr>
                <w:sz w:val="20"/>
                <w:szCs w:val="20"/>
                <w:lang w:val="ru-RU"/>
              </w:rPr>
            </w:pPr>
            <w:r w:rsidRPr="00122452">
              <w:rPr>
                <w:sz w:val="20"/>
                <w:szCs w:val="20"/>
                <w:lang w:val="ru-RU"/>
              </w:rPr>
              <w:t>Утверждение годового отчета, годовой бухгалтерской (финансовой) отчетности Общества</w:t>
            </w:r>
          </w:p>
          <w:p w14:paraId="039C4FEE" w14:textId="48DB8B63" w:rsidR="00E56BB4" w:rsidRPr="00122452" w:rsidRDefault="00E56BB4" w:rsidP="00E56BB4">
            <w:pPr>
              <w:ind w:left="0"/>
              <w:rPr>
                <w:rFonts w:ascii="Times New Roman" w:hAnsi="Times New Roman" w:cs="Times New Roman"/>
                <w:sz w:val="20"/>
                <w:szCs w:val="20"/>
              </w:rPr>
            </w:pPr>
            <w:r w:rsidRPr="00122452">
              <w:rPr>
                <w:rFonts w:ascii="Times New Roman" w:hAnsi="Times New Roman" w:cs="Times New Roman"/>
                <w:bCs/>
                <w:sz w:val="20"/>
                <w:szCs w:val="20"/>
              </w:rPr>
              <w:t>(решение принимается по предложению Совета директоров)</w:t>
            </w:r>
          </w:p>
        </w:tc>
        <w:tc>
          <w:tcPr>
            <w:tcW w:w="3685" w:type="dxa"/>
            <w:shd w:val="clear" w:color="auto" w:fill="auto"/>
          </w:tcPr>
          <w:p w14:paraId="1EB30879" w14:textId="50674B93"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6199DE3A" w14:textId="77777777" w:rsidTr="00366922">
        <w:trPr>
          <w:trHeight w:val="960"/>
        </w:trPr>
        <w:tc>
          <w:tcPr>
            <w:tcW w:w="852" w:type="dxa"/>
            <w:shd w:val="clear" w:color="auto" w:fill="auto"/>
          </w:tcPr>
          <w:p w14:paraId="49E94BAB"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.2.13.</w:t>
            </w:r>
          </w:p>
        </w:tc>
        <w:tc>
          <w:tcPr>
            <w:tcW w:w="4817" w:type="dxa"/>
            <w:shd w:val="clear" w:color="auto" w:fill="auto"/>
          </w:tcPr>
          <w:p w14:paraId="1608A961" w14:textId="301EDA21" w:rsidR="00E56BB4" w:rsidRPr="00122452" w:rsidRDefault="00E56BB4" w:rsidP="00E56BB4">
            <w:pPr>
              <w:pStyle w:val="6"/>
              <w:spacing w:after="0"/>
              <w:ind w:left="0"/>
              <w:rPr>
                <w:sz w:val="20"/>
                <w:szCs w:val="20"/>
                <w:lang w:val="ru-RU"/>
              </w:rPr>
            </w:pPr>
            <w:r w:rsidRPr="00122452">
              <w:rPr>
                <w:sz w:val="20"/>
                <w:szCs w:val="20"/>
                <w:lang w:val="ru-RU"/>
              </w:rPr>
              <w:t xml:space="preserve">Распределение прибыли (в том числе выплата (объявление) дивидендов) и убытков Общества по результатам отчетного года, выплата (объявление) дивидендов по результатам первого квартала, полугодия, </w:t>
            </w:r>
            <w:r w:rsidR="00CA043B">
              <w:rPr>
                <w:sz w:val="20"/>
                <w:szCs w:val="20"/>
                <w:lang w:val="ru-RU"/>
              </w:rPr>
              <w:t>9 (Д</w:t>
            </w:r>
            <w:r w:rsidRPr="00122452">
              <w:rPr>
                <w:sz w:val="20"/>
                <w:szCs w:val="20"/>
                <w:lang w:val="ru-RU"/>
              </w:rPr>
              <w:t>евяти</w:t>
            </w:r>
            <w:r w:rsidR="00CA043B">
              <w:rPr>
                <w:sz w:val="20"/>
                <w:szCs w:val="20"/>
                <w:lang w:val="ru-RU"/>
              </w:rPr>
              <w:t>)</w:t>
            </w:r>
            <w:r w:rsidRPr="00122452">
              <w:rPr>
                <w:sz w:val="20"/>
                <w:szCs w:val="20"/>
                <w:lang w:val="ru-RU"/>
              </w:rPr>
              <w:t xml:space="preserve"> месяцев отчетного года</w:t>
            </w:r>
          </w:p>
          <w:p w14:paraId="6556A1F0" w14:textId="59DF6F02"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shd w:val="clear" w:color="auto" w:fill="auto"/>
          </w:tcPr>
          <w:p w14:paraId="478F5AC4" w14:textId="7E080C07"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71A1F12F" w14:textId="77777777" w:rsidTr="00366922">
        <w:tc>
          <w:tcPr>
            <w:tcW w:w="852" w:type="dxa"/>
            <w:shd w:val="clear" w:color="auto" w:fill="auto"/>
          </w:tcPr>
          <w:p w14:paraId="66EF4CC8" w14:textId="77777777" w:rsidR="00E56BB4" w:rsidRPr="00122452" w:rsidRDefault="00E56BB4" w:rsidP="00E56BB4">
            <w:pPr>
              <w:pStyle w:val="6"/>
              <w:spacing w:after="0"/>
              <w:ind w:left="0"/>
              <w:jc w:val="center"/>
              <w:rPr>
                <w:sz w:val="20"/>
                <w:szCs w:val="20"/>
                <w:lang w:val="ru-RU"/>
              </w:rPr>
            </w:pPr>
            <w:r w:rsidRPr="00122452">
              <w:rPr>
                <w:sz w:val="20"/>
                <w:szCs w:val="20"/>
                <w:lang w:val="ru-RU"/>
              </w:rPr>
              <w:t>9.2.14.</w:t>
            </w:r>
          </w:p>
        </w:tc>
        <w:tc>
          <w:tcPr>
            <w:tcW w:w="4817" w:type="dxa"/>
            <w:shd w:val="clear" w:color="auto" w:fill="auto"/>
          </w:tcPr>
          <w:p w14:paraId="05617C36" w14:textId="05611892" w:rsidR="00E56BB4" w:rsidRPr="00122452" w:rsidRDefault="00E56BB4" w:rsidP="00E56BB4">
            <w:pPr>
              <w:pStyle w:val="6"/>
              <w:spacing w:after="0"/>
              <w:ind w:left="0"/>
              <w:rPr>
                <w:sz w:val="20"/>
                <w:szCs w:val="20"/>
                <w:lang w:val="ru-RU"/>
              </w:rPr>
            </w:pPr>
            <w:r w:rsidRPr="00122452">
              <w:rPr>
                <w:sz w:val="20"/>
                <w:szCs w:val="20"/>
                <w:lang w:val="ru-RU"/>
              </w:rPr>
              <w:t xml:space="preserve">Выплата (объявление) дивидендов по привилегированным акциям определенного типа по результатам первого квартала, полугодия, девяти месяцев </w:t>
            </w:r>
            <w:r w:rsidR="00F31BCE">
              <w:rPr>
                <w:sz w:val="20"/>
                <w:szCs w:val="20"/>
                <w:lang w:val="ru-RU"/>
              </w:rPr>
              <w:t>отчетного</w:t>
            </w:r>
            <w:r w:rsidRPr="00122452">
              <w:rPr>
                <w:sz w:val="20"/>
                <w:szCs w:val="20"/>
                <w:lang w:val="ru-RU"/>
              </w:rPr>
              <w:t xml:space="preserve"> года и по результатам </w:t>
            </w:r>
            <w:r w:rsidR="00F31BCE">
              <w:rPr>
                <w:sz w:val="20"/>
                <w:szCs w:val="20"/>
                <w:lang w:val="ru-RU"/>
              </w:rPr>
              <w:t xml:space="preserve">отчетного </w:t>
            </w:r>
            <w:r w:rsidRPr="00122452">
              <w:rPr>
                <w:sz w:val="20"/>
                <w:szCs w:val="20"/>
                <w:lang w:val="ru-RU"/>
              </w:rPr>
              <w:t xml:space="preserve">года </w:t>
            </w:r>
          </w:p>
          <w:p w14:paraId="07E6D825" w14:textId="723AE948" w:rsidR="00E56BB4" w:rsidRPr="00122452" w:rsidRDefault="00E56BB4" w:rsidP="0017244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shd w:val="clear" w:color="auto" w:fill="auto"/>
          </w:tcPr>
          <w:p w14:paraId="3DFEC395" w14:textId="3113B045" w:rsidR="00E56BB4" w:rsidRPr="00122452" w:rsidRDefault="00E56BB4" w:rsidP="00312CD1">
            <w:pPr>
              <w:suppressAutoHyphens w:val="0"/>
              <w:autoSpaceDE w:val="0"/>
              <w:autoSpaceDN w:val="0"/>
              <w:adjustRightInd w:val="0"/>
              <w:ind w:left="0"/>
              <w:rPr>
                <w:rFonts w:ascii="Times New Roman" w:hAnsi="Times New Roman" w:cs="Times New Roman"/>
                <w:sz w:val="20"/>
                <w:szCs w:val="20"/>
                <w:lang w:eastAsia="ru-RU"/>
              </w:rPr>
            </w:pPr>
            <w:r w:rsidRPr="00122452">
              <w:rPr>
                <w:rFonts w:ascii="Times New Roman" w:hAnsi="Times New Roman" w:cs="Times New Roman"/>
                <w:sz w:val="20"/>
                <w:szCs w:val="20"/>
                <w:lang w:eastAsia="ru-RU"/>
              </w:rPr>
              <w:t>Простое большинство голосов, при этом голоса акционеров - владельцев привилегированных акций этого типа, отданные за варианты голосования, выраженные формулировками «против» и «воздержался», не учитываются при подсчете голосов, а также при определении кворума для принятия решения по данному вопросу</w:t>
            </w:r>
          </w:p>
        </w:tc>
      </w:tr>
      <w:tr w:rsidR="00E56BB4" w:rsidRPr="00122452" w14:paraId="0020589D" w14:textId="77777777" w:rsidTr="0029574C">
        <w:tc>
          <w:tcPr>
            <w:tcW w:w="9354" w:type="dxa"/>
            <w:gridSpan w:val="3"/>
            <w:tcBorders>
              <w:bottom w:val="single" w:sz="4" w:space="0" w:color="auto"/>
            </w:tcBorders>
            <w:shd w:val="clear" w:color="auto" w:fill="auto"/>
          </w:tcPr>
          <w:p w14:paraId="6CAE91E8" w14:textId="6C3C43AF"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связанные с согласием на совершение сделок</w:t>
            </w:r>
            <w:r w:rsidRPr="00122452" w:rsidDel="00D22059">
              <w:rPr>
                <w:b/>
                <w:sz w:val="20"/>
                <w:szCs w:val="20"/>
                <w:lang w:val="ru-RU"/>
              </w:rPr>
              <w:t xml:space="preserve"> </w:t>
            </w:r>
          </w:p>
        </w:tc>
      </w:tr>
      <w:tr w:rsidR="00E56BB4" w:rsidRPr="00122452" w14:paraId="43D8721C" w14:textId="77777777" w:rsidTr="00366922">
        <w:trPr>
          <w:trHeight w:val="1718"/>
        </w:trPr>
        <w:tc>
          <w:tcPr>
            <w:tcW w:w="852" w:type="dxa"/>
            <w:tcBorders>
              <w:top w:val="single" w:sz="4" w:space="0" w:color="auto"/>
              <w:left w:val="single" w:sz="4" w:space="0" w:color="auto"/>
              <w:bottom w:val="single" w:sz="4" w:space="0" w:color="auto"/>
              <w:right w:val="single" w:sz="4" w:space="0" w:color="auto"/>
            </w:tcBorders>
            <w:shd w:val="clear" w:color="auto" w:fill="auto"/>
          </w:tcPr>
          <w:p w14:paraId="73F41EBA"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.2.15.</w:t>
            </w:r>
          </w:p>
        </w:tc>
        <w:tc>
          <w:tcPr>
            <w:tcW w:w="4817" w:type="dxa"/>
            <w:tcBorders>
              <w:top w:val="single" w:sz="4" w:space="0" w:color="auto"/>
              <w:left w:val="single" w:sz="4" w:space="0" w:color="auto"/>
              <w:bottom w:val="single" w:sz="4" w:space="0" w:color="auto"/>
              <w:right w:val="single" w:sz="4" w:space="0" w:color="auto"/>
            </w:tcBorders>
            <w:shd w:val="clear" w:color="auto" w:fill="auto"/>
          </w:tcPr>
          <w:p w14:paraId="774BBF67" w14:textId="641EBFA2" w:rsidR="00E56BB4" w:rsidRPr="00122452" w:rsidRDefault="00A35EF4" w:rsidP="00E56BB4">
            <w:pPr>
              <w:pStyle w:val="6"/>
              <w:spacing w:after="0"/>
              <w:ind w:left="0"/>
              <w:rPr>
                <w:sz w:val="20"/>
                <w:szCs w:val="20"/>
                <w:lang w:val="ru-RU"/>
              </w:rPr>
            </w:pPr>
            <w:r>
              <w:rPr>
                <w:sz w:val="20"/>
                <w:szCs w:val="20"/>
                <w:lang w:val="ru-RU"/>
              </w:rPr>
              <w:t>Согласие</w:t>
            </w:r>
            <w:r w:rsidR="00E56BB4" w:rsidRPr="00122452">
              <w:rPr>
                <w:sz w:val="20"/>
                <w:szCs w:val="20"/>
                <w:lang w:val="ru-RU"/>
              </w:rPr>
              <w:t xml:space="preserve"> на совершение </w:t>
            </w:r>
            <w:r w:rsidR="00245AD7">
              <w:rPr>
                <w:sz w:val="20"/>
                <w:szCs w:val="20"/>
                <w:lang w:val="ru-RU"/>
              </w:rPr>
              <w:t>или последующее одобрение</w:t>
            </w:r>
            <w:r w:rsidR="00E56BB4" w:rsidRPr="00122452">
              <w:rPr>
                <w:sz w:val="20"/>
                <w:szCs w:val="20"/>
                <w:lang w:val="ru-RU"/>
              </w:rPr>
              <w:t xml:space="preserve"> крупной сделки</w:t>
            </w:r>
            <w:r w:rsidR="008547E4" w:rsidRPr="008547E4">
              <w:rPr>
                <w:sz w:val="20"/>
                <w:szCs w:val="20"/>
                <w:lang w:val="ru-RU"/>
              </w:rPr>
              <w:t xml:space="preserve"> </w:t>
            </w:r>
            <w:r w:rsidR="008547E4" w:rsidRPr="00123D92">
              <w:rPr>
                <w:sz w:val="20"/>
                <w:szCs w:val="20"/>
                <w:lang w:val="ru-RU"/>
              </w:rPr>
              <w:t>(</w:t>
            </w:r>
            <w:r w:rsidR="008547E4" w:rsidRPr="00123D92">
              <w:rPr>
                <w:rFonts w:eastAsiaTheme="minorHAnsi"/>
                <w:sz w:val="20"/>
                <w:szCs w:val="20"/>
                <w:lang w:val="ru-RU" w:eastAsia="en-US"/>
              </w:rPr>
              <w:t>нескольких взаимосвязанных сделок)</w:t>
            </w:r>
            <w:r w:rsidR="00E56BB4" w:rsidRPr="00122452">
              <w:rPr>
                <w:sz w:val="20"/>
                <w:szCs w:val="20"/>
                <w:lang w:val="ru-RU"/>
              </w:rPr>
              <w:t>, если предметом такой сделки является имущество, сто</w:t>
            </w:r>
            <w:r w:rsidR="000026D0">
              <w:rPr>
                <w:sz w:val="20"/>
                <w:szCs w:val="20"/>
                <w:lang w:val="ru-RU"/>
              </w:rPr>
              <w:t>имость которого составляет 50 (П</w:t>
            </w:r>
            <w:r w:rsidR="00E56BB4" w:rsidRPr="00122452">
              <w:rPr>
                <w:sz w:val="20"/>
                <w:szCs w:val="20"/>
                <w:lang w:val="ru-RU"/>
              </w:rPr>
              <w:t>ятьдесят) и более процентов балансовой стоимости активов Общества</w:t>
            </w:r>
          </w:p>
          <w:p w14:paraId="2FFAC7FB" w14:textId="142B39EC" w:rsidR="00E56BB4" w:rsidRPr="00122452" w:rsidRDefault="00E56BB4" w:rsidP="00E56BB4">
            <w:pPr>
              <w:pStyle w:val="6"/>
              <w:spacing w:before="120" w:after="0"/>
              <w:ind w:left="0"/>
              <w:rPr>
                <w:bCs w:val="0"/>
                <w:sz w:val="20"/>
                <w:szCs w:val="20"/>
                <w:lang w:val="ru-RU"/>
              </w:rPr>
            </w:pPr>
            <w:r w:rsidRPr="00122452">
              <w:rPr>
                <w:sz w:val="20"/>
                <w:szCs w:val="20"/>
                <w:lang w:val="ru-RU"/>
              </w:rPr>
              <w:t>(решение принимается по предложению Совета директоров)</w:t>
            </w:r>
          </w:p>
        </w:tc>
        <w:tc>
          <w:tcPr>
            <w:tcW w:w="3685" w:type="dxa"/>
            <w:tcBorders>
              <w:top w:val="single" w:sz="4" w:space="0" w:color="auto"/>
              <w:left w:val="single" w:sz="4" w:space="0" w:color="auto"/>
              <w:bottom w:val="single" w:sz="4" w:space="0" w:color="auto"/>
            </w:tcBorders>
            <w:shd w:val="clear" w:color="auto" w:fill="auto"/>
          </w:tcPr>
          <w:p w14:paraId="42D6C1DF" w14:textId="2ECC0204"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4F655A86" w14:textId="77777777" w:rsidTr="00366922">
        <w:tc>
          <w:tcPr>
            <w:tcW w:w="852" w:type="dxa"/>
            <w:tcBorders>
              <w:top w:val="single" w:sz="4" w:space="0" w:color="auto"/>
            </w:tcBorders>
            <w:shd w:val="clear" w:color="auto" w:fill="auto"/>
          </w:tcPr>
          <w:p w14:paraId="619E7DCD"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.2.16.</w:t>
            </w:r>
          </w:p>
        </w:tc>
        <w:tc>
          <w:tcPr>
            <w:tcW w:w="4817" w:type="dxa"/>
            <w:tcBorders>
              <w:top w:val="single" w:sz="4" w:space="0" w:color="auto"/>
            </w:tcBorders>
            <w:shd w:val="clear" w:color="auto" w:fill="auto"/>
          </w:tcPr>
          <w:p w14:paraId="184D1551" w14:textId="2DF2C94E" w:rsidR="00E56BB4" w:rsidRPr="00122452" w:rsidRDefault="00245AD7" w:rsidP="00E56BB4">
            <w:pPr>
              <w:pStyle w:val="6"/>
              <w:spacing w:after="0"/>
              <w:ind w:left="0"/>
              <w:rPr>
                <w:rStyle w:val="blk"/>
                <w:sz w:val="20"/>
                <w:szCs w:val="20"/>
                <w:lang w:val="ru-RU"/>
              </w:rPr>
            </w:pPr>
            <w:r>
              <w:rPr>
                <w:sz w:val="20"/>
                <w:szCs w:val="20"/>
                <w:lang w:val="ru-RU"/>
              </w:rPr>
              <w:t>Согласие на совершение или последующее одобрение</w:t>
            </w:r>
            <w:r w:rsidR="00E56BB4" w:rsidRPr="00122452">
              <w:rPr>
                <w:sz w:val="20"/>
                <w:szCs w:val="20"/>
                <w:lang w:val="ru-RU"/>
              </w:rPr>
              <w:t xml:space="preserve"> крупной сделки</w:t>
            </w:r>
            <w:r w:rsidR="008547E4" w:rsidRPr="008547E4">
              <w:rPr>
                <w:sz w:val="20"/>
                <w:szCs w:val="20"/>
                <w:lang w:val="ru-RU"/>
              </w:rPr>
              <w:t xml:space="preserve"> </w:t>
            </w:r>
            <w:r w:rsidR="008547E4" w:rsidRPr="00123D92">
              <w:rPr>
                <w:sz w:val="20"/>
                <w:szCs w:val="20"/>
                <w:lang w:val="ru-RU"/>
              </w:rPr>
              <w:t>(</w:t>
            </w:r>
            <w:r w:rsidR="008547E4" w:rsidRPr="00123D92">
              <w:rPr>
                <w:rFonts w:eastAsiaTheme="minorHAnsi"/>
                <w:sz w:val="20"/>
                <w:szCs w:val="20"/>
                <w:lang w:val="ru-RU" w:eastAsia="en-US"/>
              </w:rPr>
              <w:t>нескольких взаимосвязанных сделок)</w:t>
            </w:r>
            <w:r w:rsidR="00E56BB4" w:rsidRPr="00122452">
              <w:rPr>
                <w:rStyle w:val="blk"/>
                <w:sz w:val="20"/>
                <w:szCs w:val="20"/>
                <w:lang w:val="ru-RU"/>
              </w:rPr>
              <w:t>, предметом которой является имущество, стоимо</w:t>
            </w:r>
            <w:r w:rsidR="000026D0">
              <w:rPr>
                <w:rStyle w:val="blk"/>
                <w:sz w:val="20"/>
                <w:szCs w:val="20"/>
                <w:lang w:val="ru-RU"/>
              </w:rPr>
              <w:t>сть которого составляет от 25 (Двадцати пяти) до 50 (П</w:t>
            </w:r>
            <w:r w:rsidR="00E56BB4" w:rsidRPr="00122452">
              <w:rPr>
                <w:rStyle w:val="blk"/>
                <w:sz w:val="20"/>
                <w:szCs w:val="20"/>
                <w:lang w:val="ru-RU"/>
              </w:rPr>
              <w:t>ятидесяти) процентов балансовой стоимости активов Общества</w:t>
            </w:r>
          </w:p>
          <w:p w14:paraId="603770DB" w14:textId="7F569547" w:rsidR="00E56BB4" w:rsidRPr="00122452" w:rsidRDefault="00E56BB4" w:rsidP="00667CFB">
            <w:pPr>
              <w:pStyle w:val="6"/>
              <w:spacing w:before="60" w:after="0"/>
              <w:ind w:left="0"/>
              <w:rPr>
                <w:sz w:val="20"/>
                <w:szCs w:val="20"/>
                <w:lang w:val="ru-RU"/>
              </w:rPr>
            </w:pPr>
            <w:r w:rsidRPr="00122452">
              <w:rPr>
                <w:rStyle w:val="blk"/>
                <w:sz w:val="20"/>
                <w:szCs w:val="20"/>
                <w:lang w:val="ru-RU"/>
              </w:rPr>
              <w:t>(</w:t>
            </w:r>
            <w:r w:rsidRPr="00122452">
              <w:rPr>
                <w:sz w:val="20"/>
                <w:szCs w:val="20"/>
                <w:lang w:val="ru-RU"/>
              </w:rPr>
              <w:t>решение принимается по предложению Совета директоров в случае, если единогласие Совета директоров по вопросу о согласии на совершение или последующем одобрении крупной сделки не было достигнуто)</w:t>
            </w:r>
          </w:p>
        </w:tc>
        <w:tc>
          <w:tcPr>
            <w:tcW w:w="3685" w:type="dxa"/>
            <w:tcBorders>
              <w:top w:val="single" w:sz="4" w:space="0" w:color="auto"/>
            </w:tcBorders>
            <w:shd w:val="clear" w:color="auto" w:fill="auto"/>
          </w:tcPr>
          <w:p w14:paraId="49F176BF" w14:textId="43B515F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D82377A" w14:textId="77777777" w:rsidTr="00366922">
        <w:trPr>
          <w:trHeight w:val="453"/>
        </w:trPr>
        <w:tc>
          <w:tcPr>
            <w:tcW w:w="852" w:type="dxa"/>
            <w:shd w:val="clear" w:color="auto" w:fill="auto"/>
          </w:tcPr>
          <w:p w14:paraId="7E4E980C"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.2.17.</w:t>
            </w:r>
          </w:p>
        </w:tc>
        <w:tc>
          <w:tcPr>
            <w:tcW w:w="4817" w:type="dxa"/>
            <w:shd w:val="clear" w:color="auto" w:fill="auto"/>
          </w:tcPr>
          <w:p w14:paraId="282C0E9B" w14:textId="63F5FAEE" w:rsidR="00E56BB4" w:rsidRPr="00122452" w:rsidRDefault="00245AD7" w:rsidP="00E56BB4">
            <w:pPr>
              <w:pStyle w:val="6"/>
              <w:spacing w:after="0"/>
              <w:ind w:left="0"/>
              <w:rPr>
                <w:sz w:val="20"/>
                <w:szCs w:val="20"/>
                <w:lang w:val="ru-RU"/>
              </w:rPr>
            </w:pPr>
            <w:r>
              <w:rPr>
                <w:sz w:val="20"/>
                <w:szCs w:val="20"/>
                <w:lang w:val="ru-RU"/>
              </w:rPr>
              <w:t>Согласие на совершение или последующее одобрение</w:t>
            </w:r>
            <w:r w:rsidR="00E56BB4" w:rsidRPr="00122452">
              <w:rPr>
                <w:sz w:val="20"/>
                <w:szCs w:val="20"/>
                <w:lang w:val="ru-RU"/>
              </w:rPr>
              <w:t xml:space="preserve"> сделки</w:t>
            </w:r>
            <w:r w:rsidR="00D03DCF">
              <w:rPr>
                <w:sz w:val="20"/>
                <w:szCs w:val="20"/>
                <w:lang w:val="ru-RU"/>
              </w:rPr>
              <w:t xml:space="preserve"> </w:t>
            </w:r>
            <w:r w:rsidR="00D03DCF" w:rsidRPr="00123D92">
              <w:rPr>
                <w:sz w:val="20"/>
                <w:szCs w:val="20"/>
                <w:lang w:val="ru-RU"/>
              </w:rPr>
              <w:t>(</w:t>
            </w:r>
            <w:r w:rsidR="00D03DCF" w:rsidRPr="00123D92">
              <w:rPr>
                <w:rFonts w:eastAsiaTheme="minorHAnsi"/>
                <w:sz w:val="20"/>
                <w:szCs w:val="20"/>
                <w:lang w:val="ru-RU" w:eastAsia="en-US"/>
              </w:rPr>
              <w:t>нескольких взаимосвязанных сделок)</w:t>
            </w:r>
            <w:r w:rsidR="00E56BB4" w:rsidRPr="00122452">
              <w:rPr>
                <w:sz w:val="20"/>
                <w:szCs w:val="20"/>
                <w:lang w:val="ru-RU"/>
              </w:rPr>
              <w:t>, в совершении которой имеется заинтересованность, в случаях, предусмотренных ФЗ «Об акционерных обществах»</w:t>
            </w:r>
          </w:p>
          <w:p w14:paraId="3D3908BB"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shd w:val="clear" w:color="auto" w:fill="auto"/>
          </w:tcPr>
          <w:p w14:paraId="5010BF28" w14:textId="214F786C" w:rsidR="00E56BB4" w:rsidRPr="00344025" w:rsidRDefault="009D56CD" w:rsidP="009B40E2">
            <w:pPr>
              <w:pStyle w:val="6"/>
              <w:spacing w:after="0"/>
              <w:ind w:left="0"/>
              <w:rPr>
                <w:lang w:val="ru-RU"/>
              </w:rPr>
            </w:pPr>
            <w:r w:rsidRPr="005168F6">
              <w:rPr>
                <w:rStyle w:val="blk"/>
                <w:sz w:val="20"/>
                <w:szCs w:val="20"/>
                <w:lang w:val="ru-RU"/>
              </w:rPr>
              <w:t xml:space="preserve">Большинство голосов акционеров – владельцев голосующих акций Общества, </w:t>
            </w:r>
            <w:r w:rsidR="009B40E2">
              <w:rPr>
                <w:sz w:val="20"/>
                <w:szCs w:val="20"/>
                <w:lang w:val="ru-RU"/>
              </w:rPr>
              <w:t xml:space="preserve">участвующих в заседании или заочном голосовании </w:t>
            </w:r>
            <w:r w:rsidRPr="005168F6">
              <w:rPr>
                <w:rStyle w:val="blk"/>
                <w:sz w:val="20"/>
                <w:szCs w:val="20"/>
                <w:lang w:val="ru-RU"/>
              </w:rPr>
              <w:t>и не являющихся заинтересованными в совершении сделки или подконтрольными лицам, заинтересованным в ее совершении</w:t>
            </w:r>
          </w:p>
        </w:tc>
      </w:tr>
      <w:tr w:rsidR="00E56BB4" w:rsidRPr="00122452" w14:paraId="777DCB25" w14:textId="77777777" w:rsidTr="0029574C">
        <w:tc>
          <w:tcPr>
            <w:tcW w:w="9354" w:type="dxa"/>
            <w:gridSpan w:val="3"/>
            <w:shd w:val="clear" w:color="auto" w:fill="auto"/>
          </w:tcPr>
          <w:p w14:paraId="779703E8" w14:textId="0797D72C"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связанные с уменьшением и увеличением уставного капитала Общества</w:t>
            </w:r>
          </w:p>
        </w:tc>
      </w:tr>
      <w:tr w:rsidR="00E56BB4" w:rsidRPr="00122452" w14:paraId="6B7EB695" w14:textId="77777777" w:rsidTr="00366922">
        <w:trPr>
          <w:trHeight w:val="430"/>
        </w:trPr>
        <w:tc>
          <w:tcPr>
            <w:tcW w:w="852" w:type="dxa"/>
            <w:shd w:val="clear" w:color="auto" w:fill="auto"/>
          </w:tcPr>
          <w:p w14:paraId="2FE751FD"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.2.18.</w:t>
            </w:r>
          </w:p>
        </w:tc>
        <w:tc>
          <w:tcPr>
            <w:tcW w:w="4817" w:type="dxa"/>
          </w:tcPr>
          <w:p w14:paraId="58412103" w14:textId="7F3CF690" w:rsidR="00E56BB4" w:rsidRPr="00122452" w:rsidRDefault="00E56BB4" w:rsidP="00E56BB4">
            <w:pPr>
              <w:pStyle w:val="6"/>
              <w:spacing w:after="0"/>
              <w:ind w:left="0"/>
              <w:rPr>
                <w:sz w:val="20"/>
                <w:szCs w:val="20"/>
                <w:lang w:val="ru-RU"/>
              </w:rPr>
            </w:pPr>
            <w:r w:rsidRPr="00122452">
              <w:rPr>
                <w:sz w:val="20"/>
                <w:szCs w:val="20"/>
                <w:lang w:val="ru-RU"/>
              </w:rPr>
              <w:t xml:space="preserve">Определение количества, номинальной стоимости, категории (типа) объявленных акций и прав, предоставляемых этими акциями </w:t>
            </w:r>
          </w:p>
        </w:tc>
        <w:tc>
          <w:tcPr>
            <w:tcW w:w="3685" w:type="dxa"/>
          </w:tcPr>
          <w:p w14:paraId="559C6294" w14:textId="60CBECBE"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375A7D8C" w14:textId="77777777" w:rsidTr="00937FE8">
        <w:trPr>
          <w:trHeight w:val="593"/>
        </w:trPr>
        <w:tc>
          <w:tcPr>
            <w:tcW w:w="852" w:type="dxa"/>
            <w:shd w:val="clear" w:color="auto" w:fill="auto"/>
          </w:tcPr>
          <w:p w14:paraId="772F64C4" w14:textId="28822A5F" w:rsidR="00E56BB4" w:rsidRPr="00122452" w:rsidRDefault="00730D58" w:rsidP="00E56BB4">
            <w:pPr>
              <w:pStyle w:val="6"/>
              <w:spacing w:after="0"/>
              <w:ind w:left="0"/>
              <w:jc w:val="center"/>
              <w:rPr>
                <w:sz w:val="20"/>
                <w:szCs w:val="20"/>
                <w:lang w:val="ru-RU"/>
              </w:rPr>
            </w:pPr>
            <w:r>
              <w:rPr>
                <w:bCs w:val="0"/>
              </w:rPr>
              <w:br w:type="page"/>
            </w:r>
            <w:r w:rsidR="00E56BB4" w:rsidRPr="00122452">
              <w:rPr>
                <w:sz w:val="20"/>
                <w:szCs w:val="20"/>
              </w:rPr>
              <w:t>9</w:t>
            </w:r>
            <w:r w:rsidR="00E56BB4" w:rsidRPr="00122452">
              <w:rPr>
                <w:sz w:val="20"/>
                <w:szCs w:val="20"/>
                <w:lang w:val="ru-RU"/>
              </w:rPr>
              <w:t>.2.19.</w:t>
            </w:r>
          </w:p>
        </w:tc>
        <w:tc>
          <w:tcPr>
            <w:tcW w:w="4817" w:type="dxa"/>
          </w:tcPr>
          <w:p w14:paraId="7039B01B" w14:textId="0DA2BC26" w:rsidR="00E56BB4" w:rsidRPr="00122452" w:rsidRDefault="00E56BB4" w:rsidP="00E56BB4">
            <w:pPr>
              <w:pStyle w:val="6"/>
              <w:ind w:left="0"/>
              <w:rPr>
                <w:sz w:val="20"/>
                <w:szCs w:val="20"/>
                <w:lang w:val="ru-RU"/>
              </w:rPr>
            </w:pPr>
            <w:r w:rsidRPr="00122452">
              <w:rPr>
                <w:sz w:val="20"/>
                <w:szCs w:val="20"/>
                <w:lang w:val="ru-RU"/>
              </w:rPr>
              <w:t>Увеличение уставного капитала путем размещения посредством открытой подписки обыкновенных акций Об</w:t>
            </w:r>
            <w:r w:rsidR="000026D0">
              <w:rPr>
                <w:sz w:val="20"/>
                <w:szCs w:val="20"/>
                <w:lang w:val="ru-RU"/>
              </w:rPr>
              <w:t>щества, составляющих более 25 (Д</w:t>
            </w:r>
            <w:r w:rsidRPr="00122452">
              <w:rPr>
                <w:sz w:val="20"/>
                <w:szCs w:val="20"/>
                <w:lang w:val="ru-RU"/>
              </w:rPr>
              <w:t xml:space="preserve">вадцати пяти) процентов ранее размещенных обыкновенных акций Общества </w:t>
            </w:r>
          </w:p>
          <w:p w14:paraId="7025F437" w14:textId="77777777" w:rsidR="00E56BB4" w:rsidRPr="00122452" w:rsidRDefault="00E56BB4" w:rsidP="00E56BB4">
            <w:pPr>
              <w:pStyle w:val="6"/>
              <w:spacing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Pr>
          <w:p w14:paraId="7B16DE49" w14:textId="415550AD"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0E107816" w14:textId="77777777" w:rsidTr="00937FE8">
        <w:trPr>
          <w:trHeight w:val="1045"/>
        </w:trPr>
        <w:tc>
          <w:tcPr>
            <w:tcW w:w="852" w:type="dxa"/>
            <w:shd w:val="clear" w:color="auto" w:fill="auto"/>
          </w:tcPr>
          <w:p w14:paraId="258F3469" w14:textId="77777777" w:rsidR="00E56BB4" w:rsidRPr="00122452" w:rsidRDefault="00E56BB4" w:rsidP="00E56BB4">
            <w:pPr>
              <w:pStyle w:val="6"/>
              <w:ind w:left="0"/>
              <w:jc w:val="center"/>
              <w:rPr>
                <w:sz w:val="20"/>
                <w:szCs w:val="20"/>
                <w:lang w:val="ru-RU"/>
              </w:rPr>
            </w:pPr>
            <w:r w:rsidRPr="00122452">
              <w:rPr>
                <w:sz w:val="20"/>
                <w:szCs w:val="20"/>
              </w:rPr>
              <w:t>9</w:t>
            </w:r>
            <w:r w:rsidRPr="00122452">
              <w:rPr>
                <w:sz w:val="20"/>
                <w:szCs w:val="20"/>
                <w:lang w:val="ru-RU"/>
              </w:rPr>
              <w:t>.2.20.</w:t>
            </w:r>
          </w:p>
        </w:tc>
        <w:tc>
          <w:tcPr>
            <w:tcW w:w="4817" w:type="dxa"/>
          </w:tcPr>
          <w:p w14:paraId="01DA5DBD" w14:textId="18C687AB" w:rsidR="00E56BB4" w:rsidRPr="00122452" w:rsidRDefault="00E56BB4" w:rsidP="00E56BB4">
            <w:pPr>
              <w:pStyle w:val="6"/>
              <w:spacing w:after="0"/>
              <w:ind w:left="0"/>
              <w:rPr>
                <w:sz w:val="20"/>
                <w:szCs w:val="20"/>
                <w:lang w:val="ru-RU"/>
              </w:rPr>
            </w:pPr>
            <w:r w:rsidRPr="00122452">
              <w:rPr>
                <w:sz w:val="20"/>
                <w:szCs w:val="20"/>
                <w:lang w:val="ru-RU"/>
              </w:rPr>
              <w:t xml:space="preserve">Увеличение уставного капитала путем увеличения номинальной стоимости акций </w:t>
            </w:r>
          </w:p>
          <w:p w14:paraId="314ADAFA"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Pr>
          <w:p w14:paraId="1FBF6EF5" w14:textId="3020417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4DCDEE67" w14:textId="77777777" w:rsidTr="00937FE8">
        <w:trPr>
          <w:trHeight w:val="455"/>
        </w:trPr>
        <w:tc>
          <w:tcPr>
            <w:tcW w:w="852" w:type="dxa"/>
            <w:shd w:val="clear" w:color="auto" w:fill="auto"/>
          </w:tcPr>
          <w:p w14:paraId="28DB979F"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.2.21.</w:t>
            </w:r>
          </w:p>
        </w:tc>
        <w:tc>
          <w:tcPr>
            <w:tcW w:w="4817" w:type="dxa"/>
          </w:tcPr>
          <w:p w14:paraId="0B546803" w14:textId="1D16CE90" w:rsidR="00E56BB4" w:rsidRPr="00122452" w:rsidRDefault="00E56BB4" w:rsidP="00E56BB4">
            <w:pPr>
              <w:pStyle w:val="6"/>
              <w:spacing w:after="0"/>
              <w:ind w:left="0"/>
              <w:rPr>
                <w:sz w:val="20"/>
                <w:szCs w:val="20"/>
                <w:lang w:val="ru-RU"/>
              </w:rPr>
            </w:pPr>
            <w:r w:rsidRPr="00122452">
              <w:rPr>
                <w:sz w:val="20"/>
                <w:szCs w:val="20"/>
                <w:lang w:val="ru-RU"/>
              </w:rPr>
              <w:t>Увеличение уставного капитала путем распределения дополнительных акций только среди акционеров Общества, в случае увеличения уставного капитала Общества за счет его имущества</w:t>
            </w:r>
          </w:p>
          <w:p w14:paraId="4026E5E0"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Pr>
          <w:p w14:paraId="2F4D915A" w14:textId="0EEBBC90"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0D6C8D1E" w14:textId="77777777" w:rsidTr="00937FE8">
        <w:trPr>
          <w:trHeight w:val="1016"/>
        </w:trPr>
        <w:tc>
          <w:tcPr>
            <w:tcW w:w="852" w:type="dxa"/>
            <w:shd w:val="clear" w:color="auto" w:fill="auto"/>
          </w:tcPr>
          <w:p w14:paraId="703FD4E9" w14:textId="77777777" w:rsidR="00E56BB4" w:rsidRPr="00122452" w:rsidRDefault="00E56BB4" w:rsidP="00E56BB4">
            <w:pPr>
              <w:pStyle w:val="6"/>
              <w:ind w:left="0"/>
              <w:jc w:val="center"/>
              <w:rPr>
                <w:sz w:val="20"/>
                <w:szCs w:val="20"/>
                <w:lang w:val="ru-RU"/>
              </w:rPr>
            </w:pPr>
            <w:r w:rsidRPr="00122452">
              <w:rPr>
                <w:sz w:val="20"/>
                <w:szCs w:val="20"/>
              </w:rPr>
              <w:t>9</w:t>
            </w:r>
            <w:r w:rsidRPr="00122452">
              <w:rPr>
                <w:sz w:val="20"/>
                <w:szCs w:val="20"/>
                <w:lang w:val="ru-RU"/>
              </w:rPr>
              <w:t>.2.22.</w:t>
            </w:r>
          </w:p>
        </w:tc>
        <w:tc>
          <w:tcPr>
            <w:tcW w:w="4817" w:type="dxa"/>
          </w:tcPr>
          <w:p w14:paraId="5BD7D346" w14:textId="0CF686D7" w:rsidR="00E56BB4" w:rsidRPr="00122452" w:rsidRDefault="00E56BB4" w:rsidP="00E56BB4">
            <w:pPr>
              <w:pStyle w:val="6"/>
              <w:spacing w:after="0"/>
              <w:ind w:left="0"/>
              <w:rPr>
                <w:sz w:val="20"/>
                <w:szCs w:val="20"/>
                <w:lang w:val="ru-RU"/>
              </w:rPr>
            </w:pPr>
            <w:r w:rsidRPr="00122452">
              <w:rPr>
                <w:bCs w:val="0"/>
                <w:sz w:val="20"/>
                <w:szCs w:val="20"/>
                <w:lang w:val="ru-RU"/>
              </w:rPr>
              <w:t xml:space="preserve">Увеличение уставного капитала путем размещения дополнительных акций Общества посредством </w:t>
            </w:r>
            <w:r w:rsidRPr="00122452">
              <w:rPr>
                <w:sz w:val="20"/>
                <w:szCs w:val="20"/>
                <w:lang w:val="ru-RU"/>
              </w:rPr>
              <w:t xml:space="preserve">закрытой подписки </w:t>
            </w:r>
          </w:p>
          <w:p w14:paraId="01D0FC2D"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Pr>
          <w:p w14:paraId="4966F25C" w14:textId="1036F323"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6B37B080" w14:textId="77777777" w:rsidTr="00937FE8">
        <w:trPr>
          <w:trHeight w:val="538"/>
        </w:trPr>
        <w:tc>
          <w:tcPr>
            <w:tcW w:w="852" w:type="dxa"/>
            <w:shd w:val="clear" w:color="auto" w:fill="auto"/>
          </w:tcPr>
          <w:p w14:paraId="186E6C47" w14:textId="77777777" w:rsidR="00E56BB4" w:rsidRPr="00122452" w:rsidRDefault="00E56BB4" w:rsidP="00E56BB4">
            <w:pPr>
              <w:pStyle w:val="6"/>
              <w:spacing w:after="0"/>
              <w:ind w:left="0"/>
              <w:jc w:val="center"/>
              <w:rPr>
                <w:bCs w:val="0"/>
                <w:sz w:val="20"/>
                <w:szCs w:val="20"/>
                <w:lang w:eastAsia="ru-RU"/>
              </w:rPr>
            </w:pPr>
            <w:r w:rsidRPr="00122452">
              <w:rPr>
                <w:bCs w:val="0"/>
                <w:sz w:val="20"/>
                <w:szCs w:val="20"/>
                <w:lang w:eastAsia="ru-RU"/>
              </w:rPr>
              <w:t>9.2.2</w:t>
            </w:r>
            <w:r w:rsidRPr="00122452">
              <w:rPr>
                <w:bCs w:val="0"/>
                <w:sz w:val="20"/>
                <w:szCs w:val="20"/>
                <w:lang w:val="ru-RU" w:eastAsia="ru-RU"/>
              </w:rPr>
              <w:t>3</w:t>
            </w:r>
            <w:r w:rsidRPr="00122452">
              <w:rPr>
                <w:bCs w:val="0"/>
                <w:sz w:val="20"/>
                <w:szCs w:val="20"/>
                <w:lang w:eastAsia="ru-RU"/>
              </w:rPr>
              <w:t>.</w:t>
            </w:r>
          </w:p>
        </w:tc>
        <w:tc>
          <w:tcPr>
            <w:tcW w:w="4817" w:type="dxa"/>
          </w:tcPr>
          <w:p w14:paraId="5F3C91FE" w14:textId="271A4C4D" w:rsidR="00E56BB4" w:rsidRPr="00122452" w:rsidRDefault="00E56BB4" w:rsidP="00E56BB4">
            <w:pPr>
              <w:pStyle w:val="6"/>
              <w:spacing w:after="0"/>
              <w:ind w:left="0"/>
              <w:rPr>
                <w:sz w:val="20"/>
                <w:szCs w:val="20"/>
                <w:lang w:val="ru-RU"/>
              </w:rPr>
            </w:pPr>
            <w:r w:rsidRPr="00122452">
              <w:rPr>
                <w:sz w:val="20"/>
                <w:szCs w:val="20"/>
                <w:lang w:val="ru-RU"/>
              </w:rPr>
              <w:t>Размещение эмиссионных ценных бумаг, конвертируемых в обыкновенные акции Общества, посредством закрытой подписки</w:t>
            </w:r>
          </w:p>
          <w:p w14:paraId="31B9B1F0" w14:textId="6AFF5F6C" w:rsidR="00E56BB4" w:rsidRPr="00122452" w:rsidRDefault="00E56BB4" w:rsidP="00E56BB4">
            <w:pPr>
              <w:pStyle w:val="6"/>
              <w:spacing w:before="120" w:after="0"/>
              <w:ind w:left="0"/>
              <w:rPr>
                <w:lang w:val="ru-RU"/>
              </w:rPr>
            </w:pPr>
            <w:r w:rsidRPr="00122452">
              <w:rPr>
                <w:sz w:val="20"/>
                <w:szCs w:val="20"/>
                <w:lang w:val="ru-RU"/>
              </w:rPr>
              <w:t>(решение принимается по предложению Совета директоров)</w:t>
            </w:r>
          </w:p>
        </w:tc>
        <w:tc>
          <w:tcPr>
            <w:tcW w:w="3685" w:type="dxa"/>
          </w:tcPr>
          <w:p w14:paraId="3BEC16E9" w14:textId="36EDDD7F"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65CFF8A9" w14:textId="77777777" w:rsidTr="004379D5">
        <w:trPr>
          <w:trHeight w:val="538"/>
        </w:trPr>
        <w:tc>
          <w:tcPr>
            <w:tcW w:w="852" w:type="dxa"/>
            <w:tcBorders>
              <w:bottom w:val="single" w:sz="4" w:space="0" w:color="auto"/>
            </w:tcBorders>
            <w:shd w:val="clear" w:color="auto" w:fill="auto"/>
          </w:tcPr>
          <w:p w14:paraId="527AFFC2" w14:textId="77777777" w:rsidR="00E56BB4" w:rsidRPr="00122452" w:rsidRDefault="00E56BB4" w:rsidP="00E56BB4">
            <w:pPr>
              <w:pStyle w:val="6"/>
              <w:spacing w:after="0"/>
              <w:ind w:left="0"/>
              <w:jc w:val="center"/>
              <w:rPr>
                <w:bCs w:val="0"/>
                <w:sz w:val="20"/>
                <w:szCs w:val="20"/>
                <w:lang w:eastAsia="ru-RU"/>
              </w:rPr>
            </w:pPr>
            <w:r w:rsidRPr="00122452">
              <w:rPr>
                <w:bCs w:val="0"/>
                <w:sz w:val="20"/>
                <w:szCs w:val="20"/>
                <w:lang w:eastAsia="ru-RU"/>
              </w:rPr>
              <w:t>9.2.2</w:t>
            </w:r>
            <w:r w:rsidRPr="00122452">
              <w:rPr>
                <w:bCs w:val="0"/>
                <w:sz w:val="20"/>
                <w:szCs w:val="20"/>
                <w:lang w:val="ru-RU" w:eastAsia="ru-RU"/>
              </w:rPr>
              <w:t>4</w:t>
            </w:r>
            <w:r w:rsidRPr="00122452">
              <w:rPr>
                <w:bCs w:val="0"/>
                <w:sz w:val="20"/>
                <w:szCs w:val="20"/>
                <w:lang w:eastAsia="ru-RU"/>
              </w:rPr>
              <w:t>.</w:t>
            </w:r>
          </w:p>
        </w:tc>
        <w:tc>
          <w:tcPr>
            <w:tcW w:w="4817" w:type="dxa"/>
            <w:tcBorders>
              <w:bottom w:val="single" w:sz="4" w:space="0" w:color="auto"/>
            </w:tcBorders>
          </w:tcPr>
          <w:p w14:paraId="53B2869F" w14:textId="692AFE14" w:rsidR="00E56BB4" w:rsidRPr="00122452" w:rsidRDefault="00E56BB4" w:rsidP="00E56BB4">
            <w:pPr>
              <w:pStyle w:val="6"/>
              <w:spacing w:after="0"/>
              <w:ind w:left="0"/>
              <w:rPr>
                <w:sz w:val="20"/>
                <w:szCs w:val="20"/>
                <w:lang w:val="ru-RU"/>
              </w:rPr>
            </w:pPr>
            <w:r w:rsidRPr="00122452">
              <w:rPr>
                <w:sz w:val="20"/>
                <w:szCs w:val="20"/>
                <w:lang w:val="ru-RU"/>
              </w:rPr>
              <w:t>Размещение эмиссионных ценных бумаг, конвертируемых в обыкновенные акции Общества, посредством открытой подписки в случае размещения эмиссионных ценных бумаг, конвертируемых в обыкновенные акции Об</w:t>
            </w:r>
            <w:r w:rsidR="000026D0">
              <w:rPr>
                <w:sz w:val="20"/>
                <w:szCs w:val="20"/>
                <w:lang w:val="ru-RU"/>
              </w:rPr>
              <w:t>щества, составляющие более 25 (Д</w:t>
            </w:r>
            <w:r w:rsidRPr="00122452">
              <w:rPr>
                <w:sz w:val="20"/>
                <w:szCs w:val="20"/>
                <w:lang w:val="ru-RU"/>
              </w:rPr>
              <w:t>вадцати пяти) процентов ранее размещенных обыкновенных акций Общества</w:t>
            </w:r>
          </w:p>
          <w:p w14:paraId="02E3771A" w14:textId="7B6D87D6"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Borders>
              <w:bottom w:val="single" w:sz="4" w:space="0" w:color="auto"/>
            </w:tcBorders>
          </w:tcPr>
          <w:p w14:paraId="6B5CE527" w14:textId="4EC58543"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28640F40" w14:textId="77777777" w:rsidTr="004379D5">
        <w:trPr>
          <w:trHeight w:val="538"/>
        </w:trPr>
        <w:tc>
          <w:tcPr>
            <w:tcW w:w="852" w:type="dxa"/>
            <w:tcBorders>
              <w:bottom w:val="single" w:sz="4" w:space="0" w:color="auto"/>
            </w:tcBorders>
            <w:shd w:val="clear" w:color="auto" w:fill="auto"/>
          </w:tcPr>
          <w:p w14:paraId="76836719" w14:textId="77777777" w:rsidR="00E56BB4" w:rsidRPr="00122452" w:rsidRDefault="00E56BB4" w:rsidP="00E56BB4">
            <w:pPr>
              <w:pStyle w:val="6"/>
              <w:spacing w:after="0"/>
              <w:ind w:left="0"/>
              <w:jc w:val="center"/>
              <w:rPr>
                <w:bCs w:val="0"/>
                <w:sz w:val="20"/>
                <w:szCs w:val="20"/>
                <w:lang w:eastAsia="ru-RU"/>
              </w:rPr>
            </w:pPr>
            <w:r w:rsidRPr="00122452">
              <w:rPr>
                <w:bCs w:val="0"/>
                <w:sz w:val="20"/>
                <w:szCs w:val="20"/>
                <w:lang w:eastAsia="ru-RU"/>
              </w:rPr>
              <w:t>9.2.2</w:t>
            </w:r>
            <w:r w:rsidRPr="00122452">
              <w:rPr>
                <w:bCs w:val="0"/>
                <w:sz w:val="20"/>
                <w:szCs w:val="20"/>
                <w:lang w:val="ru-RU" w:eastAsia="ru-RU"/>
              </w:rPr>
              <w:t>5</w:t>
            </w:r>
            <w:r w:rsidRPr="00122452">
              <w:rPr>
                <w:bCs w:val="0"/>
                <w:sz w:val="20"/>
                <w:szCs w:val="20"/>
                <w:lang w:eastAsia="ru-RU"/>
              </w:rPr>
              <w:t>.</w:t>
            </w:r>
          </w:p>
        </w:tc>
        <w:tc>
          <w:tcPr>
            <w:tcW w:w="4817" w:type="dxa"/>
            <w:tcBorders>
              <w:bottom w:val="single" w:sz="4" w:space="0" w:color="auto"/>
            </w:tcBorders>
          </w:tcPr>
          <w:p w14:paraId="2A172604" w14:textId="5102B5C7" w:rsidR="00E56BB4" w:rsidRPr="00122452" w:rsidRDefault="00E56BB4" w:rsidP="00E56BB4">
            <w:pPr>
              <w:pStyle w:val="6"/>
              <w:spacing w:after="0"/>
              <w:ind w:left="0"/>
              <w:rPr>
                <w:sz w:val="20"/>
                <w:szCs w:val="20"/>
                <w:lang w:val="ru-RU"/>
              </w:rPr>
            </w:pPr>
            <w:r w:rsidRPr="00122452">
              <w:rPr>
                <w:sz w:val="20"/>
                <w:szCs w:val="20"/>
                <w:lang w:val="ru-RU"/>
              </w:rPr>
              <w:t xml:space="preserve">Уменьшение уставного капитала путем уменьшения номинальной стоимости акций </w:t>
            </w:r>
          </w:p>
          <w:p w14:paraId="551A2BB6" w14:textId="1F1ECFE2"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Borders>
              <w:bottom w:val="single" w:sz="4" w:space="0" w:color="auto"/>
            </w:tcBorders>
          </w:tcPr>
          <w:p w14:paraId="680BD129" w14:textId="40CD8883"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261B23B5" w14:textId="77777777" w:rsidTr="004379D5">
        <w:trPr>
          <w:trHeight w:val="480"/>
        </w:trPr>
        <w:tc>
          <w:tcPr>
            <w:tcW w:w="852" w:type="dxa"/>
            <w:tcBorders>
              <w:top w:val="single" w:sz="4" w:space="0" w:color="auto"/>
            </w:tcBorders>
            <w:shd w:val="clear" w:color="auto" w:fill="auto"/>
          </w:tcPr>
          <w:p w14:paraId="21A9DFAC" w14:textId="77777777" w:rsidR="00E56BB4" w:rsidRPr="00122452" w:rsidRDefault="00E56BB4" w:rsidP="00E56BB4">
            <w:pPr>
              <w:pStyle w:val="6"/>
              <w:spacing w:after="0"/>
              <w:ind w:left="0"/>
              <w:jc w:val="center"/>
              <w:rPr>
                <w:sz w:val="20"/>
                <w:szCs w:val="20"/>
                <w:lang w:val="ru-RU"/>
              </w:rPr>
            </w:pPr>
            <w:r w:rsidRPr="00122452">
              <w:rPr>
                <w:sz w:val="20"/>
                <w:szCs w:val="20"/>
                <w:lang w:val="ru-RU"/>
              </w:rPr>
              <w:t>9.2.26.</w:t>
            </w:r>
          </w:p>
        </w:tc>
        <w:tc>
          <w:tcPr>
            <w:tcW w:w="4817" w:type="dxa"/>
            <w:tcBorders>
              <w:top w:val="single" w:sz="4" w:space="0" w:color="auto"/>
            </w:tcBorders>
          </w:tcPr>
          <w:p w14:paraId="0CF67FA9" w14:textId="4E7CC317" w:rsidR="00E56BB4" w:rsidRPr="00122452" w:rsidRDefault="00E56BB4" w:rsidP="00F85078">
            <w:pPr>
              <w:pStyle w:val="6"/>
              <w:spacing w:after="0"/>
              <w:ind w:left="0"/>
              <w:rPr>
                <w:sz w:val="20"/>
                <w:szCs w:val="20"/>
                <w:lang w:val="ru-RU"/>
              </w:rPr>
            </w:pPr>
            <w:r w:rsidRPr="00122452">
              <w:rPr>
                <w:sz w:val="20"/>
                <w:szCs w:val="20"/>
                <w:lang w:val="ru-RU"/>
              </w:rPr>
              <w:t>Уменьшение уставного капитала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tc>
        <w:tc>
          <w:tcPr>
            <w:tcW w:w="3685" w:type="dxa"/>
            <w:tcBorders>
              <w:top w:val="single" w:sz="4" w:space="0" w:color="auto"/>
            </w:tcBorders>
          </w:tcPr>
          <w:p w14:paraId="678C3662" w14:textId="5CDA3CD1"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p w14:paraId="090F2C17" w14:textId="77777777" w:rsidR="00E56BB4" w:rsidRPr="00122452" w:rsidRDefault="00E56BB4" w:rsidP="00E56BB4">
            <w:pPr>
              <w:pStyle w:val="6"/>
              <w:spacing w:after="0"/>
              <w:ind w:left="0"/>
              <w:rPr>
                <w:sz w:val="20"/>
                <w:szCs w:val="20"/>
                <w:lang w:val="ru-RU"/>
              </w:rPr>
            </w:pPr>
          </w:p>
        </w:tc>
      </w:tr>
      <w:tr w:rsidR="00E56BB4" w:rsidRPr="00122452" w14:paraId="13A4EF96" w14:textId="77777777" w:rsidTr="00937FE8">
        <w:tc>
          <w:tcPr>
            <w:tcW w:w="852" w:type="dxa"/>
            <w:shd w:val="clear" w:color="auto" w:fill="auto"/>
          </w:tcPr>
          <w:p w14:paraId="7A3596D0"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w:t>
            </w:r>
            <w:r w:rsidRPr="00122452">
              <w:rPr>
                <w:sz w:val="20"/>
                <w:szCs w:val="20"/>
              </w:rPr>
              <w:t>.</w:t>
            </w:r>
            <w:r w:rsidRPr="00122452">
              <w:rPr>
                <w:sz w:val="20"/>
                <w:szCs w:val="20"/>
                <w:lang w:val="ru-RU"/>
              </w:rPr>
              <w:t>27.</w:t>
            </w:r>
          </w:p>
        </w:tc>
        <w:tc>
          <w:tcPr>
            <w:tcW w:w="4817" w:type="dxa"/>
          </w:tcPr>
          <w:p w14:paraId="74E7B560" w14:textId="3B5BFAB0" w:rsidR="00E56BB4" w:rsidRPr="00122452" w:rsidRDefault="00E56BB4" w:rsidP="00E56BB4">
            <w:pPr>
              <w:pStyle w:val="6"/>
              <w:spacing w:after="0"/>
              <w:ind w:left="0"/>
              <w:rPr>
                <w:sz w:val="20"/>
                <w:szCs w:val="20"/>
                <w:lang w:val="ru-RU"/>
              </w:rPr>
            </w:pPr>
            <w:r w:rsidRPr="00122452">
              <w:rPr>
                <w:sz w:val="20"/>
                <w:szCs w:val="20"/>
                <w:lang w:val="ru-RU"/>
              </w:rPr>
              <w:t xml:space="preserve">Дробление и консолидация акций </w:t>
            </w:r>
          </w:p>
          <w:p w14:paraId="782621FA" w14:textId="1203B680"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Pr>
          <w:p w14:paraId="69F268A2" w14:textId="52AD06D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3476FACA" w14:textId="77777777" w:rsidTr="00937FE8">
        <w:trPr>
          <w:trHeight w:val="254"/>
        </w:trPr>
        <w:tc>
          <w:tcPr>
            <w:tcW w:w="9354" w:type="dxa"/>
            <w:gridSpan w:val="3"/>
            <w:shd w:val="clear" w:color="auto" w:fill="auto"/>
          </w:tcPr>
          <w:p w14:paraId="39881413" w14:textId="4531F9D2" w:rsidR="00E56BB4" w:rsidRPr="00122452" w:rsidRDefault="00E56BB4" w:rsidP="00E56BB4">
            <w:pPr>
              <w:pStyle w:val="6"/>
              <w:spacing w:after="0"/>
              <w:ind w:left="0"/>
              <w:jc w:val="center"/>
              <w:rPr>
                <w:b/>
                <w:sz w:val="20"/>
                <w:szCs w:val="20"/>
                <w:lang w:val="ru-RU"/>
              </w:rPr>
            </w:pPr>
            <w:r w:rsidRPr="00122452">
              <w:rPr>
                <w:b/>
                <w:sz w:val="20"/>
                <w:szCs w:val="20"/>
                <w:lang w:val="ru-RU"/>
              </w:rPr>
              <w:t xml:space="preserve">Иные вопросы </w:t>
            </w:r>
          </w:p>
        </w:tc>
      </w:tr>
      <w:tr w:rsidR="00E56BB4" w:rsidRPr="00122452" w14:paraId="056DC799" w14:textId="77777777" w:rsidTr="00937FE8">
        <w:trPr>
          <w:trHeight w:val="438"/>
        </w:trPr>
        <w:tc>
          <w:tcPr>
            <w:tcW w:w="852" w:type="dxa"/>
            <w:shd w:val="clear" w:color="auto" w:fill="auto"/>
          </w:tcPr>
          <w:p w14:paraId="537FE1B6" w14:textId="77777777" w:rsidR="00E56BB4" w:rsidRPr="00122452" w:rsidRDefault="00E56BB4" w:rsidP="00E56BB4">
            <w:pPr>
              <w:pStyle w:val="6"/>
              <w:ind w:left="0"/>
              <w:jc w:val="center"/>
              <w:rPr>
                <w:sz w:val="20"/>
                <w:szCs w:val="20"/>
                <w:lang w:val="ru-RU"/>
              </w:rPr>
            </w:pPr>
            <w:r w:rsidRPr="00730D58">
              <w:rPr>
                <w:sz w:val="20"/>
                <w:szCs w:val="20"/>
                <w:lang w:val="ru-RU"/>
              </w:rPr>
              <w:t>9</w:t>
            </w:r>
            <w:r w:rsidRPr="00122452">
              <w:rPr>
                <w:sz w:val="20"/>
                <w:szCs w:val="20"/>
                <w:lang w:val="ru-RU"/>
              </w:rPr>
              <w:t>.2.28.</w:t>
            </w:r>
          </w:p>
        </w:tc>
        <w:tc>
          <w:tcPr>
            <w:tcW w:w="4817" w:type="dxa"/>
          </w:tcPr>
          <w:p w14:paraId="6C02E426" w14:textId="35D7C2C2" w:rsidR="00E56BB4" w:rsidRPr="00122452" w:rsidRDefault="00E56BB4" w:rsidP="00E56BB4">
            <w:pPr>
              <w:pStyle w:val="6"/>
              <w:ind w:left="0"/>
              <w:rPr>
                <w:sz w:val="20"/>
                <w:szCs w:val="20"/>
                <w:lang w:val="ru-RU"/>
              </w:rPr>
            </w:pPr>
            <w:r w:rsidRPr="00122452">
              <w:rPr>
                <w:sz w:val="20"/>
                <w:szCs w:val="20"/>
                <w:lang w:val="ru-RU"/>
              </w:rPr>
              <w:t xml:space="preserve">Утверждение внутренних документов, регулирующих деятельность органов </w:t>
            </w:r>
            <w:r w:rsidR="009B40E2">
              <w:rPr>
                <w:sz w:val="20"/>
                <w:szCs w:val="20"/>
                <w:lang w:val="ru-RU"/>
              </w:rPr>
              <w:t xml:space="preserve">Общества </w:t>
            </w:r>
          </w:p>
          <w:p w14:paraId="45F76843" w14:textId="4BD6F128" w:rsidR="00E56BB4" w:rsidRPr="00122452" w:rsidRDefault="00E56BB4" w:rsidP="00E56BB4">
            <w:pPr>
              <w:ind w:left="0"/>
              <w:rPr>
                <w:rFonts w:ascii="Times New Roman" w:hAnsi="Times New Roman" w:cs="Times New Roman"/>
              </w:rPr>
            </w:pPr>
            <w:r w:rsidRPr="00122452">
              <w:rPr>
                <w:rFonts w:ascii="Times New Roman" w:hAnsi="Times New Roman" w:cs="Times New Roman"/>
                <w:sz w:val="20"/>
                <w:szCs w:val="20"/>
              </w:rPr>
              <w:t>(решение принимается по предложению Совета директоров)</w:t>
            </w:r>
          </w:p>
        </w:tc>
        <w:tc>
          <w:tcPr>
            <w:tcW w:w="3685" w:type="dxa"/>
          </w:tcPr>
          <w:p w14:paraId="3F679FE4" w14:textId="3FB66A56"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5B731F68" w14:textId="77777777" w:rsidTr="00937FE8">
        <w:trPr>
          <w:trHeight w:val="438"/>
        </w:trPr>
        <w:tc>
          <w:tcPr>
            <w:tcW w:w="852" w:type="dxa"/>
            <w:shd w:val="clear" w:color="auto" w:fill="auto"/>
          </w:tcPr>
          <w:p w14:paraId="5F8EDCEC" w14:textId="77777777" w:rsidR="00E56BB4" w:rsidRPr="00122452" w:rsidRDefault="00E56BB4" w:rsidP="00E56BB4">
            <w:pPr>
              <w:pStyle w:val="6"/>
              <w:ind w:left="0"/>
              <w:jc w:val="center"/>
              <w:rPr>
                <w:sz w:val="20"/>
                <w:szCs w:val="20"/>
                <w:lang w:val="ru-RU"/>
              </w:rPr>
            </w:pPr>
            <w:r w:rsidRPr="00122452">
              <w:rPr>
                <w:sz w:val="20"/>
                <w:szCs w:val="20"/>
                <w:lang w:val="ru-RU"/>
              </w:rPr>
              <w:t>9.2.29.</w:t>
            </w:r>
          </w:p>
        </w:tc>
        <w:tc>
          <w:tcPr>
            <w:tcW w:w="4817" w:type="dxa"/>
          </w:tcPr>
          <w:p w14:paraId="06BE2740" w14:textId="77ADFC46" w:rsidR="00E56BB4" w:rsidRPr="00122452" w:rsidRDefault="00245AD7" w:rsidP="00E56BB4">
            <w:pPr>
              <w:pStyle w:val="6"/>
              <w:spacing w:after="0"/>
              <w:ind w:left="0"/>
              <w:rPr>
                <w:sz w:val="20"/>
                <w:szCs w:val="20"/>
                <w:lang w:val="ru-RU"/>
              </w:rPr>
            </w:pPr>
            <w:r>
              <w:rPr>
                <w:sz w:val="20"/>
                <w:szCs w:val="20"/>
                <w:lang w:val="ru-RU"/>
              </w:rPr>
              <w:t>Участие</w:t>
            </w:r>
            <w:r w:rsidR="00E56BB4" w:rsidRPr="00122452">
              <w:rPr>
                <w:sz w:val="20"/>
                <w:szCs w:val="20"/>
                <w:lang w:val="ru-RU"/>
              </w:rPr>
              <w:t xml:space="preserve"> Общества в финансово-промышленных группах, ассоциациях и иных объединениях коммерческих организаций </w:t>
            </w:r>
          </w:p>
          <w:p w14:paraId="47F469BD" w14:textId="59B06213"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685" w:type="dxa"/>
          </w:tcPr>
          <w:p w14:paraId="068946F0" w14:textId="0E4076D0" w:rsidR="00E56BB4" w:rsidRPr="00122452" w:rsidRDefault="00E56BB4" w:rsidP="00E56BB4">
            <w:pPr>
              <w:suppressAutoHyphens w:val="0"/>
              <w:autoSpaceDE w:val="0"/>
              <w:autoSpaceDN w:val="0"/>
              <w:adjustRightInd w:val="0"/>
              <w:ind w:left="0"/>
              <w:rPr>
                <w:rFonts w:ascii="Times New Roman" w:hAnsi="Times New Roman" w:cs="Times New Roman"/>
                <w:sz w:val="20"/>
                <w:szCs w:val="20"/>
                <w:lang w:eastAsia="ru-RU"/>
              </w:rPr>
            </w:pPr>
            <w:r w:rsidRPr="00122452">
              <w:rPr>
                <w:rFonts w:ascii="Times New Roman" w:hAnsi="Times New Roman" w:cs="Times New Roman"/>
                <w:sz w:val="20"/>
                <w:szCs w:val="20"/>
              </w:rPr>
              <w:t>Простое большинство голосов</w:t>
            </w:r>
          </w:p>
        </w:tc>
      </w:tr>
      <w:tr w:rsidR="00E56BB4" w:rsidRPr="00122452" w14:paraId="47038EB2" w14:textId="77777777" w:rsidTr="00937FE8">
        <w:trPr>
          <w:trHeight w:val="438"/>
        </w:trPr>
        <w:tc>
          <w:tcPr>
            <w:tcW w:w="852" w:type="dxa"/>
            <w:shd w:val="clear" w:color="auto" w:fill="auto"/>
          </w:tcPr>
          <w:p w14:paraId="6A88B7CA" w14:textId="77777777" w:rsidR="00E56BB4" w:rsidRPr="00122452" w:rsidRDefault="00E56BB4" w:rsidP="00E56BB4">
            <w:pPr>
              <w:pStyle w:val="6"/>
              <w:ind w:left="0"/>
              <w:jc w:val="center"/>
              <w:rPr>
                <w:sz w:val="20"/>
                <w:szCs w:val="20"/>
              </w:rPr>
            </w:pPr>
            <w:r w:rsidRPr="00122452">
              <w:rPr>
                <w:sz w:val="20"/>
                <w:szCs w:val="20"/>
              </w:rPr>
              <w:t>9.2.3</w:t>
            </w:r>
            <w:r w:rsidRPr="00122452">
              <w:rPr>
                <w:sz w:val="20"/>
                <w:szCs w:val="20"/>
                <w:lang w:val="ru-RU"/>
              </w:rPr>
              <w:t>0</w:t>
            </w:r>
            <w:r w:rsidRPr="00122452">
              <w:rPr>
                <w:sz w:val="20"/>
                <w:szCs w:val="20"/>
              </w:rPr>
              <w:t>.</w:t>
            </w:r>
          </w:p>
        </w:tc>
        <w:tc>
          <w:tcPr>
            <w:tcW w:w="4817" w:type="dxa"/>
          </w:tcPr>
          <w:p w14:paraId="19FFA683" w14:textId="59145176" w:rsidR="00E56BB4" w:rsidRPr="00122452" w:rsidRDefault="00245AD7" w:rsidP="00172444">
            <w:pPr>
              <w:ind w:left="0"/>
              <w:rPr>
                <w:rFonts w:ascii="Times New Roman" w:hAnsi="Times New Roman" w:cs="Times New Roman"/>
              </w:rPr>
            </w:pPr>
            <w:r>
              <w:rPr>
                <w:rFonts w:ascii="Times New Roman" w:hAnsi="Times New Roman" w:cs="Times New Roman"/>
                <w:sz w:val="20"/>
                <w:szCs w:val="20"/>
                <w:lang w:eastAsia="ru-RU"/>
              </w:rPr>
              <w:t>Обращение</w:t>
            </w:r>
            <w:r w:rsidR="00E56BB4" w:rsidRPr="00122452">
              <w:rPr>
                <w:rFonts w:ascii="Times New Roman" w:hAnsi="Times New Roman" w:cs="Times New Roman"/>
                <w:sz w:val="20"/>
                <w:szCs w:val="20"/>
                <w:lang w:eastAsia="ru-RU"/>
              </w:rPr>
              <w:t xml:space="preserve"> с заявлением о делистинге привилегированных акций определенного типа</w:t>
            </w:r>
          </w:p>
        </w:tc>
        <w:tc>
          <w:tcPr>
            <w:tcW w:w="3685" w:type="dxa"/>
          </w:tcPr>
          <w:p w14:paraId="7FA3B92A" w14:textId="2B5AC673" w:rsidR="00E56BB4" w:rsidRPr="00122452" w:rsidRDefault="00E56BB4" w:rsidP="009B40E2">
            <w:pPr>
              <w:pStyle w:val="6"/>
              <w:spacing w:after="0"/>
              <w:ind w:left="0"/>
              <w:rPr>
                <w:sz w:val="20"/>
                <w:szCs w:val="20"/>
                <w:lang w:val="ru-RU"/>
              </w:rPr>
            </w:pPr>
            <w:r w:rsidRPr="00122452">
              <w:rPr>
                <w:sz w:val="20"/>
                <w:szCs w:val="20"/>
                <w:lang w:val="ru-RU" w:eastAsia="ru-RU"/>
              </w:rPr>
              <w:t xml:space="preserve">Большинство в 3/4 голосов акционеров - владельцев голосующих акций, </w:t>
            </w:r>
            <w:r w:rsidR="009B40E2">
              <w:rPr>
                <w:sz w:val="20"/>
                <w:szCs w:val="20"/>
                <w:lang w:val="ru-RU" w:eastAsia="ru-RU"/>
              </w:rPr>
              <w:t xml:space="preserve"> участвующих в заседании или заочном голосовании</w:t>
            </w:r>
            <w:r w:rsidRPr="00122452">
              <w:rPr>
                <w:sz w:val="20"/>
                <w:szCs w:val="20"/>
                <w:lang w:val="ru-RU" w:eastAsia="ru-RU"/>
              </w:rPr>
              <w:t xml:space="preserve">, за исключением голосов акционеров </w:t>
            </w:r>
            <w:r w:rsidR="00603AA3">
              <w:rPr>
                <w:sz w:val="20"/>
                <w:szCs w:val="20"/>
                <w:lang w:val="ru-RU" w:eastAsia="ru-RU"/>
              </w:rPr>
              <w:t>–</w:t>
            </w:r>
            <w:r w:rsidRPr="00122452">
              <w:rPr>
                <w:sz w:val="20"/>
                <w:szCs w:val="20"/>
                <w:lang w:val="ru-RU" w:eastAsia="ru-RU"/>
              </w:rPr>
              <w:t xml:space="preserve"> владельцев привилегированных акций этого типа, и 3/4 голосов всех акционеров </w:t>
            </w:r>
            <w:r w:rsidR="00603AA3">
              <w:rPr>
                <w:sz w:val="20"/>
                <w:szCs w:val="20"/>
                <w:lang w:val="ru-RU" w:eastAsia="ru-RU"/>
              </w:rPr>
              <w:t>–</w:t>
            </w:r>
            <w:r w:rsidRPr="00122452">
              <w:rPr>
                <w:sz w:val="20"/>
                <w:szCs w:val="20"/>
                <w:lang w:val="ru-RU" w:eastAsia="ru-RU"/>
              </w:rPr>
              <w:t xml:space="preserve"> владельцев привилегированных акций этого типа</w:t>
            </w:r>
          </w:p>
        </w:tc>
      </w:tr>
      <w:tr w:rsidR="00E56BB4" w:rsidRPr="00122452" w14:paraId="36AB09D7" w14:textId="77777777" w:rsidTr="00937FE8">
        <w:trPr>
          <w:trHeight w:val="438"/>
        </w:trPr>
        <w:tc>
          <w:tcPr>
            <w:tcW w:w="852" w:type="dxa"/>
            <w:shd w:val="clear" w:color="auto" w:fill="auto"/>
          </w:tcPr>
          <w:p w14:paraId="6E86280A" w14:textId="77777777" w:rsidR="00E56BB4" w:rsidRPr="00122452" w:rsidRDefault="00E56BB4" w:rsidP="00E56BB4">
            <w:pPr>
              <w:pStyle w:val="6"/>
              <w:ind w:left="0"/>
              <w:jc w:val="center"/>
              <w:rPr>
                <w:sz w:val="20"/>
                <w:szCs w:val="20"/>
              </w:rPr>
            </w:pPr>
            <w:r w:rsidRPr="00122452">
              <w:rPr>
                <w:sz w:val="20"/>
                <w:szCs w:val="20"/>
              </w:rPr>
              <w:t>9.2.3</w:t>
            </w:r>
            <w:r w:rsidRPr="00122452">
              <w:rPr>
                <w:sz w:val="20"/>
                <w:szCs w:val="20"/>
                <w:lang w:val="ru-RU"/>
              </w:rPr>
              <w:t>1</w:t>
            </w:r>
            <w:r w:rsidRPr="00122452">
              <w:rPr>
                <w:sz w:val="20"/>
                <w:szCs w:val="20"/>
              </w:rPr>
              <w:t>.</w:t>
            </w:r>
          </w:p>
        </w:tc>
        <w:tc>
          <w:tcPr>
            <w:tcW w:w="4817" w:type="dxa"/>
          </w:tcPr>
          <w:p w14:paraId="2BBAFE9F" w14:textId="19CBC33E" w:rsidR="00E56BB4" w:rsidRPr="00122452" w:rsidRDefault="00245AD7" w:rsidP="00E56BB4">
            <w:pPr>
              <w:ind w:left="0"/>
              <w:rPr>
                <w:rFonts w:ascii="Times New Roman" w:hAnsi="Times New Roman" w:cs="Times New Roman"/>
                <w:sz w:val="20"/>
                <w:szCs w:val="20"/>
              </w:rPr>
            </w:pPr>
            <w:r>
              <w:rPr>
                <w:rFonts w:ascii="Times New Roman" w:hAnsi="Times New Roman" w:cs="Times New Roman"/>
                <w:sz w:val="20"/>
                <w:szCs w:val="20"/>
              </w:rPr>
              <w:t>Обращение</w:t>
            </w:r>
            <w:r w:rsidR="00E56BB4" w:rsidRPr="00122452">
              <w:rPr>
                <w:rFonts w:ascii="Times New Roman" w:hAnsi="Times New Roman" w:cs="Times New Roman"/>
                <w:sz w:val="20"/>
                <w:szCs w:val="20"/>
              </w:rPr>
              <w:t xml:space="preserve"> с заявлением о делистинге акций Общества и (или) эмиссионных ценных бумаг Общества, конвертируемых в акции</w:t>
            </w:r>
          </w:p>
          <w:p w14:paraId="3FC6DE52" w14:textId="20A6FEE6" w:rsidR="00E56BB4" w:rsidRPr="00122452" w:rsidRDefault="00E56BB4" w:rsidP="00245AD7">
            <w:pPr>
              <w:spacing w:before="60"/>
              <w:ind w:left="0"/>
              <w:rPr>
                <w:rFonts w:ascii="Times New Roman" w:hAnsi="Times New Roman" w:cs="Times New Roman"/>
              </w:rPr>
            </w:pPr>
            <w:r w:rsidRPr="00122452">
              <w:rPr>
                <w:rFonts w:ascii="Times New Roman" w:hAnsi="Times New Roman" w:cs="Times New Roman"/>
                <w:sz w:val="20"/>
                <w:szCs w:val="20"/>
              </w:rPr>
              <w:t>(решение принимается по предложению Совета директоров)</w:t>
            </w:r>
          </w:p>
        </w:tc>
        <w:tc>
          <w:tcPr>
            <w:tcW w:w="3685" w:type="dxa"/>
          </w:tcPr>
          <w:p w14:paraId="535B2F7E" w14:textId="580AD5EB"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p w14:paraId="4B4BD158" w14:textId="55CCAC0A" w:rsidR="00E56BB4" w:rsidRPr="00122452" w:rsidRDefault="00E56BB4" w:rsidP="00312CD1">
            <w:pPr>
              <w:suppressAutoHyphens w:val="0"/>
              <w:autoSpaceDE w:val="0"/>
              <w:autoSpaceDN w:val="0"/>
              <w:adjustRightInd w:val="0"/>
              <w:ind w:left="0"/>
              <w:rPr>
                <w:rFonts w:ascii="Times New Roman" w:hAnsi="Times New Roman" w:cs="Times New Roman"/>
              </w:rPr>
            </w:pPr>
            <w:r w:rsidRPr="00122452">
              <w:rPr>
                <w:rFonts w:ascii="Times New Roman" w:hAnsi="Times New Roman" w:cs="Times New Roman"/>
                <w:bCs/>
                <w:sz w:val="20"/>
                <w:szCs w:val="20"/>
              </w:rPr>
              <w:t xml:space="preserve">если решение влечет за собой делистинг всех акций и всех эмиссионных ценных бумаг Общества, конвертируемых в его акции, то принимается большинством в 95 </w:t>
            </w:r>
            <w:r w:rsidR="007D4747">
              <w:rPr>
                <w:rFonts w:ascii="Times New Roman" w:hAnsi="Times New Roman" w:cs="Times New Roman"/>
                <w:bCs/>
                <w:sz w:val="20"/>
                <w:szCs w:val="20"/>
              </w:rPr>
              <w:t xml:space="preserve">(Девяносто пять) </w:t>
            </w:r>
            <w:r w:rsidRPr="00122452">
              <w:rPr>
                <w:rFonts w:ascii="Times New Roman" w:hAnsi="Times New Roman" w:cs="Times New Roman"/>
                <w:bCs/>
                <w:sz w:val="20"/>
                <w:szCs w:val="20"/>
              </w:rPr>
              <w:t xml:space="preserve">процентов голосов всех акционеров </w:t>
            </w:r>
            <w:r w:rsidR="00603AA3">
              <w:rPr>
                <w:rFonts w:ascii="Times New Roman" w:hAnsi="Times New Roman" w:cs="Times New Roman"/>
                <w:bCs/>
                <w:sz w:val="20"/>
                <w:szCs w:val="20"/>
              </w:rPr>
              <w:t>–</w:t>
            </w:r>
            <w:r w:rsidRPr="00122452">
              <w:rPr>
                <w:rFonts w:ascii="Times New Roman" w:hAnsi="Times New Roman" w:cs="Times New Roman"/>
                <w:bCs/>
                <w:sz w:val="20"/>
                <w:szCs w:val="20"/>
              </w:rPr>
              <w:t xml:space="preserve"> владельцев акций Общества всех категорий (типов)</w:t>
            </w:r>
          </w:p>
        </w:tc>
      </w:tr>
      <w:tr w:rsidR="00E56BB4" w:rsidRPr="00122452" w14:paraId="482AC66B" w14:textId="77777777" w:rsidTr="00055BE4">
        <w:trPr>
          <w:trHeight w:val="438"/>
        </w:trPr>
        <w:tc>
          <w:tcPr>
            <w:tcW w:w="852" w:type="dxa"/>
            <w:tcBorders>
              <w:bottom w:val="single" w:sz="4" w:space="0" w:color="auto"/>
            </w:tcBorders>
            <w:shd w:val="clear" w:color="auto" w:fill="auto"/>
          </w:tcPr>
          <w:p w14:paraId="5AA55405" w14:textId="77777777" w:rsidR="00E56BB4" w:rsidRPr="00122452" w:rsidRDefault="00E56BB4" w:rsidP="00E56BB4">
            <w:pPr>
              <w:pStyle w:val="6"/>
              <w:ind w:left="0"/>
              <w:jc w:val="center"/>
              <w:rPr>
                <w:sz w:val="20"/>
                <w:szCs w:val="20"/>
              </w:rPr>
            </w:pPr>
            <w:r w:rsidRPr="00122452">
              <w:rPr>
                <w:sz w:val="20"/>
                <w:szCs w:val="20"/>
              </w:rPr>
              <w:t>9.2.3</w:t>
            </w:r>
            <w:r w:rsidRPr="00122452">
              <w:rPr>
                <w:sz w:val="20"/>
                <w:szCs w:val="20"/>
                <w:lang w:val="ru-RU"/>
              </w:rPr>
              <w:t>2</w:t>
            </w:r>
            <w:r w:rsidRPr="00122452">
              <w:rPr>
                <w:sz w:val="20"/>
                <w:szCs w:val="20"/>
              </w:rPr>
              <w:t>.</w:t>
            </w:r>
          </w:p>
        </w:tc>
        <w:tc>
          <w:tcPr>
            <w:tcW w:w="4817" w:type="dxa"/>
            <w:tcBorders>
              <w:bottom w:val="single" w:sz="4" w:space="0" w:color="auto"/>
            </w:tcBorders>
          </w:tcPr>
          <w:p w14:paraId="139538A2" w14:textId="7125CF10" w:rsidR="00E56BB4" w:rsidRPr="00122452" w:rsidRDefault="00E56BB4" w:rsidP="00E56BB4">
            <w:pPr>
              <w:ind w:left="0"/>
              <w:rPr>
                <w:rFonts w:ascii="Times New Roman" w:hAnsi="Times New Roman" w:cs="Times New Roman"/>
              </w:rPr>
            </w:pPr>
            <w:r w:rsidRPr="00122452">
              <w:rPr>
                <w:rFonts w:ascii="Times New Roman" w:hAnsi="Times New Roman" w:cs="Times New Roman"/>
                <w:sz w:val="20"/>
                <w:szCs w:val="20"/>
              </w:rPr>
              <w:t>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РФ о ценных бумагах</w:t>
            </w:r>
          </w:p>
        </w:tc>
        <w:tc>
          <w:tcPr>
            <w:tcW w:w="3685" w:type="dxa"/>
            <w:tcBorders>
              <w:bottom w:val="single" w:sz="4" w:space="0" w:color="auto"/>
            </w:tcBorders>
          </w:tcPr>
          <w:p w14:paraId="5EAA5925" w14:textId="662A0729" w:rsidR="00E56BB4" w:rsidRPr="00122452" w:rsidRDefault="00E56BB4" w:rsidP="00E56BB4">
            <w:pPr>
              <w:suppressAutoHyphens w:val="0"/>
              <w:autoSpaceDE w:val="0"/>
              <w:autoSpaceDN w:val="0"/>
              <w:adjustRightInd w:val="0"/>
              <w:ind w:left="0"/>
              <w:rPr>
                <w:rFonts w:ascii="Times New Roman" w:hAnsi="Times New Roman" w:cs="Times New Roman"/>
                <w:sz w:val="20"/>
                <w:szCs w:val="20"/>
              </w:rPr>
            </w:pPr>
            <w:r w:rsidRPr="00122452">
              <w:rPr>
                <w:rFonts w:ascii="Times New Roman" w:hAnsi="Times New Roman" w:cs="Times New Roman"/>
                <w:sz w:val="20"/>
                <w:szCs w:val="20"/>
                <w:lang w:eastAsia="ru-RU"/>
              </w:rPr>
              <w:t>Большинство в 95</w:t>
            </w:r>
            <w:r w:rsidR="007D4747">
              <w:rPr>
                <w:rFonts w:ascii="Times New Roman" w:hAnsi="Times New Roman" w:cs="Times New Roman"/>
                <w:sz w:val="20"/>
                <w:szCs w:val="20"/>
                <w:lang w:eastAsia="ru-RU"/>
              </w:rPr>
              <w:t xml:space="preserve"> (</w:t>
            </w:r>
            <w:r w:rsidR="007D4747">
              <w:rPr>
                <w:rFonts w:ascii="Times New Roman" w:hAnsi="Times New Roman" w:cs="Times New Roman"/>
                <w:bCs/>
                <w:sz w:val="20"/>
                <w:szCs w:val="20"/>
              </w:rPr>
              <w:t>Девяносто пять</w:t>
            </w:r>
            <w:r w:rsidR="007D4747">
              <w:rPr>
                <w:rFonts w:ascii="Times New Roman" w:hAnsi="Times New Roman" w:cs="Times New Roman"/>
                <w:sz w:val="20"/>
                <w:szCs w:val="20"/>
                <w:lang w:eastAsia="ru-RU"/>
              </w:rPr>
              <w:t>)</w:t>
            </w:r>
            <w:r w:rsidRPr="00122452">
              <w:rPr>
                <w:rFonts w:ascii="Times New Roman" w:hAnsi="Times New Roman" w:cs="Times New Roman"/>
                <w:sz w:val="20"/>
                <w:szCs w:val="20"/>
                <w:lang w:eastAsia="ru-RU"/>
              </w:rPr>
              <w:t xml:space="preserve"> процентов голосов всех акционеров - владельцев акций Общества всех категорий (типов)</w:t>
            </w:r>
          </w:p>
        </w:tc>
      </w:tr>
      <w:tr w:rsidR="00E56BB4" w:rsidRPr="00122452" w14:paraId="37A1ADFA" w14:textId="77777777" w:rsidTr="00055BE4">
        <w:trPr>
          <w:trHeight w:val="559"/>
        </w:trPr>
        <w:tc>
          <w:tcPr>
            <w:tcW w:w="852" w:type="dxa"/>
            <w:tcBorders>
              <w:bottom w:val="single" w:sz="4" w:space="0" w:color="auto"/>
            </w:tcBorders>
            <w:shd w:val="clear" w:color="auto" w:fill="auto"/>
          </w:tcPr>
          <w:p w14:paraId="39CB2E97" w14:textId="2CC3302A" w:rsidR="00E56BB4" w:rsidRPr="00122452" w:rsidRDefault="00E56BB4" w:rsidP="00E56BB4">
            <w:pPr>
              <w:pStyle w:val="6"/>
              <w:spacing w:after="0"/>
              <w:ind w:left="0"/>
              <w:jc w:val="center"/>
              <w:rPr>
                <w:sz w:val="20"/>
                <w:szCs w:val="20"/>
                <w:lang w:val="ru-RU"/>
              </w:rPr>
            </w:pPr>
            <w:r w:rsidRPr="00122452">
              <w:rPr>
                <w:sz w:val="20"/>
                <w:szCs w:val="20"/>
                <w:lang w:val="ru-RU"/>
              </w:rPr>
              <w:t>9.2.33.</w:t>
            </w:r>
          </w:p>
        </w:tc>
        <w:tc>
          <w:tcPr>
            <w:tcW w:w="4817" w:type="dxa"/>
            <w:tcBorders>
              <w:bottom w:val="single" w:sz="4" w:space="0" w:color="auto"/>
            </w:tcBorders>
          </w:tcPr>
          <w:p w14:paraId="42C73125" w14:textId="51B30EB7" w:rsidR="00E56BB4" w:rsidRPr="00122452" w:rsidRDefault="00E56BB4" w:rsidP="00E56BB4">
            <w:pPr>
              <w:pStyle w:val="6"/>
              <w:spacing w:after="0"/>
              <w:ind w:left="0"/>
              <w:rPr>
                <w:sz w:val="20"/>
                <w:szCs w:val="20"/>
                <w:lang w:val="ru-RU"/>
              </w:rPr>
            </w:pPr>
            <w:r w:rsidRPr="00122452">
              <w:rPr>
                <w:sz w:val="20"/>
                <w:szCs w:val="20"/>
                <w:lang w:val="ru-RU"/>
              </w:rPr>
              <w:t>Иные вопросы, отнесенные законодательством РФ к компетенции Общего собрания акционеров</w:t>
            </w:r>
          </w:p>
        </w:tc>
        <w:tc>
          <w:tcPr>
            <w:tcW w:w="3685" w:type="dxa"/>
            <w:tcBorders>
              <w:bottom w:val="single" w:sz="4" w:space="0" w:color="auto"/>
            </w:tcBorders>
          </w:tcPr>
          <w:p w14:paraId="6EB52D8F" w14:textId="149C6EAE" w:rsidR="00E56BB4" w:rsidRPr="00122452" w:rsidRDefault="00E56BB4" w:rsidP="00312CD1">
            <w:pPr>
              <w:pStyle w:val="6"/>
              <w:spacing w:after="0"/>
              <w:ind w:left="0"/>
              <w:rPr>
                <w:sz w:val="20"/>
                <w:szCs w:val="20"/>
                <w:lang w:val="ru-RU"/>
              </w:rPr>
            </w:pPr>
            <w:r w:rsidRPr="00122452">
              <w:rPr>
                <w:sz w:val="20"/>
                <w:szCs w:val="20"/>
                <w:lang w:val="ru-RU"/>
              </w:rPr>
              <w:t>Простое большинство голосов</w:t>
            </w:r>
            <w:r w:rsidRPr="00122452">
              <w:rPr>
                <w:color w:val="000000"/>
                <w:sz w:val="20"/>
                <w:szCs w:val="20"/>
                <w:lang w:val="ru-RU" w:eastAsia="en-US"/>
              </w:rPr>
              <w:t xml:space="preserve"> (за</w:t>
            </w:r>
            <w:r w:rsidR="00603AA3">
              <w:rPr>
                <w:color w:val="000000"/>
                <w:sz w:val="20"/>
                <w:szCs w:val="20"/>
                <w:lang w:val="ru-RU" w:eastAsia="en-US"/>
              </w:rPr>
              <w:t> </w:t>
            </w:r>
            <w:r w:rsidRPr="00122452">
              <w:rPr>
                <w:color w:val="000000"/>
                <w:sz w:val="20"/>
                <w:szCs w:val="20"/>
                <w:lang w:val="ru-RU" w:eastAsia="en-US"/>
              </w:rPr>
              <w:t xml:space="preserve">исключением случаев, когда в соответствии с </w:t>
            </w:r>
            <w:r w:rsidRPr="00122452">
              <w:rPr>
                <w:sz w:val="20"/>
                <w:szCs w:val="20"/>
                <w:lang w:val="ru-RU"/>
              </w:rPr>
              <w:t xml:space="preserve">законодательством РФ </w:t>
            </w:r>
            <w:r w:rsidRPr="00122452">
              <w:rPr>
                <w:color w:val="000000"/>
                <w:sz w:val="20"/>
                <w:szCs w:val="20"/>
                <w:lang w:val="ru-RU" w:eastAsia="en-US"/>
              </w:rPr>
              <w:t>или настоящим Уставом требуется большее количество голосов)</w:t>
            </w:r>
          </w:p>
        </w:tc>
      </w:tr>
    </w:tbl>
    <w:p w14:paraId="632EBD1F" w14:textId="7F7647A4" w:rsidR="00953087" w:rsidRPr="00122452" w:rsidRDefault="00215330" w:rsidP="00CE70BD">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215330">
        <w:rPr>
          <w:rFonts w:ascii="Times New Roman" w:hAnsi="Times New Roman" w:cs="Times New Roman"/>
          <w:sz w:val="24"/>
          <w:szCs w:val="24"/>
        </w:rPr>
        <w:t xml:space="preserve">Общее собрание акционеров не вправе рассматривать и принимать решения по вопросам, не отнесенным к его компетенции ФЗ «Об акционерных обществах» и настоящим Уставом. Вопросы, отнесенные к компетенции Общего собрания акционеров, не могут быть переданы на решение </w:t>
      </w:r>
      <w:r w:rsidR="005168F6" w:rsidRPr="00215330">
        <w:rPr>
          <w:rFonts w:ascii="Times New Roman" w:hAnsi="Times New Roman" w:cs="Times New Roman"/>
          <w:sz w:val="24"/>
          <w:szCs w:val="24"/>
        </w:rPr>
        <w:t>Совет</w:t>
      </w:r>
      <w:r w:rsidR="005168F6">
        <w:rPr>
          <w:rFonts w:ascii="Times New Roman" w:hAnsi="Times New Roman" w:cs="Times New Roman"/>
          <w:sz w:val="24"/>
          <w:szCs w:val="24"/>
        </w:rPr>
        <w:t>у</w:t>
      </w:r>
      <w:r w:rsidR="005168F6" w:rsidRPr="00215330">
        <w:rPr>
          <w:rFonts w:ascii="Times New Roman" w:hAnsi="Times New Roman" w:cs="Times New Roman"/>
          <w:sz w:val="24"/>
          <w:szCs w:val="24"/>
        </w:rPr>
        <w:t xml:space="preserve"> </w:t>
      </w:r>
      <w:r w:rsidRPr="00215330">
        <w:rPr>
          <w:rFonts w:ascii="Times New Roman" w:hAnsi="Times New Roman" w:cs="Times New Roman"/>
          <w:sz w:val="24"/>
          <w:szCs w:val="24"/>
        </w:rPr>
        <w:t>директоров</w:t>
      </w:r>
      <w:r w:rsidR="00366922">
        <w:rPr>
          <w:rFonts w:ascii="Times New Roman" w:hAnsi="Times New Roman" w:cs="Times New Roman"/>
          <w:sz w:val="24"/>
          <w:szCs w:val="24"/>
        </w:rPr>
        <w:t xml:space="preserve">, </w:t>
      </w:r>
      <w:r w:rsidR="005168F6">
        <w:rPr>
          <w:rFonts w:ascii="Times New Roman" w:hAnsi="Times New Roman" w:cs="Times New Roman"/>
          <w:sz w:val="24"/>
          <w:szCs w:val="24"/>
        </w:rPr>
        <w:t>Правлению</w:t>
      </w:r>
      <w:r w:rsidRPr="00215330">
        <w:rPr>
          <w:rFonts w:ascii="Times New Roman" w:hAnsi="Times New Roman" w:cs="Times New Roman"/>
          <w:sz w:val="24"/>
          <w:szCs w:val="24"/>
        </w:rPr>
        <w:t xml:space="preserve"> и </w:t>
      </w:r>
      <w:r w:rsidR="005168F6" w:rsidRPr="00215330">
        <w:rPr>
          <w:rFonts w:ascii="Times New Roman" w:hAnsi="Times New Roman" w:cs="Times New Roman"/>
          <w:sz w:val="24"/>
          <w:szCs w:val="24"/>
        </w:rPr>
        <w:t>Генерально</w:t>
      </w:r>
      <w:r w:rsidR="005168F6">
        <w:rPr>
          <w:rFonts w:ascii="Times New Roman" w:hAnsi="Times New Roman" w:cs="Times New Roman"/>
          <w:sz w:val="24"/>
          <w:szCs w:val="24"/>
        </w:rPr>
        <w:t>му</w:t>
      </w:r>
      <w:r w:rsidR="005168F6" w:rsidRPr="00215330">
        <w:rPr>
          <w:rFonts w:ascii="Times New Roman" w:hAnsi="Times New Roman" w:cs="Times New Roman"/>
          <w:sz w:val="24"/>
          <w:szCs w:val="24"/>
        </w:rPr>
        <w:t xml:space="preserve"> директор</w:t>
      </w:r>
      <w:r w:rsidR="005168F6">
        <w:rPr>
          <w:rFonts w:ascii="Times New Roman" w:hAnsi="Times New Roman" w:cs="Times New Roman"/>
          <w:sz w:val="24"/>
          <w:szCs w:val="24"/>
        </w:rPr>
        <w:t>у</w:t>
      </w:r>
      <w:r w:rsidRPr="00215330">
        <w:rPr>
          <w:rFonts w:ascii="Times New Roman" w:hAnsi="Times New Roman" w:cs="Times New Roman"/>
          <w:sz w:val="24"/>
          <w:szCs w:val="24"/>
        </w:rPr>
        <w:t>.</w:t>
      </w:r>
    </w:p>
    <w:p w14:paraId="23D60B62" w14:textId="4578459E" w:rsidR="00730D58" w:rsidRPr="00730D58" w:rsidRDefault="00D06DEC" w:rsidP="00730D58">
      <w:pPr>
        <w:pStyle w:val="9"/>
        <w:numPr>
          <w:ilvl w:val="1"/>
          <w:numId w:val="12"/>
        </w:numPr>
        <w:tabs>
          <w:tab w:val="left" w:pos="993"/>
          <w:tab w:val="left" w:pos="1134"/>
          <w:tab w:val="left" w:pos="1701"/>
        </w:tabs>
        <w:spacing w:before="120" w:after="120"/>
        <w:ind w:left="993" w:hanging="709"/>
        <w:rPr>
          <w:rFonts w:ascii="Times New Roman" w:hAnsi="Times New Roman" w:cs="Times New Roman"/>
          <w:bCs w:val="0"/>
          <w:sz w:val="24"/>
          <w:szCs w:val="24"/>
        </w:rPr>
      </w:pPr>
      <w:r>
        <w:rPr>
          <w:rFonts w:ascii="Times New Roman" w:hAnsi="Times New Roman" w:cs="Times New Roman"/>
          <w:b w:val="0"/>
          <w:sz w:val="24"/>
          <w:szCs w:val="24"/>
          <w:lang w:val="ru-RU"/>
        </w:rPr>
        <w:t xml:space="preserve">Порядок подготовки к проведению заседания или заочного голосования для </w:t>
      </w:r>
      <w:r w:rsidRPr="00701336">
        <w:rPr>
          <w:rFonts w:ascii="Times New Roman" w:hAnsi="Times New Roman" w:cs="Times New Roman"/>
          <w:b w:val="0"/>
          <w:sz w:val="24"/>
          <w:szCs w:val="24"/>
          <w:lang w:val="ru-RU"/>
        </w:rPr>
        <w:t>принятия решений Общим собранием акционеров, порядок проведения указанных заседани</w:t>
      </w:r>
      <w:r w:rsidR="00B66A99" w:rsidRPr="00701336">
        <w:rPr>
          <w:rFonts w:ascii="Times New Roman" w:hAnsi="Times New Roman" w:cs="Times New Roman"/>
          <w:b w:val="0"/>
          <w:sz w:val="24"/>
          <w:szCs w:val="24"/>
          <w:lang w:val="ru-RU"/>
        </w:rPr>
        <w:t>я</w:t>
      </w:r>
      <w:r>
        <w:rPr>
          <w:rFonts w:ascii="Times New Roman" w:hAnsi="Times New Roman" w:cs="Times New Roman"/>
          <w:b w:val="0"/>
          <w:sz w:val="24"/>
          <w:szCs w:val="24"/>
          <w:lang w:val="ru-RU"/>
        </w:rPr>
        <w:t xml:space="preserve"> или заочного голосования и порядок принятия решений Общим собранием акционеров </w:t>
      </w:r>
      <w:r w:rsidR="00D8119A" w:rsidRPr="00122452">
        <w:rPr>
          <w:rFonts w:ascii="Times New Roman" w:hAnsi="Times New Roman" w:cs="Times New Roman"/>
          <w:b w:val="0"/>
          <w:sz w:val="24"/>
          <w:szCs w:val="24"/>
        </w:rPr>
        <w:t xml:space="preserve">определяется </w:t>
      </w:r>
      <w:r w:rsidR="00D8119A" w:rsidRPr="00122452">
        <w:rPr>
          <w:rFonts w:ascii="Times New Roman" w:hAnsi="Times New Roman" w:cs="Times New Roman"/>
          <w:b w:val="0"/>
          <w:sz w:val="24"/>
          <w:szCs w:val="24"/>
          <w:lang w:val="ru-RU"/>
        </w:rPr>
        <w:t xml:space="preserve">законодательством РФ, настоящим Уставом, а также </w:t>
      </w:r>
      <w:r w:rsidR="00D8119A" w:rsidRPr="00122452">
        <w:rPr>
          <w:rFonts w:ascii="Times New Roman" w:hAnsi="Times New Roman" w:cs="Times New Roman"/>
          <w:b w:val="0"/>
          <w:sz w:val="24"/>
          <w:szCs w:val="24"/>
        </w:rPr>
        <w:t>внутренним документом</w:t>
      </w:r>
      <w:r w:rsidR="00D8119A" w:rsidRPr="00122452">
        <w:rPr>
          <w:rFonts w:ascii="Times New Roman" w:hAnsi="Times New Roman" w:cs="Times New Roman"/>
          <w:b w:val="0"/>
          <w:sz w:val="24"/>
          <w:szCs w:val="24"/>
          <w:lang w:val="ru-RU"/>
        </w:rPr>
        <w:t>,</w:t>
      </w:r>
      <w:r w:rsidR="00D8119A" w:rsidRPr="00122452">
        <w:rPr>
          <w:rFonts w:ascii="Times New Roman" w:hAnsi="Times New Roman" w:cs="Times New Roman"/>
          <w:b w:val="0"/>
          <w:sz w:val="24"/>
          <w:szCs w:val="24"/>
        </w:rPr>
        <w:t xml:space="preserve"> утверждаемым Общим собранием акционеров. </w:t>
      </w:r>
    </w:p>
    <w:p w14:paraId="704CFEEA" w14:textId="6411F323" w:rsidR="00D6484B" w:rsidRPr="00122452" w:rsidRDefault="00D06DEC"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r>
        <w:rPr>
          <w:rFonts w:ascii="Times New Roman" w:hAnsi="Times New Roman" w:cs="Times New Roman"/>
          <w:b/>
          <w:sz w:val="24"/>
          <w:szCs w:val="24"/>
        </w:rPr>
        <w:t>Проведение заседания или заочного голосования для принятия решений Общим собранием акционеров</w:t>
      </w:r>
    </w:p>
    <w:p w14:paraId="54DC3A10" w14:textId="7C08C15F" w:rsidR="00A511B3" w:rsidRPr="00122452" w:rsidRDefault="00D6484B" w:rsidP="00704970">
      <w:pPr>
        <w:pStyle w:val="affa"/>
        <w:numPr>
          <w:ilvl w:val="2"/>
          <w:numId w:val="12"/>
        </w:numPr>
        <w:tabs>
          <w:tab w:val="left" w:pos="993"/>
          <w:tab w:val="left" w:pos="184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Годовое </w:t>
      </w:r>
      <w:r w:rsidR="00D06DEC">
        <w:rPr>
          <w:rFonts w:ascii="Times New Roman" w:hAnsi="Times New Roman" w:cs="Times New Roman"/>
          <w:sz w:val="24"/>
          <w:szCs w:val="24"/>
        </w:rPr>
        <w:t xml:space="preserve">заседание </w:t>
      </w:r>
      <w:r w:rsidR="00215330">
        <w:rPr>
          <w:rFonts w:ascii="Times New Roman" w:hAnsi="Times New Roman" w:cs="Times New Roman"/>
          <w:sz w:val="24"/>
          <w:szCs w:val="24"/>
        </w:rPr>
        <w:t>О</w:t>
      </w:r>
      <w:r w:rsidRPr="00122452">
        <w:rPr>
          <w:rFonts w:ascii="Times New Roman" w:hAnsi="Times New Roman" w:cs="Times New Roman"/>
          <w:sz w:val="24"/>
          <w:szCs w:val="24"/>
        </w:rPr>
        <w:t>бще</w:t>
      </w:r>
      <w:r w:rsidR="00D06DEC">
        <w:rPr>
          <w:rFonts w:ascii="Times New Roman" w:hAnsi="Times New Roman" w:cs="Times New Roman"/>
          <w:sz w:val="24"/>
          <w:szCs w:val="24"/>
        </w:rPr>
        <w:t>го</w:t>
      </w:r>
      <w:r w:rsidRPr="00122452">
        <w:rPr>
          <w:rFonts w:ascii="Times New Roman" w:hAnsi="Times New Roman" w:cs="Times New Roman"/>
          <w:sz w:val="24"/>
          <w:szCs w:val="24"/>
        </w:rPr>
        <w:t xml:space="preserve"> собрани</w:t>
      </w:r>
      <w:r w:rsidR="00D06DEC">
        <w:rPr>
          <w:rFonts w:ascii="Times New Roman" w:hAnsi="Times New Roman" w:cs="Times New Roman"/>
          <w:sz w:val="24"/>
          <w:szCs w:val="24"/>
        </w:rPr>
        <w:t>я</w:t>
      </w:r>
      <w:r w:rsidRPr="00122452">
        <w:rPr>
          <w:rFonts w:ascii="Times New Roman" w:hAnsi="Times New Roman" w:cs="Times New Roman"/>
          <w:sz w:val="24"/>
          <w:szCs w:val="24"/>
        </w:rPr>
        <w:t xml:space="preserve"> акционеров проводится не ранее чем через </w:t>
      </w:r>
      <w:r w:rsidR="00861E09">
        <w:rPr>
          <w:rFonts w:ascii="Times New Roman" w:hAnsi="Times New Roman" w:cs="Times New Roman"/>
          <w:sz w:val="24"/>
          <w:szCs w:val="24"/>
        </w:rPr>
        <w:br/>
      </w:r>
      <w:r w:rsidR="00215330">
        <w:rPr>
          <w:rFonts w:ascii="Times New Roman" w:hAnsi="Times New Roman" w:cs="Times New Roman"/>
          <w:sz w:val="24"/>
          <w:szCs w:val="24"/>
        </w:rPr>
        <w:t>2 (</w:t>
      </w:r>
      <w:r w:rsidR="00FF089D">
        <w:rPr>
          <w:rFonts w:ascii="Times New Roman" w:hAnsi="Times New Roman" w:cs="Times New Roman"/>
          <w:sz w:val="24"/>
          <w:szCs w:val="24"/>
        </w:rPr>
        <w:t>Д</w:t>
      </w:r>
      <w:r w:rsidRPr="00122452">
        <w:rPr>
          <w:rFonts w:ascii="Times New Roman" w:hAnsi="Times New Roman" w:cs="Times New Roman"/>
          <w:sz w:val="24"/>
          <w:szCs w:val="24"/>
        </w:rPr>
        <w:t>ва</w:t>
      </w:r>
      <w:r w:rsidR="00215330">
        <w:rPr>
          <w:rFonts w:ascii="Times New Roman" w:hAnsi="Times New Roman" w:cs="Times New Roman"/>
          <w:sz w:val="24"/>
          <w:szCs w:val="24"/>
        </w:rPr>
        <w:t>)</w:t>
      </w:r>
      <w:r w:rsidRPr="00122452">
        <w:rPr>
          <w:rFonts w:ascii="Times New Roman" w:hAnsi="Times New Roman" w:cs="Times New Roman"/>
          <w:sz w:val="24"/>
          <w:szCs w:val="24"/>
        </w:rPr>
        <w:t xml:space="preserve"> месяца и не позднее чем через </w:t>
      </w:r>
      <w:r w:rsidR="00215330">
        <w:rPr>
          <w:rFonts w:ascii="Times New Roman" w:hAnsi="Times New Roman" w:cs="Times New Roman"/>
          <w:sz w:val="24"/>
          <w:szCs w:val="24"/>
        </w:rPr>
        <w:t>6 (</w:t>
      </w:r>
      <w:r w:rsidR="00FF089D">
        <w:rPr>
          <w:rFonts w:ascii="Times New Roman" w:hAnsi="Times New Roman" w:cs="Times New Roman"/>
          <w:sz w:val="24"/>
          <w:szCs w:val="24"/>
        </w:rPr>
        <w:t>Ш</w:t>
      </w:r>
      <w:r w:rsidRPr="00122452">
        <w:rPr>
          <w:rFonts w:ascii="Times New Roman" w:hAnsi="Times New Roman" w:cs="Times New Roman"/>
          <w:sz w:val="24"/>
          <w:szCs w:val="24"/>
        </w:rPr>
        <w:t>есть</w:t>
      </w:r>
      <w:r w:rsidR="00215330">
        <w:rPr>
          <w:rFonts w:ascii="Times New Roman" w:hAnsi="Times New Roman" w:cs="Times New Roman"/>
          <w:sz w:val="24"/>
          <w:szCs w:val="24"/>
        </w:rPr>
        <w:t>)</w:t>
      </w:r>
      <w:r w:rsidRPr="00122452">
        <w:rPr>
          <w:rFonts w:ascii="Times New Roman" w:hAnsi="Times New Roman" w:cs="Times New Roman"/>
          <w:sz w:val="24"/>
          <w:szCs w:val="24"/>
        </w:rPr>
        <w:t xml:space="preserve"> месяцев после окончания </w:t>
      </w:r>
      <w:r w:rsidR="00730839" w:rsidRPr="00122452">
        <w:rPr>
          <w:rFonts w:ascii="Times New Roman" w:hAnsi="Times New Roman" w:cs="Times New Roman"/>
          <w:sz w:val="24"/>
          <w:szCs w:val="24"/>
        </w:rPr>
        <w:t xml:space="preserve">отчетного </w:t>
      </w:r>
      <w:r w:rsidRPr="00122452">
        <w:rPr>
          <w:rFonts w:ascii="Times New Roman" w:hAnsi="Times New Roman" w:cs="Times New Roman"/>
          <w:sz w:val="24"/>
          <w:szCs w:val="24"/>
        </w:rPr>
        <w:t>года.</w:t>
      </w:r>
      <w:r w:rsidR="00D06DEC" w:rsidRPr="00D06DEC">
        <w:rPr>
          <w:rFonts w:ascii="Times New Roman" w:hAnsi="Times New Roman" w:cs="Times New Roman"/>
          <w:sz w:val="24"/>
          <w:szCs w:val="24"/>
        </w:rPr>
        <w:t xml:space="preserve"> </w:t>
      </w:r>
      <w:r w:rsidR="00D06DEC">
        <w:rPr>
          <w:rFonts w:ascii="Times New Roman" w:hAnsi="Times New Roman" w:cs="Times New Roman"/>
          <w:sz w:val="24"/>
          <w:szCs w:val="24"/>
        </w:rPr>
        <w:t>Заседания Общего собрания акционеров, проводимые помимо годового, являются внеочередными.</w:t>
      </w:r>
    </w:p>
    <w:p w14:paraId="321DEF88" w14:textId="559D5CA0" w:rsidR="007B520D" w:rsidRPr="00122452" w:rsidRDefault="000B1BCF" w:rsidP="00704970">
      <w:pPr>
        <w:pStyle w:val="affa"/>
        <w:numPr>
          <w:ilvl w:val="2"/>
          <w:numId w:val="12"/>
        </w:numPr>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На годовом </w:t>
      </w:r>
      <w:r w:rsidR="00D06DEC">
        <w:rPr>
          <w:rFonts w:ascii="Times New Roman" w:hAnsi="Times New Roman" w:cs="Times New Roman"/>
          <w:sz w:val="24"/>
          <w:szCs w:val="24"/>
        </w:rPr>
        <w:t xml:space="preserve">заседании </w:t>
      </w:r>
      <w:r w:rsidRPr="00122452">
        <w:rPr>
          <w:rFonts w:ascii="Times New Roman" w:hAnsi="Times New Roman" w:cs="Times New Roman"/>
          <w:sz w:val="24"/>
          <w:szCs w:val="24"/>
        </w:rPr>
        <w:t>Обще</w:t>
      </w:r>
      <w:r w:rsidR="00D06DEC">
        <w:rPr>
          <w:rFonts w:ascii="Times New Roman" w:hAnsi="Times New Roman" w:cs="Times New Roman"/>
          <w:sz w:val="24"/>
          <w:szCs w:val="24"/>
        </w:rPr>
        <w:t>го</w:t>
      </w:r>
      <w:r w:rsidRPr="00122452">
        <w:rPr>
          <w:rFonts w:ascii="Times New Roman" w:hAnsi="Times New Roman" w:cs="Times New Roman"/>
          <w:sz w:val="24"/>
          <w:szCs w:val="24"/>
        </w:rPr>
        <w:t xml:space="preserve"> собрани</w:t>
      </w:r>
      <w:r w:rsidR="00D06DEC">
        <w:rPr>
          <w:rFonts w:ascii="Times New Roman" w:hAnsi="Times New Roman" w:cs="Times New Roman"/>
          <w:sz w:val="24"/>
          <w:szCs w:val="24"/>
        </w:rPr>
        <w:t>я</w:t>
      </w:r>
      <w:r w:rsidRPr="00122452">
        <w:rPr>
          <w:rFonts w:ascii="Times New Roman" w:hAnsi="Times New Roman" w:cs="Times New Roman"/>
          <w:sz w:val="24"/>
          <w:szCs w:val="24"/>
        </w:rPr>
        <w:t xml:space="preserve"> акционеров в обязательном порядке решаются вопросы</w:t>
      </w:r>
      <w:r w:rsidR="007B520D"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045C08F8" w14:textId="7B586A31" w:rsidR="007B520D"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избрани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Совета директоров</w:t>
      </w:r>
      <w:r w:rsidR="007B520D"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3B635111" w14:textId="09EEC780" w:rsidR="007B520D" w:rsidRPr="00122452" w:rsidRDefault="007B520D"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 xml:space="preserve">избрание </w:t>
      </w:r>
      <w:r w:rsidR="000B1BCF" w:rsidRPr="00122452">
        <w:rPr>
          <w:rFonts w:ascii="Times New Roman" w:hAnsi="Times New Roman" w:cs="Times New Roman"/>
          <w:sz w:val="24"/>
          <w:szCs w:val="24"/>
        </w:rPr>
        <w:t>Ревизионной комиссии</w:t>
      </w:r>
      <w:r w:rsidRPr="00122452">
        <w:rPr>
          <w:rFonts w:ascii="Times New Roman" w:hAnsi="Times New Roman" w:cs="Times New Roman"/>
          <w:sz w:val="24"/>
          <w:szCs w:val="24"/>
        </w:rPr>
        <w:t>;</w:t>
      </w:r>
      <w:r w:rsidR="000B1BCF" w:rsidRPr="00122452">
        <w:rPr>
          <w:rFonts w:ascii="Times New Roman" w:hAnsi="Times New Roman" w:cs="Times New Roman"/>
          <w:sz w:val="24"/>
          <w:szCs w:val="24"/>
        </w:rPr>
        <w:t xml:space="preserve"> </w:t>
      </w:r>
    </w:p>
    <w:p w14:paraId="343A2073" w14:textId="41D41836" w:rsidR="007B520D" w:rsidRPr="00122452" w:rsidRDefault="00255F32"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Pr>
          <w:rFonts w:ascii="Times New Roman" w:hAnsi="Times New Roman" w:cs="Times New Roman"/>
          <w:sz w:val="24"/>
          <w:szCs w:val="24"/>
        </w:rPr>
        <w:t xml:space="preserve">назначение </w:t>
      </w:r>
      <w:r w:rsidR="00D036FD">
        <w:rPr>
          <w:rFonts w:ascii="Times New Roman" w:hAnsi="Times New Roman" w:cs="Times New Roman"/>
          <w:sz w:val="24"/>
          <w:szCs w:val="24"/>
        </w:rPr>
        <w:t>а</w:t>
      </w:r>
      <w:r w:rsidR="000B1BCF" w:rsidRPr="00122452">
        <w:rPr>
          <w:rFonts w:ascii="Times New Roman" w:hAnsi="Times New Roman" w:cs="Times New Roman"/>
          <w:sz w:val="24"/>
          <w:szCs w:val="24"/>
        </w:rPr>
        <w:t>удитор</w:t>
      </w:r>
      <w:r>
        <w:rPr>
          <w:rFonts w:ascii="Times New Roman" w:hAnsi="Times New Roman" w:cs="Times New Roman"/>
          <w:sz w:val="24"/>
          <w:szCs w:val="24"/>
        </w:rPr>
        <w:t>ской организации</w:t>
      </w:r>
      <w:r w:rsidR="000B1BCF" w:rsidRPr="00122452">
        <w:rPr>
          <w:rFonts w:ascii="Times New Roman" w:hAnsi="Times New Roman" w:cs="Times New Roman"/>
          <w:sz w:val="24"/>
          <w:szCs w:val="24"/>
        </w:rPr>
        <w:t xml:space="preserve"> Общества</w:t>
      </w:r>
      <w:r w:rsidR="007B520D" w:rsidRPr="00122452">
        <w:rPr>
          <w:rFonts w:ascii="Times New Roman" w:hAnsi="Times New Roman" w:cs="Times New Roman"/>
          <w:sz w:val="24"/>
          <w:szCs w:val="24"/>
        </w:rPr>
        <w:t>;</w:t>
      </w:r>
      <w:r w:rsidR="000B1BCF" w:rsidRPr="00122452">
        <w:rPr>
          <w:rFonts w:ascii="Times New Roman" w:hAnsi="Times New Roman" w:cs="Times New Roman"/>
          <w:sz w:val="24"/>
          <w:szCs w:val="24"/>
        </w:rPr>
        <w:t xml:space="preserve"> </w:t>
      </w:r>
    </w:p>
    <w:p w14:paraId="4C30BDFA" w14:textId="3F1F49AA" w:rsidR="007B520D"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утверждени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годового отчета, годовой бухгалтерской (финансовой) отчетности Общества</w:t>
      </w:r>
      <w:r w:rsidR="007B520D" w:rsidRPr="00122452">
        <w:rPr>
          <w:rFonts w:ascii="Times New Roman" w:hAnsi="Times New Roman" w:cs="Times New Roman"/>
          <w:sz w:val="24"/>
          <w:szCs w:val="24"/>
        </w:rPr>
        <w:t>;</w:t>
      </w:r>
    </w:p>
    <w:p w14:paraId="1FAC56C0" w14:textId="60B193F6" w:rsidR="000B1BCF"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распределени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прибыли (в том числе выплата (объявление) дивидендов, за исключением выплаты (объявления) дивидендов по результатам первого квартала полугодия, </w:t>
      </w:r>
      <w:r w:rsidR="00BE7569">
        <w:rPr>
          <w:rFonts w:ascii="Times New Roman" w:hAnsi="Times New Roman" w:cs="Times New Roman"/>
          <w:sz w:val="24"/>
          <w:szCs w:val="24"/>
        </w:rPr>
        <w:t>9 (Д</w:t>
      </w:r>
      <w:r w:rsidRPr="00122452">
        <w:rPr>
          <w:rFonts w:ascii="Times New Roman" w:hAnsi="Times New Roman" w:cs="Times New Roman"/>
          <w:sz w:val="24"/>
          <w:szCs w:val="24"/>
        </w:rPr>
        <w:t>евяти</w:t>
      </w:r>
      <w:r w:rsidR="00BE7569">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и убытков Общества по результатам отчетного года.</w:t>
      </w:r>
    </w:p>
    <w:p w14:paraId="3188BC8C" w14:textId="04BFDE84" w:rsidR="00A511B3" w:rsidRPr="00122452" w:rsidRDefault="00230DB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Pr>
          <w:rFonts w:ascii="Times New Roman" w:hAnsi="Times New Roman" w:cs="Times New Roman"/>
          <w:sz w:val="24"/>
          <w:szCs w:val="24"/>
        </w:rPr>
        <w:t xml:space="preserve">Заседание </w:t>
      </w:r>
      <w:r w:rsidRPr="00123D92">
        <w:rPr>
          <w:rFonts w:ascii="Times New Roman" w:hAnsi="Times New Roman" w:cs="Times New Roman"/>
          <w:sz w:val="24"/>
          <w:szCs w:val="24"/>
        </w:rPr>
        <w:t>Обще</w:t>
      </w:r>
      <w:r>
        <w:rPr>
          <w:rFonts w:ascii="Times New Roman" w:hAnsi="Times New Roman" w:cs="Times New Roman"/>
          <w:sz w:val="24"/>
          <w:szCs w:val="24"/>
        </w:rPr>
        <w:t>го</w:t>
      </w:r>
      <w:r w:rsidRPr="00123D92">
        <w:rPr>
          <w:rFonts w:ascii="Times New Roman" w:hAnsi="Times New Roman" w:cs="Times New Roman"/>
          <w:sz w:val="24"/>
          <w:szCs w:val="24"/>
        </w:rPr>
        <w:t xml:space="preserve"> собрани</w:t>
      </w:r>
      <w:r>
        <w:rPr>
          <w:rFonts w:ascii="Times New Roman" w:hAnsi="Times New Roman" w:cs="Times New Roman"/>
          <w:sz w:val="24"/>
          <w:szCs w:val="24"/>
        </w:rPr>
        <w:t>я акционеров</w:t>
      </w:r>
      <w:r w:rsidRPr="00123D92">
        <w:rPr>
          <w:rFonts w:ascii="Times New Roman" w:hAnsi="Times New Roman" w:cs="Times New Roman"/>
          <w:sz w:val="24"/>
          <w:szCs w:val="24"/>
        </w:rPr>
        <w:t xml:space="preserve"> </w:t>
      </w:r>
      <w:r w:rsidR="00D6484B" w:rsidRPr="00122452">
        <w:rPr>
          <w:rFonts w:ascii="Times New Roman" w:hAnsi="Times New Roman" w:cs="Times New Roman"/>
          <w:sz w:val="24"/>
          <w:szCs w:val="24"/>
        </w:rPr>
        <w:t>может проводиться в населенном пункте, являющемся местом нахождения Общества</w:t>
      </w:r>
      <w:r w:rsidR="00076B27" w:rsidRPr="00122452">
        <w:rPr>
          <w:rFonts w:ascii="Times New Roman" w:hAnsi="Times New Roman" w:cs="Times New Roman"/>
          <w:sz w:val="24"/>
          <w:szCs w:val="24"/>
        </w:rPr>
        <w:t>,</w:t>
      </w:r>
      <w:r w:rsidR="00D6484B" w:rsidRPr="00122452">
        <w:rPr>
          <w:rFonts w:ascii="Times New Roman" w:hAnsi="Times New Roman" w:cs="Times New Roman"/>
          <w:sz w:val="24"/>
          <w:szCs w:val="24"/>
        </w:rPr>
        <w:t xml:space="preserve"> или</w:t>
      </w:r>
      <w:r w:rsidR="00B40E30" w:rsidRPr="00122452">
        <w:rPr>
          <w:rFonts w:ascii="Times New Roman" w:hAnsi="Times New Roman" w:cs="Times New Roman"/>
          <w:sz w:val="24"/>
          <w:szCs w:val="24"/>
        </w:rPr>
        <w:t xml:space="preserve"> </w:t>
      </w:r>
      <w:r w:rsidR="00D6484B" w:rsidRPr="00122452">
        <w:rPr>
          <w:rFonts w:ascii="Times New Roman" w:hAnsi="Times New Roman" w:cs="Times New Roman"/>
          <w:sz w:val="24"/>
          <w:szCs w:val="24"/>
        </w:rPr>
        <w:t>в городе Москве.</w:t>
      </w:r>
      <w:r w:rsidR="00A70665" w:rsidRPr="00122452">
        <w:rPr>
          <w:rFonts w:ascii="Times New Roman" w:hAnsi="Times New Roman" w:cs="Times New Roman"/>
          <w:spacing w:val="-2"/>
          <w:lang w:eastAsia="ru-RU"/>
        </w:rPr>
        <w:t xml:space="preserve"> </w:t>
      </w:r>
    </w:p>
    <w:p w14:paraId="153F99A7" w14:textId="32FE64BF" w:rsidR="00EB51BB" w:rsidRPr="00122452" w:rsidRDefault="00EB51B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Функции Председательствующего на </w:t>
      </w:r>
      <w:r w:rsidR="00230DBD">
        <w:rPr>
          <w:rFonts w:ascii="Times New Roman" w:hAnsi="Times New Roman" w:cs="Times New Roman"/>
          <w:sz w:val="24"/>
          <w:szCs w:val="24"/>
        </w:rPr>
        <w:t xml:space="preserve">заседании </w:t>
      </w:r>
      <w:r w:rsidRPr="00122452">
        <w:rPr>
          <w:rFonts w:ascii="Times New Roman" w:hAnsi="Times New Roman" w:cs="Times New Roman"/>
          <w:sz w:val="24"/>
          <w:szCs w:val="24"/>
        </w:rPr>
        <w:t>Обще</w:t>
      </w:r>
      <w:r w:rsidR="00230DBD">
        <w:rPr>
          <w:rFonts w:ascii="Times New Roman" w:hAnsi="Times New Roman" w:cs="Times New Roman"/>
          <w:sz w:val="24"/>
          <w:szCs w:val="24"/>
        </w:rPr>
        <w:t>го</w:t>
      </w:r>
      <w:r w:rsidRPr="00122452">
        <w:rPr>
          <w:rFonts w:ascii="Times New Roman" w:hAnsi="Times New Roman" w:cs="Times New Roman"/>
          <w:sz w:val="24"/>
          <w:szCs w:val="24"/>
        </w:rPr>
        <w:t xml:space="preserve"> собрани</w:t>
      </w:r>
      <w:r w:rsidR="00230DBD">
        <w:rPr>
          <w:rFonts w:ascii="Times New Roman" w:hAnsi="Times New Roman" w:cs="Times New Roman"/>
          <w:sz w:val="24"/>
          <w:szCs w:val="24"/>
        </w:rPr>
        <w:t>я</w:t>
      </w:r>
      <w:r w:rsidRPr="00122452">
        <w:rPr>
          <w:rFonts w:ascii="Times New Roman" w:hAnsi="Times New Roman" w:cs="Times New Roman"/>
          <w:sz w:val="24"/>
          <w:szCs w:val="24"/>
        </w:rPr>
        <w:t xml:space="preserve"> акционеров осуществляет Председатель Совета директоров</w:t>
      </w:r>
      <w:r w:rsidR="00606A50">
        <w:rPr>
          <w:rFonts w:ascii="Times New Roman" w:hAnsi="Times New Roman" w:cs="Times New Roman"/>
          <w:sz w:val="24"/>
          <w:szCs w:val="24"/>
        </w:rPr>
        <w:t xml:space="preserve">, </w:t>
      </w:r>
      <w:r w:rsidR="00606A50" w:rsidRPr="00123D92">
        <w:rPr>
          <w:rFonts w:ascii="Times New Roman" w:hAnsi="Times New Roman" w:cs="Times New Roman"/>
          <w:sz w:val="24"/>
          <w:szCs w:val="24"/>
        </w:rPr>
        <w:t>а в случае его отсутствия – заместитель Председателя Совета директоров.</w:t>
      </w:r>
      <w:r w:rsidR="00C46F87" w:rsidRPr="00122452">
        <w:rPr>
          <w:rFonts w:ascii="Times New Roman" w:hAnsi="Times New Roman" w:cs="Times New Roman"/>
          <w:sz w:val="24"/>
          <w:szCs w:val="24"/>
        </w:rPr>
        <w:t xml:space="preserve"> </w:t>
      </w:r>
      <w:r w:rsidR="00D8119A" w:rsidRPr="00122452">
        <w:rPr>
          <w:rFonts w:ascii="Times New Roman" w:hAnsi="Times New Roman" w:cs="Times New Roman"/>
          <w:sz w:val="24"/>
          <w:szCs w:val="24"/>
        </w:rPr>
        <w:t xml:space="preserve">В случае отсутствия Председателя и заместителя Председателя Совета директоров на </w:t>
      </w:r>
      <w:r w:rsidR="00230DBD">
        <w:rPr>
          <w:rFonts w:ascii="Times New Roman" w:hAnsi="Times New Roman" w:cs="Times New Roman"/>
          <w:sz w:val="24"/>
          <w:szCs w:val="24"/>
        </w:rPr>
        <w:t xml:space="preserve">заседании </w:t>
      </w:r>
      <w:r w:rsidR="00D8119A" w:rsidRPr="00122452">
        <w:rPr>
          <w:rFonts w:ascii="Times New Roman" w:hAnsi="Times New Roman" w:cs="Times New Roman"/>
          <w:sz w:val="24"/>
          <w:szCs w:val="24"/>
        </w:rPr>
        <w:t>Обще</w:t>
      </w:r>
      <w:r w:rsidR="00230DBD">
        <w:rPr>
          <w:rFonts w:ascii="Times New Roman" w:hAnsi="Times New Roman" w:cs="Times New Roman"/>
          <w:sz w:val="24"/>
          <w:szCs w:val="24"/>
        </w:rPr>
        <w:t>го</w:t>
      </w:r>
      <w:r w:rsidR="00D8119A" w:rsidRPr="00122452">
        <w:rPr>
          <w:rFonts w:ascii="Times New Roman" w:hAnsi="Times New Roman" w:cs="Times New Roman"/>
          <w:sz w:val="24"/>
          <w:szCs w:val="24"/>
        </w:rPr>
        <w:t xml:space="preserve"> собрани</w:t>
      </w:r>
      <w:r w:rsidR="00230DBD">
        <w:rPr>
          <w:rFonts w:ascii="Times New Roman" w:hAnsi="Times New Roman" w:cs="Times New Roman"/>
          <w:sz w:val="24"/>
          <w:szCs w:val="24"/>
        </w:rPr>
        <w:t>я</w:t>
      </w:r>
      <w:r w:rsidR="00D8119A" w:rsidRPr="00122452">
        <w:rPr>
          <w:rFonts w:ascii="Times New Roman" w:hAnsi="Times New Roman" w:cs="Times New Roman"/>
          <w:sz w:val="24"/>
          <w:szCs w:val="24"/>
        </w:rPr>
        <w:t xml:space="preserve"> акционеров председательствует один из членов Совета директоров по решению Совета директоров либо Генеральный директор</w:t>
      </w:r>
      <w:r w:rsidRPr="00122452">
        <w:rPr>
          <w:rFonts w:ascii="Times New Roman" w:hAnsi="Times New Roman" w:cs="Times New Roman"/>
          <w:sz w:val="24"/>
          <w:szCs w:val="24"/>
        </w:rPr>
        <w:t>.</w:t>
      </w:r>
    </w:p>
    <w:p w14:paraId="23FC2661" w14:textId="766AB3B1" w:rsidR="00E23750" w:rsidRDefault="005E6810" w:rsidP="00704970">
      <w:pPr>
        <w:pStyle w:val="affa"/>
        <w:numPr>
          <w:ilvl w:val="2"/>
          <w:numId w:val="12"/>
        </w:numPr>
        <w:tabs>
          <w:tab w:val="left" w:pos="993"/>
          <w:tab w:val="left" w:pos="1843"/>
        </w:tabs>
        <w:suppressAutoHyphens w:val="0"/>
        <w:autoSpaceDE w:val="0"/>
        <w:autoSpaceDN w:val="0"/>
        <w:adjustRightInd w:val="0"/>
        <w:spacing w:before="120" w:after="120"/>
        <w:ind w:left="1701" w:hanging="1417"/>
        <w:rPr>
          <w:rFonts w:ascii="Times New Roman" w:hAnsi="Times New Roman" w:cs="Times New Roman"/>
          <w:sz w:val="24"/>
          <w:szCs w:val="24"/>
        </w:rPr>
      </w:pPr>
      <w:r w:rsidRPr="00122452">
        <w:rPr>
          <w:rFonts w:ascii="Times New Roman" w:hAnsi="Times New Roman" w:cs="Times New Roman"/>
          <w:sz w:val="24"/>
          <w:szCs w:val="24"/>
        </w:rPr>
        <w:t xml:space="preserve">Функции Счетной комиссии выполняет регистратор Общества. </w:t>
      </w:r>
    </w:p>
    <w:p w14:paraId="5D85F63F" w14:textId="68D663E9" w:rsidR="00D6484B" w:rsidRPr="00122452" w:rsidRDefault="00F55D0D"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 xml:space="preserve">Информация о </w:t>
      </w:r>
      <w:r w:rsidR="00D6484B" w:rsidRPr="00122452">
        <w:rPr>
          <w:rFonts w:ascii="Times New Roman" w:hAnsi="Times New Roman" w:cs="Times New Roman"/>
          <w:b/>
          <w:sz w:val="24"/>
          <w:szCs w:val="24"/>
        </w:rPr>
        <w:t xml:space="preserve">проведении </w:t>
      </w:r>
      <w:r w:rsidR="007F0085">
        <w:rPr>
          <w:rFonts w:ascii="Times New Roman" w:hAnsi="Times New Roman" w:cs="Times New Roman"/>
          <w:b/>
          <w:sz w:val="24"/>
          <w:szCs w:val="24"/>
        </w:rPr>
        <w:t>заседания или заочного голосования для принятия решений Общим собранием акционеров</w:t>
      </w:r>
    </w:p>
    <w:p w14:paraId="6464C6A8" w14:textId="1ECAAD19" w:rsidR="0058344F" w:rsidRPr="008A2A77" w:rsidRDefault="0058344F" w:rsidP="00704970">
      <w:pPr>
        <w:pStyle w:val="affa"/>
        <w:numPr>
          <w:ilvl w:val="2"/>
          <w:numId w:val="12"/>
        </w:numPr>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Сообщение о проведении </w:t>
      </w:r>
      <w:r w:rsidR="007F0085">
        <w:rPr>
          <w:rFonts w:ascii="Times New Roman" w:hAnsi="Times New Roman" w:cs="Times New Roman"/>
          <w:sz w:val="24"/>
          <w:szCs w:val="24"/>
        </w:rPr>
        <w:t>заседания или заочного голосования для принятия реш</w:t>
      </w:r>
      <w:r w:rsidR="00381EFF">
        <w:rPr>
          <w:rFonts w:ascii="Times New Roman" w:hAnsi="Times New Roman" w:cs="Times New Roman"/>
          <w:sz w:val="24"/>
          <w:szCs w:val="24"/>
        </w:rPr>
        <w:t xml:space="preserve">ений Общим собранием акционеров (далее – Сообщение) </w:t>
      </w:r>
      <w:r w:rsidRPr="00122452">
        <w:rPr>
          <w:rFonts w:ascii="Times New Roman" w:hAnsi="Times New Roman" w:cs="Times New Roman"/>
          <w:sz w:val="24"/>
          <w:szCs w:val="24"/>
        </w:rPr>
        <w:t>размещается на сайте Общества www</w:t>
      </w:r>
      <w:r w:rsidR="00FC7E3C">
        <w:rPr>
          <w:rFonts w:ascii="Times New Roman" w:hAnsi="Times New Roman" w:cs="Times New Roman"/>
          <w:sz w:val="24"/>
          <w:szCs w:val="24"/>
        </w:rPr>
        <w:t>.</w:t>
      </w:r>
      <w:r w:rsidR="002B257E">
        <w:rPr>
          <w:rFonts w:ascii="Times New Roman" w:hAnsi="Times New Roman" w:cs="Times New Roman"/>
          <w:sz w:val="24"/>
          <w:szCs w:val="24"/>
        </w:rPr>
        <w:t>kamenergo</w:t>
      </w:r>
      <w:r w:rsidR="002B257E" w:rsidRPr="00122452">
        <w:rPr>
          <w:rFonts w:ascii="Times New Roman" w:hAnsi="Times New Roman" w:cs="Times New Roman"/>
          <w:sz w:val="24"/>
          <w:szCs w:val="24"/>
        </w:rPr>
        <w:t>.</w:t>
      </w:r>
      <w:r w:rsidRPr="00122452">
        <w:rPr>
          <w:rFonts w:ascii="Times New Roman" w:hAnsi="Times New Roman" w:cs="Times New Roman"/>
          <w:sz w:val="24"/>
          <w:szCs w:val="24"/>
        </w:rPr>
        <w:t xml:space="preserve">ru в информационно-телекоммуникационной сети </w:t>
      </w:r>
      <w:r w:rsidRPr="008A2A77">
        <w:rPr>
          <w:rFonts w:ascii="Times New Roman" w:hAnsi="Times New Roman" w:cs="Times New Roman"/>
          <w:sz w:val="24"/>
          <w:szCs w:val="24"/>
        </w:rPr>
        <w:t>«Интернет</w:t>
      </w:r>
      <w:r w:rsidR="008F6840" w:rsidRPr="008A2A77">
        <w:rPr>
          <w:rFonts w:ascii="Times New Roman" w:hAnsi="Times New Roman" w:cs="Times New Roman"/>
          <w:sz w:val="24"/>
          <w:szCs w:val="24"/>
        </w:rPr>
        <w:t>»</w:t>
      </w:r>
      <w:r w:rsidRPr="008A2A77">
        <w:rPr>
          <w:rFonts w:ascii="Times New Roman" w:hAnsi="Times New Roman" w:cs="Times New Roman"/>
          <w:sz w:val="24"/>
          <w:szCs w:val="24"/>
        </w:rPr>
        <w:t xml:space="preserve"> в сроки, предусмотренные ФЗ «Об акционерных обществах».</w:t>
      </w:r>
    </w:p>
    <w:p w14:paraId="1A610134" w14:textId="605F676E" w:rsidR="00937FE8" w:rsidRPr="008A2A77" w:rsidRDefault="00937FE8" w:rsidP="00704970">
      <w:pPr>
        <w:pStyle w:val="affa"/>
        <w:numPr>
          <w:ilvl w:val="2"/>
          <w:numId w:val="12"/>
        </w:numPr>
        <w:suppressAutoHyphens w:val="0"/>
        <w:autoSpaceDE w:val="0"/>
        <w:autoSpaceDN w:val="0"/>
        <w:adjustRightInd w:val="0"/>
        <w:spacing w:before="120" w:after="120"/>
        <w:ind w:left="993" w:hanging="708"/>
        <w:rPr>
          <w:rFonts w:ascii="Times New Roman" w:hAnsi="Times New Roman" w:cs="Times New Roman"/>
          <w:sz w:val="24"/>
          <w:szCs w:val="24"/>
        </w:rPr>
      </w:pPr>
      <w:r w:rsidRPr="008A2A77">
        <w:rPr>
          <w:rFonts w:ascii="Times New Roman" w:hAnsi="Times New Roman" w:cs="Times New Roman"/>
          <w:sz w:val="24"/>
          <w:szCs w:val="24"/>
        </w:rPr>
        <w:t>Информация (материалы) по вопросам повестки дня Общего собрания акционеров должна быть доступна лицам, имеющим право</w:t>
      </w:r>
      <w:r w:rsidR="00381EFF" w:rsidRPr="00381EFF">
        <w:rPr>
          <w:rFonts w:ascii="Times New Roman" w:hAnsi="Times New Roman" w:cs="Times New Roman"/>
          <w:sz w:val="24"/>
          <w:szCs w:val="24"/>
        </w:rPr>
        <w:t xml:space="preserve"> </w:t>
      </w:r>
      <w:r w:rsidR="00381EFF">
        <w:rPr>
          <w:rFonts w:ascii="Times New Roman" w:hAnsi="Times New Roman" w:cs="Times New Roman"/>
          <w:sz w:val="24"/>
          <w:szCs w:val="24"/>
        </w:rPr>
        <w:t>голоса при принятии решений Общим собранием акционеров</w:t>
      </w:r>
      <w:r w:rsidRPr="008A2A77">
        <w:rPr>
          <w:rFonts w:ascii="Times New Roman" w:hAnsi="Times New Roman" w:cs="Times New Roman"/>
          <w:sz w:val="24"/>
          <w:szCs w:val="24"/>
        </w:rPr>
        <w:t>, для ознакомления в местах, адреса которых указываются в</w:t>
      </w:r>
      <w:r w:rsidR="00381EFF">
        <w:rPr>
          <w:rFonts w:ascii="Times New Roman" w:hAnsi="Times New Roman" w:cs="Times New Roman"/>
          <w:sz w:val="24"/>
          <w:szCs w:val="24"/>
        </w:rPr>
        <w:t xml:space="preserve"> Сообщении</w:t>
      </w:r>
      <w:r w:rsidRPr="008A2A77">
        <w:rPr>
          <w:rFonts w:ascii="Times New Roman" w:hAnsi="Times New Roman" w:cs="Times New Roman"/>
          <w:sz w:val="24"/>
          <w:szCs w:val="24"/>
        </w:rPr>
        <w:t>, а также может быть размещена на сайте Общества www</w:t>
      </w:r>
      <w:r w:rsidR="00FC7E3C">
        <w:rPr>
          <w:rFonts w:ascii="Times New Roman" w:hAnsi="Times New Roman" w:cs="Times New Roman"/>
          <w:sz w:val="24"/>
          <w:szCs w:val="24"/>
        </w:rPr>
        <w:t>.</w:t>
      </w:r>
      <w:r w:rsidR="002B257E">
        <w:rPr>
          <w:rFonts w:ascii="Times New Roman" w:hAnsi="Times New Roman" w:cs="Times New Roman"/>
          <w:sz w:val="24"/>
          <w:szCs w:val="24"/>
        </w:rPr>
        <w:t>kamenergo</w:t>
      </w:r>
      <w:r w:rsidR="002B257E" w:rsidRPr="008A2A77">
        <w:rPr>
          <w:rFonts w:ascii="Times New Roman" w:hAnsi="Times New Roman" w:cs="Times New Roman"/>
          <w:sz w:val="24"/>
          <w:szCs w:val="24"/>
        </w:rPr>
        <w:t>.</w:t>
      </w:r>
      <w:r w:rsidRPr="008A2A77">
        <w:rPr>
          <w:rFonts w:ascii="Times New Roman" w:hAnsi="Times New Roman" w:cs="Times New Roman"/>
          <w:sz w:val="24"/>
          <w:szCs w:val="24"/>
        </w:rPr>
        <w:t xml:space="preserve">ru в информационно-телекоммуникационной сети «Интернет» в составе и сроки, предусмотренные ФЗ «Об акционерных обществах». </w:t>
      </w:r>
    </w:p>
    <w:p w14:paraId="530B10B4" w14:textId="0E2FA604" w:rsidR="00D6484B" w:rsidRPr="008A2A77" w:rsidRDefault="00D6484B"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bookmarkStart w:id="27" w:name="_Ref395717091"/>
      <w:r w:rsidRPr="008A2A77">
        <w:rPr>
          <w:rFonts w:ascii="Times New Roman" w:hAnsi="Times New Roman" w:cs="Times New Roman"/>
          <w:b/>
          <w:sz w:val="24"/>
          <w:szCs w:val="24"/>
        </w:rPr>
        <w:t xml:space="preserve">Предложения о внесении вопросов в повестку дня </w:t>
      </w:r>
      <w:r w:rsidR="00381EFF">
        <w:rPr>
          <w:rFonts w:ascii="Times New Roman" w:hAnsi="Times New Roman" w:cs="Times New Roman"/>
          <w:b/>
          <w:sz w:val="24"/>
          <w:szCs w:val="24"/>
        </w:rPr>
        <w:t xml:space="preserve">заседания </w:t>
      </w:r>
      <w:r w:rsidRPr="008A2A77">
        <w:rPr>
          <w:rFonts w:ascii="Times New Roman" w:hAnsi="Times New Roman" w:cs="Times New Roman"/>
          <w:b/>
          <w:sz w:val="24"/>
          <w:szCs w:val="24"/>
        </w:rPr>
        <w:t>и предложения о выдвижении кандидатов в органы Общества</w:t>
      </w:r>
      <w:bookmarkEnd w:id="27"/>
    </w:p>
    <w:p w14:paraId="6A8CAB8B" w14:textId="1356B334" w:rsidR="00545E5B" w:rsidRPr="00122452" w:rsidRDefault="00545E5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Акционеры (акционер), являющиеся в совокупн</w:t>
      </w:r>
      <w:r w:rsidR="00DB63AD">
        <w:rPr>
          <w:rFonts w:ascii="Times New Roman" w:hAnsi="Times New Roman" w:cs="Times New Roman"/>
          <w:sz w:val="24"/>
          <w:szCs w:val="24"/>
        </w:rPr>
        <w:t>ости владельцами не менее чем 2 </w:t>
      </w:r>
      <w:r w:rsidR="00FF089D">
        <w:rPr>
          <w:rFonts w:ascii="Times New Roman" w:hAnsi="Times New Roman" w:cs="Times New Roman"/>
          <w:sz w:val="24"/>
          <w:szCs w:val="24"/>
        </w:rPr>
        <w:t>(Д</w:t>
      </w:r>
      <w:r w:rsidRPr="00122452">
        <w:rPr>
          <w:rFonts w:ascii="Times New Roman" w:hAnsi="Times New Roman" w:cs="Times New Roman"/>
          <w:sz w:val="24"/>
          <w:szCs w:val="24"/>
        </w:rPr>
        <w:t xml:space="preserve">вух) процентов голосующих акций Общества, вправе </w:t>
      </w:r>
      <w:r w:rsidR="002230FB">
        <w:rPr>
          <w:rFonts w:ascii="Times New Roman" w:hAnsi="Times New Roman" w:cs="Times New Roman"/>
          <w:sz w:val="24"/>
          <w:szCs w:val="24"/>
        </w:rPr>
        <w:t>предложить (</w:t>
      </w:r>
      <w:r w:rsidRPr="00122452">
        <w:rPr>
          <w:rFonts w:ascii="Times New Roman" w:hAnsi="Times New Roman" w:cs="Times New Roman"/>
          <w:sz w:val="24"/>
          <w:szCs w:val="24"/>
        </w:rPr>
        <w:t>внести</w:t>
      </w:r>
      <w:r w:rsidR="002230FB">
        <w:rPr>
          <w:rFonts w:ascii="Times New Roman" w:hAnsi="Times New Roman" w:cs="Times New Roman"/>
          <w:sz w:val="24"/>
          <w:szCs w:val="24"/>
        </w:rPr>
        <w:t>)</w:t>
      </w:r>
      <w:r w:rsidRPr="00122452">
        <w:rPr>
          <w:rFonts w:ascii="Times New Roman" w:hAnsi="Times New Roman" w:cs="Times New Roman"/>
          <w:sz w:val="24"/>
          <w:szCs w:val="24"/>
        </w:rPr>
        <w:t xml:space="preserve"> вопросы в повестку дня годового </w:t>
      </w:r>
      <w:r w:rsidR="002230FB">
        <w:rPr>
          <w:rFonts w:ascii="Times New Roman" w:hAnsi="Times New Roman" w:cs="Times New Roman"/>
          <w:sz w:val="24"/>
          <w:szCs w:val="24"/>
        </w:rPr>
        <w:t xml:space="preserve">заседания </w:t>
      </w:r>
      <w:r w:rsidRPr="00122452">
        <w:rPr>
          <w:rFonts w:ascii="Times New Roman" w:hAnsi="Times New Roman" w:cs="Times New Roman"/>
          <w:sz w:val="24"/>
          <w:szCs w:val="24"/>
        </w:rPr>
        <w:t xml:space="preserve">Общего собрания акционеров и </w:t>
      </w:r>
      <w:r w:rsidR="002230FB">
        <w:rPr>
          <w:rFonts w:ascii="Times New Roman" w:hAnsi="Times New Roman" w:cs="Times New Roman"/>
          <w:sz w:val="24"/>
          <w:szCs w:val="24"/>
        </w:rPr>
        <w:t>предложить (</w:t>
      </w:r>
      <w:r w:rsidRPr="00122452">
        <w:rPr>
          <w:rFonts w:ascii="Times New Roman" w:hAnsi="Times New Roman" w:cs="Times New Roman"/>
          <w:sz w:val="24"/>
          <w:szCs w:val="24"/>
        </w:rPr>
        <w:t>выдвинуть</w:t>
      </w:r>
      <w:r w:rsidR="002230FB">
        <w:rPr>
          <w:rFonts w:ascii="Times New Roman" w:hAnsi="Times New Roman" w:cs="Times New Roman"/>
          <w:sz w:val="24"/>
          <w:szCs w:val="24"/>
        </w:rPr>
        <w:t>)</w:t>
      </w:r>
      <w:r w:rsidRPr="00122452">
        <w:rPr>
          <w:rFonts w:ascii="Times New Roman" w:hAnsi="Times New Roman" w:cs="Times New Roman"/>
          <w:sz w:val="24"/>
          <w:szCs w:val="24"/>
        </w:rPr>
        <w:t xml:space="preserve"> кандидатов в Совет директоров</w:t>
      </w:r>
      <w:r w:rsidR="00FB6BD3" w:rsidRPr="00122452">
        <w:rPr>
          <w:rFonts w:ascii="Times New Roman" w:hAnsi="Times New Roman" w:cs="Times New Roman"/>
          <w:sz w:val="24"/>
          <w:szCs w:val="24"/>
        </w:rPr>
        <w:t xml:space="preserve"> и</w:t>
      </w:r>
      <w:r w:rsidRPr="00122452">
        <w:rPr>
          <w:rFonts w:ascii="Times New Roman" w:hAnsi="Times New Roman" w:cs="Times New Roman"/>
          <w:sz w:val="24"/>
          <w:szCs w:val="24"/>
        </w:rPr>
        <w:t xml:space="preserve"> Ревизионную комиссию, число которых не может превышать количественный состав соответствующего органа. Такие предложения должны поступить в Общество</w:t>
      </w:r>
      <w:r w:rsidR="002230FB">
        <w:rPr>
          <w:rFonts w:ascii="Times New Roman" w:hAnsi="Times New Roman" w:cs="Times New Roman"/>
          <w:sz w:val="24"/>
          <w:szCs w:val="24"/>
        </w:rPr>
        <w:t xml:space="preserve"> не ранее 1 июля отчетного года и</w:t>
      </w:r>
      <w:r w:rsidRPr="00122452">
        <w:rPr>
          <w:rFonts w:ascii="Times New Roman" w:hAnsi="Times New Roman" w:cs="Times New Roman"/>
          <w:sz w:val="24"/>
          <w:szCs w:val="24"/>
        </w:rPr>
        <w:t xml:space="preserve"> не позднее чем через 60</w:t>
      </w:r>
      <w:r w:rsidR="00BF3E93">
        <w:rPr>
          <w:rFonts w:ascii="Times New Roman" w:hAnsi="Times New Roman" w:cs="Times New Roman"/>
          <w:sz w:val="24"/>
          <w:szCs w:val="24"/>
        </w:rPr>
        <w:t> </w:t>
      </w:r>
      <w:r w:rsidR="00FF089D">
        <w:rPr>
          <w:rFonts w:ascii="Times New Roman" w:hAnsi="Times New Roman" w:cs="Times New Roman"/>
          <w:sz w:val="24"/>
          <w:szCs w:val="24"/>
        </w:rPr>
        <w:t>(Ш</w:t>
      </w:r>
      <w:r w:rsidRPr="00122452">
        <w:rPr>
          <w:rFonts w:ascii="Times New Roman" w:hAnsi="Times New Roman" w:cs="Times New Roman"/>
          <w:sz w:val="24"/>
          <w:szCs w:val="24"/>
        </w:rPr>
        <w:t>ест</w:t>
      </w:r>
      <w:r w:rsidR="001B39F2" w:rsidRPr="00122452">
        <w:rPr>
          <w:rFonts w:ascii="Times New Roman" w:hAnsi="Times New Roman" w:cs="Times New Roman"/>
          <w:sz w:val="24"/>
          <w:szCs w:val="24"/>
        </w:rPr>
        <w:t>ь</w:t>
      </w:r>
      <w:r w:rsidRPr="00122452">
        <w:rPr>
          <w:rFonts w:ascii="Times New Roman" w:hAnsi="Times New Roman" w:cs="Times New Roman"/>
          <w:sz w:val="24"/>
          <w:szCs w:val="24"/>
        </w:rPr>
        <w:t xml:space="preserve">десят) дней после окончания отчетного года. </w:t>
      </w:r>
    </w:p>
    <w:p w14:paraId="319DF1C0" w14:textId="7F1D74DC" w:rsidR="00545E5B" w:rsidRPr="00122452" w:rsidRDefault="00545E5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Если предлагаемая повестка дня внеочередного</w:t>
      </w:r>
      <w:r w:rsidR="002230FB">
        <w:rPr>
          <w:rFonts w:ascii="Times New Roman" w:hAnsi="Times New Roman" w:cs="Times New Roman"/>
          <w:sz w:val="24"/>
          <w:szCs w:val="24"/>
        </w:rPr>
        <w:t xml:space="preserve"> заседания</w:t>
      </w:r>
      <w:r w:rsidRPr="00122452">
        <w:rPr>
          <w:rFonts w:ascii="Times New Roman" w:hAnsi="Times New Roman" w:cs="Times New Roman"/>
          <w:sz w:val="24"/>
          <w:szCs w:val="24"/>
        </w:rPr>
        <w:t xml:space="preserve"> Общего собрания акционеров содержит вопрос об избрании членов Совета директоров, то такое </w:t>
      </w:r>
      <w:r w:rsidR="002230FB">
        <w:rPr>
          <w:rFonts w:ascii="Times New Roman" w:hAnsi="Times New Roman" w:cs="Times New Roman"/>
          <w:sz w:val="24"/>
          <w:szCs w:val="24"/>
        </w:rPr>
        <w:t xml:space="preserve">заседание </w:t>
      </w:r>
      <w:r w:rsidRPr="00122452">
        <w:rPr>
          <w:rFonts w:ascii="Times New Roman" w:hAnsi="Times New Roman" w:cs="Times New Roman"/>
          <w:sz w:val="24"/>
          <w:szCs w:val="24"/>
        </w:rPr>
        <w:t xml:space="preserve">должно быть проведено в течение </w:t>
      </w:r>
      <w:r w:rsidR="00FB6BD3" w:rsidRPr="00122452">
        <w:rPr>
          <w:rFonts w:ascii="Times New Roman" w:hAnsi="Times New Roman" w:cs="Times New Roman"/>
          <w:sz w:val="24"/>
          <w:szCs w:val="24"/>
        </w:rPr>
        <w:t>75</w:t>
      </w:r>
      <w:r w:rsidRPr="00122452">
        <w:rPr>
          <w:rFonts w:ascii="Times New Roman" w:hAnsi="Times New Roman" w:cs="Times New Roman"/>
          <w:sz w:val="24"/>
          <w:szCs w:val="24"/>
        </w:rPr>
        <w:t xml:space="preserve"> (</w:t>
      </w:r>
      <w:r w:rsidR="00FF089D">
        <w:rPr>
          <w:rFonts w:ascii="Times New Roman" w:hAnsi="Times New Roman" w:cs="Times New Roman"/>
          <w:sz w:val="24"/>
          <w:szCs w:val="24"/>
        </w:rPr>
        <w:t>С</w:t>
      </w:r>
      <w:r w:rsidR="00FB6BD3" w:rsidRPr="00122452">
        <w:rPr>
          <w:rFonts w:ascii="Times New Roman" w:hAnsi="Times New Roman" w:cs="Times New Roman"/>
          <w:sz w:val="24"/>
          <w:szCs w:val="24"/>
        </w:rPr>
        <w:t>емидесяти пяти</w:t>
      </w:r>
      <w:r w:rsidRPr="00122452">
        <w:rPr>
          <w:rFonts w:ascii="Times New Roman" w:hAnsi="Times New Roman" w:cs="Times New Roman"/>
          <w:sz w:val="24"/>
          <w:szCs w:val="24"/>
        </w:rPr>
        <w:t xml:space="preserve">) дней с </w:t>
      </w:r>
      <w:r w:rsidR="002230FB">
        <w:rPr>
          <w:rFonts w:ascii="Times New Roman" w:hAnsi="Times New Roman" w:cs="Times New Roman"/>
          <w:sz w:val="24"/>
          <w:szCs w:val="24"/>
        </w:rPr>
        <w:t xml:space="preserve">даты поступления в Общество </w:t>
      </w:r>
      <w:r w:rsidRPr="00122452">
        <w:rPr>
          <w:rFonts w:ascii="Times New Roman" w:hAnsi="Times New Roman" w:cs="Times New Roman"/>
          <w:sz w:val="24"/>
          <w:szCs w:val="24"/>
        </w:rPr>
        <w:t xml:space="preserve">требования о проведении внеочередного </w:t>
      </w:r>
      <w:r w:rsidR="007E4AD3">
        <w:rPr>
          <w:rFonts w:ascii="Times New Roman" w:hAnsi="Times New Roman" w:cs="Times New Roman"/>
          <w:sz w:val="24"/>
          <w:szCs w:val="24"/>
        </w:rPr>
        <w:t>заседания</w:t>
      </w:r>
      <w:r w:rsidR="007E4AD3"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Общего собрания акционеров. В этом случае Совет директоров обязан определить дату, до которой будут приниматься предложения акционеров о выдвижении кандидатов для избрания в Совет директоров. </w:t>
      </w:r>
    </w:p>
    <w:p w14:paraId="13502F11" w14:textId="77777777" w:rsidR="003841DD" w:rsidRPr="00122452" w:rsidRDefault="003841DD" w:rsidP="00CE70BD">
      <w:pPr>
        <w:pStyle w:val="affa"/>
        <w:numPr>
          <w:ilvl w:val="1"/>
          <w:numId w:val="12"/>
        </w:numPr>
        <w:spacing w:before="120"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 xml:space="preserve">Бюллетень для голосования </w:t>
      </w:r>
    </w:p>
    <w:p w14:paraId="062A4A43" w14:textId="41925254" w:rsidR="003841DD" w:rsidRPr="00122452" w:rsidRDefault="003841DD" w:rsidP="00704970">
      <w:pPr>
        <w:pStyle w:val="affa"/>
        <w:numPr>
          <w:ilvl w:val="2"/>
          <w:numId w:val="12"/>
        </w:numPr>
        <w:tabs>
          <w:tab w:val="left" w:pos="1276"/>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Голосование </w:t>
      </w:r>
      <w:r w:rsidR="00554EA8">
        <w:rPr>
          <w:rFonts w:ascii="Times New Roman" w:hAnsi="Times New Roman" w:cs="Times New Roman"/>
          <w:sz w:val="24"/>
          <w:szCs w:val="24"/>
        </w:rPr>
        <w:t xml:space="preserve">на заседании </w:t>
      </w:r>
      <w:r w:rsidRPr="00122452">
        <w:rPr>
          <w:rFonts w:ascii="Times New Roman" w:hAnsi="Times New Roman" w:cs="Times New Roman"/>
          <w:sz w:val="24"/>
          <w:szCs w:val="24"/>
        </w:rPr>
        <w:t>Общего собрания акционеров осуществляется бюллетенями для голосования. По решению Совета директоров возможно заполнение электронной формы бюллетеней лицом, имеющим право</w:t>
      </w:r>
      <w:r w:rsidR="00554EA8" w:rsidRPr="00554EA8">
        <w:rPr>
          <w:rFonts w:ascii="Times New Roman" w:hAnsi="Times New Roman" w:cs="Times New Roman"/>
          <w:sz w:val="24"/>
          <w:szCs w:val="24"/>
        </w:rPr>
        <w:t xml:space="preserve"> </w:t>
      </w:r>
      <w:r w:rsidR="00554EA8">
        <w:rPr>
          <w:rFonts w:ascii="Times New Roman" w:hAnsi="Times New Roman" w:cs="Times New Roman"/>
          <w:sz w:val="24"/>
          <w:szCs w:val="24"/>
        </w:rPr>
        <w:t>голоса при принятии решений Общим собранием акционеров</w:t>
      </w:r>
      <w:r w:rsidRPr="00122452">
        <w:rPr>
          <w:rFonts w:ascii="Times New Roman" w:hAnsi="Times New Roman" w:cs="Times New Roman"/>
          <w:sz w:val="24"/>
          <w:szCs w:val="24"/>
        </w:rPr>
        <w:t xml:space="preserve">, на 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sz w:val="24"/>
          <w:szCs w:val="24"/>
        </w:rPr>
        <w:t>сети «Интернет», адрес которого указан в</w:t>
      </w:r>
      <w:r w:rsidR="00554EA8">
        <w:rPr>
          <w:rFonts w:ascii="Times New Roman" w:hAnsi="Times New Roman" w:cs="Times New Roman"/>
          <w:sz w:val="24"/>
          <w:szCs w:val="24"/>
        </w:rPr>
        <w:t xml:space="preserve"> Сообщении</w:t>
      </w:r>
      <w:r w:rsidRPr="00122452">
        <w:rPr>
          <w:rFonts w:ascii="Times New Roman" w:hAnsi="Times New Roman" w:cs="Times New Roman"/>
          <w:sz w:val="24"/>
          <w:szCs w:val="24"/>
        </w:rPr>
        <w:t>.</w:t>
      </w:r>
    </w:p>
    <w:p w14:paraId="1F6FB0D4" w14:textId="6921A702" w:rsidR="00CA4051" w:rsidRPr="008A2A77" w:rsidRDefault="003841D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К голосованию</w:t>
      </w:r>
      <w:r w:rsidR="00554EA8">
        <w:rPr>
          <w:rFonts w:ascii="Times New Roman" w:hAnsi="Times New Roman" w:cs="Times New Roman"/>
          <w:sz w:val="24"/>
          <w:szCs w:val="24"/>
        </w:rPr>
        <w:t>, осуществляемому</w:t>
      </w:r>
      <w:r w:rsidRPr="00122452">
        <w:rPr>
          <w:rFonts w:ascii="Times New Roman" w:hAnsi="Times New Roman" w:cs="Times New Roman"/>
          <w:sz w:val="24"/>
          <w:szCs w:val="24"/>
        </w:rPr>
        <w:t xml:space="preserve"> </w:t>
      </w:r>
      <w:r w:rsidRPr="008A2A77">
        <w:rPr>
          <w:rFonts w:ascii="Times New Roman" w:hAnsi="Times New Roman" w:cs="Times New Roman"/>
          <w:sz w:val="24"/>
          <w:szCs w:val="24"/>
        </w:rPr>
        <w:t xml:space="preserve">бюллетенями </w:t>
      </w:r>
      <w:r w:rsidR="00554EA8">
        <w:rPr>
          <w:rFonts w:ascii="Times New Roman" w:hAnsi="Times New Roman" w:cs="Times New Roman"/>
          <w:sz w:val="24"/>
          <w:szCs w:val="24"/>
        </w:rPr>
        <w:t xml:space="preserve">для голосования, </w:t>
      </w:r>
      <w:r w:rsidRPr="008A2A77">
        <w:rPr>
          <w:rFonts w:ascii="Times New Roman" w:hAnsi="Times New Roman" w:cs="Times New Roman"/>
          <w:sz w:val="24"/>
          <w:szCs w:val="24"/>
        </w:rPr>
        <w:t>приравнивается получение регистратором Общества сообщений о волеизъявлении лиц, которые имеют право</w:t>
      </w:r>
      <w:r w:rsidR="00554EA8" w:rsidRPr="00554EA8">
        <w:rPr>
          <w:rFonts w:ascii="Times New Roman" w:hAnsi="Times New Roman" w:cs="Times New Roman"/>
          <w:sz w:val="24"/>
          <w:szCs w:val="24"/>
        </w:rPr>
        <w:t xml:space="preserve"> </w:t>
      </w:r>
      <w:r w:rsidR="00554EA8">
        <w:rPr>
          <w:rFonts w:ascii="Times New Roman" w:hAnsi="Times New Roman" w:cs="Times New Roman"/>
          <w:sz w:val="24"/>
          <w:szCs w:val="24"/>
        </w:rPr>
        <w:t>голоса при принятии решений Общим собранием акционеров</w:t>
      </w:r>
      <w:r w:rsidRPr="008A2A77">
        <w:rPr>
          <w:rFonts w:ascii="Times New Roman" w:hAnsi="Times New Roman" w:cs="Times New Roman"/>
          <w:sz w:val="24"/>
          <w:szCs w:val="24"/>
        </w:rPr>
        <w:t>, не зарегистрированных в реестре акционеров Общества и в соответствии с требованиями законодательства Р</w:t>
      </w:r>
      <w:r w:rsidR="00603890" w:rsidRPr="008A2A77">
        <w:rPr>
          <w:rFonts w:ascii="Times New Roman" w:hAnsi="Times New Roman" w:cs="Times New Roman"/>
          <w:sz w:val="24"/>
          <w:szCs w:val="24"/>
        </w:rPr>
        <w:t xml:space="preserve">Ф </w:t>
      </w:r>
      <w:r w:rsidRPr="008A2A77">
        <w:rPr>
          <w:rFonts w:ascii="Times New Roman" w:hAnsi="Times New Roman" w:cs="Times New Roman"/>
          <w:sz w:val="24"/>
          <w:szCs w:val="24"/>
        </w:rPr>
        <w:t>о ценных бумагах давших лицам, осуществляющим учет их прав на акции, указания (инструкции) о голосовании.</w:t>
      </w:r>
    </w:p>
    <w:p w14:paraId="1ADF693E" w14:textId="5D09EB60" w:rsidR="003841DD" w:rsidRPr="008A2A77" w:rsidRDefault="003841D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8A2A77">
        <w:rPr>
          <w:rFonts w:ascii="Times New Roman" w:hAnsi="Times New Roman" w:cs="Times New Roman"/>
          <w:sz w:val="24"/>
          <w:szCs w:val="24"/>
        </w:rPr>
        <w:t xml:space="preserve">Бюллетень для голосования </w:t>
      </w:r>
      <w:r w:rsidR="00937FE8" w:rsidRPr="008A2A77">
        <w:rPr>
          <w:rFonts w:ascii="Times New Roman" w:hAnsi="Times New Roman" w:cs="Times New Roman"/>
          <w:sz w:val="24"/>
          <w:szCs w:val="24"/>
        </w:rPr>
        <w:t>должен быть направлен простым письмом по адресу, указанному в списке лиц, имеющих право</w:t>
      </w:r>
      <w:r w:rsidR="00554EA8" w:rsidRPr="00554EA8">
        <w:rPr>
          <w:rFonts w:ascii="Times New Roman" w:hAnsi="Times New Roman" w:cs="Times New Roman"/>
          <w:sz w:val="24"/>
          <w:szCs w:val="24"/>
        </w:rPr>
        <w:t xml:space="preserve"> </w:t>
      </w:r>
      <w:r w:rsidR="00554EA8">
        <w:rPr>
          <w:rFonts w:ascii="Times New Roman" w:hAnsi="Times New Roman" w:cs="Times New Roman"/>
          <w:sz w:val="24"/>
          <w:szCs w:val="24"/>
        </w:rPr>
        <w:t>голоса при принятии решений Общим собранием акционеров</w:t>
      </w:r>
      <w:r w:rsidR="00937FE8" w:rsidRPr="008A2A77">
        <w:rPr>
          <w:rFonts w:ascii="Times New Roman" w:hAnsi="Times New Roman" w:cs="Times New Roman"/>
          <w:sz w:val="24"/>
          <w:szCs w:val="24"/>
        </w:rPr>
        <w:t>, или вручен под роспись каждому лицу, указанному в списке лиц, имеющих право</w:t>
      </w:r>
      <w:r w:rsidR="00554EA8">
        <w:rPr>
          <w:rFonts w:ascii="Times New Roman" w:hAnsi="Times New Roman" w:cs="Times New Roman"/>
          <w:sz w:val="24"/>
          <w:szCs w:val="24"/>
        </w:rPr>
        <w:t xml:space="preserve"> голоса при принятии решений Общим собранием акционеров</w:t>
      </w:r>
      <w:r w:rsidR="00937FE8" w:rsidRPr="008A2A77">
        <w:rPr>
          <w:rFonts w:ascii="Times New Roman" w:hAnsi="Times New Roman" w:cs="Times New Roman"/>
          <w:sz w:val="24"/>
          <w:szCs w:val="24"/>
        </w:rPr>
        <w:t xml:space="preserve">, не позднее, чем за 20 (Двадцать) дней до проведения </w:t>
      </w:r>
      <w:r w:rsidR="00401C66">
        <w:rPr>
          <w:rFonts w:ascii="Times New Roman" w:hAnsi="Times New Roman" w:cs="Times New Roman"/>
          <w:sz w:val="24"/>
          <w:szCs w:val="24"/>
        </w:rPr>
        <w:t xml:space="preserve">заседания </w:t>
      </w:r>
      <w:r w:rsidR="00937FE8" w:rsidRPr="008A2A77">
        <w:rPr>
          <w:rFonts w:ascii="Times New Roman" w:hAnsi="Times New Roman" w:cs="Times New Roman"/>
          <w:sz w:val="24"/>
          <w:szCs w:val="24"/>
        </w:rPr>
        <w:t>Общего собрания акционеров</w:t>
      </w:r>
      <w:r w:rsidR="00401C66">
        <w:rPr>
          <w:rFonts w:ascii="Times New Roman" w:hAnsi="Times New Roman" w:cs="Times New Roman"/>
          <w:sz w:val="24"/>
          <w:szCs w:val="24"/>
        </w:rPr>
        <w:t xml:space="preserve"> или даты окончания приема бюллетеней для голосования при проведении заочного голосования</w:t>
      </w:r>
      <w:r w:rsidRPr="008A2A77">
        <w:rPr>
          <w:rFonts w:ascii="Times New Roman" w:hAnsi="Times New Roman" w:cs="Times New Roman"/>
          <w:sz w:val="24"/>
          <w:szCs w:val="24"/>
        </w:rPr>
        <w:t>.</w:t>
      </w:r>
    </w:p>
    <w:p w14:paraId="07D53A28" w14:textId="3047395C" w:rsidR="003841DD" w:rsidRPr="008A2A77" w:rsidRDefault="005E6D28" w:rsidP="00CE70BD">
      <w:pPr>
        <w:pStyle w:val="affa"/>
        <w:numPr>
          <w:ilvl w:val="1"/>
          <w:numId w:val="12"/>
        </w:numPr>
        <w:tabs>
          <w:tab w:val="left" w:pos="993"/>
        </w:tabs>
        <w:suppressAutoHyphens w:val="0"/>
        <w:autoSpaceDE w:val="0"/>
        <w:autoSpaceDN w:val="0"/>
        <w:adjustRightInd w:val="0"/>
        <w:spacing w:before="120" w:after="120" w:line="236" w:lineRule="auto"/>
        <w:ind w:left="993" w:right="130" w:hanging="709"/>
        <w:rPr>
          <w:rFonts w:ascii="Times New Roman" w:hAnsi="Times New Roman" w:cs="Times New Roman"/>
          <w:color w:val="000000"/>
          <w:sz w:val="24"/>
          <w:lang w:eastAsia="en-US"/>
        </w:rPr>
      </w:pPr>
      <w:r w:rsidRPr="008A2A77">
        <w:rPr>
          <w:rFonts w:ascii="Times New Roman" w:hAnsi="Times New Roman" w:cs="Times New Roman"/>
          <w:b/>
          <w:sz w:val="24"/>
          <w:szCs w:val="24"/>
        </w:rPr>
        <w:t>Кворум</w:t>
      </w:r>
      <w:r w:rsidR="005830BB" w:rsidRPr="008A2A77">
        <w:rPr>
          <w:rFonts w:ascii="Times New Roman" w:hAnsi="Times New Roman" w:cs="Times New Roman"/>
          <w:b/>
          <w:sz w:val="24"/>
          <w:szCs w:val="24"/>
        </w:rPr>
        <w:t xml:space="preserve"> </w:t>
      </w:r>
      <w:r w:rsidR="00401C66">
        <w:rPr>
          <w:rFonts w:ascii="Times New Roman" w:hAnsi="Times New Roman" w:cs="Times New Roman"/>
          <w:b/>
          <w:sz w:val="24"/>
          <w:szCs w:val="24"/>
        </w:rPr>
        <w:t xml:space="preserve">заседания </w:t>
      </w:r>
      <w:r w:rsidR="005830BB" w:rsidRPr="008A2A77">
        <w:rPr>
          <w:rFonts w:ascii="Times New Roman" w:hAnsi="Times New Roman" w:cs="Times New Roman"/>
          <w:b/>
          <w:sz w:val="24"/>
          <w:szCs w:val="24"/>
        </w:rPr>
        <w:t>Общего собрания</w:t>
      </w:r>
      <w:r w:rsidR="00C5793F" w:rsidRPr="008A2A77">
        <w:rPr>
          <w:rFonts w:ascii="Times New Roman" w:hAnsi="Times New Roman" w:cs="Times New Roman"/>
          <w:b/>
          <w:sz w:val="24"/>
          <w:szCs w:val="24"/>
        </w:rPr>
        <w:t xml:space="preserve"> акционеров</w:t>
      </w:r>
      <w:bookmarkStart w:id="28" w:name="_Ref395276260"/>
      <w:r w:rsidR="00FE466A" w:rsidRPr="008A2A77">
        <w:rPr>
          <w:rFonts w:ascii="Times New Roman" w:hAnsi="Times New Roman" w:cs="Times New Roman"/>
          <w:i/>
          <w:color w:val="0070C0"/>
          <w:sz w:val="24"/>
          <w:szCs w:val="24"/>
        </w:rPr>
        <w:t xml:space="preserve"> </w:t>
      </w:r>
      <w:r w:rsidR="00401C66" w:rsidRPr="00401C66">
        <w:rPr>
          <w:rFonts w:ascii="Times New Roman" w:hAnsi="Times New Roman" w:cs="Times New Roman"/>
          <w:b/>
          <w:sz w:val="24"/>
          <w:szCs w:val="24"/>
        </w:rPr>
        <w:t>или заочного голосования</w:t>
      </w:r>
    </w:p>
    <w:p w14:paraId="1A24C0B6" w14:textId="5BEF9C8B" w:rsidR="003841DD" w:rsidRDefault="003841DD" w:rsidP="00704970">
      <w:pPr>
        <w:pStyle w:val="affa"/>
        <w:numPr>
          <w:ilvl w:val="2"/>
          <w:numId w:val="12"/>
        </w:numPr>
        <w:suppressAutoHyphens w:val="0"/>
        <w:spacing w:before="120" w:after="120" w:line="236" w:lineRule="auto"/>
        <w:ind w:left="993" w:right="130" w:hanging="708"/>
        <w:rPr>
          <w:rFonts w:ascii="Times New Roman" w:hAnsi="Times New Roman" w:cs="Times New Roman"/>
          <w:color w:val="000000"/>
          <w:sz w:val="24"/>
          <w:lang w:eastAsia="en-US"/>
        </w:rPr>
      </w:pPr>
      <w:r w:rsidRPr="008A2A77">
        <w:rPr>
          <w:rFonts w:ascii="Times New Roman" w:hAnsi="Times New Roman" w:cs="Times New Roman"/>
          <w:color w:val="000000"/>
          <w:sz w:val="24"/>
          <w:lang w:eastAsia="en-US"/>
        </w:rPr>
        <w:t xml:space="preserve">Общее собрание акционеров правомочно </w:t>
      </w:r>
      <w:r w:rsidR="00401C66">
        <w:rPr>
          <w:rFonts w:ascii="Times New Roman" w:hAnsi="Times New Roman" w:cs="Times New Roman"/>
          <w:color w:val="000000"/>
          <w:sz w:val="24"/>
          <w:lang w:eastAsia="en-US"/>
        </w:rPr>
        <w:t xml:space="preserve">принимать решения </w:t>
      </w:r>
      <w:r w:rsidRPr="008A2A77">
        <w:rPr>
          <w:rFonts w:ascii="Times New Roman" w:hAnsi="Times New Roman" w:cs="Times New Roman"/>
          <w:color w:val="000000"/>
          <w:sz w:val="24"/>
          <w:lang w:eastAsia="en-US"/>
        </w:rPr>
        <w:t>(кворум</w:t>
      </w:r>
      <w:r w:rsidR="00401C66">
        <w:rPr>
          <w:rFonts w:ascii="Times New Roman" w:hAnsi="Times New Roman" w:cs="Times New Roman"/>
          <w:color w:val="000000"/>
          <w:sz w:val="24"/>
          <w:lang w:eastAsia="en-US"/>
        </w:rPr>
        <w:t xml:space="preserve"> заседания для принятия решений Общим собранием акционеров, голосование на котором совмещается с заочным голосованием, имеется</w:t>
      </w:r>
      <w:r w:rsidRPr="008A2A77">
        <w:rPr>
          <w:rFonts w:ascii="Times New Roman" w:hAnsi="Times New Roman" w:cs="Times New Roman"/>
          <w:color w:val="000000"/>
          <w:sz w:val="24"/>
          <w:lang w:eastAsia="en-US"/>
        </w:rPr>
        <w:t>), если акционеры, обладающие в совокупности более чем половиной голосов размещенных голосующих акций Общества</w:t>
      </w:r>
      <w:r w:rsidR="00401C66">
        <w:rPr>
          <w:rFonts w:ascii="Times New Roman" w:hAnsi="Times New Roman" w:cs="Times New Roman"/>
          <w:color w:val="000000"/>
          <w:sz w:val="24"/>
          <w:lang w:eastAsia="en-US"/>
        </w:rPr>
        <w:t>, приняли участие в заседании и заочном голосовании</w:t>
      </w:r>
      <w:r w:rsidRPr="008A2A77">
        <w:rPr>
          <w:rFonts w:ascii="Times New Roman" w:hAnsi="Times New Roman" w:cs="Times New Roman"/>
          <w:color w:val="000000"/>
          <w:sz w:val="24"/>
          <w:lang w:eastAsia="en-US"/>
        </w:rPr>
        <w:t>.</w:t>
      </w:r>
    </w:p>
    <w:p w14:paraId="5A4170C5" w14:textId="7A83D4C9" w:rsidR="00401C66" w:rsidRPr="008A2A77" w:rsidRDefault="00401C66" w:rsidP="00401C66">
      <w:pPr>
        <w:pStyle w:val="affa"/>
        <w:suppressAutoHyphens w:val="0"/>
        <w:spacing w:before="120" w:after="120" w:line="236" w:lineRule="auto"/>
        <w:ind w:left="993" w:right="130"/>
        <w:rPr>
          <w:rFonts w:ascii="Times New Roman" w:hAnsi="Times New Roman" w:cs="Times New Roman"/>
          <w:color w:val="000000"/>
          <w:sz w:val="24"/>
          <w:lang w:eastAsia="en-US"/>
        </w:rPr>
      </w:pPr>
      <w:r w:rsidRPr="008A2A77">
        <w:rPr>
          <w:rFonts w:ascii="Times New Roman" w:hAnsi="Times New Roman" w:cs="Times New Roman"/>
          <w:color w:val="000000"/>
          <w:sz w:val="24"/>
          <w:lang w:eastAsia="en-US"/>
        </w:rPr>
        <w:t xml:space="preserve">Общее собрание акционеров правомочно </w:t>
      </w:r>
      <w:r>
        <w:rPr>
          <w:rFonts w:ascii="Times New Roman" w:hAnsi="Times New Roman" w:cs="Times New Roman"/>
          <w:color w:val="000000"/>
          <w:sz w:val="24"/>
          <w:lang w:eastAsia="en-US"/>
        </w:rPr>
        <w:t xml:space="preserve">принимать решения </w:t>
      </w:r>
      <w:r w:rsidRPr="008A2A77">
        <w:rPr>
          <w:rFonts w:ascii="Times New Roman" w:hAnsi="Times New Roman" w:cs="Times New Roman"/>
          <w:color w:val="000000"/>
          <w:sz w:val="24"/>
          <w:lang w:eastAsia="en-US"/>
        </w:rPr>
        <w:t>(кворум</w:t>
      </w:r>
      <w:r>
        <w:rPr>
          <w:rFonts w:ascii="Times New Roman" w:hAnsi="Times New Roman" w:cs="Times New Roman"/>
          <w:color w:val="000000"/>
          <w:sz w:val="24"/>
          <w:lang w:eastAsia="en-US"/>
        </w:rPr>
        <w:t xml:space="preserve"> заочного голосования для принятия решений Общим собранием акционеров имеется</w:t>
      </w:r>
      <w:r w:rsidRPr="008A2A77">
        <w:rPr>
          <w:rFonts w:ascii="Times New Roman" w:hAnsi="Times New Roman" w:cs="Times New Roman"/>
          <w:color w:val="000000"/>
          <w:sz w:val="24"/>
          <w:lang w:eastAsia="en-US"/>
        </w:rPr>
        <w:t>), если</w:t>
      </w:r>
      <w:r>
        <w:rPr>
          <w:rFonts w:ascii="Times New Roman" w:hAnsi="Times New Roman" w:cs="Times New Roman"/>
          <w:color w:val="000000"/>
          <w:sz w:val="24"/>
          <w:lang w:eastAsia="en-US"/>
        </w:rPr>
        <w:t xml:space="preserve"> в заочном голосовании приняли участие</w:t>
      </w:r>
      <w:r w:rsidRPr="008A2A77">
        <w:rPr>
          <w:rFonts w:ascii="Times New Roman" w:hAnsi="Times New Roman" w:cs="Times New Roman"/>
          <w:color w:val="000000"/>
          <w:sz w:val="24"/>
          <w:lang w:eastAsia="en-US"/>
        </w:rPr>
        <w:t xml:space="preserve"> акционеры, обладающие в совокупности более чем половиной голосов размещенных голосующих акций Общества.</w:t>
      </w:r>
    </w:p>
    <w:p w14:paraId="0F01D818" w14:textId="47583250" w:rsidR="003841DD" w:rsidRPr="00122452" w:rsidRDefault="003841DD" w:rsidP="00704970">
      <w:pPr>
        <w:pStyle w:val="affa"/>
        <w:numPr>
          <w:ilvl w:val="2"/>
          <w:numId w:val="12"/>
        </w:numPr>
        <w:suppressAutoHyphens w:val="0"/>
        <w:spacing w:before="120" w:after="120" w:line="236" w:lineRule="auto"/>
        <w:ind w:left="993" w:right="130" w:hanging="708"/>
        <w:rPr>
          <w:rFonts w:ascii="Times New Roman" w:hAnsi="Times New Roman" w:cs="Times New Roman"/>
          <w:color w:val="000000"/>
          <w:sz w:val="24"/>
          <w:lang w:eastAsia="en-US"/>
        </w:rPr>
      </w:pPr>
      <w:r w:rsidRPr="008A2A77">
        <w:rPr>
          <w:rFonts w:ascii="Times New Roman" w:hAnsi="Times New Roman" w:cs="Times New Roman"/>
          <w:color w:val="000000"/>
          <w:sz w:val="24"/>
          <w:lang w:eastAsia="en-US"/>
        </w:rPr>
        <w:t xml:space="preserve">Принявшими участие в </w:t>
      </w:r>
      <w:r w:rsidR="0068689B">
        <w:rPr>
          <w:rFonts w:ascii="Times New Roman" w:hAnsi="Times New Roman" w:cs="Times New Roman"/>
          <w:color w:val="000000"/>
          <w:sz w:val="24"/>
          <w:lang w:eastAsia="en-US"/>
        </w:rPr>
        <w:t xml:space="preserve">заседании </w:t>
      </w:r>
      <w:r w:rsidRPr="008A2A77">
        <w:rPr>
          <w:rFonts w:ascii="Times New Roman" w:hAnsi="Times New Roman" w:cs="Times New Roman"/>
          <w:color w:val="000000"/>
          <w:sz w:val="24"/>
          <w:lang w:eastAsia="en-US"/>
        </w:rPr>
        <w:t>Обще</w:t>
      </w:r>
      <w:r w:rsidR="0068689B">
        <w:rPr>
          <w:rFonts w:ascii="Times New Roman" w:hAnsi="Times New Roman" w:cs="Times New Roman"/>
          <w:color w:val="000000"/>
          <w:sz w:val="24"/>
          <w:lang w:eastAsia="en-US"/>
        </w:rPr>
        <w:t>го</w:t>
      </w:r>
      <w:r w:rsidRPr="008A2A77">
        <w:rPr>
          <w:rFonts w:ascii="Times New Roman" w:hAnsi="Times New Roman" w:cs="Times New Roman"/>
          <w:color w:val="000000"/>
          <w:sz w:val="24"/>
          <w:lang w:eastAsia="en-US"/>
        </w:rPr>
        <w:t xml:space="preserve"> собрани</w:t>
      </w:r>
      <w:r w:rsidR="0068689B">
        <w:rPr>
          <w:rFonts w:ascii="Times New Roman" w:hAnsi="Times New Roman" w:cs="Times New Roman"/>
          <w:color w:val="000000"/>
          <w:sz w:val="24"/>
          <w:lang w:eastAsia="en-US"/>
        </w:rPr>
        <w:t>я</w:t>
      </w:r>
      <w:r w:rsidRPr="008A2A77">
        <w:rPr>
          <w:rFonts w:ascii="Times New Roman" w:hAnsi="Times New Roman" w:cs="Times New Roman"/>
          <w:color w:val="000000"/>
          <w:sz w:val="24"/>
          <w:lang w:eastAsia="en-US"/>
        </w:rPr>
        <w:t xml:space="preserve"> акционеров, считаются акционеры, зарегистрировавшиеся для участия в нем, в том числе на указанном в </w:t>
      </w:r>
      <w:r w:rsidR="0068689B">
        <w:rPr>
          <w:rFonts w:ascii="Times New Roman" w:hAnsi="Times New Roman" w:cs="Times New Roman"/>
          <w:color w:val="000000"/>
          <w:sz w:val="24"/>
          <w:lang w:eastAsia="en-US"/>
        </w:rPr>
        <w:t xml:space="preserve">Сообщении </w:t>
      </w:r>
      <w:r w:rsidRPr="00122452">
        <w:rPr>
          <w:rFonts w:ascii="Times New Roman" w:hAnsi="Times New Roman" w:cs="Times New Roman"/>
          <w:color w:val="000000"/>
          <w:sz w:val="24"/>
          <w:lang w:eastAsia="en-US"/>
        </w:rPr>
        <w:t xml:space="preserve">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color w:val="000000"/>
          <w:sz w:val="24"/>
          <w:lang w:eastAsia="en-US"/>
        </w:rPr>
        <w:t xml:space="preserve">сети «Интернет», а также акционеры, </w:t>
      </w:r>
      <w:r w:rsidR="0068689B">
        <w:rPr>
          <w:rFonts w:ascii="Times New Roman" w:hAnsi="Times New Roman" w:cs="Times New Roman"/>
          <w:color w:val="000000"/>
          <w:sz w:val="24"/>
          <w:lang w:eastAsia="en-US"/>
        </w:rPr>
        <w:t xml:space="preserve">заполненные </w:t>
      </w:r>
      <w:r w:rsidRPr="00122452">
        <w:rPr>
          <w:rFonts w:ascii="Times New Roman" w:hAnsi="Times New Roman" w:cs="Times New Roman"/>
          <w:color w:val="000000"/>
          <w:sz w:val="24"/>
          <w:lang w:eastAsia="en-US"/>
        </w:rPr>
        <w:t xml:space="preserve">бюллетени </w:t>
      </w:r>
      <w:r w:rsidR="0068689B">
        <w:rPr>
          <w:rFonts w:ascii="Times New Roman" w:hAnsi="Times New Roman" w:cs="Times New Roman"/>
          <w:color w:val="000000"/>
          <w:sz w:val="24"/>
          <w:lang w:eastAsia="en-US"/>
        </w:rPr>
        <w:t xml:space="preserve">для голосования </w:t>
      </w:r>
      <w:r w:rsidRPr="00122452">
        <w:rPr>
          <w:rFonts w:ascii="Times New Roman" w:hAnsi="Times New Roman" w:cs="Times New Roman"/>
          <w:color w:val="000000"/>
          <w:sz w:val="24"/>
          <w:lang w:eastAsia="en-US"/>
        </w:rPr>
        <w:t>которых получены или электронная форма бюллетеней</w:t>
      </w:r>
      <w:r w:rsidR="0068689B">
        <w:rPr>
          <w:rFonts w:ascii="Times New Roman" w:hAnsi="Times New Roman" w:cs="Times New Roman"/>
          <w:color w:val="000000"/>
          <w:sz w:val="24"/>
          <w:lang w:eastAsia="en-US"/>
        </w:rPr>
        <w:t xml:space="preserve"> для голосования</w:t>
      </w:r>
      <w:r w:rsidRPr="00122452">
        <w:rPr>
          <w:rFonts w:ascii="Times New Roman" w:hAnsi="Times New Roman" w:cs="Times New Roman"/>
          <w:color w:val="000000"/>
          <w:sz w:val="24"/>
          <w:lang w:eastAsia="en-US"/>
        </w:rPr>
        <w:t xml:space="preserve"> которых заполнена на указанном в таком </w:t>
      </w:r>
      <w:r w:rsidR="0068689B">
        <w:rPr>
          <w:rFonts w:ascii="Times New Roman" w:hAnsi="Times New Roman" w:cs="Times New Roman"/>
          <w:color w:val="000000"/>
          <w:sz w:val="24"/>
          <w:lang w:eastAsia="en-US"/>
        </w:rPr>
        <w:t xml:space="preserve">Сообщении </w:t>
      </w:r>
      <w:r w:rsidRPr="00122452">
        <w:rPr>
          <w:rFonts w:ascii="Times New Roman" w:hAnsi="Times New Roman" w:cs="Times New Roman"/>
          <w:color w:val="000000"/>
          <w:sz w:val="24"/>
          <w:lang w:eastAsia="en-US"/>
        </w:rPr>
        <w:t>сайте в</w:t>
      </w:r>
      <w:r w:rsidR="002F2A41">
        <w:rPr>
          <w:rFonts w:ascii="Times New Roman" w:hAnsi="Times New Roman" w:cs="Times New Roman"/>
          <w:color w:val="000000"/>
          <w:sz w:val="24"/>
          <w:lang w:eastAsia="en-US"/>
        </w:rPr>
        <w:t xml:space="preserve"> </w:t>
      </w:r>
      <w:r w:rsidR="002F2A41" w:rsidRPr="007A0E61">
        <w:rPr>
          <w:rFonts w:ascii="Times New Roman" w:hAnsi="Times New Roman" w:cs="Times New Roman"/>
          <w:sz w:val="24"/>
          <w:szCs w:val="24"/>
        </w:rPr>
        <w:t>информационно-телекоммуникационной</w:t>
      </w:r>
      <w:r w:rsidRPr="00122452">
        <w:rPr>
          <w:rFonts w:ascii="Times New Roman" w:hAnsi="Times New Roman" w:cs="Times New Roman"/>
          <w:color w:val="000000"/>
          <w:sz w:val="24"/>
          <w:lang w:eastAsia="en-US"/>
        </w:rPr>
        <w:t xml:space="preserve"> сети «Интернет» не позднее </w:t>
      </w:r>
      <w:r w:rsidR="00CA4051" w:rsidRPr="00122452">
        <w:rPr>
          <w:rFonts w:ascii="Times New Roman" w:hAnsi="Times New Roman" w:cs="Times New Roman"/>
          <w:color w:val="000000"/>
          <w:sz w:val="24"/>
          <w:lang w:eastAsia="en-US"/>
        </w:rPr>
        <w:t>2 (</w:t>
      </w:r>
      <w:r w:rsidR="00FF089D">
        <w:rPr>
          <w:rFonts w:ascii="Times New Roman" w:hAnsi="Times New Roman" w:cs="Times New Roman"/>
          <w:color w:val="000000"/>
          <w:sz w:val="24"/>
          <w:lang w:eastAsia="en-US"/>
        </w:rPr>
        <w:t>Д</w:t>
      </w:r>
      <w:r w:rsidRPr="00122452">
        <w:rPr>
          <w:rFonts w:ascii="Times New Roman" w:hAnsi="Times New Roman" w:cs="Times New Roman"/>
          <w:color w:val="000000"/>
          <w:sz w:val="24"/>
          <w:lang w:eastAsia="en-US"/>
        </w:rPr>
        <w:t>вух</w:t>
      </w:r>
      <w:r w:rsidR="00CA4051" w:rsidRPr="00122452">
        <w:rPr>
          <w:rFonts w:ascii="Times New Roman" w:hAnsi="Times New Roman" w:cs="Times New Roman"/>
          <w:color w:val="000000"/>
          <w:sz w:val="24"/>
          <w:lang w:eastAsia="en-US"/>
        </w:rPr>
        <w:t>)</w:t>
      </w:r>
      <w:r w:rsidRPr="00122452">
        <w:rPr>
          <w:rFonts w:ascii="Times New Roman" w:hAnsi="Times New Roman" w:cs="Times New Roman"/>
          <w:color w:val="000000"/>
          <w:sz w:val="24"/>
          <w:lang w:eastAsia="en-US"/>
        </w:rPr>
        <w:t xml:space="preserve"> дней до даты проведения </w:t>
      </w:r>
      <w:r w:rsidR="0068689B">
        <w:rPr>
          <w:rFonts w:ascii="Times New Roman" w:hAnsi="Times New Roman" w:cs="Times New Roman"/>
          <w:color w:val="000000"/>
          <w:sz w:val="24"/>
          <w:lang w:eastAsia="en-US"/>
        </w:rPr>
        <w:t xml:space="preserve">заседания </w:t>
      </w:r>
      <w:r w:rsidRPr="00122452">
        <w:rPr>
          <w:rFonts w:ascii="Times New Roman" w:hAnsi="Times New Roman" w:cs="Times New Roman"/>
          <w:color w:val="000000"/>
          <w:sz w:val="24"/>
          <w:lang w:eastAsia="en-US"/>
        </w:rPr>
        <w:t>Общего собрания акционеров.</w:t>
      </w:r>
    </w:p>
    <w:p w14:paraId="54CBB941" w14:textId="04923117" w:rsidR="003841DD" w:rsidRPr="00122452" w:rsidRDefault="003841DD" w:rsidP="00704970">
      <w:pPr>
        <w:pStyle w:val="affa"/>
        <w:numPr>
          <w:ilvl w:val="2"/>
          <w:numId w:val="12"/>
        </w:numPr>
        <w:suppressAutoHyphens w:val="0"/>
        <w:spacing w:before="120" w:after="120" w:line="236" w:lineRule="auto"/>
        <w:ind w:left="993" w:right="115" w:hanging="708"/>
        <w:rPr>
          <w:rFonts w:ascii="Times New Roman" w:hAnsi="Times New Roman" w:cs="Times New Roman"/>
          <w:color w:val="000000"/>
          <w:sz w:val="24"/>
          <w:lang w:eastAsia="en-US"/>
        </w:rPr>
      </w:pPr>
      <w:r w:rsidRPr="00122452">
        <w:rPr>
          <w:rFonts w:ascii="Times New Roman" w:hAnsi="Times New Roman" w:cs="Times New Roman"/>
          <w:color w:val="000000"/>
          <w:sz w:val="24"/>
          <w:lang w:eastAsia="en-US"/>
        </w:rPr>
        <w:t xml:space="preserve">Принявшими участие в </w:t>
      </w:r>
      <w:r w:rsidR="0068689B">
        <w:rPr>
          <w:rFonts w:ascii="Times New Roman" w:hAnsi="Times New Roman" w:cs="Times New Roman"/>
          <w:color w:val="000000"/>
          <w:sz w:val="24"/>
          <w:lang w:eastAsia="en-US"/>
        </w:rPr>
        <w:t xml:space="preserve">заочном голосовании </w:t>
      </w:r>
      <w:r w:rsidRPr="00122452">
        <w:rPr>
          <w:rFonts w:ascii="Times New Roman" w:hAnsi="Times New Roman" w:cs="Times New Roman"/>
          <w:color w:val="000000"/>
          <w:sz w:val="24"/>
          <w:lang w:eastAsia="en-US"/>
        </w:rPr>
        <w:t xml:space="preserve">считаются акционеры, </w:t>
      </w:r>
      <w:r w:rsidR="0068689B">
        <w:rPr>
          <w:rFonts w:ascii="Times New Roman" w:hAnsi="Times New Roman" w:cs="Times New Roman"/>
          <w:color w:val="000000"/>
          <w:sz w:val="24"/>
          <w:lang w:eastAsia="en-US"/>
        </w:rPr>
        <w:t xml:space="preserve">заполненные </w:t>
      </w:r>
      <w:r w:rsidRPr="00122452">
        <w:rPr>
          <w:rFonts w:ascii="Times New Roman" w:hAnsi="Times New Roman" w:cs="Times New Roman"/>
          <w:color w:val="000000"/>
          <w:sz w:val="24"/>
          <w:lang w:eastAsia="en-US"/>
        </w:rPr>
        <w:t xml:space="preserve">бюллетени </w:t>
      </w:r>
      <w:r w:rsidR="0068689B">
        <w:rPr>
          <w:rFonts w:ascii="Times New Roman" w:hAnsi="Times New Roman" w:cs="Times New Roman"/>
          <w:color w:val="000000"/>
          <w:sz w:val="24"/>
          <w:lang w:eastAsia="en-US"/>
        </w:rPr>
        <w:t xml:space="preserve">для голосования </w:t>
      </w:r>
      <w:r w:rsidRPr="00122452">
        <w:rPr>
          <w:rFonts w:ascii="Times New Roman" w:hAnsi="Times New Roman" w:cs="Times New Roman"/>
          <w:color w:val="000000"/>
          <w:sz w:val="24"/>
          <w:lang w:eastAsia="en-US"/>
        </w:rPr>
        <w:t>которых получены или электронная форма бюллетеней</w:t>
      </w:r>
      <w:r w:rsidR="0068689B">
        <w:rPr>
          <w:rFonts w:ascii="Times New Roman" w:hAnsi="Times New Roman" w:cs="Times New Roman"/>
          <w:color w:val="000000"/>
          <w:sz w:val="24"/>
          <w:lang w:eastAsia="en-US"/>
        </w:rPr>
        <w:t xml:space="preserve"> для голосования</w:t>
      </w:r>
      <w:r w:rsidRPr="00122452">
        <w:rPr>
          <w:rFonts w:ascii="Times New Roman" w:hAnsi="Times New Roman" w:cs="Times New Roman"/>
          <w:color w:val="000000"/>
          <w:sz w:val="24"/>
          <w:lang w:eastAsia="en-US"/>
        </w:rPr>
        <w:t xml:space="preserve"> которых заполнена на указанном в </w:t>
      </w:r>
      <w:r w:rsidR="0068689B">
        <w:rPr>
          <w:rFonts w:ascii="Times New Roman" w:hAnsi="Times New Roman" w:cs="Times New Roman"/>
          <w:color w:val="000000"/>
          <w:sz w:val="24"/>
          <w:lang w:eastAsia="en-US"/>
        </w:rPr>
        <w:t xml:space="preserve">Сообщении </w:t>
      </w:r>
      <w:r w:rsidRPr="00122452">
        <w:rPr>
          <w:rFonts w:ascii="Times New Roman" w:hAnsi="Times New Roman" w:cs="Times New Roman"/>
          <w:color w:val="000000"/>
          <w:sz w:val="24"/>
          <w:lang w:eastAsia="en-US"/>
        </w:rPr>
        <w:t xml:space="preserve">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color w:val="000000"/>
          <w:sz w:val="24"/>
          <w:lang w:eastAsia="en-US"/>
        </w:rPr>
        <w:t xml:space="preserve">сети «Интернет» </w:t>
      </w:r>
      <w:r w:rsidR="0068689B">
        <w:rPr>
          <w:rFonts w:ascii="Times New Roman" w:hAnsi="Times New Roman" w:cs="Times New Roman"/>
          <w:color w:val="000000"/>
          <w:sz w:val="24"/>
          <w:lang w:eastAsia="en-US"/>
        </w:rPr>
        <w:t>не позднее</w:t>
      </w:r>
      <w:r w:rsidR="0068689B" w:rsidRPr="00122452">
        <w:rPr>
          <w:rFonts w:ascii="Times New Roman" w:hAnsi="Times New Roman" w:cs="Times New Roman"/>
          <w:color w:val="000000"/>
          <w:sz w:val="24"/>
          <w:lang w:eastAsia="en-US"/>
        </w:rPr>
        <w:t xml:space="preserve"> </w:t>
      </w:r>
      <w:r w:rsidRPr="00122452">
        <w:rPr>
          <w:rFonts w:ascii="Times New Roman" w:hAnsi="Times New Roman" w:cs="Times New Roman"/>
          <w:color w:val="000000"/>
          <w:sz w:val="24"/>
          <w:lang w:eastAsia="en-US"/>
        </w:rPr>
        <w:t>даты окончания приема бюллетеней.</w:t>
      </w:r>
    </w:p>
    <w:p w14:paraId="268ED6B8" w14:textId="5F440C95" w:rsidR="003841DD" w:rsidRPr="00122452" w:rsidRDefault="003841DD" w:rsidP="00704970">
      <w:pPr>
        <w:pStyle w:val="affa"/>
        <w:numPr>
          <w:ilvl w:val="2"/>
          <w:numId w:val="12"/>
        </w:numPr>
        <w:suppressAutoHyphens w:val="0"/>
        <w:spacing w:before="120" w:after="120" w:line="236" w:lineRule="auto"/>
        <w:ind w:left="993" w:right="96" w:hanging="709"/>
        <w:rPr>
          <w:rFonts w:ascii="Times New Roman" w:hAnsi="Times New Roman" w:cs="Times New Roman"/>
          <w:color w:val="000000"/>
          <w:sz w:val="24"/>
          <w:lang w:eastAsia="en-US"/>
        </w:rPr>
      </w:pPr>
      <w:r w:rsidRPr="00122452">
        <w:rPr>
          <w:rFonts w:ascii="Times New Roman" w:hAnsi="Times New Roman" w:cs="Times New Roman"/>
          <w:color w:val="000000"/>
          <w:sz w:val="24"/>
          <w:lang w:eastAsia="en-US"/>
        </w:rPr>
        <w:t xml:space="preserve">Принявшими участие в </w:t>
      </w:r>
      <w:r w:rsidR="0068689B">
        <w:rPr>
          <w:rFonts w:ascii="Times New Roman" w:hAnsi="Times New Roman" w:cs="Times New Roman"/>
          <w:color w:val="000000"/>
          <w:sz w:val="24"/>
          <w:lang w:eastAsia="en-US"/>
        </w:rPr>
        <w:t xml:space="preserve">заочном голосовании </w:t>
      </w:r>
      <w:r w:rsidRPr="00122452">
        <w:rPr>
          <w:rFonts w:ascii="Times New Roman" w:hAnsi="Times New Roman" w:cs="Times New Roman"/>
          <w:color w:val="000000"/>
          <w:sz w:val="24"/>
          <w:lang w:eastAsia="en-US"/>
        </w:rPr>
        <w:t xml:space="preserve">считаются также акционеры, которые в соответствии с правилами законодательства </w:t>
      </w:r>
      <w:r w:rsidR="00603890" w:rsidRPr="00122452">
        <w:rPr>
          <w:rFonts w:ascii="Times New Roman" w:hAnsi="Times New Roman" w:cs="Times New Roman"/>
          <w:color w:val="000000"/>
          <w:sz w:val="24"/>
          <w:lang w:eastAsia="en-US"/>
        </w:rPr>
        <w:t xml:space="preserve">РФ </w:t>
      </w:r>
      <w:r w:rsidRPr="00122452">
        <w:rPr>
          <w:rFonts w:ascii="Times New Roman" w:hAnsi="Times New Roman" w:cs="Times New Roman"/>
          <w:color w:val="000000"/>
          <w:sz w:val="24"/>
          <w:lang w:eastAsia="en-US"/>
        </w:rPr>
        <w:t xml:space="preserve">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w:t>
      </w:r>
      <w:r w:rsidR="0091717A">
        <w:rPr>
          <w:rFonts w:ascii="Times New Roman" w:hAnsi="Times New Roman" w:cs="Times New Roman"/>
          <w:color w:val="000000"/>
          <w:sz w:val="24"/>
          <w:lang w:eastAsia="en-US"/>
        </w:rPr>
        <w:t xml:space="preserve">для голосования </w:t>
      </w:r>
      <w:r w:rsidRPr="00122452">
        <w:rPr>
          <w:rFonts w:ascii="Times New Roman" w:hAnsi="Times New Roman" w:cs="Times New Roman"/>
          <w:color w:val="000000"/>
          <w:sz w:val="24"/>
          <w:lang w:eastAsia="en-US"/>
        </w:rPr>
        <w:t>при проведении заочного голосования.</w:t>
      </w:r>
    </w:p>
    <w:p w14:paraId="0F9B9B0E" w14:textId="48FEC918" w:rsidR="0091717A" w:rsidRPr="0091717A" w:rsidRDefault="00007FC9" w:rsidP="00704970">
      <w:pPr>
        <w:pStyle w:val="affa"/>
        <w:numPr>
          <w:ilvl w:val="1"/>
          <w:numId w:val="12"/>
        </w:numPr>
        <w:suppressAutoHyphens w:val="0"/>
        <w:spacing w:before="120" w:after="120" w:line="236" w:lineRule="auto"/>
        <w:ind w:left="993" w:right="96" w:hanging="709"/>
        <w:rPr>
          <w:rFonts w:ascii="Times New Roman" w:hAnsi="Times New Roman" w:cs="Times New Roman"/>
          <w:color w:val="000000"/>
          <w:sz w:val="24"/>
          <w:lang w:eastAsia="en-US"/>
        </w:rPr>
      </w:pPr>
      <w:r w:rsidRPr="00122452">
        <w:rPr>
          <w:rFonts w:ascii="Times New Roman" w:hAnsi="Times New Roman" w:cs="Times New Roman"/>
          <w:color w:val="000000"/>
          <w:sz w:val="24"/>
          <w:lang w:eastAsia="en-US"/>
        </w:rPr>
        <w:t>Протокол Общего собрания акционеров составля</w:t>
      </w:r>
      <w:r w:rsidR="00DB63AD">
        <w:rPr>
          <w:rFonts w:ascii="Times New Roman" w:hAnsi="Times New Roman" w:cs="Times New Roman"/>
          <w:color w:val="000000"/>
          <w:sz w:val="24"/>
          <w:lang w:eastAsia="en-US"/>
        </w:rPr>
        <w:t>ется в срок, предусмотренный ФЗ </w:t>
      </w:r>
      <w:r w:rsidRPr="00122452">
        <w:rPr>
          <w:rFonts w:ascii="Times New Roman" w:hAnsi="Times New Roman" w:cs="Times New Roman"/>
          <w:color w:val="000000"/>
          <w:sz w:val="24"/>
          <w:lang w:eastAsia="en-US"/>
        </w:rPr>
        <w:t xml:space="preserve">«Об акционерных обществах». </w:t>
      </w:r>
      <w:r w:rsidR="001B39F2" w:rsidRPr="00122452">
        <w:rPr>
          <w:rFonts w:ascii="Times New Roman" w:hAnsi="Times New Roman" w:cs="Times New Roman"/>
          <w:sz w:val="24"/>
          <w:szCs w:val="24"/>
        </w:rPr>
        <w:t xml:space="preserve">Протокол Общего собрания акционеров подписывает Председатель Общего собрания акционеров (Председательствующий на </w:t>
      </w:r>
      <w:r w:rsidR="0091717A">
        <w:rPr>
          <w:rFonts w:ascii="Times New Roman" w:hAnsi="Times New Roman" w:cs="Times New Roman"/>
          <w:sz w:val="24"/>
          <w:szCs w:val="24"/>
        </w:rPr>
        <w:t xml:space="preserve">заседании </w:t>
      </w:r>
      <w:r w:rsidR="001B39F2" w:rsidRPr="00122452">
        <w:rPr>
          <w:rFonts w:ascii="Times New Roman" w:hAnsi="Times New Roman" w:cs="Times New Roman"/>
          <w:sz w:val="24"/>
          <w:szCs w:val="24"/>
        </w:rPr>
        <w:t>Обще</w:t>
      </w:r>
      <w:r w:rsidR="0091717A">
        <w:rPr>
          <w:rFonts w:ascii="Times New Roman" w:hAnsi="Times New Roman" w:cs="Times New Roman"/>
          <w:sz w:val="24"/>
          <w:szCs w:val="24"/>
        </w:rPr>
        <w:t>го</w:t>
      </w:r>
      <w:r w:rsidR="001B39F2" w:rsidRPr="00122452">
        <w:rPr>
          <w:rFonts w:ascii="Times New Roman" w:hAnsi="Times New Roman" w:cs="Times New Roman"/>
          <w:sz w:val="24"/>
          <w:szCs w:val="24"/>
        </w:rPr>
        <w:t xml:space="preserve"> собрани</w:t>
      </w:r>
      <w:r w:rsidR="0091717A">
        <w:rPr>
          <w:rFonts w:ascii="Times New Roman" w:hAnsi="Times New Roman" w:cs="Times New Roman"/>
          <w:sz w:val="24"/>
          <w:szCs w:val="24"/>
        </w:rPr>
        <w:t>я</w:t>
      </w:r>
      <w:r w:rsidR="001B39F2" w:rsidRPr="00122452">
        <w:rPr>
          <w:rFonts w:ascii="Times New Roman" w:hAnsi="Times New Roman" w:cs="Times New Roman"/>
          <w:sz w:val="24"/>
          <w:szCs w:val="24"/>
        </w:rPr>
        <w:t xml:space="preserve"> акционеров) и секретарь Общего собрания акционеров. </w:t>
      </w:r>
    </w:p>
    <w:p w14:paraId="7EAD9F15" w14:textId="2BDE06C4" w:rsidR="0091717A" w:rsidRPr="009B5872" w:rsidRDefault="0091717A" w:rsidP="0091717A">
      <w:pPr>
        <w:pStyle w:val="affa"/>
        <w:suppressAutoHyphens w:val="0"/>
        <w:spacing w:before="120" w:after="120" w:line="236" w:lineRule="auto"/>
        <w:ind w:left="993" w:right="96"/>
        <w:rPr>
          <w:rFonts w:ascii="Times New Roman" w:hAnsi="Times New Roman" w:cs="Times New Roman"/>
          <w:color w:val="000000"/>
          <w:sz w:val="24"/>
          <w:lang w:eastAsia="en-US"/>
        </w:rPr>
      </w:pPr>
      <w:r w:rsidRPr="009B5872">
        <w:rPr>
          <w:rFonts w:ascii="Times New Roman" w:hAnsi="Times New Roman" w:cs="Times New Roman"/>
          <w:color w:val="000000"/>
          <w:sz w:val="24"/>
          <w:lang w:eastAsia="en-US"/>
        </w:rPr>
        <w:t xml:space="preserve">Протокол Общего собрания акционеров, в котором указываются результаты заочного голосования, подписывает </w:t>
      </w:r>
      <w:r w:rsidR="00EA04A1" w:rsidRPr="009B5872">
        <w:rPr>
          <w:rFonts w:ascii="Times New Roman" w:hAnsi="Times New Roman" w:cs="Times New Roman"/>
          <w:color w:val="000000"/>
          <w:sz w:val="24"/>
          <w:lang w:eastAsia="en-US"/>
        </w:rPr>
        <w:t xml:space="preserve">Председатель Совета директоров </w:t>
      </w:r>
      <w:r w:rsidRPr="009B5872">
        <w:rPr>
          <w:rFonts w:ascii="Times New Roman" w:hAnsi="Times New Roman" w:cs="Times New Roman"/>
          <w:color w:val="000000"/>
          <w:sz w:val="24"/>
          <w:lang w:eastAsia="en-US"/>
        </w:rPr>
        <w:t xml:space="preserve">и секретарь Общего собрания акционеров. </w:t>
      </w:r>
    </w:p>
    <w:p w14:paraId="5B1F62F9" w14:textId="2AA26569" w:rsidR="00FE466A" w:rsidRDefault="001B39F2" w:rsidP="0091717A">
      <w:pPr>
        <w:pStyle w:val="affa"/>
        <w:suppressAutoHyphens w:val="0"/>
        <w:spacing w:before="120" w:after="120" w:line="236" w:lineRule="auto"/>
        <w:ind w:left="993" w:right="96"/>
        <w:rPr>
          <w:rFonts w:ascii="Times New Roman" w:hAnsi="Times New Roman" w:cs="Times New Roman"/>
          <w:sz w:val="24"/>
          <w:szCs w:val="24"/>
        </w:rPr>
      </w:pPr>
      <w:r w:rsidRPr="009B5872">
        <w:rPr>
          <w:rFonts w:ascii="Times New Roman" w:hAnsi="Times New Roman" w:cs="Times New Roman"/>
          <w:sz w:val="24"/>
          <w:szCs w:val="24"/>
        </w:rPr>
        <w:t xml:space="preserve">Выписка из протокола Общего собрания акционеров может быть подписана Председателем Общего собрания акционеров (Председательствующим на </w:t>
      </w:r>
      <w:r w:rsidR="0091717A" w:rsidRPr="009B5872">
        <w:rPr>
          <w:rFonts w:ascii="Times New Roman" w:hAnsi="Times New Roman" w:cs="Times New Roman"/>
          <w:sz w:val="24"/>
          <w:szCs w:val="24"/>
        </w:rPr>
        <w:t xml:space="preserve">заседании </w:t>
      </w:r>
      <w:r w:rsidRPr="009B5872">
        <w:rPr>
          <w:rFonts w:ascii="Times New Roman" w:hAnsi="Times New Roman" w:cs="Times New Roman"/>
          <w:sz w:val="24"/>
          <w:szCs w:val="24"/>
        </w:rPr>
        <w:t>Обще</w:t>
      </w:r>
      <w:r w:rsidR="0091717A" w:rsidRPr="009B5872">
        <w:rPr>
          <w:rFonts w:ascii="Times New Roman" w:hAnsi="Times New Roman" w:cs="Times New Roman"/>
          <w:sz w:val="24"/>
          <w:szCs w:val="24"/>
        </w:rPr>
        <w:t>го</w:t>
      </w:r>
      <w:r w:rsidRPr="009B5872">
        <w:rPr>
          <w:rFonts w:ascii="Times New Roman" w:hAnsi="Times New Roman" w:cs="Times New Roman"/>
          <w:sz w:val="24"/>
          <w:szCs w:val="24"/>
        </w:rPr>
        <w:t xml:space="preserve"> собрани</w:t>
      </w:r>
      <w:r w:rsidR="0091717A" w:rsidRPr="009B5872">
        <w:rPr>
          <w:rFonts w:ascii="Times New Roman" w:hAnsi="Times New Roman" w:cs="Times New Roman"/>
          <w:sz w:val="24"/>
          <w:szCs w:val="24"/>
        </w:rPr>
        <w:t>я</w:t>
      </w:r>
      <w:r w:rsidRPr="009B5872">
        <w:rPr>
          <w:rFonts w:ascii="Times New Roman" w:hAnsi="Times New Roman" w:cs="Times New Roman"/>
          <w:sz w:val="24"/>
          <w:szCs w:val="24"/>
        </w:rPr>
        <w:t xml:space="preserve"> акционеров) или </w:t>
      </w:r>
      <w:r w:rsidR="0091717A" w:rsidRPr="009B5872">
        <w:rPr>
          <w:rFonts w:ascii="Times New Roman" w:hAnsi="Times New Roman" w:cs="Times New Roman"/>
          <w:sz w:val="24"/>
          <w:szCs w:val="24"/>
        </w:rPr>
        <w:t xml:space="preserve">Председателем Совета директоров или </w:t>
      </w:r>
      <w:r w:rsidRPr="009B5872">
        <w:rPr>
          <w:rFonts w:ascii="Times New Roman" w:hAnsi="Times New Roman" w:cs="Times New Roman"/>
          <w:sz w:val="24"/>
          <w:szCs w:val="24"/>
        </w:rPr>
        <w:t>секретарем Общего собрания акционеров или Генеральным директором.</w:t>
      </w:r>
    </w:p>
    <w:p w14:paraId="5E24C5A5" w14:textId="0FF60A6A" w:rsidR="00D6484B" w:rsidRPr="00122452" w:rsidRDefault="00D6484B" w:rsidP="00090B31">
      <w:pPr>
        <w:pStyle w:val="1"/>
        <w:numPr>
          <w:ilvl w:val="0"/>
          <w:numId w:val="10"/>
        </w:numPr>
        <w:spacing w:before="360" w:after="0"/>
        <w:ind w:left="482" w:hanging="482"/>
        <w:rPr>
          <w:u w:val="none"/>
        </w:rPr>
      </w:pPr>
      <w:bookmarkStart w:id="29" w:name="_Toc196237446"/>
      <w:r w:rsidRPr="00122452">
        <w:rPr>
          <w:u w:val="none"/>
        </w:rPr>
        <w:t>СОВЕТ ДИРЕКТОРОВ</w:t>
      </w:r>
      <w:bookmarkEnd w:id="28"/>
      <w:bookmarkEnd w:id="29"/>
    </w:p>
    <w:p w14:paraId="43BF26F4" w14:textId="265F30B0" w:rsidR="00D6484B" w:rsidRPr="00122452" w:rsidRDefault="00D6484B" w:rsidP="00090B31">
      <w:pPr>
        <w:pStyle w:val="affa"/>
        <w:numPr>
          <w:ilvl w:val="1"/>
          <w:numId w:val="10"/>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Совет директоров осуществляет </w:t>
      </w:r>
      <w:r w:rsidR="004F1331" w:rsidRPr="00122452">
        <w:rPr>
          <w:rFonts w:ascii="Times New Roman" w:hAnsi="Times New Roman" w:cs="Times New Roman"/>
          <w:sz w:val="24"/>
          <w:szCs w:val="24"/>
        </w:rPr>
        <w:t>общее руководство деятельностью Общества</w:t>
      </w:r>
      <w:r w:rsidR="000B1BCF" w:rsidRPr="00122452">
        <w:rPr>
          <w:rFonts w:ascii="Times New Roman" w:hAnsi="Times New Roman" w:cs="Times New Roman"/>
          <w:sz w:val="24"/>
          <w:szCs w:val="24"/>
        </w:rPr>
        <w:t>,</w:t>
      </w:r>
      <w:r w:rsidR="000B1BCF" w:rsidRPr="00122452">
        <w:rPr>
          <w:rFonts w:ascii="Times New Roman" w:eastAsia="Calibri" w:hAnsi="Times New Roman" w:cs="Times New Roman"/>
          <w:sz w:val="24"/>
          <w:szCs w:val="24"/>
          <w:lang w:eastAsia="en-US"/>
        </w:rPr>
        <w:t xml:space="preserve"> за исключением решения вопросов, отнесенных ГК РФ,</w:t>
      </w:r>
      <w:r w:rsidR="00C46F87" w:rsidRPr="00122452">
        <w:rPr>
          <w:rFonts w:ascii="Times New Roman" w:eastAsia="Calibri" w:hAnsi="Times New Roman" w:cs="Times New Roman"/>
          <w:sz w:val="24"/>
          <w:szCs w:val="24"/>
          <w:lang w:eastAsia="en-US"/>
        </w:rPr>
        <w:t xml:space="preserve"> </w:t>
      </w:r>
      <w:r w:rsidR="000B1BCF" w:rsidRPr="00122452">
        <w:rPr>
          <w:rFonts w:ascii="Times New Roman" w:eastAsia="Calibri" w:hAnsi="Times New Roman" w:cs="Times New Roman"/>
          <w:sz w:val="24"/>
          <w:szCs w:val="24"/>
          <w:lang w:eastAsia="en-US"/>
        </w:rPr>
        <w:t>ФЗ «Об акционерных обществах» и настоящим Уставом к компетенции Общего собрания акционеров</w:t>
      </w:r>
      <w:r w:rsidRPr="00122452">
        <w:rPr>
          <w:rFonts w:ascii="Times New Roman" w:hAnsi="Times New Roman" w:cs="Times New Roman"/>
          <w:sz w:val="24"/>
          <w:szCs w:val="24"/>
        </w:rPr>
        <w:t>.</w:t>
      </w:r>
    </w:p>
    <w:p w14:paraId="61C3FC07" w14:textId="686BBEE0" w:rsidR="004B27C8" w:rsidRDefault="00D6484B" w:rsidP="00061D04">
      <w:pPr>
        <w:pStyle w:val="affa"/>
        <w:numPr>
          <w:ilvl w:val="1"/>
          <w:numId w:val="10"/>
        </w:numPr>
        <w:suppressAutoHyphens w:val="0"/>
        <w:autoSpaceDE w:val="0"/>
        <w:autoSpaceDN w:val="0"/>
        <w:adjustRightInd w:val="0"/>
        <w:spacing w:after="120"/>
        <w:ind w:left="993" w:hanging="709"/>
        <w:rPr>
          <w:rFonts w:ascii="Times New Roman" w:hAnsi="Times New Roman" w:cs="Times New Roman"/>
          <w:sz w:val="24"/>
          <w:szCs w:val="24"/>
        </w:rPr>
      </w:pPr>
      <w:bookmarkStart w:id="30" w:name="_Ref395275608"/>
      <w:bookmarkStart w:id="31" w:name="_Ref207459644"/>
      <w:r w:rsidRPr="00122452">
        <w:rPr>
          <w:rFonts w:ascii="Times New Roman" w:hAnsi="Times New Roman" w:cs="Times New Roman"/>
          <w:sz w:val="24"/>
          <w:szCs w:val="24"/>
        </w:rPr>
        <w:t>К компетенции Совета директоров относятся следующие вопросы</w:t>
      </w:r>
      <w:r w:rsidR="006E3051"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r w:rsidR="006E3051" w:rsidRPr="00122452">
        <w:rPr>
          <w:rFonts w:ascii="Times New Roman" w:hAnsi="Times New Roman" w:cs="Times New Roman"/>
          <w:sz w:val="24"/>
          <w:szCs w:val="24"/>
        </w:rPr>
        <w:t>решения по которым принимаются указанным ниже количеством голосов</w:t>
      </w:r>
      <w:r w:rsidRPr="00122452">
        <w:rPr>
          <w:rFonts w:ascii="Times New Roman" w:hAnsi="Times New Roman" w:cs="Times New Roman"/>
          <w:sz w:val="24"/>
          <w:szCs w:val="24"/>
        </w:rPr>
        <w:t>:</w:t>
      </w:r>
      <w:bookmarkEnd w:id="30"/>
      <w:r w:rsidRPr="00122452">
        <w:rPr>
          <w:rFonts w:ascii="Times New Roman" w:hAnsi="Times New Roman" w:cs="Times New Roman"/>
          <w:sz w:val="24"/>
          <w:szCs w:val="24"/>
        </w:rPr>
        <w:t xml:space="preserve"> </w:t>
      </w:r>
    </w:p>
    <w:tbl>
      <w:tblPr>
        <w:tblW w:w="485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4819"/>
        <w:gridCol w:w="3687"/>
      </w:tblGrid>
      <w:tr w:rsidR="00726FA7" w:rsidRPr="00122452" w14:paraId="3977C0CA" w14:textId="77777777" w:rsidTr="0091717A">
        <w:trPr>
          <w:trHeight w:val="568"/>
        </w:trPr>
        <w:tc>
          <w:tcPr>
            <w:tcW w:w="850" w:type="dxa"/>
            <w:shd w:val="clear" w:color="auto" w:fill="auto"/>
          </w:tcPr>
          <w:p w14:paraId="593A2DE3" w14:textId="77777777" w:rsidR="00D22059" w:rsidRPr="00122452" w:rsidRDefault="00D6484B" w:rsidP="00CE70BD">
            <w:pPr>
              <w:snapToGrid w:val="0"/>
              <w:ind w:left="0"/>
              <w:jc w:val="center"/>
              <w:rPr>
                <w:rStyle w:val="afff"/>
                <w:rFonts w:ascii="Times New Roman" w:hAnsi="Times New Roman"/>
                <w:sz w:val="20"/>
                <w:szCs w:val="20"/>
              </w:rPr>
            </w:pPr>
            <w:r w:rsidRPr="00122452">
              <w:rPr>
                <w:rStyle w:val="afff"/>
                <w:rFonts w:ascii="Times New Roman" w:hAnsi="Times New Roman"/>
                <w:sz w:val="20"/>
                <w:szCs w:val="20"/>
              </w:rPr>
              <w:t>№</w:t>
            </w:r>
            <w:r w:rsidR="00D22059" w:rsidRPr="00122452">
              <w:rPr>
                <w:rStyle w:val="afff"/>
                <w:rFonts w:ascii="Times New Roman" w:hAnsi="Times New Roman"/>
                <w:sz w:val="20"/>
                <w:szCs w:val="20"/>
              </w:rPr>
              <w:t xml:space="preserve"> </w:t>
            </w:r>
          </w:p>
          <w:p w14:paraId="546633C1" w14:textId="0DFA5FCF" w:rsidR="00D6484B" w:rsidRPr="00122452" w:rsidRDefault="00D22059" w:rsidP="00CE70BD">
            <w:pPr>
              <w:snapToGrid w:val="0"/>
              <w:ind w:left="0"/>
              <w:jc w:val="center"/>
              <w:rPr>
                <w:rFonts w:ascii="Times New Roman" w:hAnsi="Times New Roman" w:cs="Times New Roman"/>
                <w:b/>
                <w:sz w:val="20"/>
                <w:szCs w:val="20"/>
              </w:rPr>
            </w:pPr>
            <w:r w:rsidRPr="00122452">
              <w:rPr>
                <w:rStyle w:val="afff"/>
                <w:rFonts w:ascii="Times New Roman" w:hAnsi="Times New Roman"/>
                <w:sz w:val="20"/>
                <w:szCs w:val="20"/>
              </w:rPr>
              <w:t>п/п</w:t>
            </w:r>
          </w:p>
        </w:tc>
        <w:tc>
          <w:tcPr>
            <w:tcW w:w="4819" w:type="dxa"/>
            <w:shd w:val="clear" w:color="auto" w:fill="auto"/>
          </w:tcPr>
          <w:p w14:paraId="72E84E25" w14:textId="77777777" w:rsidR="00862F18" w:rsidRPr="00122452" w:rsidRDefault="0071019E" w:rsidP="00CE70BD">
            <w:pPr>
              <w:tabs>
                <w:tab w:val="left" w:pos="1791"/>
              </w:tabs>
              <w:snapToGrid w:val="0"/>
              <w:ind w:left="0"/>
              <w:jc w:val="center"/>
              <w:rPr>
                <w:rStyle w:val="afff"/>
                <w:rFonts w:ascii="Times New Roman" w:hAnsi="Times New Roman"/>
                <w:sz w:val="20"/>
                <w:szCs w:val="20"/>
              </w:rPr>
            </w:pPr>
            <w:r w:rsidRPr="00122452">
              <w:rPr>
                <w:rStyle w:val="afff"/>
                <w:rFonts w:ascii="Times New Roman" w:hAnsi="Times New Roman"/>
                <w:sz w:val="20"/>
                <w:szCs w:val="20"/>
              </w:rPr>
              <w:t>В</w:t>
            </w:r>
            <w:r w:rsidR="00B60CCD" w:rsidRPr="00122452">
              <w:rPr>
                <w:rStyle w:val="afff"/>
                <w:rFonts w:ascii="Times New Roman" w:hAnsi="Times New Roman"/>
                <w:sz w:val="20"/>
                <w:szCs w:val="20"/>
              </w:rPr>
              <w:t xml:space="preserve">опросы, отнесенные к компетенции </w:t>
            </w:r>
          </w:p>
          <w:p w14:paraId="550AD0DC" w14:textId="200620B0" w:rsidR="00D6484B" w:rsidRPr="00122452" w:rsidRDefault="00B60CCD" w:rsidP="00CE70BD">
            <w:pPr>
              <w:tabs>
                <w:tab w:val="left" w:pos="1791"/>
              </w:tabs>
              <w:snapToGrid w:val="0"/>
              <w:ind w:left="0"/>
              <w:jc w:val="center"/>
              <w:rPr>
                <w:rStyle w:val="afff"/>
                <w:rFonts w:ascii="Times New Roman" w:hAnsi="Times New Roman"/>
                <w:sz w:val="20"/>
                <w:szCs w:val="20"/>
              </w:rPr>
            </w:pPr>
            <w:r w:rsidRPr="00122452">
              <w:rPr>
                <w:rStyle w:val="afff"/>
                <w:rFonts w:ascii="Times New Roman" w:hAnsi="Times New Roman"/>
                <w:sz w:val="20"/>
                <w:szCs w:val="20"/>
              </w:rPr>
              <w:t>Совета директоров</w:t>
            </w:r>
            <w:r w:rsidR="00682766" w:rsidRPr="00122452">
              <w:rPr>
                <w:rStyle w:val="afff"/>
                <w:rFonts w:ascii="Times New Roman" w:hAnsi="Times New Roman"/>
                <w:sz w:val="20"/>
                <w:szCs w:val="20"/>
              </w:rPr>
              <w:t xml:space="preserve"> </w:t>
            </w:r>
          </w:p>
        </w:tc>
        <w:tc>
          <w:tcPr>
            <w:tcW w:w="3687" w:type="dxa"/>
            <w:shd w:val="clear" w:color="auto" w:fill="auto"/>
          </w:tcPr>
          <w:p w14:paraId="1AFB65A9" w14:textId="6552B867" w:rsidR="00D6484B" w:rsidRPr="00122452" w:rsidRDefault="0071019E" w:rsidP="00CE70BD">
            <w:pPr>
              <w:snapToGrid w:val="0"/>
              <w:ind w:left="0"/>
              <w:jc w:val="center"/>
              <w:rPr>
                <w:rStyle w:val="afff"/>
                <w:rFonts w:ascii="Times New Roman" w:hAnsi="Times New Roman"/>
                <w:sz w:val="20"/>
                <w:szCs w:val="20"/>
              </w:rPr>
            </w:pPr>
            <w:r w:rsidRPr="00122452">
              <w:rPr>
                <w:rStyle w:val="afff"/>
                <w:rFonts w:ascii="Times New Roman" w:hAnsi="Times New Roman"/>
                <w:sz w:val="20"/>
                <w:szCs w:val="20"/>
              </w:rPr>
              <w:t>К</w:t>
            </w:r>
            <w:r w:rsidR="00B60CCD" w:rsidRPr="00122452">
              <w:rPr>
                <w:rStyle w:val="afff"/>
                <w:rFonts w:ascii="Times New Roman" w:hAnsi="Times New Roman"/>
                <w:sz w:val="20"/>
                <w:szCs w:val="20"/>
              </w:rPr>
              <w:t>оличество голосов</w:t>
            </w:r>
            <w:r w:rsidRPr="00122452">
              <w:rPr>
                <w:rStyle w:val="afff"/>
                <w:rFonts w:ascii="Times New Roman" w:hAnsi="Times New Roman"/>
                <w:sz w:val="20"/>
                <w:szCs w:val="20"/>
              </w:rPr>
              <w:t xml:space="preserve">, </w:t>
            </w:r>
            <w:r w:rsidR="00B60CCD" w:rsidRPr="00122452">
              <w:rPr>
                <w:rStyle w:val="afff"/>
                <w:rFonts w:ascii="Times New Roman" w:hAnsi="Times New Roman"/>
                <w:sz w:val="20"/>
                <w:szCs w:val="20"/>
              </w:rPr>
              <w:t xml:space="preserve">необходимое для принятия решения </w:t>
            </w:r>
          </w:p>
        </w:tc>
      </w:tr>
      <w:tr w:rsidR="00EB5FA7" w:rsidRPr="00122452" w14:paraId="24AFC6F4" w14:textId="77777777" w:rsidTr="0091717A">
        <w:tblPrEx>
          <w:tblCellMar>
            <w:top w:w="105" w:type="dxa"/>
            <w:left w:w="105" w:type="dxa"/>
            <w:bottom w:w="105" w:type="dxa"/>
            <w:right w:w="105" w:type="dxa"/>
          </w:tblCellMar>
        </w:tblPrEx>
        <w:trPr>
          <w:trHeight w:val="31"/>
        </w:trPr>
        <w:tc>
          <w:tcPr>
            <w:tcW w:w="9356" w:type="dxa"/>
            <w:gridSpan w:val="3"/>
            <w:shd w:val="clear" w:color="auto" w:fill="auto"/>
          </w:tcPr>
          <w:p w14:paraId="422BC84B" w14:textId="77777777" w:rsidR="00D6484B" w:rsidRPr="00122452" w:rsidRDefault="00D6484B" w:rsidP="00CE70BD">
            <w:pPr>
              <w:suppressAutoHyphens w:val="0"/>
              <w:autoSpaceDE w:val="0"/>
              <w:autoSpaceDN w:val="0"/>
              <w:adjustRightInd w:val="0"/>
              <w:spacing w:before="60" w:after="60"/>
              <w:ind w:left="36"/>
              <w:jc w:val="center"/>
              <w:rPr>
                <w:rFonts w:ascii="Times New Roman" w:hAnsi="Times New Roman" w:cs="Times New Roman"/>
                <w:b/>
                <w:sz w:val="20"/>
                <w:szCs w:val="20"/>
              </w:rPr>
            </w:pPr>
            <w:r w:rsidRPr="00122452">
              <w:rPr>
                <w:rFonts w:ascii="Times New Roman" w:hAnsi="Times New Roman" w:cs="Times New Roman"/>
                <w:b/>
                <w:sz w:val="20"/>
                <w:szCs w:val="20"/>
              </w:rPr>
              <w:t>Вопросы финансово-хозяйственной деятельности Общества</w:t>
            </w:r>
          </w:p>
        </w:tc>
      </w:tr>
      <w:tr w:rsidR="00726FA7" w:rsidRPr="00122452" w14:paraId="7F697F66" w14:textId="77777777" w:rsidTr="0091717A">
        <w:tblPrEx>
          <w:tblCellMar>
            <w:top w:w="105" w:type="dxa"/>
            <w:left w:w="105" w:type="dxa"/>
            <w:bottom w:w="105" w:type="dxa"/>
            <w:right w:w="105" w:type="dxa"/>
          </w:tblCellMar>
        </w:tblPrEx>
        <w:trPr>
          <w:trHeight w:val="776"/>
        </w:trPr>
        <w:tc>
          <w:tcPr>
            <w:tcW w:w="850" w:type="dxa"/>
            <w:shd w:val="clear" w:color="auto" w:fill="auto"/>
          </w:tcPr>
          <w:p w14:paraId="06705317" w14:textId="77777777"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1E3041AB" w14:textId="61EFD7B9"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О</w:t>
            </w:r>
            <w:r w:rsidR="00D44F98" w:rsidRPr="00122452">
              <w:rPr>
                <w:rFonts w:ascii="Times New Roman" w:hAnsi="Times New Roman" w:cs="Times New Roman"/>
                <w:sz w:val="20"/>
                <w:szCs w:val="20"/>
              </w:rPr>
              <w:t>пределение приоритетных направлений деятельности Общества, утверждение программ развития Общества</w:t>
            </w:r>
          </w:p>
        </w:tc>
        <w:tc>
          <w:tcPr>
            <w:tcW w:w="3687" w:type="dxa"/>
            <w:shd w:val="clear" w:color="auto" w:fill="auto"/>
          </w:tcPr>
          <w:p w14:paraId="3C540C52" w14:textId="04FDB0FB" w:rsidR="00D6484B" w:rsidRPr="00122452" w:rsidRDefault="00D818FA" w:rsidP="00463C34">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 членов Совета директоров,</w:t>
            </w:r>
            <w:r w:rsidR="0091717A">
              <w:rPr>
                <w:rFonts w:ascii="Times New Roman" w:hAnsi="Times New Roman" w:cs="Times New Roman"/>
                <w:sz w:val="20"/>
                <w:szCs w:val="20"/>
              </w:rPr>
              <w:t xml:space="preserve"> участвующих в заседании или заочном голосовании </w:t>
            </w:r>
            <w:r w:rsidR="00D6484B" w:rsidRPr="00122452">
              <w:rPr>
                <w:rFonts w:ascii="Times New Roman" w:hAnsi="Times New Roman" w:cs="Times New Roman"/>
                <w:sz w:val="20"/>
                <w:szCs w:val="20"/>
              </w:rPr>
              <w:t>(далее</w:t>
            </w:r>
            <w:r w:rsidR="00250DDE">
              <w:rPr>
                <w:rFonts w:ascii="Times New Roman" w:hAnsi="Times New Roman" w:cs="Times New Roman"/>
                <w:sz w:val="20"/>
                <w:szCs w:val="20"/>
              </w:rPr>
              <w:t xml:space="preserve"> по тексту раздела </w:t>
            </w:r>
            <w:r w:rsidR="008F2EC0">
              <w:rPr>
                <w:rFonts w:ascii="Times New Roman" w:hAnsi="Times New Roman" w:cs="Times New Roman"/>
                <w:sz w:val="20"/>
                <w:szCs w:val="20"/>
              </w:rPr>
              <w:br/>
            </w:r>
            <w:r w:rsidR="00250DDE">
              <w:rPr>
                <w:rFonts w:ascii="Times New Roman" w:hAnsi="Times New Roman" w:cs="Times New Roman"/>
                <w:sz w:val="20"/>
                <w:szCs w:val="20"/>
              </w:rPr>
              <w:t>10</w:t>
            </w:r>
            <w:r w:rsidR="00D6484B" w:rsidRPr="00122452">
              <w:rPr>
                <w:rFonts w:ascii="Times New Roman" w:hAnsi="Times New Roman" w:cs="Times New Roman"/>
                <w:sz w:val="20"/>
                <w:szCs w:val="20"/>
              </w:rPr>
              <w:t xml:space="preserve"> – </w:t>
            </w:r>
            <w:r w:rsidR="00216A1E"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w:t>
            </w:r>
          </w:p>
        </w:tc>
      </w:tr>
      <w:tr w:rsidR="00880D58" w:rsidRPr="00122452" w14:paraId="00EDB36F" w14:textId="77777777" w:rsidTr="0091717A">
        <w:tblPrEx>
          <w:tblCellMar>
            <w:top w:w="105" w:type="dxa"/>
            <w:left w:w="105" w:type="dxa"/>
            <w:bottom w:w="105" w:type="dxa"/>
            <w:right w:w="105" w:type="dxa"/>
          </w:tblCellMar>
        </w:tblPrEx>
        <w:tc>
          <w:tcPr>
            <w:tcW w:w="850" w:type="dxa"/>
            <w:shd w:val="clear" w:color="auto" w:fill="auto"/>
          </w:tcPr>
          <w:p w14:paraId="2C847068"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6FD91D12" w14:textId="088A3298"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F957C1">
              <w:rPr>
                <w:rFonts w:ascii="Times New Roman" w:hAnsi="Times New Roman" w:cs="Times New Roman"/>
                <w:sz w:val="20"/>
                <w:szCs w:val="20"/>
              </w:rPr>
              <w:t>Предварительное утверждение годового отчета, годовой бухгалтерской (финансовой) отчетности, рекомендации по распределению прибыли Общества</w:t>
            </w:r>
          </w:p>
        </w:tc>
        <w:tc>
          <w:tcPr>
            <w:tcW w:w="3687" w:type="dxa"/>
            <w:shd w:val="clear" w:color="auto" w:fill="auto"/>
          </w:tcPr>
          <w:p w14:paraId="773D2CD4" w14:textId="38C3AD3D"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48236E23" w14:textId="77777777" w:rsidTr="0091717A">
        <w:tblPrEx>
          <w:tblCellMar>
            <w:top w:w="105" w:type="dxa"/>
            <w:left w:w="105" w:type="dxa"/>
            <w:bottom w:w="105" w:type="dxa"/>
            <w:right w:w="105" w:type="dxa"/>
          </w:tblCellMar>
        </w:tblPrEx>
        <w:tc>
          <w:tcPr>
            <w:tcW w:w="850" w:type="dxa"/>
            <w:shd w:val="clear" w:color="auto" w:fill="auto"/>
          </w:tcPr>
          <w:p w14:paraId="7699C2AE"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03CE870C" w14:textId="6E5F220C" w:rsidR="00880D58" w:rsidRPr="00F957C1" w:rsidRDefault="00880D58" w:rsidP="00255F32">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 xml:space="preserve">Определение размера оплаты услуг </w:t>
            </w:r>
            <w:r w:rsidR="00255F32" w:rsidRPr="00122452">
              <w:rPr>
                <w:rFonts w:ascii="Times New Roman" w:hAnsi="Times New Roman" w:cs="Times New Roman"/>
                <w:sz w:val="20"/>
                <w:szCs w:val="20"/>
              </w:rPr>
              <w:t>аудитор</w:t>
            </w:r>
            <w:r w:rsidR="00255F32">
              <w:rPr>
                <w:rFonts w:ascii="Times New Roman" w:hAnsi="Times New Roman" w:cs="Times New Roman"/>
                <w:sz w:val="20"/>
                <w:szCs w:val="20"/>
              </w:rPr>
              <w:t>ской организации</w:t>
            </w:r>
          </w:p>
        </w:tc>
        <w:tc>
          <w:tcPr>
            <w:tcW w:w="3687" w:type="dxa"/>
            <w:shd w:val="clear" w:color="auto" w:fill="auto"/>
          </w:tcPr>
          <w:p w14:paraId="251F9853" w14:textId="2C549693"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78FFC90B" w14:textId="77777777" w:rsidTr="0091717A">
        <w:tblPrEx>
          <w:tblCellMar>
            <w:top w:w="105" w:type="dxa"/>
            <w:left w:w="105" w:type="dxa"/>
            <w:bottom w:w="105" w:type="dxa"/>
            <w:right w:w="105" w:type="dxa"/>
          </w:tblCellMar>
        </w:tblPrEx>
        <w:tc>
          <w:tcPr>
            <w:tcW w:w="850" w:type="dxa"/>
            <w:shd w:val="clear" w:color="auto" w:fill="auto"/>
          </w:tcPr>
          <w:p w14:paraId="29895B8F"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158A4961" w14:textId="52CDBE00"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Решение о создании фондов и об использовании резервного фонда и иных фондов Общества, утверждение внутренних документов, определяющих порядок формирования и использования фондов</w:t>
            </w:r>
          </w:p>
        </w:tc>
        <w:tc>
          <w:tcPr>
            <w:tcW w:w="3687" w:type="dxa"/>
            <w:shd w:val="clear" w:color="auto" w:fill="auto"/>
          </w:tcPr>
          <w:p w14:paraId="752DCC33" w14:textId="18E7257C" w:rsidR="00880D58" w:rsidRPr="00122452" w:rsidRDefault="00390674"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26FA7" w:rsidRPr="00122452" w14:paraId="4ED32BEC" w14:textId="77777777" w:rsidTr="0091717A">
        <w:tblPrEx>
          <w:tblCellMar>
            <w:top w:w="105" w:type="dxa"/>
            <w:left w:w="105" w:type="dxa"/>
            <w:bottom w:w="105" w:type="dxa"/>
            <w:right w:w="105" w:type="dxa"/>
          </w:tblCellMar>
        </w:tblPrEx>
        <w:tc>
          <w:tcPr>
            <w:tcW w:w="850" w:type="dxa"/>
            <w:shd w:val="clear" w:color="auto" w:fill="auto"/>
          </w:tcPr>
          <w:p w14:paraId="0D49758D" w14:textId="77777777"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562F61B0" w14:textId="296136F1" w:rsidR="00D6484B" w:rsidRPr="00122452" w:rsidRDefault="00D818FA" w:rsidP="005C737D">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С</w:t>
            </w:r>
            <w:r w:rsidR="00D6484B" w:rsidRPr="00122452">
              <w:rPr>
                <w:rFonts w:ascii="Times New Roman" w:hAnsi="Times New Roman" w:cs="Times New Roman"/>
                <w:sz w:val="20"/>
                <w:szCs w:val="20"/>
              </w:rPr>
              <w:t>оздани</w:t>
            </w:r>
            <w:r w:rsidR="00A953F4" w:rsidRPr="00122452">
              <w:rPr>
                <w:rFonts w:ascii="Times New Roman" w:hAnsi="Times New Roman" w:cs="Times New Roman"/>
                <w:sz w:val="20"/>
                <w:szCs w:val="20"/>
              </w:rPr>
              <w:t>е</w:t>
            </w:r>
            <w:r w:rsidR="00D6484B" w:rsidRPr="00122452">
              <w:rPr>
                <w:rFonts w:ascii="Times New Roman" w:hAnsi="Times New Roman" w:cs="Times New Roman"/>
                <w:sz w:val="20"/>
                <w:szCs w:val="20"/>
              </w:rPr>
              <w:t xml:space="preserve"> филиалов</w:t>
            </w:r>
            <w:r w:rsidR="00A953F4" w:rsidRPr="00122452">
              <w:rPr>
                <w:rFonts w:ascii="Times New Roman" w:hAnsi="Times New Roman" w:cs="Times New Roman"/>
                <w:sz w:val="20"/>
                <w:szCs w:val="20"/>
              </w:rPr>
              <w:t xml:space="preserve"> и открытие </w:t>
            </w:r>
            <w:r w:rsidR="00C61650" w:rsidRPr="00122452">
              <w:rPr>
                <w:rFonts w:ascii="Times New Roman" w:hAnsi="Times New Roman" w:cs="Times New Roman"/>
                <w:sz w:val="20"/>
                <w:szCs w:val="20"/>
              </w:rPr>
              <w:t>представительств Общества</w:t>
            </w:r>
            <w:r w:rsidR="00A953F4" w:rsidRPr="00122452">
              <w:rPr>
                <w:rFonts w:ascii="Times New Roman" w:hAnsi="Times New Roman" w:cs="Times New Roman"/>
                <w:sz w:val="20"/>
                <w:szCs w:val="20"/>
              </w:rPr>
              <w:t xml:space="preserve">, </w:t>
            </w:r>
            <w:r w:rsidR="005C737D">
              <w:rPr>
                <w:rFonts w:ascii="Times New Roman" w:hAnsi="Times New Roman" w:cs="Times New Roman"/>
                <w:sz w:val="20"/>
                <w:szCs w:val="20"/>
              </w:rPr>
              <w:t xml:space="preserve">прекращение </w:t>
            </w:r>
            <w:r w:rsidR="00A953F4" w:rsidRPr="00122452">
              <w:rPr>
                <w:rFonts w:ascii="Times New Roman" w:hAnsi="Times New Roman" w:cs="Times New Roman"/>
                <w:sz w:val="20"/>
                <w:szCs w:val="20"/>
              </w:rPr>
              <w:t xml:space="preserve">их </w:t>
            </w:r>
            <w:r w:rsidR="005C737D">
              <w:rPr>
                <w:rFonts w:ascii="Times New Roman" w:hAnsi="Times New Roman" w:cs="Times New Roman"/>
                <w:sz w:val="20"/>
                <w:szCs w:val="20"/>
              </w:rPr>
              <w:t>деятельности</w:t>
            </w:r>
          </w:p>
        </w:tc>
        <w:tc>
          <w:tcPr>
            <w:tcW w:w="3687" w:type="dxa"/>
            <w:shd w:val="clear" w:color="auto" w:fill="auto"/>
          </w:tcPr>
          <w:p w14:paraId="72C37101" w14:textId="2E3404BB"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w:t>
            </w:r>
          </w:p>
        </w:tc>
      </w:tr>
      <w:tr w:rsidR="00726FA7" w:rsidRPr="00122452" w14:paraId="26573FA5" w14:textId="77777777" w:rsidTr="0091717A">
        <w:tblPrEx>
          <w:tblCellMar>
            <w:top w:w="105" w:type="dxa"/>
            <w:left w:w="105" w:type="dxa"/>
            <w:bottom w:w="105" w:type="dxa"/>
            <w:right w:w="105" w:type="dxa"/>
          </w:tblCellMar>
        </w:tblPrEx>
        <w:tc>
          <w:tcPr>
            <w:tcW w:w="850" w:type="dxa"/>
            <w:shd w:val="clear" w:color="auto" w:fill="auto"/>
          </w:tcPr>
          <w:p w14:paraId="1648E09E" w14:textId="39EC2F1B"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04DDC5C0" w14:textId="18E5A0E5" w:rsidR="00D6484B" w:rsidRPr="00122452" w:rsidRDefault="00880D58" w:rsidP="009F7A03">
            <w:pPr>
              <w:suppressAutoHyphens w:val="0"/>
              <w:autoSpaceDE w:val="0"/>
              <w:autoSpaceDN w:val="0"/>
              <w:adjustRightInd w:val="0"/>
              <w:ind w:left="0"/>
              <w:rPr>
                <w:rFonts w:ascii="Times New Roman" w:hAnsi="Times New Roman" w:cs="Times New Roman"/>
                <w:sz w:val="20"/>
                <w:szCs w:val="20"/>
                <w:highlight w:val="yellow"/>
              </w:rPr>
            </w:pPr>
            <w:r w:rsidRPr="00122452">
              <w:rPr>
                <w:rFonts w:ascii="Times New Roman" w:hAnsi="Times New Roman" w:cs="Times New Roman"/>
                <w:sz w:val="20"/>
                <w:szCs w:val="20"/>
              </w:rPr>
              <w:t>Определение цены (денежной оценки) имущества</w:t>
            </w:r>
            <w:r>
              <w:rPr>
                <w:rFonts w:ascii="Times New Roman" w:hAnsi="Times New Roman" w:cs="Times New Roman"/>
                <w:sz w:val="20"/>
                <w:szCs w:val="20"/>
              </w:rPr>
              <w:t>, цены размещения или порядка их</w:t>
            </w:r>
            <w:r w:rsidRPr="00122452">
              <w:rPr>
                <w:rFonts w:ascii="Times New Roman" w:hAnsi="Times New Roman" w:cs="Times New Roman"/>
                <w:sz w:val="20"/>
                <w:szCs w:val="20"/>
              </w:rPr>
              <w:t xml:space="preserve"> определения и цены выкупа эмиссионных ценных бумаг в случаях, предусмотренных ФЗ «Об акционерных обществах»</w:t>
            </w:r>
            <w:r w:rsidR="00541814">
              <w:rPr>
                <w:rFonts w:ascii="Times New Roman" w:hAnsi="Times New Roman" w:cs="Times New Roman"/>
                <w:sz w:val="20"/>
                <w:szCs w:val="20"/>
              </w:rPr>
              <w:t xml:space="preserve"> </w:t>
            </w:r>
            <w:r w:rsidR="00541814" w:rsidRPr="00C16FDF">
              <w:rPr>
                <w:rFonts w:ascii="Times New Roman" w:hAnsi="Times New Roman" w:cs="Times New Roman"/>
                <w:sz w:val="20"/>
                <w:szCs w:val="20"/>
              </w:rPr>
              <w:t xml:space="preserve">и подпунктом </w:t>
            </w:r>
            <w:r w:rsidR="00541814" w:rsidRPr="00963DAD">
              <w:rPr>
                <w:rFonts w:ascii="Times New Roman" w:hAnsi="Times New Roman" w:cs="Times New Roman"/>
                <w:sz w:val="20"/>
                <w:szCs w:val="20"/>
              </w:rPr>
              <w:t>10.2.3</w:t>
            </w:r>
            <w:r w:rsidR="0080710B" w:rsidRPr="009F7A03">
              <w:rPr>
                <w:rFonts w:ascii="Times New Roman" w:hAnsi="Times New Roman" w:cs="Times New Roman"/>
                <w:sz w:val="20"/>
                <w:szCs w:val="20"/>
              </w:rPr>
              <w:t>6</w:t>
            </w:r>
            <w:r w:rsidR="00541814" w:rsidRPr="00C16FDF">
              <w:rPr>
                <w:rFonts w:ascii="Times New Roman" w:hAnsi="Times New Roman" w:cs="Times New Roman"/>
                <w:sz w:val="20"/>
                <w:szCs w:val="20"/>
              </w:rPr>
              <w:t xml:space="preserve"> настоящего Устава</w:t>
            </w:r>
          </w:p>
        </w:tc>
        <w:tc>
          <w:tcPr>
            <w:tcW w:w="3687" w:type="dxa"/>
            <w:shd w:val="clear" w:color="auto" w:fill="auto"/>
          </w:tcPr>
          <w:p w14:paraId="4AF7FAA4" w14:textId="317320ED"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2517C6" w:rsidRPr="00122452">
              <w:rPr>
                <w:rFonts w:ascii="Times New Roman" w:hAnsi="Times New Roman" w:cs="Times New Roman"/>
                <w:sz w:val="20"/>
                <w:szCs w:val="20"/>
              </w:rPr>
              <w:t>ростое большинство голосов</w:t>
            </w:r>
          </w:p>
        </w:tc>
      </w:tr>
      <w:tr w:rsidR="00880D58" w:rsidRPr="00122452" w14:paraId="780948B8" w14:textId="77777777" w:rsidTr="0091717A">
        <w:tblPrEx>
          <w:tblCellMar>
            <w:top w:w="105" w:type="dxa"/>
            <w:left w:w="105" w:type="dxa"/>
            <w:bottom w:w="105" w:type="dxa"/>
            <w:right w:w="105" w:type="dxa"/>
          </w:tblCellMar>
        </w:tblPrEx>
        <w:tc>
          <w:tcPr>
            <w:tcW w:w="850" w:type="dxa"/>
            <w:shd w:val="clear" w:color="auto" w:fill="auto"/>
          </w:tcPr>
          <w:p w14:paraId="7FE64E10"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414DC262" w14:textId="21B9A444" w:rsidR="00880D58" w:rsidRPr="00122452" w:rsidRDefault="00880D58" w:rsidP="0081199A">
            <w:pPr>
              <w:suppressAutoHyphens w:val="0"/>
              <w:autoSpaceDE w:val="0"/>
              <w:autoSpaceDN w:val="0"/>
              <w:adjustRightInd w:val="0"/>
              <w:ind w:left="0"/>
              <w:rPr>
                <w:rFonts w:ascii="Times New Roman" w:hAnsi="Times New Roman" w:cs="Times New Roman"/>
                <w:sz w:val="20"/>
                <w:szCs w:val="20"/>
              </w:rPr>
            </w:pPr>
            <w:r w:rsidRPr="00123D92">
              <w:rPr>
                <w:rFonts w:ascii="Times New Roman" w:hAnsi="Times New Roman" w:cs="Times New Roman"/>
                <w:sz w:val="20"/>
                <w:szCs w:val="20"/>
              </w:rPr>
              <w:t xml:space="preserve">Утверждение регистратора </w:t>
            </w:r>
            <w:r w:rsidR="002716B0">
              <w:rPr>
                <w:rFonts w:ascii="Times New Roman" w:hAnsi="Times New Roman" w:cs="Times New Roman"/>
                <w:sz w:val="20"/>
                <w:szCs w:val="20"/>
              </w:rPr>
              <w:t xml:space="preserve">Общества </w:t>
            </w:r>
            <w:r w:rsidRPr="00123D92">
              <w:rPr>
                <w:rFonts w:ascii="Times New Roman" w:hAnsi="Times New Roman" w:cs="Times New Roman"/>
                <w:sz w:val="20"/>
                <w:szCs w:val="20"/>
              </w:rPr>
              <w:t>и условий договора с ним, а также расторжение договора с ним</w:t>
            </w:r>
          </w:p>
        </w:tc>
        <w:tc>
          <w:tcPr>
            <w:tcW w:w="3687" w:type="dxa"/>
            <w:shd w:val="clear" w:color="auto" w:fill="auto"/>
          </w:tcPr>
          <w:p w14:paraId="5F270C21" w14:textId="14DD0E32"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26FA7" w:rsidRPr="00122452" w14:paraId="46D5A829" w14:textId="77777777" w:rsidTr="0091717A">
        <w:tblPrEx>
          <w:tblCellMar>
            <w:top w:w="105" w:type="dxa"/>
            <w:left w:w="105" w:type="dxa"/>
            <w:bottom w:w="105" w:type="dxa"/>
            <w:right w:w="105" w:type="dxa"/>
          </w:tblCellMar>
        </w:tblPrEx>
        <w:trPr>
          <w:trHeight w:val="1091"/>
        </w:trPr>
        <w:tc>
          <w:tcPr>
            <w:tcW w:w="850" w:type="dxa"/>
            <w:shd w:val="clear" w:color="auto" w:fill="auto"/>
          </w:tcPr>
          <w:p w14:paraId="7C315D27" w14:textId="77777777" w:rsidR="009C1C8C" w:rsidRPr="00122452" w:rsidRDefault="009C1C8C"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0CCF9490" w14:textId="28C2EB48" w:rsidR="009C1C8C"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У</w:t>
            </w:r>
            <w:r w:rsidR="00E76E29" w:rsidRPr="00122452">
              <w:rPr>
                <w:rFonts w:ascii="Times New Roman" w:hAnsi="Times New Roman" w:cs="Times New Roman"/>
                <w:sz w:val="20"/>
                <w:szCs w:val="20"/>
              </w:rPr>
              <w:t>тверждение (корректировка) бизнес-плана, в том числе, утверждение (корректировка) инвестиционной программы Общества в составе бизнес-плана Общества, и отчета об исполнении бизнес-плана</w:t>
            </w:r>
          </w:p>
        </w:tc>
        <w:tc>
          <w:tcPr>
            <w:tcW w:w="3687" w:type="dxa"/>
            <w:shd w:val="clear" w:color="auto" w:fill="auto"/>
          </w:tcPr>
          <w:p w14:paraId="1283014D" w14:textId="58C8F20F" w:rsidR="009C1C8C"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7162E1" w:rsidRPr="00122452">
              <w:rPr>
                <w:rFonts w:ascii="Times New Roman" w:hAnsi="Times New Roman" w:cs="Times New Roman"/>
                <w:sz w:val="20"/>
                <w:szCs w:val="20"/>
              </w:rPr>
              <w:t>ростое большинство голосов</w:t>
            </w:r>
          </w:p>
        </w:tc>
      </w:tr>
      <w:tr w:rsidR="00880D58" w:rsidRPr="00122452" w14:paraId="3CCF1938" w14:textId="77777777" w:rsidTr="0091717A">
        <w:tblPrEx>
          <w:tblCellMar>
            <w:top w:w="105" w:type="dxa"/>
            <w:left w:w="105" w:type="dxa"/>
            <w:bottom w:w="105" w:type="dxa"/>
            <w:right w:w="105" w:type="dxa"/>
          </w:tblCellMar>
        </w:tblPrEx>
        <w:trPr>
          <w:trHeight w:val="315"/>
        </w:trPr>
        <w:tc>
          <w:tcPr>
            <w:tcW w:w="850" w:type="dxa"/>
            <w:shd w:val="clear" w:color="auto" w:fill="auto"/>
          </w:tcPr>
          <w:p w14:paraId="0DA107C9"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25596CF4" w14:textId="7200471D" w:rsidR="00880D58" w:rsidRPr="00122452" w:rsidRDefault="00880D58" w:rsidP="009139B7">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Утверждение (корректировка)</w:t>
            </w:r>
            <w:r w:rsidR="009139B7">
              <w:rPr>
                <w:rFonts w:ascii="Times New Roman" w:hAnsi="Times New Roman" w:cs="Times New Roman"/>
                <w:sz w:val="20"/>
                <w:szCs w:val="20"/>
              </w:rPr>
              <w:t xml:space="preserve"> плана</w:t>
            </w:r>
            <w:r w:rsidRPr="00122452">
              <w:rPr>
                <w:rFonts w:ascii="Times New Roman" w:hAnsi="Times New Roman" w:cs="Times New Roman"/>
                <w:sz w:val="20"/>
                <w:szCs w:val="20"/>
              </w:rPr>
              <w:t xml:space="preserve"> движения потоков наличности субъектов инвестиций Общества (ДПНСИ) и отчетов об ис</w:t>
            </w:r>
            <w:r w:rsidR="00685F61">
              <w:rPr>
                <w:rFonts w:ascii="Times New Roman" w:hAnsi="Times New Roman" w:cs="Times New Roman"/>
                <w:sz w:val="20"/>
                <w:szCs w:val="20"/>
              </w:rPr>
              <w:t>полнении</w:t>
            </w:r>
            <w:r w:rsidR="009139B7">
              <w:rPr>
                <w:rFonts w:ascii="Times New Roman" w:hAnsi="Times New Roman" w:cs="Times New Roman"/>
                <w:sz w:val="20"/>
                <w:szCs w:val="20"/>
              </w:rPr>
              <w:t xml:space="preserve"> ДПНСИ</w:t>
            </w:r>
          </w:p>
        </w:tc>
        <w:tc>
          <w:tcPr>
            <w:tcW w:w="3687" w:type="dxa"/>
            <w:shd w:val="clear" w:color="auto" w:fill="auto"/>
          </w:tcPr>
          <w:p w14:paraId="72B5A02F" w14:textId="4FF5AECC"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1D73D4E2" w14:textId="77777777" w:rsidTr="0091717A">
        <w:tblPrEx>
          <w:tblCellMar>
            <w:top w:w="105" w:type="dxa"/>
            <w:left w:w="105" w:type="dxa"/>
            <w:bottom w:w="105" w:type="dxa"/>
            <w:right w:w="105" w:type="dxa"/>
          </w:tblCellMar>
        </w:tblPrEx>
        <w:trPr>
          <w:trHeight w:val="682"/>
        </w:trPr>
        <w:tc>
          <w:tcPr>
            <w:tcW w:w="850" w:type="dxa"/>
            <w:shd w:val="clear" w:color="auto" w:fill="auto"/>
          </w:tcPr>
          <w:p w14:paraId="700753C8"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642602B6" w14:textId="6FC92549" w:rsidR="00880D58" w:rsidRPr="008A2A77" w:rsidRDefault="00880D58" w:rsidP="00E9255C">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Утверждение</w:t>
            </w:r>
            <w:r w:rsidR="00E9255C" w:rsidRPr="00E9255C">
              <w:rPr>
                <w:rFonts w:ascii="Times New Roman" w:hAnsi="Times New Roman" w:cs="Times New Roman"/>
                <w:sz w:val="20"/>
                <w:szCs w:val="20"/>
              </w:rPr>
              <w:t xml:space="preserve"> </w:t>
            </w:r>
            <w:r w:rsidR="00255F32">
              <w:rPr>
                <w:rFonts w:ascii="Times New Roman" w:hAnsi="Times New Roman" w:cs="Times New Roman"/>
                <w:sz w:val="20"/>
                <w:szCs w:val="20"/>
              </w:rPr>
              <w:t>внутренних документов, определяющих систему ключевых показателей эффективности (КПЭ) Общества, и принятие решений в соответствии с утвержденными внутренними документами</w:t>
            </w:r>
          </w:p>
        </w:tc>
        <w:tc>
          <w:tcPr>
            <w:tcW w:w="3687" w:type="dxa"/>
            <w:shd w:val="clear" w:color="auto" w:fill="auto"/>
          </w:tcPr>
          <w:p w14:paraId="2142DF0E" w14:textId="6A06387C"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54FF6E75" w14:textId="77777777" w:rsidTr="0091717A">
        <w:tblPrEx>
          <w:tblCellMar>
            <w:top w:w="105" w:type="dxa"/>
            <w:left w:w="105" w:type="dxa"/>
            <w:bottom w:w="105" w:type="dxa"/>
            <w:right w:w="105" w:type="dxa"/>
          </w:tblCellMar>
        </w:tblPrEx>
        <w:trPr>
          <w:trHeight w:val="452"/>
        </w:trPr>
        <w:tc>
          <w:tcPr>
            <w:tcW w:w="850" w:type="dxa"/>
            <w:shd w:val="clear" w:color="auto" w:fill="auto"/>
          </w:tcPr>
          <w:p w14:paraId="7FBAAFCC"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4B632AB9" w14:textId="61F39592" w:rsidR="00880D58" w:rsidRPr="008A2A77" w:rsidRDefault="00810EF3" w:rsidP="00810EF3">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Утверждение внутренних документов, определяющих кредитную политику Общества, финансовую политику Общества, организацию страховой защиты Общества, и принятие решений в соответствии с утвержденными внутренними документами</w:t>
            </w:r>
          </w:p>
        </w:tc>
        <w:tc>
          <w:tcPr>
            <w:tcW w:w="3687" w:type="dxa"/>
            <w:shd w:val="clear" w:color="auto" w:fill="auto"/>
          </w:tcPr>
          <w:p w14:paraId="217307D0" w14:textId="440CE03E"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960AF" w:rsidRPr="00122452" w14:paraId="1362EDCF" w14:textId="77777777" w:rsidTr="0091717A">
        <w:tblPrEx>
          <w:tblCellMar>
            <w:top w:w="105" w:type="dxa"/>
            <w:left w:w="105" w:type="dxa"/>
            <w:bottom w:w="105" w:type="dxa"/>
            <w:right w:w="105" w:type="dxa"/>
          </w:tblCellMar>
        </w:tblPrEx>
        <w:trPr>
          <w:trHeight w:val="452"/>
        </w:trPr>
        <w:tc>
          <w:tcPr>
            <w:tcW w:w="850" w:type="dxa"/>
            <w:shd w:val="clear" w:color="auto" w:fill="auto"/>
          </w:tcPr>
          <w:p w14:paraId="11615997" w14:textId="77777777" w:rsidR="007960AF" w:rsidRPr="00122452" w:rsidRDefault="007960AF"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5EB6B16C" w14:textId="1081DB2E" w:rsidR="007960AF" w:rsidRPr="00E608EC" w:rsidRDefault="007960AF" w:rsidP="00E608EC">
            <w:pPr>
              <w:suppressAutoHyphens w:val="0"/>
              <w:autoSpaceDE w:val="0"/>
              <w:autoSpaceDN w:val="0"/>
              <w:adjustRightInd w:val="0"/>
              <w:ind w:left="36"/>
              <w:rPr>
                <w:rFonts w:ascii="Times New Roman" w:hAnsi="Times New Roman" w:cs="Times New Roman"/>
                <w:sz w:val="20"/>
                <w:szCs w:val="20"/>
              </w:rPr>
            </w:pPr>
            <w:r w:rsidRPr="007525BE">
              <w:rPr>
                <w:rFonts w:ascii="Times New Roman" w:hAnsi="Times New Roman"/>
                <w:sz w:val="20"/>
              </w:rPr>
              <w:t>Ут</w:t>
            </w:r>
            <w:r w:rsidR="00E608EC">
              <w:rPr>
                <w:rFonts w:ascii="Times New Roman" w:hAnsi="Times New Roman"/>
                <w:sz w:val="20"/>
              </w:rPr>
              <w:t>верждение внутренних документов</w:t>
            </w:r>
            <w:r w:rsidRPr="007525BE">
              <w:rPr>
                <w:rFonts w:ascii="Times New Roman" w:hAnsi="Times New Roman"/>
                <w:sz w:val="20"/>
              </w:rPr>
              <w:t>,</w:t>
            </w:r>
            <w:r w:rsidRPr="00587268">
              <w:rPr>
                <w:rFonts w:ascii="Times New Roman" w:hAnsi="Times New Roman"/>
                <w:sz w:val="20"/>
              </w:rPr>
              <w:t xml:space="preserve"> регулирующих деятельность Общества в области управ</w:t>
            </w:r>
            <w:r w:rsidRPr="007525BE">
              <w:rPr>
                <w:rFonts w:ascii="Times New Roman" w:hAnsi="Times New Roman"/>
                <w:sz w:val="20"/>
              </w:rPr>
              <w:t xml:space="preserve">ления непрофильными активами, </w:t>
            </w:r>
            <w:r w:rsidR="00E608EC">
              <w:rPr>
                <w:rFonts w:ascii="Times New Roman" w:hAnsi="Times New Roman" w:cs="Times New Roman"/>
                <w:sz w:val="20"/>
                <w:szCs w:val="20"/>
              </w:rPr>
              <w:t>и принятие решений в соответствии с утвержденными внутренними документами</w:t>
            </w:r>
          </w:p>
        </w:tc>
        <w:tc>
          <w:tcPr>
            <w:tcW w:w="3687" w:type="dxa"/>
            <w:shd w:val="clear" w:color="auto" w:fill="auto"/>
          </w:tcPr>
          <w:p w14:paraId="21C16596" w14:textId="1F069CDA" w:rsidR="007960AF" w:rsidRPr="00122452" w:rsidRDefault="007960AF"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507DADD" w14:textId="77777777" w:rsidTr="0091717A">
        <w:trPr>
          <w:trHeight w:val="753"/>
        </w:trPr>
        <w:tc>
          <w:tcPr>
            <w:tcW w:w="850" w:type="dxa"/>
            <w:shd w:val="clear" w:color="auto" w:fill="auto"/>
          </w:tcPr>
          <w:p w14:paraId="6C0DE3BD" w14:textId="77777777" w:rsidR="00685F61" w:rsidRPr="00122452" w:rsidRDefault="00685F61"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6BE6CC55" w14:textId="7E17C7D4" w:rsidR="00685F61" w:rsidRPr="008A2A77" w:rsidRDefault="00685F61" w:rsidP="0081199A">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 xml:space="preserve">Рассмотрение отчетов Генерального директора о деятельности Общества, о выполнении решений Общего собрания акционеров и Совета директоров </w:t>
            </w:r>
          </w:p>
        </w:tc>
        <w:tc>
          <w:tcPr>
            <w:tcW w:w="3687" w:type="dxa"/>
            <w:shd w:val="clear" w:color="auto" w:fill="auto"/>
          </w:tcPr>
          <w:p w14:paraId="1039D0B1" w14:textId="0A00FF0B" w:rsidR="00685F61" w:rsidRPr="00122452" w:rsidRDefault="00685F61"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97EEB4C" w14:textId="77777777" w:rsidTr="0091717A">
        <w:tblPrEx>
          <w:tblCellMar>
            <w:top w:w="105" w:type="dxa"/>
            <w:left w:w="105" w:type="dxa"/>
            <w:bottom w:w="105" w:type="dxa"/>
            <w:right w:w="105" w:type="dxa"/>
          </w:tblCellMar>
        </w:tblPrEx>
        <w:trPr>
          <w:trHeight w:val="530"/>
        </w:trPr>
        <w:tc>
          <w:tcPr>
            <w:tcW w:w="850" w:type="dxa"/>
            <w:shd w:val="clear" w:color="auto" w:fill="auto"/>
          </w:tcPr>
          <w:p w14:paraId="69640B7A" w14:textId="77777777" w:rsidR="00685F61" w:rsidRPr="00122452" w:rsidRDefault="00685F61"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819" w:type="dxa"/>
            <w:shd w:val="clear" w:color="auto" w:fill="auto"/>
          </w:tcPr>
          <w:p w14:paraId="3E193431" w14:textId="7E575677" w:rsidR="00685F61" w:rsidRPr="008A2A77" w:rsidRDefault="00685F61" w:rsidP="0081199A">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Рекомендации Общему собранию акционеров по размеру дивиденда по акциям</w:t>
            </w:r>
            <w:r w:rsidR="00024364" w:rsidRPr="008A2A77">
              <w:rPr>
                <w:rFonts w:ascii="Times New Roman" w:hAnsi="Times New Roman" w:cs="Times New Roman"/>
                <w:sz w:val="20"/>
                <w:szCs w:val="20"/>
              </w:rPr>
              <w:t>,</w:t>
            </w:r>
            <w:r w:rsidRPr="008A2A77">
              <w:rPr>
                <w:rFonts w:ascii="Times New Roman" w:hAnsi="Times New Roman" w:cs="Times New Roman"/>
                <w:sz w:val="20"/>
                <w:szCs w:val="20"/>
              </w:rPr>
              <w:t xml:space="preserve"> порядку его выплаты</w:t>
            </w:r>
            <w:r w:rsidR="00024364" w:rsidRPr="008A2A77">
              <w:rPr>
                <w:rFonts w:ascii="Times New Roman" w:hAnsi="Times New Roman" w:cs="Times New Roman"/>
                <w:sz w:val="20"/>
                <w:szCs w:val="20"/>
              </w:rPr>
              <w:t>, дате, на которую определяются лица, имеющие право на получение дивидендов</w:t>
            </w:r>
          </w:p>
        </w:tc>
        <w:tc>
          <w:tcPr>
            <w:tcW w:w="3687" w:type="dxa"/>
            <w:shd w:val="clear" w:color="auto" w:fill="auto"/>
          </w:tcPr>
          <w:p w14:paraId="67F412B7" w14:textId="6F6390A1" w:rsidR="00685F61" w:rsidRPr="00122452" w:rsidRDefault="00685F61"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74E2633" w14:textId="77777777" w:rsidTr="0091717A">
        <w:tblPrEx>
          <w:tblCellMar>
            <w:top w:w="105" w:type="dxa"/>
            <w:left w:w="105" w:type="dxa"/>
            <w:bottom w:w="105" w:type="dxa"/>
            <w:right w:w="105" w:type="dxa"/>
          </w:tblCellMar>
        </w:tblPrEx>
        <w:tc>
          <w:tcPr>
            <w:tcW w:w="9356" w:type="dxa"/>
            <w:gridSpan w:val="3"/>
            <w:shd w:val="clear" w:color="auto" w:fill="auto"/>
          </w:tcPr>
          <w:p w14:paraId="14658FE6" w14:textId="6451763F" w:rsidR="00685F61" w:rsidRPr="008A2A77" w:rsidRDefault="00685F61" w:rsidP="00DA79A5">
            <w:pPr>
              <w:suppressAutoHyphens w:val="0"/>
              <w:autoSpaceDE w:val="0"/>
              <w:autoSpaceDN w:val="0"/>
              <w:adjustRightInd w:val="0"/>
              <w:spacing w:before="60" w:after="60"/>
              <w:ind w:left="36"/>
              <w:jc w:val="center"/>
              <w:rPr>
                <w:rFonts w:ascii="Times New Roman" w:hAnsi="Times New Roman" w:cs="Times New Roman"/>
                <w:b/>
                <w:sz w:val="20"/>
                <w:szCs w:val="20"/>
              </w:rPr>
            </w:pPr>
            <w:r w:rsidRPr="008A2A77">
              <w:rPr>
                <w:rFonts w:ascii="Times New Roman" w:hAnsi="Times New Roman" w:cs="Times New Roman"/>
                <w:b/>
                <w:sz w:val="20"/>
                <w:szCs w:val="20"/>
              </w:rPr>
              <w:t>Вопросы, связанные с исполнительными органами Общества</w:t>
            </w:r>
          </w:p>
        </w:tc>
      </w:tr>
      <w:tr w:rsidR="00685F61" w:rsidRPr="00122452" w14:paraId="6CABBE72" w14:textId="77777777" w:rsidTr="00B32B44">
        <w:trPr>
          <w:trHeight w:val="558"/>
        </w:trPr>
        <w:tc>
          <w:tcPr>
            <w:tcW w:w="850" w:type="dxa"/>
            <w:shd w:val="clear" w:color="auto" w:fill="auto"/>
          </w:tcPr>
          <w:p w14:paraId="2C1C3C7C" w14:textId="77777777" w:rsidR="00685F61" w:rsidRPr="008A2A77"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2491F3D" w14:textId="6E2DB237" w:rsidR="00685F61" w:rsidRPr="008A2A77" w:rsidRDefault="00810EF3"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eastAsia="Calibri" w:hAnsi="Times New Roman" w:cs="Times New Roman"/>
                <w:snapToGrid w:val="0"/>
                <w:spacing w:val="-2"/>
                <w:sz w:val="20"/>
                <w:szCs w:val="20"/>
                <w:lang w:eastAsia="en-US"/>
              </w:rPr>
              <w:t xml:space="preserve">Избрание Генерального </w:t>
            </w:r>
            <w:r w:rsidRPr="00463C34">
              <w:rPr>
                <w:rFonts w:ascii="Times New Roman" w:eastAsia="Calibri" w:hAnsi="Times New Roman" w:cs="Times New Roman"/>
                <w:snapToGrid w:val="0"/>
                <w:spacing w:val="-2"/>
                <w:sz w:val="20"/>
                <w:szCs w:val="20"/>
                <w:lang w:eastAsia="en-US"/>
              </w:rPr>
              <w:t>директора</w:t>
            </w:r>
            <w:r w:rsidR="0091717A" w:rsidRPr="00463C34">
              <w:rPr>
                <w:rFonts w:ascii="Times New Roman" w:eastAsia="Calibri" w:hAnsi="Times New Roman" w:cs="Times New Roman"/>
                <w:snapToGrid w:val="0"/>
                <w:spacing w:val="-2"/>
                <w:sz w:val="20"/>
                <w:szCs w:val="20"/>
                <w:lang w:eastAsia="en-US"/>
              </w:rPr>
              <w:t xml:space="preserve"> </w:t>
            </w:r>
            <w:r w:rsidR="0091717A" w:rsidRPr="00463C34">
              <w:rPr>
                <w:rFonts w:ascii="Times New Roman" w:hAnsi="Times New Roman"/>
                <w:sz w:val="20"/>
              </w:rPr>
              <w:t>(исполняющего обязанности Генерального директора)</w:t>
            </w:r>
            <w:r w:rsidRPr="00463C34">
              <w:rPr>
                <w:rFonts w:ascii="Times New Roman" w:eastAsia="Calibri" w:hAnsi="Times New Roman" w:cs="Times New Roman"/>
                <w:snapToGrid w:val="0"/>
                <w:spacing w:val="-2"/>
                <w:sz w:val="20"/>
                <w:szCs w:val="20"/>
                <w:lang w:eastAsia="en-US"/>
              </w:rPr>
              <w:t>,</w:t>
            </w:r>
            <w:r w:rsidRPr="008A2A77">
              <w:rPr>
                <w:rFonts w:ascii="Times New Roman" w:eastAsia="Calibri" w:hAnsi="Times New Roman" w:cs="Times New Roman"/>
                <w:snapToGrid w:val="0"/>
                <w:spacing w:val="-2"/>
                <w:sz w:val="20"/>
                <w:szCs w:val="20"/>
                <w:lang w:eastAsia="en-US"/>
              </w:rPr>
              <w:t xml:space="preserve"> продление и прекращение его полномочий, в том числе принятие решения о заключении, продлении или досрочном прекращении трудового договора с ним, привлечение к дисциплинарной ответственности и поощрение в соответствии с трудовым законодательством РФ, выдвижение Генерального директора для представления к государственным наградам, определение условий участия Генерального директора в программе негосударственного пенсионного обеспечения, действующей в Обществе</w:t>
            </w:r>
          </w:p>
        </w:tc>
        <w:tc>
          <w:tcPr>
            <w:tcW w:w="3687" w:type="dxa"/>
            <w:shd w:val="clear" w:color="auto" w:fill="auto"/>
          </w:tcPr>
          <w:p w14:paraId="5A4037DB" w14:textId="4B0531B2"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61EA94F" w14:textId="77777777" w:rsidTr="0091717A">
        <w:tc>
          <w:tcPr>
            <w:tcW w:w="850" w:type="dxa"/>
            <w:shd w:val="clear" w:color="auto" w:fill="auto"/>
          </w:tcPr>
          <w:p w14:paraId="13B61F37" w14:textId="77777777" w:rsidR="00685F61" w:rsidRPr="008A2A77"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CD847F0" w14:textId="1485FD23" w:rsidR="00685F61" w:rsidRPr="008A2A77"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eastAsia="Calibri" w:hAnsi="Times New Roman" w:cs="Times New Roman"/>
                <w:sz w:val="20"/>
                <w:szCs w:val="20"/>
                <w:lang w:eastAsia="en-US"/>
              </w:rPr>
              <w:t xml:space="preserve">Приостановление полномочий управляющей организации (управляющего) и назначение </w:t>
            </w:r>
            <w:r w:rsidRPr="008A2A77">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r w:rsidRPr="008A2A77">
              <w:rPr>
                <w:rFonts w:ascii="Times New Roman" w:eastAsia="Calibri" w:hAnsi="Times New Roman" w:cs="Times New Roman"/>
                <w:sz w:val="20"/>
                <w:szCs w:val="20"/>
                <w:lang w:eastAsia="en-US"/>
              </w:rPr>
              <w:t xml:space="preserve"> в случаях, предусмотренных законодательством РФ, а также привлечение к дисциплинарной ответственности </w:t>
            </w:r>
            <w:r w:rsidRPr="008A2A77">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p>
        </w:tc>
        <w:tc>
          <w:tcPr>
            <w:tcW w:w="3687" w:type="dxa"/>
            <w:shd w:val="clear" w:color="auto" w:fill="auto"/>
          </w:tcPr>
          <w:p w14:paraId="204C9C8E" w14:textId="26EA402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Большинство в 3/4</w:t>
            </w:r>
            <w:r w:rsidR="007D4747">
              <w:rPr>
                <w:rFonts w:ascii="Times New Roman" w:hAnsi="Times New Roman" w:cs="Times New Roman"/>
                <w:sz w:val="20"/>
                <w:szCs w:val="20"/>
              </w:rPr>
              <w:t xml:space="preserve"> (Три четверти) </w:t>
            </w:r>
            <w:r w:rsidRPr="00122452">
              <w:rPr>
                <w:rFonts w:ascii="Times New Roman" w:hAnsi="Times New Roman" w:cs="Times New Roman"/>
                <w:sz w:val="20"/>
                <w:szCs w:val="20"/>
              </w:rPr>
              <w:t>голосов членов Совета директоров, при этом не учитываются голоса выбывших членов Совета директоров</w:t>
            </w:r>
          </w:p>
        </w:tc>
      </w:tr>
      <w:tr w:rsidR="00685F61" w:rsidRPr="00122452" w14:paraId="556B5FD4" w14:textId="77777777" w:rsidTr="0091717A">
        <w:tc>
          <w:tcPr>
            <w:tcW w:w="850" w:type="dxa"/>
            <w:shd w:val="clear" w:color="auto" w:fill="auto"/>
          </w:tcPr>
          <w:p w14:paraId="51521E9B"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66CF128" w14:textId="518E50FD" w:rsidR="00685F61" w:rsidRPr="00122452" w:rsidRDefault="00685F61" w:rsidP="00463C34">
            <w:pPr>
              <w:suppressAutoHyphens w:val="0"/>
              <w:autoSpaceDE w:val="0"/>
              <w:autoSpaceDN w:val="0"/>
              <w:adjustRightInd w:val="0"/>
              <w:spacing w:before="80" w:after="80"/>
              <w:ind w:left="0"/>
              <w:rPr>
                <w:rFonts w:ascii="Times New Roman" w:hAnsi="Times New Roman" w:cs="Times New Roman"/>
                <w:sz w:val="20"/>
                <w:szCs w:val="20"/>
              </w:rPr>
            </w:pPr>
            <w:r w:rsidRPr="00122452">
              <w:rPr>
                <w:rFonts w:ascii="Times New Roman" w:hAnsi="Times New Roman" w:cs="Times New Roman"/>
                <w:sz w:val="20"/>
                <w:szCs w:val="20"/>
              </w:rPr>
              <w:t>Согласие на совмещение Генеральным директором</w:t>
            </w:r>
            <w:r w:rsidR="0091717A">
              <w:rPr>
                <w:rFonts w:ascii="Times New Roman" w:hAnsi="Times New Roman" w:cs="Times New Roman"/>
                <w:sz w:val="20"/>
                <w:szCs w:val="20"/>
              </w:rPr>
              <w:t xml:space="preserve"> </w:t>
            </w:r>
            <w:r w:rsidRPr="00122452">
              <w:rPr>
                <w:rFonts w:ascii="Times New Roman" w:hAnsi="Times New Roman" w:cs="Times New Roman"/>
                <w:sz w:val="20"/>
                <w:szCs w:val="20"/>
              </w:rPr>
              <w:t xml:space="preserve">должностей в органах </w:t>
            </w:r>
            <w:r w:rsidRPr="00701336">
              <w:rPr>
                <w:rFonts w:ascii="Times New Roman" w:hAnsi="Times New Roman" w:cs="Times New Roman"/>
                <w:sz w:val="20"/>
                <w:szCs w:val="20"/>
              </w:rPr>
              <w:t>управления</w:t>
            </w:r>
            <w:r w:rsidRPr="00122452">
              <w:rPr>
                <w:rFonts w:ascii="Times New Roman" w:hAnsi="Times New Roman" w:cs="Times New Roman"/>
                <w:sz w:val="20"/>
                <w:szCs w:val="20"/>
              </w:rPr>
              <w:t xml:space="preserve"> других организаций, а также иных оплачиваемых должностей в других организациях</w:t>
            </w:r>
          </w:p>
        </w:tc>
        <w:tc>
          <w:tcPr>
            <w:tcW w:w="3687" w:type="dxa"/>
            <w:shd w:val="clear" w:color="auto" w:fill="auto"/>
          </w:tcPr>
          <w:p w14:paraId="2C6C64FF" w14:textId="38C65DE5"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3BA436C" w14:textId="77777777" w:rsidTr="0091717A">
        <w:tc>
          <w:tcPr>
            <w:tcW w:w="850" w:type="dxa"/>
            <w:shd w:val="clear" w:color="auto" w:fill="auto"/>
          </w:tcPr>
          <w:p w14:paraId="13483603"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44CDD71" w14:textId="6730002F" w:rsidR="00685F61" w:rsidRPr="00FD29B9" w:rsidRDefault="00DB63AD" w:rsidP="0081199A">
            <w:pPr>
              <w:suppressAutoHyphens w:val="0"/>
              <w:autoSpaceDE w:val="0"/>
              <w:autoSpaceDN w:val="0"/>
              <w:adjustRightInd w:val="0"/>
              <w:spacing w:before="80" w:after="80"/>
              <w:ind w:left="0"/>
              <w:rPr>
                <w:rFonts w:ascii="Times New Roman" w:hAnsi="Times New Roman" w:cs="Times New Roman"/>
                <w:sz w:val="20"/>
                <w:szCs w:val="20"/>
              </w:rPr>
            </w:pPr>
            <w:r w:rsidRPr="00FE5E74">
              <w:rPr>
                <w:rFonts w:ascii="Times New Roman" w:hAnsi="Times New Roman" w:cs="Times New Roman"/>
                <w:sz w:val="20"/>
                <w:szCs w:val="20"/>
              </w:rPr>
              <w:t>Определение условий трудового договора Генерального директора (</w:t>
            </w:r>
            <w:r w:rsidRPr="00A84D32">
              <w:rPr>
                <w:rFonts w:ascii="Times New Roman" w:eastAsia="Calibri" w:hAnsi="Times New Roman" w:cs="Times New Roman"/>
                <w:snapToGrid w:val="0"/>
                <w:spacing w:val="-2"/>
                <w:sz w:val="20"/>
                <w:szCs w:val="20"/>
              </w:rPr>
              <w:t>временно исполняющего обязанности Генерального директора</w:t>
            </w:r>
            <w:r w:rsidR="0091717A" w:rsidRPr="00A84D32">
              <w:rPr>
                <w:rFonts w:ascii="Times New Roman" w:hAnsi="Times New Roman" w:cs="Times New Roman"/>
                <w:sz w:val="20"/>
                <w:szCs w:val="20"/>
              </w:rPr>
              <w:t>, исполняющего обязанности Генерального директора</w:t>
            </w:r>
            <w:r w:rsidRPr="00A84D32">
              <w:rPr>
                <w:rFonts w:ascii="Times New Roman" w:eastAsia="Calibri" w:hAnsi="Times New Roman" w:cs="Times New Roman"/>
                <w:snapToGrid w:val="0"/>
                <w:spacing w:val="-2"/>
                <w:sz w:val="20"/>
                <w:szCs w:val="20"/>
              </w:rPr>
              <w:t>),</w:t>
            </w:r>
            <w:r w:rsidRPr="00A84D32">
              <w:rPr>
                <w:rFonts w:ascii="Times New Roman" w:hAnsi="Times New Roman" w:cs="Times New Roman"/>
                <w:sz w:val="20"/>
                <w:szCs w:val="20"/>
              </w:rPr>
              <w:t xml:space="preserve"> </w:t>
            </w:r>
            <w:r w:rsidR="00FE5E74" w:rsidRPr="00A84D32">
              <w:rPr>
                <w:rFonts w:ascii="Times New Roman" w:hAnsi="Times New Roman" w:cs="Times New Roman"/>
                <w:sz w:val="20"/>
                <w:szCs w:val="20"/>
              </w:rPr>
              <w:t>о</w:t>
            </w:r>
            <w:r w:rsidR="002716B0" w:rsidRPr="00A84D32">
              <w:rPr>
                <w:rFonts w:ascii="Times New Roman" w:hAnsi="Times New Roman" w:cs="Times New Roman"/>
                <w:sz w:val="20"/>
                <w:szCs w:val="20"/>
              </w:rPr>
              <w:t>пределение лица, уполномоченного определять условия трудового договора Генерального директора (</w:t>
            </w:r>
            <w:r w:rsidR="002716B0" w:rsidRPr="00A84D32">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r w:rsidR="0091717A" w:rsidRPr="00A84D32">
              <w:rPr>
                <w:rFonts w:ascii="Times New Roman" w:hAnsi="Times New Roman" w:cs="Times New Roman"/>
                <w:sz w:val="20"/>
                <w:szCs w:val="20"/>
              </w:rPr>
              <w:t>, исполняющего обязанности Генерального директора</w:t>
            </w:r>
            <w:r w:rsidR="002716B0" w:rsidRPr="00A84D32">
              <w:rPr>
                <w:rFonts w:ascii="Times New Roman" w:eastAsia="Calibri" w:hAnsi="Times New Roman" w:cs="Times New Roman"/>
                <w:snapToGrid w:val="0"/>
                <w:spacing w:val="-2"/>
                <w:sz w:val="20"/>
                <w:szCs w:val="20"/>
                <w:lang w:eastAsia="en-US"/>
              </w:rPr>
              <w:t>)</w:t>
            </w:r>
            <w:r w:rsidR="002716B0" w:rsidRPr="00A84D32">
              <w:rPr>
                <w:rFonts w:ascii="Times New Roman" w:hAnsi="Times New Roman" w:cs="Times New Roman"/>
                <w:sz w:val="20"/>
                <w:szCs w:val="20"/>
              </w:rPr>
              <w:t xml:space="preserve"> и подписывать от имени Общества трудовой договор, дополнительные</w:t>
            </w:r>
            <w:r w:rsidR="002716B0" w:rsidRPr="0049424B">
              <w:rPr>
                <w:rFonts w:ascii="Times New Roman" w:hAnsi="Times New Roman" w:cs="Times New Roman"/>
                <w:sz w:val="20"/>
                <w:szCs w:val="20"/>
              </w:rPr>
              <w:t xml:space="preserve"> соглашения к трудовому договору, связанные с изменением условий трудового договора, и необходимые документы, связанные с прекращением (расторжением) трудового договора</w:t>
            </w:r>
          </w:p>
        </w:tc>
        <w:tc>
          <w:tcPr>
            <w:tcW w:w="3687" w:type="dxa"/>
            <w:shd w:val="clear" w:color="auto" w:fill="auto"/>
          </w:tcPr>
          <w:p w14:paraId="23D8156A" w14:textId="64932D3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7D33A8E3" w14:textId="77777777" w:rsidTr="0091717A">
        <w:tc>
          <w:tcPr>
            <w:tcW w:w="850" w:type="dxa"/>
            <w:shd w:val="clear" w:color="auto" w:fill="auto"/>
          </w:tcPr>
          <w:p w14:paraId="4C0DAD4E"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3BE5A7C" w14:textId="24324A72" w:rsidR="00685F61" w:rsidRPr="00C2126E" w:rsidRDefault="00FD29B9" w:rsidP="00DA79A5">
            <w:pPr>
              <w:suppressAutoHyphens w:val="0"/>
              <w:autoSpaceDE w:val="0"/>
              <w:autoSpaceDN w:val="0"/>
              <w:adjustRightInd w:val="0"/>
              <w:spacing w:before="80" w:after="80"/>
              <w:ind w:left="0"/>
              <w:rPr>
                <w:rFonts w:ascii="Times New Roman" w:hAnsi="Times New Roman" w:cs="Times New Roman"/>
                <w:sz w:val="20"/>
                <w:szCs w:val="20"/>
              </w:rPr>
            </w:pPr>
            <w:r>
              <w:rPr>
                <w:rFonts w:ascii="Times New Roman" w:hAnsi="Times New Roman" w:cs="Times New Roman"/>
                <w:sz w:val="20"/>
                <w:szCs w:val="20"/>
              </w:rPr>
              <w:t>Избрание членов Правления и определение количественного</w:t>
            </w:r>
            <w:r w:rsidRPr="00FD29B9">
              <w:rPr>
                <w:rFonts w:ascii="Times New Roman" w:hAnsi="Times New Roman" w:cs="Times New Roman"/>
                <w:sz w:val="20"/>
                <w:szCs w:val="20"/>
              </w:rPr>
              <w:t xml:space="preserve"> состав</w:t>
            </w:r>
            <w:r>
              <w:rPr>
                <w:rFonts w:ascii="Times New Roman" w:hAnsi="Times New Roman" w:cs="Times New Roman"/>
                <w:sz w:val="20"/>
                <w:szCs w:val="20"/>
              </w:rPr>
              <w:t>а Правления</w:t>
            </w:r>
          </w:p>
        </w:tc>
        <w:tc>
          <w:tcPr>
            <w:tcW w:w="3687" w:type="dxa"/>
            <w:shd w:val="clear" w:color="auto" w:fill="auto"/>
          </w:tcPr>
          <w:p w14:paraId="78A21605" w14:textId="16847B2F" w:rsidR="00685F61" w:rsidRPr="00C2126E"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C2126E">
              <w:rPr>
                <w:rFonts w:ascii="Times New Roman" w:hAnsi="Times New Roman" w:cs="Times New Roman"/>
                <w:sz w:val="20"/>
                <w:szCs w:val="20"/>
              </w:rPr>
              <w:t>Простое большинство голосов</w:t>
            </w:r>
          </w:p>
        </w:tc>
      </w:tr>
      <w:tr w:rsidR="00685F61" w:rsidRPr="00122452" w14:paraId="18F5302F" w14:textId="77777777" w:rsidTr="0091717A">
        <w:tblPrEx>
          <w:tblCellMar>
            <w:top w:w="105" w:type="dxa"/>
            <w:left w:w="105" w:type="dxa"/>
            <w:bottom w:w="105" w:type="dxa"/>
            <w:right w:w="105" w:type="dxa"/>
          </w:tblCellMar>
        </w:tblPrEx>
        <w:trPr>
          <w:trHeight w:val="573"/>
        </w:trPr>
        <w:tc>
          <w:tcPr>
            <w:tcW w:w="9356" w:type="dxa"/>
            <w:gridSpan w:val="3"/>
            <w:shd w:val="clear" w:color="auto" w:fill="auto"/>
          </w:tcPr>
          <w:p w14:paraId="0BB95DC1" w14:textId="77777777" w:rsidR="00685F61" w:rsidRPr="00122452" w:rsidRDefault="00685F61" w:rsidP="00730D58">
            <w:pPr>
              <w:suppressAutoHyphens w:val="0"/>
              <w:autoSpaceDE w:val="0"/>
              <w:autoSpaceDN w:val="0"/>
              <w:adjustRightInd w:val="0"/>
              <w:spacing w:before="60"/>
              <w:ind w:left="34"/>
              <w:jc w:val="center"/>
              <w:rPr>
                <w:rFonts w:ascii="Times New Roman" w:hAnsi="Times New Roman" w:cs="Times New Roman"/>
                <w:b/>
                <w:sz w:val="20"/>
                <w:szCs w:val="20"/>
              </w:rPr>
            </w:pPr>
            <w:r w:rsidRPr="00122452">
              <w:rPr>
                <w:rFonts w:ascii="Times New Roman" w:hAnsi="Times New Roman" w:cs="Times New Roman"/>
                <w:b/>
                <w:sz w:val="20"/>
                <w:szCs w:val="20"/>
              </w:rPr>
              <w:t xml:space="preserve">Вопросы, связанные с подготовкой и проведением </w:t>
            </w:r>
          </w:p>
          <w:p w14:paraId="614E6E95" w14:textId="2B4E23C4" w:rsidR="00685F61" w:rsidRPr="00122452" w:rsidRDefault="0091717A" w:rsidP="00730D58">
            <w:pPr>
              <w:suppressAutoHyphens w:val="0"/>
              <w:autoSpaceDE w:val="0"/>
              <w:autoSpaceDN w:val="0"/>
              <w:adjustRightInd w:val="0"/>
              <w:ind w:left="34"/>
              <w:jc w:val="center"/>
              <w:rPr>
                <w:rFonts w:ascii="Times New Roman" w:hAnsi="Times New Roman" w:cs="Times New Roman"/>
                <w:b/>
                <w:sz w:val="20"/>
                <w:szCs w:val="20"/>
              </w:rPr>
            </w:pPr>
            <w:r>
              <w:rPr>
                <w:rFonts w:ascii="Times New Roman" w:hAnsi="Times New Roman" w:cs="Times New Roman"/>
                <w:b/>
                <w:sz w:val="20"/>
                <w:szCs w:val="20"/>
              </w:rPr>
              <w:t>заседания или заочного голосования для принятия решений Общим собранием акционеров</w:t>
            </w:r>
          </w:p>
        </w:tc>
      </w:tr>
      <w:tr w:rsidR="00685F61" w:rsidRPr="00122452" w14:paraId="15589551" w14:textId="77777777" w:rsidTr="0091717A">
        <w:tc>
          <w:tcPr>
            <w:tcW w:w="850" w:type="dxa"/>
            <w:shd w:val="clear" w:color="auto" w:fill="auto"/>
          </w:tcPr>
          <w:p w14:paraId="11463DB0"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EB94EC5" w14:textId="36B5E8F0" w:rsidR="0091717A" w:rsidRPr="00122452" w:rsidRDefault="0091717A" w:rsidP="0081199A">
            <w:pPr>
              <w:suppressAutoHyphens w:val="0"/>
              <w:autoSpaceDE w:val="0"/>
              <w:autoSpaceDN w:val="0"/>
              <w:adjustRightInd w:val="0"/>
              <w:spacing w:before="80" w:after="80"/>
              <w:ind w:left="36"/>
              <w:rPr>
                <w:rFonts w:ascii="Times New Roman" w:hAnsi="Times New Roman" w:cs="Times New Roman"/>
                <w:sz w:val="20"/>
                <w:szCs w:val="20"/>
              </w:rPr>
            </w:pPr>
            <w:r>
              <w:rPr>
                <w:rFonts w:ascii="Times New Roman" w:hAnsi="Times New Roman" w:cs="Times New Roman"/>
                <w:sz w:val="20"/>
                <w:szCs w:val="20"/>
              </w:rPr>
              <w:t>Проведение годового и внеочередного заседаний Общего собрания акционеров либо заочного голосования, а также принятие решений по иным вопросам, связанным с подготовкой к заседанию или заочному голосованию и принятием решений Общим собранием акционеров</w:t>
            </w:r>
          </w:p>
        </w:tc>
        <w:tc>
          <w:tcPr>
            <w:tcW w:w="3687" w:type="dxa"/>
            <w:shd w:val="clear" w:color="auto" w:fill="auto"/>
          </w:tcPr>
          <w:p w14:paraId="360FC07F" w14:textId="61F0F874"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02EE0B72" w14:textId="77777777" w:rsidTr="0091717A">
        <w:trPr>
          <w:trHeight w:val="621"/>
        </w:trPr>
        <w:tc>
          <w:tcPr>
            <w:tcW w:w="850" w:type="dxa"/>
            <w:shd w:val="clear" w:color="auto" w:fill="auto"/>
          </w:tcPr>
          <w:p w14:paraId="0264FB5A"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770B64A3" w14:textId="747877F1"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отчета о заключенных Обществом в отчетном году сделках, в совершении которых имеется заинтересованность</w:t>
            </w:r>
          </w:p>
        </w:tc>
        <w:tc>
          <w:tcPr>
            <w:tcW w:w="3687" w:type="dxa"/>
            <w:shd w:val="clear" w:color="auto" w:fill="auto"/>
          </w:tcPr>
          <w:p w14:paraId="0B20C339" w14:textId="4C9E57C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395DCDC" w14:textId="77777777" w:rsidTr="0091717A">
        <w:tblPrEx>
          <w:tblCellMar>
            <w:top w:w="105" w:type="dxa"/>
            <w:left w:w="105" w:type="dxa"/>
            <w:bottom w:w="105" w:type="dxa"/>
            <w:right w:w="105" w:type="dxa"/>
          </w:tblCellMar>
        </w:tblPrEx>
        <w:trPr>
          <w:trHeight w:val="165"/>
        </w:trPr>
        <w:tc>
          <w:tcPr>
            <w:tcW w:w="9356" w:type="dxa"/>
            <w:gridSpan w:val="3"/>
            <w:shd w:val="clear" w:color="auto" w:fill="auto"/>
          </w:tcPr>
          <w:p w14:paraId="322AEB69" w14:textId="369FF8B0" w:rsidR="00685F61" w:rsidRPr="00122452" w:rsidRDefault="00685F61" w:rsidP="00CE70BD">
            <w:pPr>
              <w:tabs>
                <w:tab w:val="left" w:pos="6415"/>
              </w:tabs>
              <w:suppressAutoHyphens w:val="0"/>
              <w:autoSpaceDE w:val="0"/>
              <w:autoSpaceDN w:val="0"/>
              <w:adjustRightInd w:val="0"/>
              <w:spacing w:before="60" w:after="60"/>
              <w:ind w:left="604"/>
              <w:jc w:val="center"/>
              <w:rPr>
                <w:rFonts w:ascii="Times New Roman" w:hAnsi="Times New Roman" w:cs="Times New Roman"/>
                <w:b/>
                <w:sz w:val="20"/>
                <w:szCs w:val="20"/>
              </w:rPr>
            </w:pPr>
            <w:r w:rsidRPr="00122452">
              <w:rPr>
                <w:rFonts w:ascii="Times New Roman" w:hAnsi="Times New Roman" w:cs="Times New Roman"/>
                <w:b/>
                <w:sz w:val="20"/>
                <w:szCs w:val="20"/>
              </w:rPr>
              <w:t>Согласие на совершение сделок Общества</w:t>
            </w:r>
          </w:p>
        </w:tc>
      </w:tr>
      <w:tr w:rsidR="00685F61" w:rsidRPr="00122452" w14:paraId="2DC0AA6E" w14:textId="77777777" w:rsidTr="0091717A">
        <w:trPr>
          <w:trHeight w:val="1265"/>
        </w:trPr>
        <w:tc>
          <w:tcPr>
            <w:tcW w:w="850" w:type="dxa"/>
            <w:shd w:val="clear" w:color="auto" w:fill="auto"/>
          </w:tcPr>
          <w:p w14:paraId="1746A2DD"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bookmarkStart w:id="32" w:name="_Ref395276385"/>
          </w:p>
        </w:tc>
        <w:bookmarkEnd w:id="32"/>
        <w:tc>
          <w:tcPr>
            <w:tcW w:w="4819" w:type="dxa"/>
            <w:shd w:val="clear" w:color="auto" w:fill="auto"/>
          </w:tcPr>
          <w:p w14:paraId="1537033C" w14:textId="69C6511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Согласие на совершение или последующее одобрение крупных сделок (нескольких взаимосвязанных сделок), предметом которых является имущество, стоимо</w:t>
            </w:r>
            <w:r w:rsidR="00FF089D">
              <w:rPr>
                <w:rFonts w:ascii="Times New Roman" w:hAnsi="Times New Roman" w:cs="Times New Roman"/>
                <w:sz w:val="20"/>
                <w:szCs w:val="20"/>
              </w:rPr>
              <w:t>сть которого составляет от 25 (Двадцати пяти) до 50 (П</w:t>
            </w:r>
            <w:r w:rsidRPr="00122452">
              <w:rPr>
                <w:rFonts w:ascii="Times New Roman" w:hAnsi="Times New Roman" w:cs="Times New Roman"/>
                <w:sz w:val="20"/>
                <w:szCs w:val="20"/>
              </w:rPr>
              <w:t xml:space="preserve">ятидесяти) процентов балансовой стоимости активов Общества </w:t>
            </w:r>
          </w:p>
        </w:tc>
        <w:tc>
          <w:tcPr>
            <w:tcW w:w="3687" w:type="dxa"/>
            <w:shd w:val="clear" w:color="auto" w:fill="auto"/>
          </w:tcPr>
          <w:p w14:paraId="7A83CF9D" w14:textId="37751C33"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Единогласно всеми членами Совета директоров, при этом не учитываются голоса выбывших членов Совета директоров </w:t>
            </w:r>
          </w:p>
        </w:tc>
      </w:tr>
      <w:tr w:rsidR="00685F61" w:rsidRPr="00122452" w14:paraId="2D2962A4" w14:textId="77777777" w:rsidTr="0091717A">
        <w:trPr>
          <w:trHeight w:val="482"/>
        </w:trPr>
        <w:tc>
          <w:tcPr>
            <w:tcW w:w="850" w:type="dxa"/>
            <w:shd w:val="clear" w:color="auto" w:fill="auto"/>
          </w:tcPr>
          <w:p w14:paraId="5357031E"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819" w:type="dxa"/>
            <w:shd w:val="clear" w:color="auto" w:fill="auto"/>
          </w:tcPr>
          <w:p w14:paraId="4C1F88D7" w14:textId="7D08AE51"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Согласие на </w:t>
            </w:r>
            <w:r w:rsidRPr="00122452">
              <w:rPr>
                <w:rFonts w:ascii="Times New Roman" w:hAnsi="Times New Roman" w:cs="Times New Roman"/>
                <w:sz w:val="20"/>
                <w:szCs w:val="20"/>
              </w:rPr>
              <w:tab/>
              <w:t>совершение или последующее одобрение сделок (нескольких взаимосвязанных сделок), в совершении которых имеется заинтересованность,</w:t>
            </w:r>
            <w:r w:rsidR="006272D5">
              <w:rPr>
                <w:rFonts w:ascii="Times New Roman" w:hAnsi="Times New Roman" w:cs="Times New Roman"/>
                <w:sz w:val="20"/>
                <w:szCs w:val="20"/>
              </w:rPr>
              <w:t xml:space="preserve"> в случаях,</w:t>
            </w:r>
            <w:r w:rsidRPr="00122452">
              <w:rPr>
                <w:rFonts w:ascii="Times New Roman" w:hAnsi="Times New Roman" w:cs="Times New Roman"/>
                <w:sz w:val="20"/>
                <w:szCs w:val="20"/>
              </w:rPr>
              <w:t xml:space="preserve"> </w:t>
            </w:r>
            <w:r w:rsidRPr="000D77C2">
              <w:rPr>
                <w:rFonts w:ascii="Times New Roman" w:hAnsi="Times New Roman" w:cs="Times New Roman"/>
                <w:sz w:val="20"/>
                <w:szCs w:val="20"/>
              </w:rPr>
              <w:t>предусмотренных ФЗ «Об акционерных обществах»</w:t>
            </w:r>
          </w:p>
        </w:tc>
        <w:tc>
          <w:tcPr>
            <w:tcW w:w="3687" w:type="dxa"/>
            <w:shd w:val="clear" w:color="auto" w:fill="auto"/>
          </w:tcPr>
          <w:p w14:paraId="70D16C01" w14:textId="02ECDC90"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Большинство голосов членов Совета директоров, не заинтересованных в совершении сделки</w:t>
            </w:r>
            <w:r w:rsidR="00E52710">
              <w:rPr>
                <w:rFonts w:ascii="Times New Roman" w:hAnsi="Times New Roman" w:cs="Times New Roman"/>
                <w:sz w:val="20"/>
                <w:szCs w:val="20"/>
              </w:rPr>
              <w:t xml:space="preserve"> </w:t>
            </w:r>
            <w:r w:rsidR="00E52710" w:rsidRPr="00F61C56">
              <w:rPr>
                <w:rFonts w:ascii="Times New Roman" w:hAnsi="Times New Roman" w:cs="Times New Roman"/>
                <w:sz w:val="20"/>
                <w:szCs w:val="20"/>
              </w:rPr>
              <w:t xml:space="preserve">и отвечающих требованиям, установленным пунктом 3 статьи 83 </w:t>
            </w:r>
            <w:r w:rsidR="00E52710">
              <w:rPr>
                <w:rFonts w:ascii="Times New Roman" w:hAnsi="Times New Roman" w:cs="Times New Roman"/>
                <w:sz w:val="20"/>
                <w:szCs w:val="20"/>
              </w:rPr>
              <w:t>ФЗ «Об акционерных обществах»</w:t>
            </w:r>
          </w:p>
        </w:tc>
      </w:tr>
      <w:tr w:rsidR="00685F61" w:rsidRPr="00122452" w14:paraId="33090624" w14:textId="77777777" w:rsidTr="0091717A">
        <w:trPr>
          <w:trHeight w:val="482"/>
        </w:trPr>
        <w:tc>
          <w:tcPr>
            <w:tcW w:w="850" w:type="dxa"/>
            <w:shd w:val="clear" w:color="auto" w:fill="auto"/>
          </w:tcPr>
          <w:p w14:paraId="0498FE60"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819" w:type="dxa"/>
            <w:shd w:val="clear" w:color="auto" w:fill="auto"/>
          </w:tcPr>
          <w:p w14:paraId="7C636C62" w14:textId="5FA707D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заключения о крупной сделке в случае, предусмотренном ФЗ «Об акционерных обществах»</w:t>
            </w:r>
          </w:p>
        </w:tc>
        <w:tc>
          <w:tcPr>
            <w:tcW w:w="3687" w:type="dxa"/>
            <w:shd w:val="clear" w:color="auto" w:fill="auto"/>
          </w:tcPr>
          <w:p w14:paraId="0D41DEB2" w14:textId="25E5427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63B339D2" w14:textId="77777777" w:rsidTr="0091717A">
        <w:tc>
          <w:tcPr>
            <w:tcW w:w="850" w:type="dxa"/>
            <w:shd w:val="clear" w:color="auto" w:fill="auto"/>
          </w:tcPr>
          <w:p w14:paraId="27BA0638"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819" w:type="dxa"/>
            <w:shd w:val="clear" w:color="auto" w:fill="auto"/>
          </w:tcPr>
          <w:p w14:paraId="268D679D" w14:textId="77777777" w:rsidR="00685F61" w:rsidRPr="008A2A77" w:rsidRDefault="00685F61" w:rsidP="0081199A">
            <w:pPr>
              <w:suppressAutoHyphens w:val="0"/>
              <w:autoSpaceDE w:val="0"/>
              <w:autoSpaceDN w:val="0"/>
              <w:adjustRightInd w:val="0"/>
              <w:spacing w:before="80" w:after="80"/>
              <w:ind w:left="0"/>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w:t>
            </w:r>
          </w:p>
          <w:p w14:paraId="19CCC0A3" w14:textId="66A4F898" w:rsidR="00685F61" w:rsidRPr="008A2A77" w:rsidRDefault="00685F61" w:rsidP="0081199A">
            <w:pPr>
              <w:suppressAutoHyphens w:val="0"/>
              <w:autoSpaceDE w:val="0"/>
              <w:autoSpaceDN w:val="0"/>
              <w:adjustRightInd w:val="0"/>
              <w:spacing w:before="80" w:after="80"/>
              <w:ind w:left="0"/>
              <w:rPr>
                <w:rFonts w:ascii="Times New Roman" w:hAnsi="Times New Roman" w:cs="Times New Roman"/>
                <w:sz w:val="20"/>
                <w:szCs w:val="20"/>
              </w:rPr>
            </w:pPr>
            <w:r w:rsidRPr="008A2A77">
              <w:rPr>
                <w:rFonts w:ascii="Times New Roman" w:hAnsi="Times New Roman" w:cs="Times New Roman"/>
                <w:b/>
                <w:sz w:val="20"/>
                <w:szCs w:val="20"/>
              </w:rPr>
              <w:t>а)</w:t>
            </w:r>
            <w:r w:rsidRPr="008A2A77">
              <w:rPr>
                <w:rFonts w:ascii="Times New Roman" w:hAnsi="Times New Roman" w:cs="Times New Roman"/>
                <w:sz w:val="20"/>
                <w:szCs w:val="20"/>
              </w:rPr>
              <w:t xml:space="preserve"> сделок, цена которых превышает </w:t>
            </w:r>
            <w:r w:rsidR="0063382D" w:rsidRPr="00055BE4">
              <w:rPr>
                <w:rFonts w:ascii="Times New Roman" w:hAnsi="Times New Roman" w:cs="Times New Roman"/>
                <w:sz w:val="20"/>
                <w:szCs w:val="20"/>
              </w:rPr>
              <w:t>1</w:t>
            </w:r>
            <w:r w:rsidR="0063382D" w:rsidRPr="008A2A77">
              <w:rPr>
                <w:rFonts w:ascii="Times New Roman" w:hAnsi="Times New Roman" w:cs="Times New Roman"/>
                <w:sz w:val="20"/>
                <w:szCs w:val="20"/>
              </w:rPr>
              <w:t xml:space="preserve"> (</w:t>
            </w:r>
            <w:r w:rsidR="0063382D">
              <w:rPr>
                <w:rFonts w:ascii="Times New Roman" w:hAnsi="Times New Roman" w:cs="Times New Roman"/>
                <w:sz w:val="20"/>
                <w:szCs w:val="20"/>
              </w:rPr>
              <w:t>Один</w:t>
            </w:r>
            <w:r w:rsidR="0063382D" w:rsidRPr="008A2A77">
              <w:rPr>
                <w:rFonts w:ascii="Times New Roman" w:hAnsi="Times New Roman" w:cs="Times New Roman"/>
                <w:sz w:val="20"/>
                <w:szCs w:val="20"/>
              </w:rPr>
              <w:t xml:space="preserve">) </w:t>
            </w:r>
            <w:r w:rsidRPr="008A2A77">
              <w:rPr>
                <w:rFonts w:ascii="Times New Roman" w:hAnsi="Times New Roman" w:cs="Times New Roman"/>
                <w:sz w:val="20"/>
                <w:szCs w:val="20"/>
              </w:rPr>
              <w:t>процент балансовой стоимости активов Общества, за исключением случаев, определенных отдельным</w:t>
            </w:r>
            <w:r w:rsidR="00810EF3" w:rsidRPr="008A2A77">
              <w:rPr>
                <w:rFonts w:ascii="Times New Roman" w:hAnsi="Times New Roman" w:cs="Times New Roman"/>
                <w:sz w:val="20"/>
                <w:szCs w:val="20"/>
              </w:rPr>
              <w:t>и</w:t>
            </w:r>
            <w:r w:rsidRPr="008A2A77">
              <w:rPr>
                <w:rFonts w:ascii="Times New Roman" w:hAnsi="Times New Roman" w:cs="Times New Roman"/>
                <w:sz w:val="20"/>
                <w:szCs w:val="20"/>
              </w:rPr>
              <w:t xml:space="preserve"> решени</w:t>
            </w:r>
            <w:r w:rsidR="00810EF3" w:rsidRPr="008A2A77">
              <w:rPr>
                <w:rFonts w:ascii="Times New Roman" w:hAnsi="Times New Roman" w:cs="Times New Roman"/>
                <w:sz w:val="20"/>
                <w:szCs w:val="20"/>
              </w:rPr>
              <w:t>ями</w:t>
            </w:r>
            <w:r w:rsidRPr="008A2A77">
              <w:rPr>
                <w:rFonts w:ascii="Times New Roman" w:hAnsi="Times New Roman" w:cs="Times New Roman"/>
                <w:sz w:val="20"/>
                <w:szCs w:val="20"/>
              </w:rPr>
              <w:t xml:space="preserve"> Совета директоров. Отдельным решением Совета директоров также может быть предусмотрено изменение порогового значения для принятия решения о совершении сделок, предусмотренного настоящим подпунктом</w:t>
            </w:r>
            <w:r w:rsidR="00BE7569">
              <w:rPr>
                <w:rFonts w:ascii="Times New Roman" w:hAnsi="Times New Roman" w:cs="Times New Roman"/>
                <w:sz w:val="20"/>
                <w:szCs w:val="20"/>
              </w:rPr>
              <w:t xml:space="preserve"> Устава</w:t>
            </w:r>
            <w:r w:rsidRPr="008A2A77">
              <w:rPr>
                <w:rFonts w:ascii="Times New Roman" w:hAnsi="Times New Roman" w:cs="Times New Roman"/>
                <w:sz w:val="20"/>
                <w:szCs w:val="20"/>
              </w:rPr>
              <w:t>;</w:t>
            </w:r>
          </w:p>
          <w:p w14:paraId="5476F921" w14:textId="135519FC" w:rsidR="00844010" w:rsidRPr="008A2A77" w:rsidRDefault="00844010" w:rsidP="00844010">
            <w:pPr>
              <w:suppressAutoHyphens w:val="0"/>
              <w:autoSpaceDE w:val="0"/>
              <w:autoSpaceDN w:val="0"/>
              <w:adjustRightInd w:val="0"/>
              <w:spacing w:before="80" w:after="80"/>
              <w:ind w:left="0"/>
              <w:rPr>
                <w:sz w:val="20"/>
                <w:szCs w:val="20"/>
              </w:rPr>
            </w:pPr>
            <w:r w:rsidRPr="008A2A77">
              <w:rPr>
                <w:rFonts w:ascii="Times New Roman" w:hAnsi="Times New Roman" w:cs="Times New Roman"/>
                <w:b/>
                <w:sz w:val="20"/>
                <w:szCs w:val="20"/>
              </w:rPr>
              <w:t>б)</w:t>
            </w:r>
            <w:r w:rsidRPr="008A2A77">
              <w:rPr>
                <w:rFonts w:ascii="Times New Roman" w:hAnsi="Times New Roman" w:cs="Times New Roman"/>
                <w:sz w:val="20"/>
                <w:szCs w:val="20"/>
              </w:rPr>
              <w:t xml:space="preserve"> сделок, в соответствии с которыми третьи лица получают права владения, пользования и  </w:t>
            </w:r>
            <w:r w:rsidR="00BE7569">
              <w:rPr>
                <w:rFonts w:ascii="Times New Roman" w:hAnsi="Times New Roman" w:cs="Times New Roman"/>
                <w:sz w:val="20"/>
                <w:szCs w:val="20"/>
              </w:rPr>
              <w:t>(</w:t>
            </w:r>
            <w:r w:rsidRPr="008A2A77">
              <w:rPr>
                <w:rFonts w:ascii="Times New Roman" w:hAnsi="Times New Roman" w:cs="Times New Roman"/>
                <w:sz w:val="20"/>
                <w:szCs w:val="20"/>
              </w:rPr>
              <w:t>или</w:t>
            </w:r>
            <w:r w:rsidR="00BE7569">
              <w:rPr>
                <w:rFonts w:ascii="Times New Roman" w:hAnsi="Times New Roman" w:cs="Times New Roman"/>
                <w:sz w:val="20"/>
                <w:szCs w:val="20"/>
              </w:rPr>
              <w:t>)</w:t>
            </w:r>
            <w:r w:rsidRPr="008A2A77">
              <w:rPr>
                <w:rFonts w:ascii="Times New Roman" w:hAnsi="Times New Roman" w:cs="Times New Roman"/>
                <w:sz w:val="20"/>
                <w:szCs w:val="20"/>
              </w:rPr>
              <w:t xml:space="preserve"> распоряжения недвижимым имуществом Общества (в том числе, отчуждение, аренда, залог) либо получают принадлежащие Обществу права требования передачи вновь создаваемого недвижимого имущества (из договоров подряда на создание объекта недвижимости, участия в долевом строительстве объекта недвижимости, о совместной деятельности в целях создания (реконструкции) объекта недвижимости и других), за исключением случаев, определенных отдельными решениями Совета директоров;</w:t>
            </w:r>
          </w:p>
          <w:p w14:paraId="7360D707" w14:textId="7339F07F" w:rsidR="00844010" w:rsidRPr="008A2A77" w:rsidRDefault="00685F61" w:rsidP="0081199A">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в)</w:t>
            </w:r>
            <w:r w:rsidRPr="008A2A77">
              <w:rPr>
                <w:rFonts w:ascii="Times New Roman" w:hAnsi="Times New Roman" w:cs="Times New Roman"/>
                <w:sz w:val="20"/>
                <w:szCs w:val="20"/>
              </w:rPr>
              <w:tab/>
            </w:r>
            <w:r w:rsidR="00844010" w:rsidRPr="008A2A77">
              <w:rPr>
                <w:rFonts w:ascii="Times New Roman" w:hAnsi="Times New Roman" w:cs="Times New Roman"/>
                <w:sz w:val="20"/>
                <w:szCs w:val="20"/>
              </w:rPr>
              <w:t xml:space="preserve">сделок, в соответствии с которыми Общество получает права владения, пользования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распоряжения недвижимым имуществом третьих лиц либо Общество получает права требования передачи вновь создаваемого недвижимого имущества (подряд на создание объекта недвижимости, участие в долевом строительстве объекта недвижимости, совместная деятельность в целях создания (реконструкции) объекта недвижимости и других), за исключением случаев, определенных отдельными решениями Совета директоров;</w:t>
            </w:r>
          </w:p>
          <w:p w14:paraId="66097886" w14:textId="3819F551" w:rsidR="00844010" w:rsidRPr="008A2A77" w:rsidRDefault="00685F61" w:rsidP="00844010">
            <w:pPr>
              <w:autoSpaceDE w:val="0"/>
              <w:autoSpaceDN w:val="0"/>
              <w:adjustRightInd w:val="0"/>
              <w:spacing w:before="120" w:after="120"/>
              <w:ind w:left="31"/>
              <w:rPr>
                <w:rFonts w:ascii="Times New Roman" w:hAnsi="Times New Roman" w:cs="Times New Roman"/>
                <w:sz w:val="20"/>
                <w:szCs w:val="20"/>
              </w:rPr>
            </w:pPr>
            <w:r w:rsidRPr="008A2A77">
              <w:rPr>
                <w:rFonts w:ascii="Times New Roman" w:hAnsi="Times New Roman" w:cs="Times New Roman"/>
                <w:b/>
                <w:sz w:val="20"/>
                <w:szCs w:val="20"/>
              </w:rPr>
              <w:t>г)</w:t>
            </w:r>
            <w:r w:rsidRPr="008A2A77">
              <w:rPr>
                <w:rFonts w:ascii="Times New Roman" w:hAnsi="Times New Roman" w:cs="Times New Roman"/>
                <w:sz w:val="20"/>
                <w:szCs w:val="20"/>
              </w:rPr>
              <w:t xml:space="preserve"> </w:t>
            </w:r>
            <w:r w:rsidR="00844010" w:rsidRPr="008A2A77">
              <w:rPr>
                <w:rFonts w:ascii="Times New Roman" w:hAnsi="Times New Roman" w:cs="Times New Roman"/>
                <w:sz w:val="20"/>
                <w:szCs w:val="20"/>
              </w:rPr>
              <w:t xml:space="preserve">сделок (включая несколько взаимосвязанных сделок), предметом которых является имущество, составляющее основные средства, нематериальные активы, объекты незавершенного строительства, целью использования которых является производство, передача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распределение электрической энергии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w:t>
            </w:r>
          </w:p>
          <w:p w14:paraId="204FAF3A" w14:textId="646C837D" w:rsidR="00685F61" w:rsidRPr="008A2A77" w:rsidRDefault="00685F61" w:rsidP="00BE7569">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д)</w:t>
            </w:r>
            <w:r w:rsidRPr="008A2A77">
              <w:rPr>
                <w:rFonts w:ascii="Times New Roman" w:hAnsi="Times New Roman" w:cs="Times New Roman"/>
                <w:sz w:val="20"/>
                <w:szCs w:val="20"/>
              </w:rPr>
              <w:t xml:space="preserve"> </w:t>
            </w:r>
            <w:r w:rsidR="00844010" w:rsidRPr="008A2A77">
              <w:rPr>
                <w:rFonts w:ascii="Times New Roman" w:hAnsi="Times New Roman" w:cs="Times New Roman"/>
                <w:sz w:val="20"/>
                <w:szCs w:val="20"/>
              </w:rPr>
              <w:t xml:space="preserve">сделок (включая несколько взаимосвязанных сделок), связанных с отчуждением или возможностью отчуждения имущества Общества,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распределение электрической энергии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 или если совершение указанных сделок предусмотрено реестром соответствующего имущества, и такие сделки совершаются в порядке, предусмотренном внутренним документом Общества, регламентирующим порядок распоряжения непрофильными активами Общества</w:t>
            </w:r>
          </w:p>
        </w:tc>
        <w:tc>
          <w:tcPr>
            <w:tcW w:w="3687" w:type="dxa"/>
            <w:shd w:val="clear" w:color="auto" w:fill="auto"/>
          </w:tcPr>
          <w:p w14:paraId="2C01FF7D" w14:textId="40005AEC"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1E2F5AFB" w14:textId="77777777" w:rsidTr="0091717A">
        <w:tc>
          <w:tcPr>
            <w:tcW w:w="850" w:type="dxa"/>
            <w:shd w:val="clear" w:color="auto" w:fill="auto"/>
          </w:tcPr>
          <w:p w14:paraId="0708B655"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7447941F" w14:textId="1357A494"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за исключением случаев, определенных отдельными решениями Совета директоров</w:t>
            </w:r>
          </w:p>
        </w:tc>
        <w:tc>
          <w:tcPr>
            <w:tcW w:w="3687" w:type="dxa"/>
            <w:shd w:val="clear" w:color="auto" w:fill="auto"/>
          </w:tcPr>
          <w:p w14:paraId="790A60C5" w14:textId="6F4EB5A2"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547E6570" w14:textId="77777777" w:rsidTr="00055BE4">
        <w:tc>
          <w:tcPr>
            <w:tcW w:w="850" w:type="dxa"/>
            <w:tcBorders>
              <w:bottom w:val="single" w:sz="4" w:space="0" w:color="auto"/>
            </w:tcBorders>
            <w:shd w:val="clear" w:color="auto" w:fill="auto"/>
          </w:tcPr>
          <w:p w14:paraId="6DBE1E34"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tcBorders>
              <w:bottom w:val="single" w:sz="4" w:space="0" w:color="auto"/>
            </w:tcBorders>
            <w:shd w:val="clear" w:color="auto" w:fill="auto"/>
          </w:tcPr>
          <w:p w14:paraId="3199A6D4" w14:textId="5B6A05AD"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безвозмездным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за исключением случаев, определенных отдельными решениями Совета директоров</w:t>
            </w:r>
          </w:p>
        </w:tc>
        <w:tc>
          <w:tcPr>
            <w:tcW w:w="3687" w:type="dxa"/>
            <w:tcBorders>
              <w:bottom w:val="single" w:sz="4" w:space="0" w:color="auto"/>
            </w:tcBorders>
            <w:shd w:val="clear" w:color="auto" w:fill="auto"/>
          </w:tcPr>
          <w:p w14:paraId="6EA1E941" w14:textId="4EDF632C"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331AF9BA" w14:textId="77777777" w:rsidTr="00055BE4">
        <w:tc>
          <w:tcPr>
            <w:tcW w:w="850" w:type="dxa"/>
            <w:tcBorders>
              <w:bottom w:val="single" w:sz="4" w:space="0" w:color="auto"/>
            </w:tcBorders>
            <w:shd w:val="clear" w:color="auto" w:fill="auto"/>
          </w:tcPr>
          <w:p w14:paraId="1539C0F6"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tcBorders>
              <w:bottom w:val="single" w:sz="4" w:space="0" w:color="auto"/>
            </w:tcBorders>
            <w:shd w:val="clear" w:color="auto" w:fill="auto"/>
          </w:tcPr>
          <w:p w14:paraId="053B9C54" w14:textId="77777777" w:rsidR="00DD7285"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 xml:space="preserve">Принятие решений, за исключением случаев, определенных отдельными решениями Совета директоров: </w:t>
            </w:r>
          </w:p>
          <w:p w14:paraId="5AE8E2A9" w14:textId="77777777" w:rsidR="00DD7285"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а)</w:t>
            </w:r>
            <w:r w:rsidRPr="008A2A77">
              <w:rPr>
                <w:rFonts w:ascii="Times New Roman" w:hAnsi="Times New Roman" w:cs="Times New Roman"/>
                <w:sz w:val="20"/>
                <w:szCs w:val="20"/>
              </w:rPr>
              <w:t xml:space="preserve"> о заключении Обществом концессионных соглашений;</w:t>
            </w:r>
          </w:p>
          <w:p w14:paraId="496306A3" w14:textId="334C4450"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б)</w:t>
            </w:r>
            <w:r w:rsidRPr="008A2A77">
              <w:rPr>
                <w:rFonts w:ascii="Times New Roman" w:hAnsi="Times New Roman" w:cs="Times New Roman"/>
                <w:sz w:val="20"/>
                <w:szCs w:val="20"/>
              </w:rPr>
              <w:t xml:space="preserve"> о заключении Обществом договоров о развитии застроенных территорий</w:t>
            </w:r>
          </w:p>
        </w:tc>
        <w:tc>
          <w:tcPr>
            <w:tcW w:w="3687" w:type="dxa"/>
            <w:tcBorders>
              <w:bottom w:val="single" w:sz="4" w:space="0" w:color="auto"/>
            </w:tcBorders>
            <w:shd w:val="clear" w:color="auto" w:fill="auto"/>
          </w:tcPr>
          <w:p w14:paraId="77026CF5" w14:textId="1D703379"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14471153" w14:textId="77777777" w:rsidTr="00055BE4">
        <w:tc>
          <w:tcPr>
            <w:tcW w:w="850" w:type="dxa"/>
            <w:tcBorders>
              <w:top w:val="single" w:sz="4" w:space="0" w:color="auto"/>
            </w:tcBorders>
            <w:shd w:val="clear" w:color="auto" w:fill="auto"/>
          </w:tcPr>
          <w:p w14:paraId="4B3A57F1" w14:textId="77777777" w:rsidR="00C4333A" w:rsidRPr="00122452" w:rsidRDefault="00C4333A"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tcBorders>
              <w:top w:val="single" w:sz="4" w:space="0" w:color="auto"/>
            </w:tcBorders>
            <w:shd w:val="clear" w:color="auto" w:fill="auto"/>
          </w:tcPr>
          <w:p w14:paraId="184CA6FF" w14:textId="20A2E06D" w:rsidR="00C4333A" w:rsidRPr="009139B7" w:rsidRDefault="00C4333A" w:rsidP="00282297">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 сделок - договоров займа (за исключением договоров товарного займа), кредитных договоров, договоров лизинга, договоров о выдаче банковских гарантий, договоров поручительства, договоров залога, принятия обязательств по векселю (выдача векселя, акцепт переводного векселя (в том числе в порядке посредничества)), индоссамент векселя, аваль векселя в случаях, определенных внутренними документами, предусмотренными подпунктом 10.2.</w:t>
            </w:r>
            <w:r w:rsidR="00282297" w:rsidRPr="008A2A77">
              <w:rPr>
                <w:rFonts w:ascii="Times New Roman" w:hAnsi="Times New Roman" w:cs="Times New Roman"/>
                <w:sz w:val="20"/>
                <w:szCs w:val="20"/>
              </w:rPr>
              <w:t>1</w:t>
            </w:r>
            <w:r w:rsidR="00282297" w:rsidRPr="008F2EC0">
              <w:rPr>
                <w:rFonts w:ascii="Times New Roman" w:hAnsi="Times New Roman" w:cs="Times New Roman"/>
                <w:sz w:val="20"/>
                <w:szCs w:val="20"/>
              </w:rPr>
              <w:t>1</w:t>
            </w:r>
            <w:r w:rsidR="00282297" w:rsidRPr="008A2A77">
              <w:rPr>
                <w:rFonts w:ascii="Times New Roman" w:hAnsi="Times New Roman" w:cs="Times New Roman"/>
                <w:sz w:val="20"/>
                <w:szCs w:val="20"/>
              </w:rPr>
              <w:t xml:space="preserve"> </w:t>
            </w:r>
            <w:r w:rsidRPr="008A2A77">
              <w:rPr>
                <w:rFonts w:ascii="Times New Roman" w:hAnsi="Times New Roman" w:cs="Times New Roman"/>
                <w:sz w:val="20"/>
                <w:szCs w:val="20"/>
              </w:rPr>
              <w:t>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r w:rsidR="009139B7">
              <w:rPr>
                <w:rFonts w:ascii="Times New Roman" w:hAnsi="Times New Roman" w:cs="Times New Roman"/>
                <w:sz w:val="20"/>
                <w:szCs w:val="20"/>
              </w:rPr>
              <w:t>, за исключением случаев, определенных отдельными решениями Совета директоров</w:t>
            </w:r>
          </w:p>
        </w:tc>
        <w:tc>
          <w:tcPr>
            <w:tcW w:w="3687" w:type="dxa"/>
            <w:tcBorders>
              <w:top w:val="single" w:sz="4" w:space="0" w:color="auto"/>
            </w:tcBorders>
            <w:shd w:val="clear" w:color="auto" w:fill="auto"/>
          </w:tcPr>
          <w:p w14:paraId="4FAF546F" w14:textId="753675C9" w:rsidR="00C4333A" w:rsidRPr="00122452" w:rsidRDefault="00C4333A"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7B7B7734" w14:textId="77777777" w:rsidTr="0091717A">
        <w:tc>
          <w:tcPr>
            <w:tcW w:w="850" w:type="dxa"/>
            <w:shd w:val="clear" w:color="auto" w:fill="auto"/>
          </w:tcPr>
          <w:p w14:paraId="4F7BD91D" w14:textId="77777777" w:rsidR="00C4333A" w:rsidRPr="00122452" w:rsidRDefault="00C4333A"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D4513BC" w14:textId="0F615AB4" w:rsidR="00C4333A" w:rsidRPr="008A2A77" w:rsidRDefault="00C4333A" w:rsidP="00282297">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об открытии Обществом счетов, покрытых (депонированных) аккредитивов в кредитных организациях, о совершении Обществом сделок - договоров банковского счета, договоров банковского вклада (депозита) с кредитными организациями, о приобретении Обществом ценных бумаг кредитных организаций в рублях и иностранной валюте в случаях, определенных внутренними документами, предусмотренными подпунктом 10.2.</w:t>
            </w:r>
            <w:r w:rsidR="00282297" w:rsidRPr="008A2A77">
              <w:rPr>
                <w:rFonts w:ascii="Times New Roman" w:hAnsi="Times New Roman" w:cs="Times New Roman"/>
                <w:sz w:val="20"/>
                <w:szCs w:val="20"/>
              </w:rPr>
              <w:t>1</w:t>
            </w:r>
            <w:r w:rsidR="00282297" w:rsidRPr="008F2EC0">
              <w:rPr>
                <w:rFonts w:ascii="Times New Roman" w:hAnsi="Times New Roman" w:cs="Times New Roman"/>
                <w:sz w:val="20"/>
                <w:szCs w:val="20"/>
              </w:rPr>
              <w:t>1</w:t>
            </w:r>
            <w:r w:rsidR="00282297" w:rsidRPr="008A2A77">
              <w:rPr>
                <w:rFonts w:ascii="Times New Roman" w:hAnsi="Times New Roman" w:cs="Times New Roman"/>
                <w:sz w:val="20"/>
                <w:szCs w:val="20"/>
              </w:rPr>
              <w:t xml:space="preserve"> </w:t>
            </w:r>
            <w:r w:rsidRPr="008A2A77">
              <w:rPr>
                <w:rFonts w:ascii="Times New Roman" w:hAnsi="Times New Roman" w:cs="Times New Roman"/>
                <w:sz w:val="20"/>
                <w:szCs w:val="20"/>
              </w:rPr>
              <w:t>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p>
        </w:tc>
        <w:tc>
          <w:tcPr>
            <w:tcW w:w="3687" w:type="dxa"/>
            <w:shd w:val="clear" w:color="auto" w:fill="auto"/>
          </w:tcPr>
          <w:p w14:paraId="3E130A35" w14:textId="2A2497B7" w:rsidR="00C4333A" w:rsidRPr="00122452" w:rsidRDefault="00C4333A"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6C33A03E" w14:textId="77777777" w:rsidTr="0091717A">
        <w:tblPrEx>
          <w:tblCellMar>
            <w:top w:w="105" w:type="dxa"/>
            <w:left w:w="105" w:type="dxa"/>
            <w:bottom w:w="105" w:type="dxa"/>
            <w:right w:w="105" w:type="dxa"/>
          </w:tblCellMar>
        </w:tblPrEx>
        <w:trPr>
          <w:trHeight w:val="298"/>
        </w:trPr>
        <w:tc>
          <w:tcPr>
            <w:tcW w:w="9356" w:type="dxa"/>
            <w:gridSpan w:val="3"/>
            <w:shd w:val="clear" w:color="auto" w:fill="auto"/>
          </w:tcPr>
          <w:p w14:paraId="0A72ABC0" w14:textId="65F8D19E" w:rsidR="00EA20B9" w:rsidRPr="008A2A77" w:rsidRDefault="00EA20B9" w:rsidP="004C5268">
            <w:pPr>
              <w:tabs>
                <w:tab w:val="left" w:pos="7124"/>
              </w:tabs>
              <w:suppressAutoHyphens w:val="0"/>
              <w:autoSpaceDE w:val="0"/>
              <w:autoSpaceDN w:val="0"/>
              <w:adjustRightInd w:val="0"/>
              <w:ind w:left="40"/>
              <w:jc w:val="center"/>
              <w:rPr>
                <w:rFonts w:ascii="Times New Roman" w:hAnsi="Times New Roman" w:cs="Times New Roman"/>
                <w:b/>
                <w:sz w:val="20"/>
                <w:szCs w:val="20"/>
              </w:rPr>
            </w:pPr>
            <w:r w:rsidRPr="008A2A77">
              <w:rPr>
                <w:rFonts w:ascii="Times New Roman" w:hAnsi="Times New Roman" w:cs="Times New Roman"/>
                <w:b/>
                <w:sz w:val="20"/>
                <w:szCs w:val="20"/>
              </w:rPr>
              <w:t>Вопросы, связанные с ц</w:t>
            </w:r>
            <w:r w:rsidR="004C5268" w:rsidRPr="008A2A77">
              <w:rPr>
                <w:rFonts w:ascii="Times New Roman" w:hAnsi="Times New Roman" w:cs="Times New Roman"/>
                <w:b/>
                <w:sz w:val="20"/>
                <w:szCs w:val="20"/>
              </w:rPr>
              <w:t>енными</w:t>
            </w:r>
            <w:r w:rsidRPr="008A2A77">
              <w:rPr>
                <w:rFonts w:ascii="Times New Roman" w:hAnsi="Times New Roman" w:cs="Times New Roman"/>
                <w:b/>
                <w:sz w:val="20"/>
                <w:szCs w:val="20"/>
              </w:rPr>
              <w:t xml:space="preserve"> бумаг</w:t>
            </w:r>
            <w:r w:rsidR="004C5268" w:rsidRPr="008A2A77">
              <w:rPr>
                <w:rFonts w:ascii="Times New Roman" w:hAnsi="Times New Roman" w:cs="Times New Roman"/>
                <w:b/>
                <w:sz w:val="20"/>
                <w:szCs w:val="20"/>
              </w:rPr>
              <w:t>ами</w:t>
            </w:r>
            <w:r w:rsidRPr="008A2A77">
              <w:rPr>
                <w:rFonts w:ascii="Times New Roman" w:hAnsi="Times New Roman" w:cs="Times New Roman"/>
                <w:b/>
                <w:sz w:val="20"/>
                <w:szCs w:val="20"/>
              </w:rPr>
              <w:t xml:space="preserve"> Общества</w:t>
            </w:r>
          </w:p>
        </w:tc>
      </w:tr>
      <w:tr w:rsidR="00EA20B9" w:rsidRPr="00122452" w14:paraId="00735A6D" w14:textId="77777777" w:rsidTr="0091717A">
        <w:tc>
          <w:tcPr>
            <w:tcW w:w="850" w:type="dxa"/>
            <w:shd w:val="clear" w:color="auto" w:fill="auto"/>
          </w:tcPr>
          <w:p w14:paraId="13974CE8"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2E6E26CA" w14:textId="61E1DD19" w:rsidR="00EA20B9" w:rsidRPr="008A2A77" w:rsidRDefault="00EA20B9" w:rsidP="00DA79A5">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 и предусмотрено решением о выпуске соответствующих акций</w:t>
            </w:r>
          </w:p>
        </w:tc>
        <w:tc>
          <w:tcPr>
            <w:tcW w:w="3687" w:type="dxa"/>
            <w:shd w:val="clear" w:color="auto" w:fill="auto"/>
          </w:tcPr>
          <w:p w14:paraId="52D2EA4C" w14:textId="53D63E0D" w:rsidR="00EA20B9" w:rsidRPr="00122452" w:rsidRDefault="00EA20B9" w:rsidP="0081199A">
            <w:pPr>
              <w:suppressAutoHyphens w:val="0"/>
              <w:autoSpaceDE w:val="0"/>
              <w:autoSpaceDN w:val="0"/>
              <w:adjustRightInd w:val="0"/>
              <w:spacing w:before="80" w:after="80"/>
              <w:ind w:left="36"/>
              <w:jc w:val="left"/>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20B909B7" w14:textId="77777777" w:rsidTr="0091717A">
        <w:tc>
          <w:tcPr>
            <w:tcW w:w="850" w:type="dxa"/>
            <w:shd w:val="clear" w:color="auto" w:fill="auto"/>
          </w:tcPr>
          <w:p w14:paraId="6460C1E4"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6EFB2DCE" w14:textId="3C1EF529"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Увеличение уставного капитала Общества путем размещения посредством открытой подписки дополнительных обыкновенных ак</w:t>
            </w:r>
            <w:r w:rsidR="00FF089D">
              <w:rPr>
                <w:rFonts w:ascii="Times New Roman" w:hAnsi="Times New Roman" w:cs="Times New Roman"/>
                <w:sz w:val="20"/>
                <w:szCs w:val="20"/>
              </w:rPr>
              <w:t>ций Общества, составляющих 25 (Д</w:t>
            </w:r>
            <w:r w:rsidRPr="00122452">
              <w:rPr>
                <w:rFonts w:ascii="Times New Roman" w:hAnsi="Times New Roman" w:cs="Times New Roman"/>
                <w:sz w:val="20"/>
                <w:szCs w:val="20"/>
              </w:rPr>
              <w:t xml:space="preserve">вадцать пять) и менее процентов ранее размещенных обыкновенных акций </w:t>
            </w:r>
          </w:p>
        </w:tc>
        <w:tc>
          <w:tcPr>
            <w:tcW w:w="3687" w:type="dxa"/>
            <w:shd w:val="clear" w:color="auto" w:fill="auto"/>
          </w:tcPr>
          <w:p w14:paraId="3519254F" w14:textId="6170054D"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Единогласно всеми членами Совета директоров, при этом не учитываются голоса выбывших членов Совета директоров</w:t>
            </w:r>
          </w:p>
        </w:tc>
      </w:tr>
      <w:tr w:rsidR="00EA20B9" w:rsidRPr="00122452" w14:paraId="7E6E8EF7" w14:textId="77777777" w:rsidTr="0091717A">
        <w:tc>
          <w:tcPr>
            <w:tcW w:w="850" w:type="dxa"/>
            <w:shd w:val="clear" w:color="auto" w:fill="auto"/>
          </w:tcPr>
          <w:p w14:paraId="75B665ED"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71713AFE" w14:textId="25DE9100"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Размещение посредством открытой подписки конвертируемых в обыкновенные акции Общества эмиссионных </w:t>
            </w:r>
            <w:r w:rsidR="00FF089D">
              <w:rPr>
                <w:rFonts w:ascii="Times New Roman" w:hAnsi="Times New Roman" w:cs="Times New Roman"/>
                <w:sz w:val="20"/>
                <w:szCs w:val="20"/>
              </w:rPr>
              <w:t>ценных бумаг, составляющих 25 (Д</w:t>
            </w:r>
            <w:r w:rsidRPr="00122452">
              <w:rPr>
                <w:rFonts w:ascii="Times New Roman" w:hAnsi="Times New Roman" w:cs="Times New Roman"/>
                <w:sz w:val="20"/>
                <w:szCs w:val="20"/>
              </w:rPr>
              <w:t>вадцать пять) и менее процентов ранее размещенных обыкновенных акций Общества</w:t>
            </w:r>
          </w:p>
        </w:tc>
        <w:tc>
          <w:tcPr>
            <w:tcW w:w="3687" w:type="dxa"/>
            <w:shd w:val="clear" w:color="auto" w:fill="auto"/>
          </w:tcPr>
          <w:p w14:paraId="1FF112E5" w14:textId="017E7FD1"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Единогласно всеми членами Совета директоров, при этом не учитываются голоса выбывших членов Совета директоров</w:t>
            </w:r>
          </w:p>
        </w:tc>
      </w:tr>
      <w:tr w:rsidR="00EA20B9" w:rsidRPr="00122452" w14:paraId="7DF0A66E" w14:textId="77777777" w:rsidTr="0091717A">
        <w:tc>
          <w:tcPr>
            <w:tcW w:w="850" w:type="dxa"/>
            <w:shd w:val="clear" w:color="auto" w:fill="auto"/>
          </w:tcPr>
          <w:p w14:paraId="726F8746" w14:textId="6A03F7F3"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6F07E288" w14:textId="5D176C57" w:rsidR="00AD5975" w:rsidRDefault="00AD5975" w:rsidP="0081199A">
            <w:pPr>
              <w:suppressAutoHyphens w:val="0"/>
              <w:autoSpaceDE w:val="0"/>
              <w:autoSpaceDN w:val="0"/>
              <w:adjustRightInd w:val="0"/>
              <w:spacing w:before="80"/>
              <w:ind w:left="34"/>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Утверждение:</w:t>
            </w:r>
          </w:p>
          <w:p w14:paraId="35CEC47A" w14:textId="31FD35D7" w:rsidR="009577CE" w:rsidRDefault="00BE7569" w:rsidP="0081199A">
            <w:pPr>
              <w:suppressAutoHyphens w:val="0"/>
              <w:autoSpaceDE w:val="0"/>
              <w:autoSpaceDN w:val="0"/>
              <w:adjustRightInd w:val="0"/>
              <w:ind w:left="34"/>
              <w:rPr>
                <w:rFonts w:ascii="Times New Roman" w:hAnsi="Times New Roman" w:cs="Times New Roman"/>
                <w:color w:val="000000"/>
                <w:sz w:val="20"/>
                <w:szCs w:val="20"/>
                <w:lang w:eastAsia="en-US"/>
              </w:rPr>
            </w:pPr>
            <w:r w:rsidRPr="00BE7569">
              <w:rPr>
                <w:rFonts w:ascii="Times New Roman" w:hAnsi="Times New Roman" w:cs="Times New Roman"/>
                <w:b/>
                <w:color w:val="000000"/>
                <w:sz w:val="20"/>
                <w:szCs w:val="20"/>
                <w:lang w:eastAsia="en-US"/>
              </w:rPr>
              <w:t>а)</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AD5975">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приобретения акций у акционеров Общества</w:t>
            </w:r>
            <w:r w:rsidR="00695133">
              <w:rPr>
                <w:rFonts w:ascii="Times New Roman" w:hAnsi="Times New Roman" w:cs="Times New Roman"/>
                <w:color w:val="000000"/>
                <w:sz w:val="20"/>
                <w:szCs w:val="20"/>
                <w:lang w:eastAsia="en-US"/>
              </w:rPr>
              <w:t>;</w:t>
            </w:r>
            <w:r w:rsidR="00EA20B9" w:rsidRPr="00122452">
              <w:rPr>
                <w:rFonts w:ascii="Times New Roman" w:hAnsi="Times New Roman" w:cs="Times New Roman"/>
                <w:color w:val="000000"/>
                <w:sz w:val="20"/>
                <w:szCs w:val="20"/>
                <w:lang w:eastAsia="en-US"/>
              </w:rPr>
              <w:t xml:space="preserve"> </w:t>
            </w:r>
          </w:p>
          <w:p w14:paraId="72D0E771" w14:textId="5A07545E" w:rsidR="00AD5975" w:rsidRDefault="00BE7569" w:rsidP="0081199A">
            <w:pPr>
              <w:suppressAutoHyphens w:val="0"/>
              <w:autoSpaceDE w:val="0"/>
              <w:autoSpaceDN w:val="0"/>
              <w:adjustRightInd w:val="0"/>
              <w:ind w:left="34"/>
              <w:rPr>
                <w:rFonts w:ascii="Times New Roman" w:hAnsi="Times New Roman" w:cs="Times New Roman"/>
                <w:color w:val="000000"/>
                <w:sz w:val="20"/>
                <w:szCs w:val="20"/>
                <w:lang w:eastAsia="en-US"/>
              </w:rPr>
            </w:pPr>
            <w:r w:rsidRPr="00BE7569">
              <w:rPr>
                <w:rFonts w:ascii="Times New Roman" w:hAnsi="Times New Roman" w:cs="Times New Roman"/>
                <w:b/>
                <w:color w:val="000000"/>
                <w:sz w:val="20"/>
                <w:szCs w:val="20"/>
                <w:lang w:eastAsia="en-US"/>
              </w:rPr>
              <w:t>б)</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9577CE">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погашения акций</w:t>
            </w:r>
            <w:r w:rsidR="00695133">
              <w:rPr>
                <w:rFonts w:ascii="Times New Roman" w:hAnsi="Times New Roman" w:cs="Times New Roman"/>
                <w:color w:val="000000"/>
                <w:sz w:val="20"/>
                <w:szCs w:val="20"/>
                <w:lang w:eastAsia="en-US"/>
              </w:rPr>
              <w:t>;</w:t>
            </w:r>
          </w:p>
          <w:p w14:paraId="3BA577D9" w14:textId="663C7D20" w:rsidR="00EA20B9" w:rsidRPr="00122452" w:rsidRDefault="00BE7569" w:rsidP="00BE7569">
            <w:pPr>
              <w:suppressAutoHyphens w:val="0"/>
              <w:autoSpaceDE w:val="0"/>
              <w:autoSpaceDN w:val="0"/>
              <w:adjustRightInd w:val="0"/>
              <w:ind w:left="34"/>
              <w:rPr>
                <w:rFonts w:ascii="Times New Roman" w:hAnsi="Times New Roman" w:cs="Times New Roman"/>
                <w:sz w:val="20"/>
                <w:szCs w:val="20"/>
              </w:rPr>
            </w:pPr>
            <w:r w:rsidRPr="00BE7569">
              <w:rPr>
                <w:rFonts w:ascii="Times New Roman" w:hAnsi="Times New Roman" w:cs="Times New Roman"/>
                <w:b/>
                <w:color w:val="000000"/>
                <w:sz w:val="20"/>
                <w:szCs w:val="20"/>
                <w:lang w:eastAsia="en-US"/>
              </w:rPr>
              <w:t>в)</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9577CE">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предъявления акционерами Общества требований о выкупе принадлежащих им акций</w:t>
            </w:r>
          </w:p>
        </w:tc>
        <w:tc>
          <w:tcPr>
            <w:tcW w:w="3687" w:type="dxa"/>
            <w:shd w:val="clear" w:color="auto" w:fill="auto"/>
          </w:tcPr>
          <w:p w14:paraId="55F39D91" w14:textId="52D035E5"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AD5975" w:rsidRPr="00122452" w14:paraId="25CAAD91" w14:textId="77777777" w:rsidTr="0091717A">
        <w:tc>
          <w:tcPr>
            <w:tcW w:w="850" w:type="dxa"/>
            <w:shd w:val="clear" w:color="auto" w:fill="auto"/>
          </w:tcPr>
          <w:p w14:paraId="4EB37D2F" w14:textId="77777777" w:rsidR="00AD5975" w:rsidRPr="00122452" w:rsidRDefault="00AD5975"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6D663DE" w14:textId="12900A04" w:rsidR="00AD5975" w:rsidRPr="00122452" w:rsidRDefault="00AD5975" w:rsidP="00E9255C">
            <w:pPr>
              <w:suppressAutoHyphens w:val="0"/>
              <w:autoSpaceDE w:val="0"/>
              <w:autoSpaceDN w:val="0"/>
              <w:adjustRightInd w:val="0"/>
              <w:spacing w:before="80" w:after="80"/>
              <w:ind w:left="36"/>
              <w:rPr>
                <w:rFonts w:ascii="Times New Roman" w:hAnsi="Times New Roman" w:cs="Times New Roman"/>
                <w:color w:val="000000"/>
                <w:sz w:val="20"/>
                <w:szCs w:val="20"/>
                <w:lang w:eastAsia="en-US"/>
              </w:rPr>
            </w:pPr>
            <w:r w:rsidRPr="00122452">
              <w:rPr>
                <w:rFonts w:ascii="Times New Roman" w:hAnsi="Times New Roman" w:cs="Times New Roman"/>
                <w:color w:val="000000"/>
                <w:sz w:val="20"/>
                <w:szCs w:val="20"/>
                <w:lang w:eastAsia="en-US"/>
              </w:rPr>
              <w:t>Утверждение решения о выпуске ценных бумаг, проспекта ценных бумаг</w:t>
            </w:r>
          </w:p>
        </w:tc>
        <w:tc>
          <w:tcPr>
            <w:tcW w:w="3687" w:type="dxa"/>
            <w:shd w:val="clear" w:color="auto" w:fill="auto"/>
          </w:tcPr>
          <w:p w14:paraId="79C215C9" w14:textId="0E07FF64" w:rsidR="00AD5975" w:rsidRPr="00122452" w:rsidRDefault="00AD5CBC"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16AF8A44" w14:textId="77777777" w:rsidTr="0091717A">
        <w:tc>
          <w:tcPr>
            <w:tcW w:w="850" w:type="dxa"/>
            <w:shd w:val="clear" w:color="auto" w:fill="auto"/>
          </w:tcPr>
          <w:p w14:paraId="142DB33D"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3841E694" w14:textId="18B06930"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 предусмотренных законодательством РФ </w:t>
            </w:r>
          </w:p>
        </w:tc>
        <w:tc>
          <w:tcPr>
            <w:tcW w:w="3687" w:type="dxa"/>
            <w:shd w:val="clear" w:color="auto" w:fill="auto"/>
          </w:tcPr>
          <w:p w14:paraId="5337972D" w14:textId="42C0057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346CC689" w14:textId="77777777" w:rsidTr="0091717A">
        <w:trPr>
          <w:trHeight w:val="529"/>
        </w:trPr>
        <w:tc>
          <w:tcPr>
            <w:tcW w:w="850" w:type="dxa"/>
            <w:shd w:val="clear" w:color="auto" w:fill="auto"/>
          </w:tcPr>
          <w:p w14:paraId="67582246"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3B27D3E3" w14:textId="5B9F8F4F"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Размещение Обществом облигаций и иных эмиссионных ценных бумаг, за исключением акций</w:t>
            </w:r>
          </w:p>
        </w:tc>
        <w:tc>
          <w:tcPr>
            <w:tcW w:w="3687" w:type="dxa"/>
            <w:shd w:val="clear" w:color="auto" w:fill="auto"/>
          </w:tcPr>
          <w:p w14:paraId="01F879FE" w14:textId="1349B00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25782BC7" w14:textId="77777777" w:rsidTr="0091717A">
        <w:tc>
          <w:tcPr>
            <w:tcW w:w="850" w:type="dxa"/>
            <w:shd w:val="clear" w:color="auto" w:fill="auto"/>
          </w:tcPr>
          <w:p w14:paraId="4C0957A1" w14:textId="77777777" w:rsidR="00EA20B9" w:rsidRPr="00122452" w:rsidRDefault="00EA20B9" w:rsidP="0081199A">
            <w:pPr>
              <w:pStyle w:val="affa"/>
              <w:numPr>
                <w:ilvl w:val="2"/>
                <w:numId w:val="10"/>
              </w:numPr>
              <w:tabs>
                <w:tab w:val="left" w:pos="33"/>
              </w:tabs>
              <w:suppressAutoHyphens w:val="0"/>
              <w:autoSpaceDE w:val="0"/>
              <w:autoSpaceDN w:val="0"/>
              <w:adjustRightInd w:val="0"/>
              <w:spacing w:before="80" w:after="80"/>
              <w:ind w:left="-105" w:right="886" w:firstLine="92"/>
              <w:rPr>
                <w:rFonts w:ascii="Times New Roman" w:hAnsi="Times New Roman" w:cs="Times New Roman"/>
                <w:sz w:val="20"/>
                <w:szCs w:val="20"/>
              </w:rPr>
            </w:pPr>
          </w:p>
        </w:tc>
        <w:tc>
          <w:tcPr>
            <w:tcW w:w="4819" w:type="dxa"/>
            <w:shd w:val="clear" w:color="auto" w:fill="auto"/>
          </w:tcPr>
          <w:p w14:paraId="1D738E83" w14:textId="7ADBC201" w:rsidR="00A11128"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lang w:eastAsia="en-US"/>
              </w:rPr>
            </w:pPr>
            <w:r w:rsidRPr="00122452">
              <w:rPr>
                <w:rFonts w:ascii="Times New Roman" w:hAnsi="Times New Roman" w:cs="Times New Roman"/>
                <w:sz w:val="20"/>
                <w:szCs w:val="20"/>
                <w:lang w:eastAsia="en-US"/>
              </w:rPr>
              <w:t xml:space="preserve">Приобретение размещенных Обществом акций, облигаций и иных ценных бумаг в случаях, предусмотренных ФЗ «Об акционерных обществах» или иными федеральными законами </w:t>
            </w:r>
          </w:p>
        </w:tc>
        <w:tc>
          <w:tcPr>
            <w:tcW w:w="3687" w:type="dxa"/>
            <w:shd w:val="clear" w:color="auto" w:fill="auto"/>
          </w:tcPr>
          <w:p w14:paraId="752EF4F4" w14:textId="7E47E9F6"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061F3571" w14:textId="77777777" w:rsidTr="0091717A">
        <w:tblPrEx>
          <w:tblCellMar>
            <w:top w:w="105" w:type="dxa"/>
            <w:left w:w="105" w:type="dxa"/>
            <w:bottom w:w="105" w:type="dxa"/>
            <w:right w:w="105" w:type="dxa"/>
          </w:tblCellMar>
        </w:tblPrEx>
        <w:tc>
          <w:tcPr>
            <w:tcW w:w="9356" w:type="dxa"/>
            <w:gridSpan w:val="3"/>
            <w:shd w:val="clear" w:color="auto" w:fill="auto"/>
          </w:tcPr>
          <w:p w14:paraId="0E3443F1" w14:textId="4A4CFD34" w:rsidR="00EA20B9" w:rsidRPr="00122452" w:rsidRDefault="00EA20B9" w:rsidP="00CE70BD">
            <w:pPr>
              <w:suppressAutoHyphens w:val="0"/>
              <w:autoSpaceDE w:val="0"/>
              <w:autoSpaceDN w:val="0"/>
              <w:adjustRightInd w:val="0"/>
              <w:spacing w:before="60" w:after="60"/>
              <w:ind w:left="887" w:right="1312"/>
              <w:jc w:val="center"/>
              <w:rPr>
                <w:rFonts w:ascii="Times New Roman" w:hAnsi="Times New Roman" w:cs="Times New Roman"/>
                <w:b/>
                <w:sz w:val="20"/>
                <w:szCs w:val="20"/>
              </w:rPr>
            </w:pPr>
            <w:r w:rsidRPr="00122452">
              <w:rPr>
                <w:rFonts w:ascii="Times New Roman" w:hAnsi="Times New Roman" w:cs="Times New Roman"/>
                <w:b/>
                <w:sz w:val="20"/>
                <w:szCs w:val="20"/>
              </w:rPr>
              <w:t>Утверждение внутренних документов Общества</w:t>
            </w:r>
          </w:p>
        </w:tc>
      </w:tr>
      <w:tr w:rsidR="00EA20B9" w:rsidRPr="00122452" w14:paraId="77B56476" w14:textId="77777777" w:rsidTr="0091717A">
        <w:trPr>
          <w:trHeight w:val="1013"/>
        </w:trPr>
        <w:tc>
          <w:tcPr>
            <w:tcW w:w="850" w:type="dxa"/>
            <w:shd w:val="clear" w:color="auto" w:fill="auto"/>
          </w:tcPr>
          <w:p w14:paraId="7651EF10"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04D2FCD" w14:textId="3B789A90" w:rsidR="00EA20B9" w:rsidRPr="00122452" w:rsidRDefault="000E0680" w:rsidP="0081199A">
            <w:pPr>
              <w:suppressAutoHyphens w:val="0"/>
              <w:autoSpaceDE w:val="0"/>
              <w:autoSpaceDN w:val="0"/>
              <w:adjustRightInd w:val="0"/>
              <w:spacing w:before="80" w:after="80"/>
              <w:ind w:left="36"/>
              <w:rPr>
                <w:rFonts w:ascii="Times New Roman" w:hAnsi="Times New Roman" w:cs="Times New Roman"/>
                <w:sz w:val="20"/>
                <w:szCs w:val="20"/>
              </w:rPr>
            </w:pPr>
            <w:r w:rsidRPr="00123D92">
              <w:rPr>
                <w:rFonts w:ascii="Times New Roman" w:eastAsia="Calibri" w:hAnsi="Times New Roman" w:cs="Times New Roman"/>
                <w:snapToGrid w:val="0"/>
                <w:spacing w:val="-2"/>
                <w:sz w:val="20"/>
                <w:szCs w:val="20"/>
                <w:lang w:eastAsia="en-US"/>
              </w:rPr>
              <w:t>Утверждение внутренних документов Общества, регулирующих деятельность Общества в области внутреннего контроля и управления рисками, а также принятие решений в рамках таких внутренних документов</w:t>
            </w:r>
          </w:p>
        </w:tc>
        <w:tc>
          <w:tcPr>
            <w:tcW w:w="3687" w:type="dxa"/>
            <w:shd w:val="clear" w:color="auto" w:fill="auto"/>
          </w:tcPr>
          <w:p w14:paraId="6C2F9008" w14:textId="796BD70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15CF3EF9" w14:textId="77777777" w:rsidTr="0091717A">
        <w:trPr>
          <w:trHeight w:val="740"/>
        </w:trPr>
        <w:tc>
          <w:tcPr>
            <w:tcW w:w="850" w:type="dxa"/>
            <w:shd w:val="clear" w:color="auto" w:fill="auto"/>
          </w:tcPr>
          <w:p w14:paraId="3B72D0EF"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3EC62F46" w14:textId="72E736ED"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внутренних документов, определяющих политику Общества в области организации и осуществления внутреннего аудита</w:t>
            </w:r>
          </w:p>
        </w:tc>
        <w:tc>
          <w:tcPr>
            <w:tcW w:w="3687" w:type="dxa"/>
            <w:shd w:val="clear" w:color="auto" w:fill="auto"/>
          </w:tcPr>
          <w:p w14:paraId="54107116" w14:textId="2B330E5F"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2F2E40F2" w14:textId="77777777" w:rsidTr="0091717A">
        <w:trPr>
          <w:trHeight w:val="740"/>
        </w:trPr>
        <w:tc>
          <w:tcPr>
            <w:tcW w:w="850" w:type="dxa"/>
            <w:shd w:val="clear" w:color="auto" w:fill="auto"/>
          </w:tcPr>
          <w:p w14:paraId="41CB41ED"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2DAD0787" w14:textId="03E1C6DF"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внутреннего документа, регулирующего деятельность Общества в области закупок товаров, работ и услуг, и принятие решений в соответствии с утвержденным внутренним документом</w:t>
            </w:r>
            <w:r w:rsidR="00BE7569">
              <w:rPr>
                <w:rFonts w:ascii="Times New Roman" w:hAnsi="Times New Roman" w:cs="Times New Roman"/>
                <w:sz w:val="20"/>
                <w:szCs w:val="20"/>
              </w:rPr>
              <w:t xml:space="preserve"> Общества</w:t>
            </w:r>
          </w:p>
        </w:tc>
        <w:tc>
          <w:tcPr>
            <w:tcW w:w="3687" w:type="dxa"/>
            <w:shd w:val="clear" w:color="auto" w:fill="auto"/>
          </w:tcPr>
          <w:p w14:paraId="62068521" w14:textId="7ED5E4E2"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52AB90EF" w14:textId="77777777" w:rsidTr="0091717A">
        <w:tc>
          <w:tcPr>
            <w:tcW w:w="850" w:type="dxa"/>
            <w:shd w:val="clear" w:color="auto" w:fill="auto"/>
          </w:tcPr>
          <w:p w14:paraId="04DBEFE4"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048EBC66" w14:textId="30EBE7EB" w:rsidR="00E06130" w:rsidRPr="008A2A77" w:rsidRDefault="00E06130" w:rsidP="00DA79A5">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 xml:space="preserve">Утверждение внутренних документов, за исключением внутренних документов, утверждение которых отнесено ФЗ «Об акционерных обществах» к компетенции Общего собрания акционеров, а также иных внутренних документов, утверждение которых отнесено к компетенции </w:t>
            </w:r>
            <w:r w:rsidR="00EE0CD7" w:rsidRPr="008A2A77">
              <w:rPr>
                <w:rFonts w:ascii="Times New Roman" w:hAnsi="Times New Roman" w:cs="Times New Roman"/>
                <w:sz w:val="20"/>
                <w:szCs w:val="20"/>
              </w:rPr>
              <w:t xml:space="preserve">Правления и </w:t>
            </w:r>
            <w:r w:rsidR="002716B0" w:rsidRPr="008A2A77">
              <w:rPr>
                <w:rFonts w:ascii="Times New Roman" w:hAnsi="Times New Roman" w:cs="Times New Roman"/>
                <w:sz w:val="20"/>
                <w:szCs w:val="20"/>
              </w:rPr>
              <w:t>Генерального директора</w:t>
            </w:r>
          </w:p>
        </w:tc>
        <w:tc>
          <w:tcPr>
            <w:tcW w:w="3687" w:type="dxa"/>
            <w:shd w:val="clear" w:color="auto" w:fill="auto"/>
          </w:tcPr>
          <w:p w14:paraId="72DE3BDD" w14:textId="04992D4A"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F6539F6" w14:textId="77777777" w:rsidTr="0091717A">
        <w:tc>
          <w:tcPr>
            <w:tcW w:w="850" w:type="dxa"/>
            <w:shd w:val="clear" w:color="auto" w:fill="auto"/>
          </w:tcPr>
          <w:p w14:paraId="530C9AF1" w14:textId="034EA713"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25A0F348" w14:textId="0852FBEA" w:rsidR="00E06130" w:rsidRPr="008A2A77" w:rsidRDefault="00C4333A" w:rsidP="001F6EE1">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Утверждение внутреннего документа, определяющего политику Общества по вознаграждениям и компенсациям</w:t>
            </w:r>
            <w:r w:rsidR="007960AF">
              <w:rPr>
                <w:rFonts w:ascii="Times New Roman" w:hAnsi="Times New Roman" w:cs="Times New Roman"/>
                <w:sz w:val="20"/>
                <w:szCs w:val="20"/>
              </w:rPr>
              <w:t xml:space="preserve"> должностных лиц руководящего состава</w:t>
            </w:r>
            <w:r w:rsidRPr="008A2A77">
              <w:rPr>
                <w:rFonts w:ascii="Times New Roman" w:hAnsi="Times New Roman" w:cs="Times New Roman"/>
                <w:sz w:val="20"/>
                <w:szCs w:val="20"/>
              </w:rPr>
              <w:t xml:space="preserve"> Общества и принятие решений в рамках утвержденного внутреннего документа; утверждение перечня </w:t>
            </w:r>
            <w:r w:rsidR="007960AF">
              <w:rPr>
                <w:rFonts w:ascii="Times New Roman" w:hAnsi="Times New Roman" w:cs="Times New Roman"/>
                <w:sz w:val="20"/>
                <w:szCs w:val="20"/>
              </w:rPr>
              <w:t>должностных лиц руководящего состава</w:t>
            </w:r>
            <w:r w:rsidR="007960AF" w:rsidRPr="008A2A77">
              <w:rPr>
                <w:rFonts w:ascii="Times New Roman" w:hAnsi="Times New Roman" w:cs="Times New Roman"/>
                <w:sz w:val="20"/>
                <w:szCs w:val="20"/>
              </w:rPr>
              <w:t xml:space="preserve"> </w:t>
            </w:r>
            <w:r w:rsidRPr="008A2A77">
              <w:rPr>
                <w:rFonts w:ascii="Times New Roman" w:hAnsi="Times New Roman" w:cs="Times New Roman"/>
                <w:sz w:val="20"/>
                <w:szCs w:val="20"/>
              </w:rPr>
              <w:t xml:space="preserve">Общества, одобрение назначения на должности, входящие в перечень </w:t>
            </w:r>
            <w:r w:rsidR="007960AF">
              <w:rPr>
                <w:rFonts w:ascii="Times New Roman" w:hAnsi="Times New Roman" w:cs="Times New Roman"/>
                <w:sz w:val="20"/>
                <w:szCs w:val="20"/>
              </w:rPr>
              <w:t>должностных лиц руководящего состава</w:t>
            </w:r>
            <w:r w:rsidR="007960AF" w:rsidRPr="008A2A77">
              <w:rPr>
                <w:rFonts w:ascii="Times New Roman" w:hAnsi="Times New Roman" w:cs="Times New Roman"/>
                <w:sz w:val="20"/>
                <w:szCs w:val="20"/>
              </w:rPr>
              <w:t xml:space="preserve"> </w:t>
            </w:r>
            <w:r w:rsidRPr="008A2A77">
              <w:rPr>
                <w:rFonts w:ascii="Times New Roman" w:hAnsi="Times New Roman" w:cs="Times New Roman"/>
                <w:sz w:val="20"/>
                <w:szCs w:val="20"/>
              </w:rPr>
              <w:t>Общества</w:t>
            </w:r>
          </w:p>
        </w:tc>
        <w:tc>
          <w:tcPr>
            <w:tcW w:w="3687" w:type="dxa"/>
            <w:shd w:val="clear" w:color="auto" w:fill="auto"/>
          </w:tcPr>
          <w:p w14:paraId="2AA1E1EE" w14:textId="02878B97"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388C39A4" w14:textId="77777777" w:rsidTr="0091717A">
        <w:tc>
          <w:tcPr>
            <w:tcW w:w="850" w:type="dxa"/>
            <w:shd w:val="clear" w:color="auto" w:fill="auto"/>
          </w:tcPr>
          <w:p w14:paraId="516B4F67"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1CD1F0A5" w14:textId="1D5B804F" w:rsidR="00E06130" w:rsidRPr="008A2A77"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Предварительное одобрение коллективного договора, а также соглашений, заключаемых Обществом по вопросам регулирования социально-трудовых отношений</w:t>
            </w:r>
            <w:r w:rsidR="00973017" w:rsidRPr="008A2A77">
              <w:rPr>
                <w:rFonts w:ascii="Times New Roman" w:hAnsi="Times New Roman" w:cs="Times New Roman"/>
                <w:sz w:val="20"/>
                <w:szCs w:val="20"/>
              </w:rPr>
              <w:t>, изменений и дополнений к коллективному договору и указанным соглашениям</w:t>
            </w:r>
            <w:r w:rsidRPr="008A2A77">
              <w:rPr>
                <w:rFonts w:ascii="Times New Roman" w:hAnsi="Times New Roman" w:cs="Times New Roman"/>
                <w:sz w:val="20"/>
                <w:szCs w:val="20"/>
              </w:rPr>
              <w:t xml:space="preserve"> </w:t>
            </w:r>
          </w:p>
        </w:tc>
        <w:tc>
          <w:tcPr>
            <w:tcW w:w="3687" w:type="dxa"/>
            <w:shd w:val="clear" w:color="auto" w:fill="auto"/>
          </w:tcPr>
          <w:p w14:paraId="3D09B5B2" w14:textId="4465BD2F"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7B4F093" w14:textId="77777777" w:rsidTr="0091717A">
        <w:tc>
          <w:tcPr>
            <w:tcW w:w="850" w:type="dxa"/>
            <w:shd w:val="clear" w:color="auto" w:fill="auto"/>
          </w:tcPr>
          <w:p w14:paraId="61A6B629"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3A72E7E" w14:textId="476F1C64"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Положения о негосударственном пенсионном обеспечении работников Общества</w:t>
            </w:r>
          </w:p>
        </w:tc>
        <w:tc>
          <w:tcPr>
            <w:tcW w:w="3687" w:type="dxa"/>
            <w:shd w:val="clear" w:color="auto" w:fill="auto"/>
          </w:tcPr>
          <w:p w14:paraId="4FAF6B51" w14:textId="0CA10637"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7DD22765" w14:textId="77777777" w:rsidTr="0091717A">
        <w:tc>
          <w:tcPr>
            <w:tcW w:w="850" w:type="dxa"/>
            <w:shd w:val="clear" w:color="auto" w:fill="auto"/>
          </w:tcPr>
          <w:p w14:paraId="096D4552"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009220C" w14:textId="2502D355"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внутреннего документа, определяющего жилищную политику Общества, принятие решения о предоставлении Обществом корпоративной поддержки в улучшении жилищных условий в случаях, когда жилищная политика Общества не утверждена</w:t>
            </w:r>
          </w:p>
        </w:tc>
        <w:tc>
          <w:tcPr>
            <w:tcW w:w="3687" w:type="dxa"/>
            <w:shd w:val="clear" w:color="auto" w:fill="auto"/>
          </w:tcPr>
          <w:p w14:paraId="396BF63C" w14:textId="7872358D"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3D1ADDAB" w14:textId="77777777" w:rsidTr="0091717A">
        <w:tc>
          <w:tcPr>
            <w:tcW w:w="9356" w:type="dxa"/>
            <w:gridSpan w:val="3"/>
            <w:shd w:val="clear" w:color="auto" w:fill="auto"/>
          </w:tcPr>
          <w:p w14:paraId="6A7F9F9B" w14:textId="15F1F021" w:rsidR="00E06130" w:rsidRPr="00122452" w:rsidRDefault="00E06130" w:rsidP="00CE70BD">
            <w:pPr>
              <w:suppressAutoHyphens w:val="0"/>
              <w:autoSpaceDE w:val="0"/>
              <w:autoSpaceDN w:val="0"/>
              <w:adjustRightInd w:val="0"/>
              <w:spacing w:before="60" w:after="60"/>
              <w:ind w:left="0"/>
              <w:jc w:val="center"/>
              <w:rPr>
                <w:rFonts w:ascii="Times New Roman" w:hAnsi="Times New Roman" w:cs="Times New Roman"/>
                <w:sz w:val="20"/>
                <w:szCs w:val="20"/>
              </w:rPr>
            </w:pPr>
            <w:r w:rsidRPr="00E06130">
              <w:rPr>
                <w:rFonts w:ascii="Times New Roman" w:hAnsi="Times New Roman" w:cs="Times New Roman"/>
                <w:b/>
                <w:sz w:val="20"/>
                <w:szCs w:val="20"/>
              </w:rPr>
              <w:t>Обеспечение деятельности Совета директоров</w:t>
            </w:r>
          </w:p>
        </w:tc>
      </w:tr>
      <w:tr w:rsidR="00E06130" w:rsidRPr="00122452" w14:paraId="248A9E60" w14:textId="77777777" w:rsidTr="005F4E2E">
        <w:tc>
          <w:tcPr>
            <w:tcW w:w="850" w:type="dxa"/>
            <w:shd w:val="clear" w:color="auto" w:fill="auto"/>
          </w:tcPr>
          <w:p w14:paraId="7629EA11"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1058F6D" w14:textId="2A304B62"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Избрание</w:t>
            </w:r>
            <w:r>
              <w:rPr>
                <w:rFonts w:ascii="Times New Roman" w:hAnsi="Times New Roman" w:cs="Times New Roman"/>
                <w:sz w:val="20"/>
                <w:szCs w:val="20"/>
              </w:rPr>
              <w:t xml:space="preserve"> Председателя Совета директоров и</w:t>
            </w:r>
            <w:r w:rsidRPr="00122452">
              <w:rPr>
                <w:rFonts w:ascii="Times New Roman" w:hAnsi="Times New Roman" w:cs="Times New Roman"/>
                <w:sz w:val="20"/>
                <w:szCs w:val="20"/>
              </w:rPr>
              <w:t xml:space="preserve"> заместителя П</w:t>
            </w:r>
            <w:r>
              <w:rPr>
                <w:rFonts w:ascii="Times New Roman" w:hAnsi="Times New Roman" w:cs="Times New Roman"/>
                <w:sz w:val="20"/>
                <w:szCs w:val="20"/>
              </w:rPr>
              <w:t xml:space="preserve">редседателя Совета директоров, </w:t>
            </w:r>
            <w:r w:rsidRPr="00122452">
              <w:rPr>
                <w:rFonts w:ascii="Times New Roman" w:hAnsi="Times New Roman" w:cs="Times New Roman"/>
                <w:sz w:val="20"/>
                <w:szCs w:val="20"/>
              </w:rPr>
              <w:t xml:space="preserve"> досрочное прекращение их полномочий</w:t>
            </w:r>
          </w:p>
        </w:tc>
        <w:tc>
          <w:tcPr>
            <w:tcW w:w="3687" w:type="dxa"/>
            <w:shd w:val="clear" w:color="auto" w:fill="auto"/>
          </w:tcPr>
          <w:p w14:paraId="0D5C2F2E" w14:textId="054EA7B7"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4E995092" w14:textId="77777777" w:rsidTr="005F4E2E">
        <w:tc>
          <w:tcPr>
            <w:tcW w:w="850" w:type="dxa"/>
            <w:shd w:val="clear" w:color="auto" w:fill="auto"/>
          </w:tcPr>
          <w:p w14:paraId="3918FB4E"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0E6DC3E5" w14:textId="621624E9"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Избрание секретаря Совета директоров и </w:t>
            </w:r>
            <w:r w:rsidR="00255F32">
              <w:rPr>
                <w:rFonts w:ascii="Times New Roman" w:hAnsi="Times New Roman" w:cs="Times New Roman"/>
                <w:sz w:val="20"/>
                <w:szCs w:val="20"/>
              </w:rPr>
              <w:t>прекращение (</w:t>
            </w:r>
            <w:r w:rsidRPr="00122452">
              <w:rPr>
                <w:rFonts w:ascii="Times New Roman" w:hAnsi="Times New Roman" w:cs="Times New Roman"/>
                <w:sz w:val="20"/>
                <w:szCs w:val="20"/>
              </w:rPr>
              <w:t>досрочное прекращение</w:t>
            </w:r>
            <w:r w:rsidR="00255F32">
              <w:rPr>
                <w:rFonts w:ascii="Times New Roman" w:hAnsi="Times New Roman" w:cs="Times New Roman"/>
                <w:sz w:val="20"/>
                <w:szCs w:val="20"/>
              </w:rPr>
              <w:t>)</w:t>
            </w:r>
            <w:r w:rsidRPr="00122452">
              <w:rPr>
                <w:rFonts w:ascii="Times New Roman" w:hAnsi="Times New Roman" w:cs="Times New Roman"/>
                <w:sz w:val="20"/>
                <w:szCs w:val="20"/>
              </w:rPr>
              <w:t xml:space="preserve"> его полномочий</w:t>
            </w:r>
          </w:p>
        </w:tc>
        <w:tc>
          <w:tcPr>
            <w:tcW w:w="3687" w:type="dxa"/>
            <w:shd w:val="clear" w:color="auto" w:fill="auto"/>
          </w:tcPr>
          <w:p w14:paraId="2400D287" w14:textId="43C3DB28"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7212739D" w14:textId="77777777" w:rsidTr="005F4E2E">
        <w:tc>
          <w:tcPr>
            <w:tcW w:w="850" w:type="dxa"/>
            <w:shd w:val="clear" w:color="auto" w:fill="auto"/>
          </w:tcPr>
          <w:p w14:paraId="4F2DE8B6"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2F456E8D" w14:textId="76FBFD12"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Назначение Корпоративного секретаря и </w:t>
            </w:r>
            <w:r w:rsidR="00255F32">
              <w:rPr>
                <w:rFonts w:ascii="Times New Roman" w:hAnsi="Times New Roman" w:cs="Times New Roman"/>
                <w:sz w:val="20"/>
                <w:szCs w:val="20"/>
              </w:rPr>
              <w:t>прекращение (</w:t>
            </w:r>
            <w:r>
              <w:rPr>
                <w:rFonts w:ascii="Times New Roman" w:hAnsi="Times New Roman" w:cs="Times New Roman"/>
                <w:sz w:val="20"/>
                <w:szCs w:val="20"/>
              </w:rPr>
              <w:t xml:space="preserve">досрочное </w:t>
            </w:r>
            <w:r w:rsidRPr="00122452">
              <w:rPr>
                <w:rFonts w:ascii="Times New Roman" w:hAnsi="Times New Roman" w:cs="Times New Roman"/>
                <w:sz w:val="20"/>
                <w:szCs w:val="20"/>
              </w:rPr>
              <w:t>прекращение</w:t>
            </w:r>
            <w:r w:rsidR="00255F32">
              <w:rPr>
                <w:rFonts w:ascii="Times New Roman" w:hAnsi="Times New Roman" w:cs="Times New Roman"/>
                <w:sz w:val="20"/>
                <w:szCs w:val="20"/>
              </w:rPr>
              <w:t>)</w:t>
            </w:r>
            <w:r w:rsidRPr="00122452">
              <w:rPr>
                <w:rFonts w:ascii="Times New Roman" w:hAnsi="Times New Roman" w:cs="Times New Roman"/>
                <w:sz w:val="20"/>
                <w:szCs w:val="20"/>
              </w:rPr>
              <w:t xml:space="preserve"> его полномочий </w:t>
            </w:r>
          </w:p>
        </w:tc>
        <w:tc>
          <w:tcPr>
            <w:tcW w:w="3687" w:type="dxa"/>
            <w:shd w:val="clear" w:color="auto" w:fill="auto"/>
          </w:tcPr>
          <w:p w14:paraId="15AEE84C" w14:textId="700932B7"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1950835" w14:textId="77777777" w:rsidTr="0091717A">
        <w:trPr>
          <w:trHeight w:val="338"/>
        </w:trPr>
        <w:tc>
          <w:tcPr>
            <w:tcW w:w="9356" w:type="dxa"/>
            <w:gridSpan w:val="3"/>
            <w:shd w:val="clear" w:color="auto" w:fill="auto"/>
          </w:tcPr>
          <w:p w14:paraId="3DDE3B48" w14:textId="313D5611" w:rsidR="0029574C" w:rsidRPr="0029574C" w:rsidRDefault="00E06130" w:rsidP="0029574C">
            <w:pPr>
              <w:autoSpaceDE w:val="0"/>
              <w:autoSpaceDN w:val="0"/>
              <w:adjustRightInd w:val="0"/>
              <w:spacing w:before="80" w:after="80"/>
              <w:ind w:left="0"/>
              <w:jc w:val="center"/>
              <w:rPr>
                <w:rFonts w:ascii="Times New Roman" w:hAnsi="Times New Roman" w:cs="Times New Roman"/>
                <w:b/>
                <w:i/>
                <w:sz w:val="20"/>
                <w:szCs w:val="20"/>
              </w:rPr>
            </w:pPr>
            <w:r w:rsidRPr="00122452">
              <w:rPr>
                <w:rFonts w:ascii="Times New Roman" w:hAnsi="Times New Roman" w:cs="Times New Roman"/>
                <w:b/>
                <w:sz w:val="20"/>
                <w:szCs w:val="20"/>
              </w:rPr>
              <w:t>Вопросы, связанные с участием Общества в иных организациях</w:t>
            </w:r>
          </w:p>
        </w:tc>
      </w:tr>
      <w:tr w:rsidR="00E06130" w:rsidRPr="00122452" w14:paraId="5CAD563C" w14:textId="77777777" w:rsidTr="005F4E2E">
        <w:tc>
          <w:tcPr>
            <w:tcW w:w="850" w:type="dxa"/>
            <w:shd w:val="clear" w:color="auto" w:fill="auto"/>
          </w:tcPr>
          <w:p w14:paraId="1FEF6F42" w14:textId="5004D34F"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3D1B0ACF" w14:textId="652CE20F"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sz w:val="20"/>
                <w:szCs w:val="20"/>
              </w:rPr>
              <w:t xml:space="preserve">Определение позиции Общества (представителей Общества), в том числе поручение принимать или не принимать участие в голосовании по вопросам повестки дня, голосовать по проектам решений </w:t>
            </w:r>
            <w:r w:rsidR="004379D5">
              <w:rPr>
                <w:rFonts w:ascii="Times New Roman" w:hAnsi="Times New Roman" w:cs="Times New Roman"/>
                <w:sz w:val="20"/>
                <w:szCs w:val="20"/>
              </w:rPr>
              <w:t>«</w:t>
            </w:r>
            <w:r w:rsidRPr="00122452">
              <w:rPr>
                <w:rFonts w:ascii="Times New Roman" w:hAnsi="Times New Roman" w:cs="Times New Roman"/>
                <w:sz w:val="20"/>
                <w:szCs w:val="20"/>
              </w:rPr>
              <w:t>за</w:t>
            </w:r>
            <w:r w:rsidR="004379D5">
              <w:rPr>
                <w:rFonts w:ascii="Times New Roman" w:hAnsi="Times New Roman" w:cs="Times New Roman"/>
                <w:sz w:val="20"/>
                <w:szCs w:val="20"/>
              </w:rPr>
              <w:t>», «</w:t>
            </w:r>
            <w:r w:rsidRPr="00122452">
              <w:rPr>
                <w:rFonts w:ascii="Times New Roman" w:hAnsi="Times New Roman" w:cs="Times New Roman"/>
                <w:sz w:val="20"/>
                <w:szCs w:val="20"/>
              </w:rPr>
              <w:t>против</w:t>
            </w:r>
            <w:r w:rsidR="004379D5">
              <w:rPr>
                <w:rFonts w:ascii="Times New Roman" w:hAnsi="Times New Roman" w:cs="Times New Roman"/>
                <w:sz w:val="20"/>
                <w:szCs w:val="20"/>
              </w:rPr>
              <w:t>» или «</w:t>
            </w:r>
            <w:r w:rsidRPr="00122452">
              <w:rPr>
                <w:rFonts w:ascii="Times New Roman" w:hAnsi="Times New Roman" w:cs="Times New Roman"/>
                <w:sz w:val="20"/>
                <w:szCs w:val="20"/>
              </w:rPr>
              <w:t>воздержался</w:t>
            </w:r>
            <w:r w:rsidR="004379D5">
              <w:rPr>
                <w:rFonts w:ascii="Times New Roman" w:hAnsi="Times New Roman" w:cs="Times New Roman"/>
                <w:sz w:val="20"/>
                <w:szCs w:val="20"/>
              </w:rPr>
              <w:t>»</w:t>
            </w:r>
            <w:r w:rsidRPr="00122452">
              <w:rPr>
                <w:rFonts w:ascii="Times New Roman" w:hAnsi="Times New Roman" w:cs="Times New Roman"/>
                <w:sz w:val="20"/>
                <w:szCs w:val="20"/>
              </w:rPr>
              <w:t xml:space="preserve">, по следующим вопросам повесток дня общих собраний акционеров (участников) дочерних обществ (далее </w:t>
            </w:r>
            <w:r w:rsidR="00312CD1">
              <w:rPr>
                <w:rFonts w:ascii="Times New Roman" w:hAnsi="Times New Roman" w:cs="Times New Roman"/>
                <w:sz w:val="20"/>
                <w:szCs w:val="20"/>
              </w:rPr>
              <w:t>–</w:t>
            </w:r>
            <w:r w:rsidRPr="00122452">
              <w:rPr>
                <w:rFonts w:ascii="Times New Roman" w:hAnsi="Times New Roman" w:cs="Times New Roman"/>
                <w:sz w:val="20"/>
                <w:szCs w:val="20"/>
              </w:rPr>
              <w:t xml:space="preserve"> ДО) и заседаний Советов директоров ДО (за исключением случаев, когда функции общих собраний акционеров ДО выполняет Совет директоров Общества): </w:t>
            </w:r>
          </w:p>
          <w:p w14:paraId="517A7606" w14:textId="0EDFC193"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а)</w:t>
            </w:r>
            <w:r w:rsidRPr="00122452">
              <w:rPr>
                <w:rFonts w:ascii="Times New Roman" w:hAnsi="Times New Roman" w:cs="Times New Roman"/>
                <w:sz w:val="20"/>
                <w:szCs w:val="20"/>
              </w:rPr>
              <w:t xml:space="preserve"> об определении повестки дня Общего собрания акционеров (участников) ДО (за исключением случаев, когда обсуждение вопросов является обязательным в соответствии с пунктом 1 статьи 47, статей 53, 55 ФЗ «Об акционерных обществах»);</w:t>
            </w:r>
          </w:p>
          <w:p w14:paraId="620EA150" w14:textId="4662CAD4"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б)</w:t>
            </w:r>
            <w:r w:rsidRPr="00122452">
              <w:rPr>
                <w:rFonts w:ascii="Times New Roman" w:hAnsi="Times New Roman" w:cs="Times New Roman"/>
                <w:sz w:val="20"/>
                <w:szCs w:val="20"/>
              </w:rPr>
              <w:t xml:space="preserve"> о реорганизации, ликвидации ДО;</w:t>
            </w:r>
          </w:p>
          <w:p w14:paraId="664F71CC" w14:textId="1A01AE29"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в)</w:t>
            </w:r>
            <w:r w:rsidRPr="00122452">
              <w:rPr>
                <w:rFonts w:ascii="Times New Roman" w:hAnsi="Times New Roman" w:cs="Times New Roman"/>
                <w:sz w:val="20"/>
                <w:szCs w:val="20"/>
              </w:rPr>
              <w:t xml:space="preserve"> об определении количества, номинальной стоимости, категории (типа) объявленных акций ДО и прав, предоставляемых этими акциями;</w:t>
            </w:r>
          </w:p>
          <w:p w14:paraId="10CD82FE" w14:textId="4300B98E"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г)</w:t>
            </w:r>
            <w:r w:rsidRPr="00122452">
              <w:rPr>
                <w:rFonts w:ascii="Times New Roman" w:hAnsi="Times New Roman" w:cs="Times New Roman"/>
                <w:sz w:val="20"/>
                <w:szCs w:val="20"/>
              </w:rPr>
              <w:t xml:space="preserve"> об увеличении уставного капитала ДО;</w:t>
            </w:r>
          </w:p>
          <w:p w14:paraId="3727029F" w14:textId="7C153252"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д)</w:t>
            </w:r>
            <w:r w:rsidRPr="00122452">
              <w:rPr>
                <w:rFonts w:ascii="Times New Roman" w:hAnsi="Times New Roman" w:cs="Times New Roman"/>
                <w:sz w:val="20"/>
                <w:szCs w:val="20"/>
              </w:rPr>
              <w:t xml:space="preserve"> о размещении ценных бумаг ДО, конвертируемых в обыкновенные акции;</w:t>
            </w:r>
          </w:p>
          <w:p w14:paraId="6E9C5803" w14:textId="292C8AE9"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е)</w:t>
            </w:r>
            <w:r w:rsidRPr="00122452">
              <w:rPr>
                <w:rFonts w:ascii="Times New Roman" w:hAnsi="Times New Roman" w:cs="Times New Roman"/>
                <w:sz w:val="20"/>
                <w:szCs w:val="20"/>
              </w:rPr>
              <w:t xml:space="preserve"> о дроблении, консолидации акций ДО;</w:t>
            </w:r>
          </w:p>
          <w:p w14:paraId="7EE96B83" w14:textId="31355C03"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ж)</w:t>
            </w:r>
            <w:r w:rsidRPr="00122452">
              <w:rPr>
                <w:rFonts w:ascii="Times New Roman" w:hAnsi="Times New Roman" w:cs="Times New Roman"/>
                <w:sz w:val="20"/>
                <w:szCs w:val="20"/>
              </w:rPr>
              <w:t xml:space="preserve"> о согласии на совершение ДО или о</w:t>
            </w:r>
            <w:r w:rsidR="00312CD1">
              <w:rPr>
                <w:rFonts w:ascii="Times New Roman" w:hAnsi="Times New Roman" w:cs="Times New Roman"/>
                <w:sz w:val="20"/>
                <w:szCs w:val="20"/>
              </w:rPr>
              <w:t> </w:t>
            </w:r>
            <w:r w:rsidRPr="00122452">
              <w:rPr>
                <w:rFonts w:ascii="Times New Roman" w:hAnsi="Times New Roman" w:cs="Times New Roman"/>
                <w:sz w:val="20"/>
                <w:szCs w:val="20"/>
              </w:rPr>
              <w:t>последующем одобрении крупных сделок, совершаемых ДО;</w:t>
            </w:r>
          </w:p>
          <w:p w14:paraId="5BCE8DAE" w14:textId="6717A4FF"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з)</w:t>
            </w:r>
            <w:r w:rsidRPr="00122452">
              <w:rPr>
                <w:rFonts w:ascii="Times New Roman" w:hAnsi="Times New Roman" w:cs="Times New Roman"/>
                <w:sz w:val="20"/>
                <w:szCs w:val="20"/>
              </w:rPr>
              <w:t xml:space="preserve"> об участии ДО в других организациях (о</w:t>
            </w:r>
            <w:r w:rsidR="00312CD1">
              <w:rPr>
                <w:rFonts w:ascii="Times New Roman" w:hAnsi="Times New Roman" w:cs="Times New Roman"/>
                <w:sz w:val="20"/>
                <w:szCs w:val="20"/>
              </w:rPr>
              <w:t> </w:t>
            </w:r>
            <w:r w:rsidRPr="00122452">
              <w:rPr>
                <w:rFonts w:ascii="Times New Roman" w:hAnsi="Times New Roman" w:cs="Times New Roman"/>
                <w:sz w:val="20"/>
                <w:szCs w:val="20"/>
              </w:rPr>
              <w:t>вступлении в действующую организацию или создании новой организации), а также о приобретении, отчуждении и обременении акций и долей в уставных капиталах организаций, в которых участвует ДО, изменении доли участия в уставном капитале соответствующей организации, о прекращении участия ДО в других организациях;</w:t>
            </w:r>
          </w:p>
          <w:p w14:paraId="1E1E2740" w14:textId="05E9426D" w:rsidR="00E06130" w:rsidRPr="00122452" w:rsidRDefault="00E06130" w:rsidP="001C42D6">
            <w:pPr>
              <w:suppressAutoHyphens w:val="0"/>
              <w:autoSpaceDE w:val="0"/>
              <w:autoSpaceDN w:val="0"/>
              <w:adjustRightInd w:val="0"/>
              <w:spacing w:before="80" w:after="80"/>
              <w:ind w:left="34"/>
              <w:rPr>
                <w:rFonts w:ascii="Times New Roman" w:hAnsi="Times New Roman" w:cs="Times New Roman"/>
                <w:sz w:val="20"/>
                <w:szCs w:val="20"/>
              </w:rPr>
            </w:pPr>
            <w:r w:rsidRPr="00122452">
              <w:rPr>
                <w:rFonts w:ascii="Times New Roman" w:hAnsi="Times New Roman" w:cs="Times New Roman"/>
                <w:b/>
                <w:sz w:val="20"/>
                <w:szCs w:val="20"/>
              </w:rPr>
              <w:t>и)</w:t>
            </w:r>
            <w:r w:rsidRPr="00122452">
              <w:rPr>
                <w:rFonts w:ascii="Times New Roman" w:hAnsi="Times New Roman" w:cs="Times New Roman"/>
                <w:sz w:val="20"/>
                <w:szCs w:val="20"/>
              </w:rPr>
              <w:t xml:space="preserve"> о совершении ДО сделок (включая несколько взаимосвязанных сделок), связанных с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w:t>
            </w:r>
            <w:r w:rsidR="00861E09">
              <w:rPr>
                <w:rFonts w:ascii="Times New Roman" w:hAnsi="Times New Roman" w:cs="Times New Roman"/>
                <w:sz w:val="20"/>
                <w:szCs w:val="20"/>
              </w:rPr>
              <w:t xml:space="preserve">производство, передача и </w:t>
            </w:r>
            <w:r w:rsidR="00746ACF">
              <w:rPr>
                <w:rFonts w:ascii="Times New Roman" w:hAnsi="Times New Roman" w:cs="Times New Roman"/>
                <w:sz w:val="20"/>
                <w:szCs w:val="20"/>
              </w:rPr>
              <w:t>(</w:t>
            </w:r>
            <w:r w:rsidR="00D3757E" w:rsidRPr="00B870FC">
              <w:rPr>
                <w:rFonts w:ascii="Times New Roman" w:hAnsi="Times New Roman" w:cs="Times New Roman"/>
                <w:sz w:val="20"/>
                <w:szCs w:val="20"/>
              </w:rPr>
              <w:t>или</w:t>
            </w:r>
            <w:r w:rsidR="00746ACF">
              <w:rPr>
                <w:rFonts w:ascii="Times New Roman" w:hAnsi="Times New Roman" w:cs="Times New Roman"/>
                <w:sz w:val="20"/>
                <w:szCs w:val="20"/>
              </w:rPr>
              <w:t>)</w:t>
            </w:r>
            <w:r w:rsidR="00D3757E" w:rsidRPr="00B870FC">
              <w:rPr>
                <w:rFonts w:ascii="Times New Roman" w:hAnsi="Times New Roman" w:cs="Times New Roman"/>
                <w:sz w:val="20"/>
                <w:szCs w:val="20"/>
              </w:rPr>
              <w:t xml:space="preserve"> распределение электрической энергии и </w:t>
            </w:r>
            <w:r w:rsidR="00746ACF">
              <w:rPr>
                <w:rFonts w:ascii="Times New Roman" w:hAnsi="Times New Roman" w:cs="Times New Roman"/>
                <w:sz w:val="20"/>
                <w:szCs w:val="20"/>
              </w:rPr>
              <w:t>(</w:t>
            </w:r>
            <w:r w:rsidR="00D3757E" w:rsidRPr="00B870FC">
              <w:rPr>
                <w:rFonts w:ascii="Times New Roman" w:hAnsi="Times New Roman" w:cs="Times New Roman"/>
                <w:sz w:val="20"/>
                <w:szCs w:val="20"/>
              </w:rPr>
              <w:t>или</w:t>
            </w:r>
            <w:r w:rsidR="00746ACF">
              <w:rPr>
                <w:rFonts w:ascii="Times New Roman" w:hAnsi="Times New Roman" w:cs="Times New Roman"/>
                <w:sz w:val="20"/>
                <w:szCs w:val="20"/>
              </w:rPr>
              <w:t>)</w:t>
            </w:r>
            <w:r w:rsidR="00D3757E" w:rsidRPr="00B870FC">
              <w:rPr>
                <w:rFonts w:ascii="Times New Roman" w:hAnsi="Times New Roman" w:cs="Times New Roman"/>
                <w:sz w:val="20"/>
                <w:szCs w:val="20"/>
              </w:rPr>
              <w:t xml:space="preserve"> мощности, осуществление оперативно-технологического управления, а также производство и передача тепловой энергии</w:t>
            </w:r>
            <w:r w:rsidRPr="00122452">
              <w:rPr>
                <w:rFonts w:ascii="Times New Roman" w:hAnsi="Times New Roman" w:cs="Times New Roman"/>
                <w:sz w:val="20"/>
                <w:szCs w:val="20"/>
              </w:rPr>
              <w:t>;</w:t>
            </w:r>
          </w:p>
          <w:p w14:paraId="46B1A455" w14:textId="14B4BA36" w:rsidR="00E06130" w:rsidRPr="00122452" w:rsidRDefault="00E20AB9" w:rsidP="001C42D6">
            <w:pPr>
              <w:suppressAutoHyphens w:val="0"/>
              <w:autoSpaceDE w:val="0"/>
              <w:autoSpaceDN w:val="0"/>
              <w:adjustRightInd w:val="0"/>
              <w:spacing w:before="80" w:after="80"/>
              <w:ind w:left="34"/>
              <w:rPr>
                <w:rFonts w:ascii="Times New Roman" w:hAnsi="Times New Roman" w:cs="Times New Roman"/>
                <w:sz w:val="20"/>
                <w:szCs w:val="20"/>
              </w:rPr>
            </w:pPr>
            <w:r>
              <w:rPr>
                <w:rFonts w:ascii="Times New Roman" w:hAnsi="Times New Roman" w:cs="Times New Roman"/>
                <w:b/>
                <w:sz w:val="20"/>
                <w:szCs w:val="20"/>
              </w:rPr>
              <w:t>к</w:t>
            </w:r>
            <w:r w:rsidR="00E06130" w:rsidRPr="00122452">
              <w:rPr>
                <w:rFonts w:ascii="Times New Roman" w:hAnsi="Times New Roman" w:cs="Times New Roman"/>
                <w:b/>
                <w:sz w:val="20"/>
                <w:szCs w:val="20"/>
              </w:rPr>
              <w:t>)</w:t>
            </w:r>
            <w:r w:rsidR="00E06130" w:rsidRPr="00122452">
              <w:rPr>
                <w:rFonts w:ascii="Times New Roman" w:hAnsi="Times New Roman" w:cs="Times New Roman"/>
                <w:sz w:val="20"/>
                <w:szCs w:val="20"/>
              </w:rPr>
              <w:t xml:space="preserve"> о внесении изменений в </w:t>
            </w:r>
            <w:r w:rsidR="005E6D28">
              <w:rPr>
                <w:rFonts w:ascii="Times New Roman" w:hAnsi="Times New Roman" w:cs="Times New Roman"/>
                <w:sz w:val="20"/>
                <w:szCs w:val="20"/>
              </w:rPr>
              <w:t>Устав</w:t>
            </w:r>
            <w:r w:rsidR="00E06130" w:rsidRPr="00122452">
              <w:rPr>
                <w:rFonts w:ascii="Times New Roman" w:hAnsi="Times New Roman" w:cs="Times New Roman"/>
                <w:sz w:val="20"/>
                <w:szCs w:val="20"/>
              </w:rPr>
              <w:t xml:space="preserve"> ДО</w:t>
            </w:r>
            <w:r w:rsidR="00AD5CBC">
              <w:rPr>
                <w:rFonts w:ascii="Times New Roman" w:hAnsi="Times New Roman" w:cs="Times New Roman"/>
                <w:sz w:val="20"/>
                <w:szCs w:val="20"/>
              </w:rPr>
              <w:t xml:space="preserve"> </w:t>
            </w:r>
            <w:r w:rsidR="00AD5CBC" w:rsidRPr="00AD5CBC">
              <w:rPr>
                <w:rFonts w:ascii="Times New Roman" w:hAnsi="Times New Roman" w:cs="Times New Roman"/>
                <w:sz w:val="20"/>
                <w:szCs w:val="20"/>
              </w:rPr>
              <w:t xml:space="preserve">или утверждение Устава </w:t>
            </w:r>
            <w:r w:rsidR="00AD5CBC">
              <w:rPr>
                <w:rFonts w:ascii="Times New Roman" w:hAnsi="Times New Roman" w:cs="Times New Roman"/>
                <w:sz w:val="20"/>
                <w:szCs w:val="20"/>
              </w:rPr>
              <w:t>ДО</w:t>
            </w:r>
            <w:r w:rsidR="00AD5CBC" w:rsidRPr="00AD5CBC">
              <w:rPr>
                <w:rFonts w:ascii="Times New Roman" w:hAnsi="Times New Roman" w:cs="Times New Roman"/>
                <w:sz w:val="20"/>
                <w:szCs w:val="20"/>
              </w:rPr>
              <w:t xml:space="preserve"> в новой редакции</w:t>
            </w:r>
            <w:r w:rsidR="00E06130" w:rsidRPr="00122452">
              <w:rPr>
                <w:rFonts w:ascii="Times New Roman" w:hAnsi="Times New Roman" w:cs="Times New Roman"/>
                <w:sz w:val="20"/>
                <w:szCs w:val="20"/>
              </w:rPr>
              <w:t>;</w:t>
            </w:r>
          </w:p>
          <w:p w14:paraId="27FA251A" w14:textId="745864CF" w:rsidR="00E06130" w:rsidRPr="00122452" w:rsidRDefault="00E20AB9" w:rsidP="001C42D6">
            <w:pPr>
              <w:suppressAutoHyphens w:val="0"/>
              <w:autoSpaceDE w:val="0"/>
              <w:autoSpaceDN w:val="0"/>
              <w:adjustRightInd w:val="0"/>
              <w:spacing w:before="80" w:after="80"/>
              <w:ind w:left="34"/>
              <w:rPr>
                <w:rFonts w:ascii="Times New Roman" w:hAnsi="Times New Roman" w:cs="Times New Roman"/>
                <w:sz w:val="20"/>
                <w:szCs w:val="20"/>
              </w:rPr>
            </w:pPr>
            <w:r>
              <w:rPr>
                <w:rFonts w:ascii="Times New Roman" w:hAnsi="Times New Roman" w:cs="Times New Roman"/>
                <w:b/>
                <w:sz w:val="20"/>
                <w:szCs w:val="20"/>
              </w:rPr>
              <w:t>л</w:t>
            </w:r>
            <w:r w:rsidR="00E06130" w:rsidRPr="00122452">
              <w:rPr>
                <w:rFonts w:ascii="Times New Roman" w:hAnsi="Times New Roman" w:cs="Times New Roman"/>
                <w:b/>
                <w:sz w:val="20"/>
                <w:szCs w:val="20"/>
              </w:rPr>
              <w:t>)</w:t>
            </w:r>
            <w:r w:rsidR="00E06130" w:rsidRPr="00122452">
              <w:rPr>
                <w:rFonts w:ascii="Times New Roman" w:hAnsi="Times New Roman" w:cs="Times New Roman"/>
                <w:sz w:val="20"/>
                <w:szCs w:val="20"/>
              </w:rPr>
              <w:t xml:space="preserve"> об определении порядка выплаты вознаграждений членам Совета директоров и Ревизионной комиссии ДО;</w:t>
            </w:r>
          </w:p>
          <w:p w14:paraId="426E1037" w14:textId="52E3FC8E" w:rsidR="00E06130" w:rsidRPr="00122452" w:rsidRDefault="00E20AB9" w:rsidP="001C42D6">
            <w:pPr>
              <w:suppressAutoHyphens w:val="0"/>
              <w:autoSpaceDE w:val="0"/>
              <w:autoSpaceDN w:val="0"/>
              <w:adjustRightInd w:val="0"/>
              <w:spacing w:before="80" w:after="80"/>
              <w:ind w:left="34"/>
              <w:rPr>
                <w:rFonts w:ascii="Times New Roman" w:hAnsi="Times New Roman" w:cs="Times New Roman"/>
                <w:sz w:val="20"/>
                <w:szCs w:val="20"/>
              </w:rPr>
            </w:pPr>
            <w:r>
              <w:rPr>
                <w:rFonts w:ascii="Times New Roman" w:hAnsi="Times New Roman" w:cs="Times New Roman"/>
                <w:b/>
                <w:sz w:val="20"/>
                <w:szCs w:val="20"/>
              </w:rPr>
              <w:t>м</w:t>
            </w:r>
            <w:r w:rsidR="00E06130" w:rsidRPr="00122452">
              <w:rPr>
                <w:rFonts w:ascii="Times New Roman" w:hAnsi="Times New Roman" w:cs="Times New Roman"/>
                <w:b/>
                <w:sz w:val="20"/>
                <w:szCs w:val="20"/>
              </w:rPr>
              <w:t>)</w:t>
            </w:r>
            <w:r w:rsidR="00E06130" w:rsidRPr="00122452">
              <w:rPr>
                <w:rFonts w:ascii="Times New Roman" w:hAnsi="Times New Roman" w:cs="Times New Roman"/>
                <w:sz w:val="20"/>
                <w:szCs w:val="20"/>
              </w:rPr>
              <w:t xml:space="preserve"> об утверждении </w:t>
            </w:r>
            <w:r w:rsidR="00255F32">
              <w:rPr>
                <w:rFonts w:ascii="Times New Roman" w:hAnsi="Times New Roman" w:cs="Times New Roman"/>
                <w:sz w:val="20"/>
                <w:szCs w:val="20"/>
              </w:rPr>
              <w:t>внутренних документов, определяющих систему ключевых показателей эффективности (КПЭ) Общества, и принятие решений в соответствии с утвержденными внутренними документами</w:t>
            </w:r>
          </w:p>
          <w:p w14:paraId="1370E98C" w14:textId="372CF788" w:rsidR="00E06130" w:rsidRPr="00122452" w:rsidRDefault="00E20AB9" w:rsidP="001C42D6">
            <w:pPr>
              <w:suppressAutoHyphens w:val="0"/>
              <w:autoSpaceDE w:val="0"/>
              <w:autoSpaceDN w:val="0"/>
              <w:adjustRightInd w:val="0"/>
              <w:spacing w:before="80" w:after="80"/>
              <w:ind w:left="34"/>
              <w:rPr>
                <w:rFonts w:ascii="Times New Roman" w:hAnsi="Times New Roman" w:cs="Times New Roman"/>
                <w:sz w:val="20"/>
                <w:szCs w:val="20"/>
              </w:rPr>
            </w:pPr>
            <w:r>
              <w:rPr>
                <w:rFonts w:ascii="Times New Roman" w:hAnsi="Times New Roman" w:cs="Times New Roman"/>
                <w:b/>
                <w:sz w:val="20"/>
                <w:szCs w:val="20"/>
              </w:rPr>
              <w:t>н</w:t>
            </w:r>
            <w:r w:rsidR="00E06130" w:rsidRPr="00122452">
              <w:rPr>
                <w:rFonts w:ascii="Times New Roman" w:hAnsi="Times New Roman" w:cs="Times New Roman"/>
                <w:b/>
                <w:sz w:val="20"/>
                <w:szCs w:val="20"/>
              </w:rPr>
              <w:t>)</w:t>
            </w:r>
            <w:r w:rsidR="00E06130" w:rsidRPr="00122452">
              <w:rPr>
                <w:rFonts w:ascii="Times New Roman" w:hAnsi="Times New Roman" w:cs="Times New Roman"/>
                <w:sz w:val="20"/>
                <w:szCs w:val="20"/>
              </w:rPr>
              <w:t xml:space="preserve"> об утверждении бизнес-плана (скорректированного бизнес-плана) ДО и утверждении (рассмотрении) отчета об исполнении бизнес-плана ДО;</w:t>
            </w:r>
          </w:p>
          <w:p w14:paraId="3F8BED00" w14:textId="6847115D" w:rsidR="00201F68" w:rsidRPr="00122452" w:rsidRDefault="00E20AB9" w:rsidP="001C42D6">
            <w:pPr>
              <w:suppressAutoHyphens w:val="0"/>
              <w:autoSpaceDE w:val="0"/>
              <w:autoSpaceDN w:val="0"/>
              <w:adjustRightInd w:val="0"/>
              <w:spacing w:before="80" w:after="80"/>
              <w:ind w:left="34"/>
              <w:rPr>
                <w:rFonts w:ascii="Times New Roman" w:hAnsi="Times New Roman" w:cs="Times New Roman"/>
                <w:sz w:val="20"/>
                <w:szCs w:val="20"/>
              </w:rPr>
            </w:pPr>
            <w:r>
              <w:rPr>
                <w:rFonts w:ascii="Times New Roman" w:hAnsi="Times New Roman" w:cs="Times New Roman"/>
                <w:b/>
                <w:sz w:val="20"/>
                <w:szCs w:val="20"/>
              </w:rPr>
              <w:t>о</w:t>
            </w:r>
            <w:r w:rsidR="00E06130" w:rsidRPr="00122452">
              <w:rPr>
                <w:rFonts w:ascii="Times New Roman" w:hAnsi="Times New Roman" w:cs="Times New Roman"/>
                <w:b/>
                <w:sz w:val="20"/>
                <w:szCs w:val="20"/>
              </w:rPr>
              <w:t>)</w:t>
            </w:r>
            <w:r w:rsidR="00E06130" w:rsidRPr="00122452">
              <w:rPr>
                <w:rFonts w:ascii="Times New Roman" w:hAnsi="Times New Roman" w:cs="Times New Roman"/>
                <w:sz w:val="20"/>
                <w:szCs w:val="20"/>
              </w:rPr>
              <w:t xml:space="preserve"> о передаче полномочий единоличного исполнительного органа ДО управляющей организации (управляющему), определении кандидатуры управляющей организации (управляющего), определении размера и порядка выплаты вознаграждения и компенсаций управляющей организации (управляющему), о прекращении и приостановлении полномочий управля</w:t>
            </w:r>
            <w:r w:rsidR="00CE70BD">
              <w:rPr>
                <w:rFonts w:ascii="Times New Roman" w:hAnsi="Times New Roman" w:cs="Times New Roman"/>
                <w:sz w:val="20"/>
                <w:szCs w:val="20"/>
              </w:rPr>
              <w:t>ющей организации (управляющего)</w:t>
            </w:r>
          </w:p>
        </w:tc>
        <w:tc>
          <w:tcPr>
            <w:tcW w:w="3687" w:type="dxa"/>
            <w:shd w:val="clear" w:color="auto" w:fill="auto"/>
          </w:tcPr>
          <w:p w14:paraId="760FF16A" w14:textId="3911CE70"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71BACF44" w14:textId="77777777" w:rsidTr="005F4E2E">
        <w:tc>
          <w:tcPr>
            <w:tcW w:w="850" w:type="dxa"/>
            <w:shd w:val="clear" w:color="auto" w:fill="auto"/>
          </w:tcPr>
          <w:p w14:paraId="5CD7BE04"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BA18A13" w14:textId="748A204B" w:rsidR="002F3002" w:rsidRPr="00122452" w:rsidRDefault="002F3002" w:rsidP="00DA79A5">
            <w:pPr>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Утверждение перечня </w:t>
            </w:r>
            <w:r w:rsidR="00312CD1">
              <w:rPr>
                <w:rFonts w:ascii="Times New Roman" w:hAnsi="Times New Roman" w:cs="Times New Roman"/>
                <w:sz w:val="20"/>
                <w:szCs w:val="20"/>
              </w:rPr>
              <w:t>ДО</w:t>
            </w:r>
            <w:r w:rsidRPr="00122452">
              <w:rPr>
                <w:rFonts w:ascii="Times New Roman" w:hAnsi="Times New Roman" w:cs="Times New Roman"/>
                <w:sz w:val="20"/>
                <w:szCs w:val="20"/>
              </w:rPr>
              <w:t xml:space="preserve">, в отношении которых применяются все или часть положений об определении позиции Общества (представителей Общества) в </w:t>
            </w:r>
            <w:r w:rsidRPr="00920F0A">
              <w:rPr>
                <w:rFonts w:ascii="Times New Roman" w:hAnsi="Times New Roman" w:cs="Times New Roman"/>
                <w:sz w:val="20"/>
                <w:szCs w:val="20"/>
              </w:rPr>
              <w:t>соответствии с подпункт</w:t>
            </w:r>
            <w:r w:rsidR="006F4D54">
              <w:rPr>
                <w:rFonts w:ascii="Times New Roman" w:hAnsi="Times New Roman" w:cs="Times New Roman"/>
                <w:sz w:val="20"/>
                <w:szCs w:val="20"/>
              </w:rPr>
              <w:t>ом</w:t>
            </w:r>
            <w:r w:rsidRPr="00920F0A">
              <w:rPr>
                <w:rFonts w:ascii="Times New Roman" w:hAnsi="Times New Roman" w:cs="Times New Roman"/>
                <w:sz w:val="20"/>
                <w:szCs w:val="20"/>
              </w:rPr>
              <w:t xml:space="preserve"> 10.2.</w:t>
            </w:r>
            <w:r w:rsidR="00206692" w:rsidRPr="00E9255C">
              <w:rPr>
                <w:rFonts w:ascii="Times New Roman" w:hAnsi="Times New Roman" w:cs="Times New Roman"/>
                <w:sz w:val="20"/>
                <w:szCs w:val="20"/>
              </w:rPr>
              <w:t>50</w:t>
            </w:r>
            <w:r w:rsidRPr="00920F0A">
              <w:rPr>
                <w:rFonts w:ascii="Times New Roman" w:hAnsi="Times New Roman" w:cs="Times New Roman"/>
                <w:sz w:val="20"/>
                <w:szCs w:val="20"/>
              </w:rPr>
              <w:t xml:space="preserve"> настоящего Устава</w:t>
            </w:r>
            <w:r w:rsidRPr="00122452">
              <w:rPr>
                <w:rStyle w:val="affe"/>
                <w:rFonts w:ascii="Times New Roman" w:hAnsi="Times New Roman"/>
                <w:sz w:val="20"/>
                <w:szCs w:val="20"/>
                <w:vertAlign w:val="baseline"/>
              </w:rPr>
              <w:t xml:space="preserve"> </w:t>
            </w:r>
          </w:p>
        </w:tc>
        <w:tc>
          <w:tcPr>
            <w:tcW w:w="3687" w:type="dxa"/>
            <w:shd w:val="clear" w:color="auto" w:fill="auto"/>
          </w:tcPr>
          <w:p w14:paraId="5F3AE6F3" w14:textId="2020597D"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5529B551" w14:textId="77777777" w:rsidTr="005F4E2E">
        <w:tc>
          <w:tcPr>
            <w:tcW w:w="850" w:type="dxa"/>
            <w:shd w:val="clear" w:color="auto" w:fill="auto"/>
          </w:tcPr>
          <w:p w14:paraId="7AA354A8" w14:textId="5FDA0A25"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66F3BA99" w14:textId="4F7300FD" w:rsidR="002F3002" w:rsidRPr="00122452" w:rsidRDefault="002F3002" w:rsidP="000B7BEE">
            <w:pPr>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Принятие решений по вопросам, отнесенным к компетенции высших органов дочерних обществ, в которых Общество осуществляет права единственного акционера (участника)</w:t>
            </w:r>
          </w:p>
        </w:tc>
        <w:tc>
          <w:tcPr>
            <w:tcW w:w="3687" w:type="dxa"/>
            <w:shd w:val="clear" w:color="auto" w:fill="auto"/>
          </w:tcPr>
          <w:p w14:paraId="2F4A6C4E" w14:textId="193B0917"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0002B443" w14:textId="77777777" w:rsidTr="005F4E2E">
        <w:tc>
          <w:tcPr>
            <w:tcW w:w="850" w:type="dxa"/>
            <w:shd w:val="clear" w:color="auto" w:fill="auto"/>
          </w:tcPr>
          <w:p w14:paraId="3809BBCA" w14:textId="2EDA98E8"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6875F9EA" w14:textId="22AA762D"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Принятие решений об участии Общества в других организациях (о вступлении в действующую организацию или создании новой организации), а также о приобретении, отчуждении и обременении акций и долей в уставных капиталах организаций, в которых участвует Общество, изменении доли участия в уставном капитале соответствующей организации (за исключением организаций, указанных в подпункте 9.2.29 настоящего Устава), а также о прекращении участия Общества в других организациях</w:t>
            </w:r>
          </w:p>
        </w:tc>
        <w:tc>
          <w:tcPr>
            <w:tcW w:w="3687" w:type="dxa"/>
            <w:shd w:val="clear" w:color="auto" w:fill="auto"/>
          </w:tcPr>
          <w:p w14:paraId="1101756E" w14:textId="00845645"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56DBF14E" w14:textId="77777777" w:rsidTr="005F4E2E">
        <w:tc>
          <w:tcPr>
            <w:tcW w:w="850" w:type="dxa"/>
            <w:shd w:val="clear" w:color="auto" w:fill="auto"/>
          </w:tcPr>
          <w:p w14:paraId="67DE9201"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60941F08" w14:textId="135F5BB9" w:rsidR="006C5173"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порядка взаимодействия Общества с организациями, в которых участвует Общество</w:t>
            </w:r>
          </w:p>
        </w:tc>
        <w:tc>
          <w:tcPr>
            <w:tcW w:w="3687" w:type="dxa"/>
            <w:shd w:val="clear" w:color="auto" w:fill="auto"/>
          </w:tcPr>
          <w:p w14:paraId="2D775A9D" w14:textId="25BA9324"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178ECC15" w14:textId="77777777" w:rsidTr="0091717A">
        <w:tc>
          <w:tcPr>
            <w:tcW w:w="9356" w:type="dxa"/>
            <w:gridSpan w:val="3"/>
            <w:shd w:val="clear" w:color="auto" w:fill="auto"/>
          </w:tcPr>
          <w:p w14:paraId="4F7D5E13" w14:textId="1D316EFD" w:rsidR="002F3002" w:rsidRPr="00122452" w:rsidRDefault="002F3002" w:rsidP="00CE70BD">
            <w:pPr>
              <w:suppressAutoHyphens w:val="0"/>
              <w:autoSpaceDE w:val="0"/>
              <w:autoSpaceDN w:val="0"/>
              <w:adjustRightInd w:val="0"/>
              <w:spacing w:before="60" w:after="60"/>
              <w:ind w:left="34"/>
              <w:jc w:val="center"/>
              <w:rPr>
                <w:rFonts w:ascii="Times New Roman" w:hAnsi="Times New Roman" w:cs="Times New Roman"/>
                <w:sz w:val="20"/>
                <w:szCs w:val="20"/>
              </w:rPr>
            </w:pPr>
            <w:r w:rsidRPr="00122452">
              <w:rPr>
                <w:rFonts w:ascii="Times New Roman" w:hAnsi="Times New Roman" w:cs="Times New Roman"/>
                <w:b/>
                <w:sz w:val="20"/>
                <w:szCs w:val="20"/>
              </w:rPr>
              <w:t>Иные вопросы</w:t>
            </w:r>
          </w:p>
        </w:tc>
      </w:tr>
      <w:tr w:rsidR="002F3002" w:rsidRPr="00122452" w14:paraId="4F0E01D1" w14:textId="77777777" w:rsidTr="000B7BEE">
        <w:tc>
          <w:tcPr>
            <w:tcW w:w="850" w:type="dxa"/>
            <w:shd w:val="clear" w:color="auto" w:fill="auto"/>
          </w:tcPr>
          <w:p w14:paraId="1691285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9C4B0F3" w14:textId="6650CF2D"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Утверждение организационной структуры Общества и внесение изменений в организационную структуру Общества </w:t>
            </w:r>
          </w:p>
        </w:tc>
        <w:tc>
          <w:tcPr>
            <w:tcW w:w="3687" w:type="dxa"/>
            <w:shd w:val="clear" w:color="auto" w:fill="auto"/>
          </w:tcPr>
          <w:p w14:paraId="69C53EFB" w14:textId="4528D77A"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960AF" w:rsidRPr="00122452" w14:paraId="6B36C550" w14:textId="77777777" w:rsidTr="000B7BEE">
        <w:tc>
          <w:tcPr>
            <w:tcW w:w="850" w:type="dxa"/>
            <w:shd w:val="clear" w:color="auto" w:fill="auto"/>
          </w:tcPr>
          <w:p w14:paraId="5F78846D" w14:textId="77777777" w:rsidR="007960AF" w:rsidRPr="00122452" w:rsidRDefault="007960AF"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2D7D2AA2" w14:textId="7FAC7243" w:rsidR="007960AF" w:rsidRPr="00122452" w:rsidRDefault="007960AF" w:rsidP="004379D5">
            <w:pPr>
              <w:suppressAutoHyphens w:val="0"/>
              <w:autoSpaceDE w:val="0"/>
              <w:autoSpaceDN w:val="0"/>
              <w:adjustRightInd w:val="0"/>
              <w:spacing w:before="80" w:after="80"/>
              <w:ind w:left="36"/>
              <w:rPr>
                <w:rFonts w:ascii="Times New Roman" w:hAnsi="Times New Roman" w:cs="Times New Roman"/>
                <w:sz w:val="20"/>
                <w:szCs w:val="20"/>
              </w:rPr>
            </w:pPr>
            <w:r w:rsidRPr="00FA43B7">
              <w:rPr>
                <w:rFonts w:ascii="Times New Roman" w:hAnsi="Times New Roman" w:cs="Times New Roman"/>
                <w:sz w:val="20"/>
                <w:szCs w:val="20"/>
              </w:rPr>
              <w:t>Согласование совмещения должностными лицами руководящего состава Общества должностей в организациях</w:t>
            </w:r>
          </w:p>
        </w:tc>
        <w:tc>
          <w:tcPr>
            <w:tcW w:w="3687" w:type="dxa"/>
            <w:shd w:val="clear" w:color="auto" w:fill="auto"/>
          </w:tcPr>
          <w:p w14:paraId="35D944F2" w14:textId="587608B1" w:rsidR="007960AF" w:rsidRPr="00122452" w:rsidRDefault="007960AF"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1E3B9692" w14:textId="77777777" w:rsidTr="000B7BEE">
        <w:tc>
          <w:tcPr>
            <w:tcW w:w="850" w:type="dxa"/>
            <w:shd w:val="clear" w:color="auto" w:fill="auto"/>
          </w:tcPr>
          <w:p w14:paraId="65A4F131" w14:textId="77777777" w:rsidR="00C4333A" w:rsidRPr="00122452" w:rsidRDefault="00C4333A"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03C5CE74" w14:textId="4A79BEE0" w:rsidR="00C4333A" w:rsidRPr="008A2A77" w:rsidRDefault="00C4333A"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Вопросы, имеющие для Общества существенное значение в случаях, определенных отдельными решениями Совета директоров</w:t>
            </w:r>
          </w:p>
        </w:tc>
        <w:tc>
          <w:tcPr>
            <w:tcW w:w="3687" w:type="dxa"/>
            <w:shd w:val="clear" w:color="auto" w:fill="auto"/>
          </w:tcPr>
          <w:p w14:paraId="568DEFF6" w14:textId="00F1EB74" w:rsidR="00C4333A" w:rsidRPr="00122452" w:rsidRDefault="00C4333A"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61C4B1C6" w14:textId="77777777" w:rsidTr="000B7BEE">
        <w:tc>
          <w:tcPr>
            <w:tcW w:w="850" w:type="dxa"/>
            <w:shd w:val="clear" w:color="auto" w:fill="auto"/>
          </w:tcPr>
          <w:p w14:paraId="111EBCF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63437943" w14:textId="6513E328"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Создание комитетов Совета директоров, избрание членов комитетов и досрочное прекращение их полномочий, избрание и досрочное прекращение полномочий председателей комитетов Совета директоров, а также утверждение положений о комитетах Совета директоров</w:t>
            </w:r>
          </w:p>
        </w:tc>
        <w:tc>
          <w:tcPr>
            <w:tcW w:w="3687" w:type="dxa"/>
            <w:shd w:val="clear" w:color="auto" w:fill="auto"/>
          </w:tcPr>
          <w:p w14:paraId="2E8FE804" w14:textId="46FE6074"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3DEFD792" w14:textId="77777777" w:rsidTr="000B7BEE">
        <w:tc>
          <w:tcPr>
            <w:tcW w:w="850" w:type="dxa"/>
            <w:shd w:val="clear" w:color="auto" w:fill="auto"/>
          </w:tcPr>
          <w:p w14:paraId="6B3AC23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838FD3D" w14:textId="017B45C6"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Pr>
                <w:rFonts w:ascii="Times New Roman" w:hAnsi="Times New Roman" w:cs="Times New Roman"/>
                <w:sz w:val="20"/>
                <w:szCs w:val="20"/>
              </w:rPr>
              <w:t>Обращение</w:t>
            </w:r>
            <w:r w:rsidRPr="00122452">
              <w:rPr>
                <w:rFonts w:ascii="Times New Roman" w:hAnsi="Times New Roman" w:cs="Times New Roman"/>
                <w:sz w:val="20"/>
                <w:szCs w:val="20"/>
              </w:rPr>
              <w:t xml:space="preserve"> с заявлением о листинге акций Общества и (или) эмиссионных ценных бумаг, конвертируемых в акции Общества</w:t>
            </w:r>
          </w:p>
        </w:tc>
        <w:tc>
          <w:tcPr>
            <w:tcW w:w="3687" w:type="dxa"/>
            <w:shd w:val="clear" w:color="auto" w:fill="auto"/>
          </w:tcPr>
          <w:p w14:paraId="4D57D76A" w14:textId="6ECA5BA1"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46DC5C8B" w14:textId="77777777" w:rsidTr="000B7BEE">
        <w:tc>
          <w:tcPr>
            <w:tcW w:w="850" w:type="dxa"/>
            <w:shd w:val="clear" w:color="auto" w:fill="auto"/>
          </w:tcPr>
          <w:p w14:paraId="6E502749"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140020BF" w14:textId="738D0927"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Назначение на должность и освобождение от должности должностного лица, ответственного за организацию и осуществление внутреннего аудита Общества, а также утверждение условий трудового договора с ним, либо определение юридического лица, осуществляющего внутренний аудит Общества, а также условий договора с ним, в том числе размера его вознаграждения, в случае, предусмотренном ФЗ «Об акционерных обществах»</w:t>
            </w:r>
          </w:p>
        </w:tc>
        <w:tc>
          <w:tcPr>
            <w:tcW w:w="3687" w:type="dxa"/>
            <w:shd w:val="clear" w:color="auto" w:fill="auto"/>
          </w:tcPr>
          <w:p w14:paraId="63F4F15D" w14:textId="04A51668"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07C47DF9" w14:textId="77777777" w:rsidTr="000B7BEE">
        <w:tc>
          <w:tcPr>
            <w:tcW w:w="850" w:type="dxa"/>
            <w:shd w:val="clear" w:color="auto" w:fill="auto"/>
          </w:tcPr>
          <w:p w14:paraId="5F725FD5"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41D369B6" w14:textId="3F79B761"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Внесение изменений в ранее принятое решение Совета директоров и (или) отмена ранее принятого им решения</w:t>
            </w:r>
          </w:p>
        </w:tc>
        <w:tc>
          <w:tcPr>
            <w:tcW w:w="3687" w:type="dxa"/>
            <w:shd w:val="clear" w:color="auto" w:fill="auto"/>
          </w:tcPr>
          <w:p w14:paraId="668B4434" w14:textId="186DCDF9"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Количество голосов, необходимое для принятия решения, которое отменяется (в которое вносятся изменения)</w:t>
            </w:r>
          </w:p>
        </w:tc>
      </w:tr>
      <w:tr w:rsidR="002F3002" w:rsidRPr="008A2A77" w14:paraId="5996E161" w14:textId="77777777" w:rsidTr="000B7BEE">
        <w:tc>
          <w:tcPr>
            <w:tcW w:w="850" w:type="dxa"/>
            <w:shd w:val="clear" w:color="auto" w:fill="auto"/>
          </w:tcPr>
          <w:p w14:paraId="2AAD8F25"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819" w:type="dxa"/>
            <w:shd w:val="clear" w:color="auto" w:fill="auto"/>
          </w:tcPr>
          <w:p w14:paraId="5F594938" w14:textId="17639773" w:rsidR="002F3002" w:rsidRPr="008A2A77"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Иные вопросы, отнесенные к компетенции Совета директоров законодательством РФ или настоящим Уставом</w:t>
            </w:r>
          </w:p>
        </w:tc>
        <w:tc>
          <w:tcPr>
            <w:tcW w:w="3687" w:type="dxa"/>
            <w:shd w:val="clear" w:color="auto" w:fill="auto"/>
          </w:tcPr>
          <w:p w14:paraId="7F5ACDD2" w14:textId="0F1A6165" w:rsidR="002F3002" w:rsidRPr="008A2A77"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Простое большинство голосов (за исключением случаев, когда в соответствии с законодательством РФ или настоящим Уставом требуется большее количество голосов)</w:t>
            </w:r>
          </w:p>
        </w:tc>
      </w:tr>
    </w:tbl>
    <w:bookmarkEnd w:id="31"/>
    <w:p w14:paraId="08C9A025" w14:textId="77777777" w:rsidR="00C4333A" w:rsidRPr="008A2A77" w:rsidRDefault="00C4333A" w:rsidP="00C4333A">
      <w:pPr>
        <w:pStyle w:val="affa"/>
        <w:numPr>
          <w:ilvl w:val="1"/>
          <w:numId w:val="10"/>
        </w:numPr>
        <w:tabs>
          <w:tab w:val="left" w:pos="993"/>
          <w:tab w:val="left" w:pos="1701"/>
        </w:tabs>
        <w:suppressAutoHyphens w:val="0"/>
        <w:autoSpaceDE w:val="0"/>
        <w:autoSpaceDN w:val="0"/>
        <w:adjustRightInd w:val="0"/>
        <w:spacing w:before="120"/>
        <w:ind w:left="993" w:hanging="709"/>
        <w:rPr>
          <w:rFonts w:ascii="Times New Roman" w:hAnsi="Times New Roman" w:cs="Times New Roman"/>
          <w:sz w:val="24"/>
          <w:szCs w:val="24"/>
        </w:rPr>
      </w:pPr>
      <w:r w:rsidRPr="008A2A77">
        <w:rPr>
          <w:rFonts w:ascii="Times New Roman" w:hAnsi="Times New Roman" w:cs="Times New Roman"/>
          <w:sz w:val="24"/>
          <w:szCs w:val="24"/>
        </w:rPr>
        <w:t>В целях применения пункта 10.2 настоящего Устава</w:t>
      </w:r>
      <w:r w:rsidR="001B39F2" w:rsidRPr="008A2A77">
        <w:rPr>
          <w:rFonts w:ascii="Times New Roman" w:hAnsi="Times New Roman" w:cs="Times New Roman"/>
          <w:sz w:val="24"/>
          <w:szCs w:val="24"/>
        </w:rPr>
        <w:t>:</w:t>
      </w:r>
    </w:p>
    <w:p w14:paraId="1918B58D" w14:textId="6852FD07" w:rsidR="00C4333A" w:rsidRPr="008A2A77" w:rsidRDefault="00C4333A" w:rsidP="00C4333A">
      <w:pPr>
        <w:pStyle w:val="affa"/>
        <w:numPr>
          <w:ilvl w:val="0"/>
          <w:numId w:val="21"/>
        </w:numPr>
        <w:suppressAutoHyphens w:val="0"/>
        <w:autoSpaceDE w:val="0"/>
        <w:autoSpaceDN w:val="0"/>
        <w:adjustRightInd w:val="0"/>
        <w:ind w:left="993" w:hanging="426"/>
        <w:rPr>
          <w:rFonts w:ascii="Times New Roman" w:hAnsi="Times New Roman" w:cs="Times New Roman"/>
          <w:sz w:val="24"/>
          <w:szCs w:val="24"/>
        </w:rPr>
      </w:pPr>
      <w:r w:rsidRPr="008A2A77">
        <w:rPr>
          <w:rFonts w:ascii="Times New Roman" w:hAnsi="Times New Roman" w:cs="Times New Roman"/>
          <w:sz w:val="24"/>
          <w:szCs w:val="24"/>
        </w:rPr>
        <w:t>в случае</w:t>
      </w:r>
      <w:r w:rsidR="0071420B">
        <w:rPr>
          <w:rFonts w:ascii="Times New Roman" w:hAnsi="Times New Roman" w:cs="Times New Roman"/>
          <w:sz w:val="24"/>
          <w:szCs w:val="24"/>
        </w:rPr>
        <w:t>,</w:t>
      </w:r>
      <w:r w:rsidRPr="008A2A77">
        <w:rPr>
          <w:rFonts w:ascii="Times New Roman" w:hAnsi="Times New Roman" w:cs="Times New Roman"/>
          <w:sz w:val="24"/>
          <w:szCs w:val="24"/>
        </w:rPr>
        <w:t xml:space="preserve"> если требуется получение согласия на совершение сделки в соответствии с настоящим Уставом, а также в соответствии с законодательством РФ, согласие на совершение сделки, предусмотренной Уставом, не требуется, если на совершение такой сделки получено согласие органа Общества в соответствии с законодательством РФ;</w:t>
      </w:r>
    </w:p>
    <w:p w14:paraId="469FA715" w14:textId="02F472A9" w:rsidR="001B39F2" w:rsidRPr="008A2A77" w:rsidRDefault="00C4333A" w:rsidP="00C81F99">
      <w:pPr>
        <w:pStyle w:val="affa"/>
        <w:numPr>
          <w:ilvl w:val="0"/>
          <w:numId w:val="21"/>
        </w:numPr>
        <w:suppressAutoHyphens w:val="0"/>
        <w:autoSpaceDE w:val="0"/>
        <w:autoSpaceDN w:val="0"/>
        <w:adjustRightInd w:val="0"/>
        <w:ind w:left="993" w:hanging="426"/>
        <w:rPr>
          <w:rFonts w:ascii="Times New Roman" w:hAnsi="Times New Roman" w:cs="Times New Roman"/>
          <w:sz w:val="24"/>
          <w:szCs w:val="24"/>
        </w:rPr>
      </w:pPr>
      <w:r w:rsidRPr="008A2A77">
        <w:rPr>
          <w:rFonts w:ascii="Times New Roman" w:hAnsi="Times New Roman" w:cs="Times New Roman"/>
          <w:sz w:val="24"/>
          <w:szCs w:val="24"/>
        </w:rPr>
        <w:t>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предусматривающему необходимость большего количества голосов или более высокого кворума для принятия решения о предоставлении согласия;</w:t>
      </w:r>
    </w:p>
    <w:p w14:paraId="76DF6747" w14:textId="3BA581BA" w:rsidR="00C4333A" w:rsidRPr="008A2A77" w:rsidRDefault="00C4333A" w:rsidP="00C81F99">
      <w:pPr>
        <w:pStyle w:val="affa"/>
        <w:numPr>
          <w:ilvl w:val="0"/>
          <w:numId w:val="21"/>
        </w:numPr>
        <w:suppressAutoHyphens w:val="0"/>
        <w:autoSpaceDE w:val="0"/>
        <w:autoSpaceDN w:val="0"/>
        <w:adjustRightInd w:val="0"/>
        <w:ind w:left="993" w:hanging="426"/>
        <w:rPr>
          <w:rFonts w:ascii="Times New Roman" w:hAnsi="Times New Roman" w:cs="Times New Roman"/>
          <w:sz w:val="24"/>
          <w:szCs w:val="24"/>
        </w:rPr>
      </w:pPr>
      <w:r w:rsidRPr="008A2A77">
        <w:rPr>
          <w:rFonts w:ascii="Times New Roman" w:hAnsi="Times New Roman" w:cs="Times New Roman"/>
          <w:sz w:val="24"/>
          <w:szCs w:val="24"/>
        </w:rPr>
        <w:t>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при одинаковом количестве голосов и одинаковом кворуме для принятия решения по данным основаниям надлежащим одобрением будет являться согласие по одному (любому) из указанных оснований.</w:t>
      </w:r>
    </w:p>
    <w:p w14:paraId="7C2B606E" w14:textId="109E71E2" w:rsidR="00312CD1" w:rsidRPr="008A2A77" w:rsidRDefault="00821F94" w:rsidP="005F04BF">
      <w:pPr>
        <w:pStyle w:val="affa"/>
        <w:numPr>
          <w:ilvl w:val="1"/>
          <w:numId w:val="10"/>
        </w:numPr>
        <w:tabs>
          <w:tab w:val="left" w:pos="993"/>
          <w:tab w:val="left" w:pos="1701"/>
        </w:tabs>
        <w:suppressAutoHyphens w:val="0"/>
        <w:autoSpaceDE w:val="0"/>
        <w:autoSpaceDN w:val="0"/>
        <w:adjustRightInd w:val="0"/>
        <w:spacing w:before="120" w:after="120"/>
        <w:ind w:left="993" w:hanging="709"/>
        <w:rPr>
          <w:rFonts w:ascii="Times New Roman" w:hAnsi="Times New Roman" w:cs="Times New Roman"/>
          <w:sz w:val="24"/>
          <w:szCs w:val="24"/>
        </w:rPr>
      </w:pPr>
      <w:r w:rsidRPr="008A2A77">
        <w:rPr>
          <w:rFonts w:ascii="Times New Roman" w:hAnsi="Times New Roman" w:cs="Times New Roman"/>
          <w:sz w:val="24"/>
          <w:szCs w:val="24"/>
        </w:rPr>
        <w:t>Вопросы, отнесенные к компетенции Совета директоров, не могут быть переданы на решение</w:t>
      </w:r>
      <w:r w:rsidR="005E6D28" w:rsidRPr="008A2A77">
        <w:rPr>
          <w:rFonts w:ascii="Times New Roman" w:hAnsi="Times New Roman" w:cs="Times New Roman"/>
          <w:sz w:val="24"/>
          <w:szCs w:val="24"/>
        </w:rPr>
        <w:t xml:space="preserve"> Правления и</w:t>
      </w:r>
      <w:r w:rsidRPr="008A2A77">
        <w:rPr>
          <w:rFonts w:ascii="Times New Roman" w:hAnsi="Times New Roman" w:cs="Times New Roman"/>
          <w:sz w:val="24"/>
          <w:szCs w:val="24"/>
        </w:rPr>
        <w:t xml:space="preserve"> Генерального директора.</w:t>
      </w:r>
    </w:p>
    <w:p w14:paraId="52C13179" w14:textId="2305F48C" w:rsidR="00D6484B" w:rsidRPr="008A2A77" w:rsidRDefault="00D6484B" w:rsidP="00090B31">
      <w:pPr>
        <w:pStyle w:val="affa"/>
        <w:numPr>
          <w:ilvl w:val="1"/>
          <w:numId w:val="10"/>
        </w:numPr>
        <w:suppressAutoHyphens w:val="0"/>
        <w:autoSpaceDE w:val="0"/>
        <w:autoSpaceDN w:val="0"/>
        <w:adjustRightInd w:val="0"/>
        <w:spacing w:after="120"/>
        <w:ind w:left="993" w:hanging="709"/>
        <w:rPr>
          <w:rFonts w:ascii="Times New Roman" w:hAnsi="Times New Roman" w:cs="Times New Roman"/>
          <w:b/>
          <w:sz w:val="24"/>
          <w:szCs w:val="24"/>
        </w:rPr>
      </w:pPr>
      <w:r w:rsidRPr="008A2A77">
        <w:rPr>
          <w:rFonts w:ascii="Times New Roman" w:hAnsi="Times New Roman" w:cs="Times New Roman"/>
          <w:b/>
          <w:sz w:val="24"/>
          <w:szCs w:val="24"/>
        </w:rPr>
        <w:t xml:space="preserve">Избрание Совета директоров </w:t>
      </w:r>
    </w:p>
    <w:p w14:paraId="6653E04F" w14:textId="5513679D" w:rsidR="00CE32AF" w:rsidRPr="00122452" w:rsidRDefault="00EB611C" w:rsidP="00704970">
      <w:pPr>
        <w:pStyle w:val="affa"/>
        <w:numPr>
          <w:ilvl w:val="2"/>
          <w:numId w:val="26"/>
        </w:numPr>
        <w:suppressAutoHyphens w:val="0"/>
        <w:autoSpaceDE w:val="0"/>
        <w:autoSpaceDN w:val="0"/>
        <w:adjustRightInd w:val="0"/>
        <w:spacing w:after="120" w:line="240" w:lineRule="atLeast"/>
        <w:ind w:left="993" w:hanging="709"/>
        <w:rPr>
          <w:rFonts w:ascii="Times New Roman" w:hAnsi="Times New Roman" w:cs="Times New Roman"/>
          <w:sz w:val="24"/>
          <w:szCs w:val="24"/>
        </w:rPr>
      </w:pPr>
      <w:r w:rsidRPr="008A2A77">
        <w:rPr>
          <w:rFonts w:ascii="Times New Roman" w:hAnsi="Times New Roman" w:cs="Times New Roman"/>
          <w:sz w:val="24"/>
          <w:szCs w:val="24"/>
        </w:rPr>
        <w:t xml:space="preserve">Члены Совета директоров избираются Общим собранием акционеров кумулятивным голосованием на срок до следующего годового </w:t>
      </w:r>
      <w:r w:rsidR="000B7BEE">
        <w:rPr>
          <w:rFonts w:ascii="Times New Roman" w:hAnsi="Times New Roman" w:cs="Times New Roman"/>
          <w:sz w:val="24"/>
          <w:szCs w:val="24"/>
        </w:rPr>
        <w:t xml:space="preserve">заседания </w:t>
      </w:r>
      <w:r w:rsidRPr="008A2A77">
        <w:rPr>
          <w:rFonts w:ascii="Times New Roman" w:hAnsi="Times New Roman" w:cs="Times New Roman"/>
          <w:sz w:val="24"/>
          <w:szCs w:val="24"/>
        </w:rPr>
        <w:t xml:space="preserve">Общего собрания акционеров. </w:t>
      </w:r>
      <w:r w:rsidR="00682766" w:rsidRPr="008A2A77">
        <w:rPr>
          <w:rFonts w:ascii="Times New Roman" w:hAnsi="Times New Roman" w:cs="Times New Roman"/>
          <w:sz w:val="24"/>
          <w:szCs w:val="24"/>
        </w:rPr>
        <w:t>При кумулятивном голосовании</w:t>
      </w:r>
      <w:r w:rsidR="00682766" w:rsidRPr="00122452">
        <w:rPr>
          <w:rFonts w:ascii="Times New Roman" w:hAnsi="Times New Roman" w:cs="Times New Roman"/>
          <w:sz w:val="24"/>
          <w:szCs w:val="24"/>
        </w:rPr>
        <w:t xml:space="preserve"> число голосов, принадлежащих каждому акционеру, умножается на число лиц, которые должны быть избраны в Совет директоров, и акционер вправе отдать полученные таким образом голоса полностью за одного кандидата или распределить их между двумя и более кандидатами. Избранными в состав Совета директоров считаются кандидаты, набравшие наибольшее число голосов. </w:t>
      </w:r>
    </w:p>
    <w:p w14:paraId="398AE046" w14:textId="6E50B72A" w:rsidR="004756FD" w:rsidRPr="00122452" w:rsidRDefault="00E07D91" w:rsidP="00704970">
      <w:pPr>
        <w:pStyle w:val="affa"/>
        <w:numPr>
          <w:ilvl w:val="2"/>
          <w:numId w:val="26"/>
        </w:numPr>
        <w:suppressAutoHyphens w:val="0"/>
        <w:autoSpaceDE w:val="0"/>
        <w:autoSpaceDN w:val="0"/>
        <w:adjustRightInd w:val="0"/>
        <w:spacing w:after="120" w:line="240" w:lineRule="atLeast"/>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Количественный состав Совета директоров составляет </w:t>
      </w:r>
      <w:r w:rsidR="00E57D83">
        <w:rPr>
          <w:rFonts w:ascii="Times New Roman" w:hAnsi="Times New Roman" w:cs="Times New Roman"/>
          <w:sz w:val="24"/>
          <w:szCs w:val="24"/>
        </w:rPr>
        <w:t>7</w:t>
      </w:r>
      <w:r w:rsidR="00E57D83" w:rsidRPr="00122452">
        <w:rPr>
          <w:rFonts w:ascii="Times New Roman" w:hAnsi="Times New Roman" w:cs="Times New Roman"/>
          <w:sz w:val="24"/>
          <w:szCs w:val="24"/>
        </w:rPr>
        <w:t xml:space="preserve"> (</w:t>
      </w:r>
      <w:r w:rsidR="00E57D83">
        <w:rPr>
          <w:rFonts w:ascii="Times New Roman" w:hAnsi="Times New Roman" w:cs="Times New Roman"/>
          <w:sz w:val="24"/>
          <w:szCs w:val="24"/>
        </w:rPr>
        <w:t>Семь</w:t>
      </w:r>
      <w:r w:rsidR="00E57D83" w:rsidRPr="00122452">
        <w:rPr>
          <w:rFonts w:ascii="Times New Roman" w:hAnsi="Times New Roman" w:cs="Times New Roman"/>
          <w:sz w:val="24"/>
          <w:szCs w:val="24"/>
        </w:rPr>
        <w:t xml:space="preserve">) </w:t>
      </w:r>
      <w:r w:rsidRPr="00122452">
        <w:rPr>
          <w:rFonts w:ascii="Times New Roman" w:hAnsi="Times New Roman" w:cs="Times New Roman"/>
          <w:sz w:val="24"/>
          <w:szCs w:val="24"/>
        </w:rPr>
        <w:t>человек</w:t>
      </w:r>
      <w:r w:rsidR="00EB611C" w:rsidRPr="00122452">
        <w:rPr>
          <w:rFonts w:ascii="Times New Roman" w:hAnsi="Times New Roman" w:cs="Times New Roman"/>
          <w:sz w:val="24"/>
          <w:szCs w:val="24"/>
        </w:rPr>
        <w:t>.</w:t>
      </w:r>
    </w:p>
    <w:p w14:paraId="57D7EC89" w14:textId="2ED60023" w:rsidR="00D6484B" w:rsidRPr="00122452" w:rsidRDefault="000B7BEE" w:rsidP="0095731E">
      <w:pPr>
        <w:pStyle w:val="affa"/>
        <w:numPr>
          <w:ilvl w:val="1"/>
          <w:numId w:val="26"/>
        </w:numPr>
        <w:suppressAutoHyphens w:val="0"/>
        <w:autoSpaceDE w:val="0"/>
        <w:autoSpaceDN w:val="0"/>
        <w:adjustRightInd w:val="0"/>
        <w:spacing w:after="120"/>
        <w:ind w:left="993" w:hanging="709"/>
        <w:rPr>
          <w:rFonts w:ascii="Times New Roman" w:hAnsi="Times New Roman" w:cs="Times New Roman"/>
          <w:b/>
          <w:sz w:val="24"/>
          <w:szCs w:val="24"/>
        </w:rPr>
      </w:pPr>
      <w:r>
        <w:rPr>
          <w:rFonts w:ascii="Times New Roman" w:hAnsi="Times New Roman" w:cs="Times New Roman"/>
          <w:b/>
          <w:sz w:val="24"/>
          <w:szCs w:val="24"/>
        </w:rPr>
        <w:t xml:space="preserve">Решения </w:t>
      </w:r>
      <w:r w:rsidR="00D6484B" w:rsidRPr="00122452">
        <w:rPr>
          <w:rFonts w:ascii="Times New Roman" w:hAnsi="Times New Roman" w:cs="Times New Roman"/>
          <w:b/>
          <w:sz w:val="24"/>
          <w:szCs w:val="24"/>
        </w:rPr>
        <w:t>Совета директоров</w:t>
      </w:r>
      <w:r w:rsidR="00727CCE" w:rsidRPr="00122452">
        <w:rPr>
          <w:rFonts w:ascii="Times New Roman" w:hAnsi="Times New Roman" w:cs="Times New Roman"/>
          <w:b/>
          <w:sz w:val="24"/>
          <w:szCs w:val="24"/>
        </w:rPr>
        <w:t xml:space="preserve"> </w:t>
      </w:r>
    </w:p>
    <w:p w14:paraId="0253645B" w14:textId="7692AD3B" w:rsidR="00CE32AF" w:rsidRPr="00A84D32" w:rsidRDefault="000B7BEE"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Pr>
          <w:rFonts w:ascii="Times New Roman" w:hAnsi="Times New Roman" w:cs="Times New Roman"/>
          <w:sz w:val="24"/>
          <w:szCs w:val="24"/>
        </w:rPr>
        <w:t xml:space="preserve">Порядок подготовки и проведения заседания или заочного голосования для принятия решений Советом директоров </w:t>
      </w:r>
      <w:r w:rsidR="00164B48" w:rsidRPr="00122452">
        <w:rPr>
          <w:rFonts w:ascii="Times New Roman" w:hAnsi="Times New Roman" w:cs="Times New Roman"/>
          <w:sz w:val="24"/>
          <w:szCs w:val="24"/>
        </w:rPr>
        <w:t>определяю</w:t>
      </w:r>
      <w:r w:rsidR="006C26E7" w:rsidRPr="00122452">
        <w:rPr>
          <w:rFonts w:ascii="Times New Roman" w:hAnsi="Times New Roman" w:cs="Times New Roman"/>
          <w:sz w:val="24"/>
          <w:szCs w:val="24"/>
        </w:rPr>
        <w:t xml:space="preserve">тся внутренним документом </w:t>
      </w:r>
      <w:r w:rsidR="006C26E7" w:rsidRPr="00A84D32">
        <w:rPr>
          <w:rFonts w:ascii="Times New Roman" w:hAnsi="Times New Roman" w:cs="Times New Roman"/>
          <w:sz w:val="24"/>
          <w:szCs w:val="24"/>
        </w:rPr>
        <w:t>Общества</w:t>
      </w:r>
      <w:r w:rsidR="00AF16A1" w:rsidRPr="00A84D32">
        <w:rPr>
          <w:rFonts w:ascii="Times New Roman" w:hAnsi="Times New Roman" w:cs="Times New Roman"/>
          <w:sz w:val="24"/>
          <w:szCs w:val="24"/>
        </w:rPr>
        <w:t>, утверждаемым Общим собранием акционеров.</w:t>
      </w:r>
    </w:p>
    <w:p w14:paraId="4B369309" w14:textId="77777777" w:rsidR="007B2F14" w:rsidRPr="00A84D32" w:rsidRDefault="007B2F14" w:rsidP="007B2F14">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A84D32">
        <w:rPr>
          <w:rFonts w:ascii="Times New Roman" w:hAnsi="Times New Roman" w:cs="Times New Roman"/>
          <w:sz w:val="24"/>
          <w:szCs w:val="24"/>
        </w:rPr>
        <w:t>Председатель Совета директоров организует его работу, принимает решение о проведении заседания или заочного голосования для принятия решений Советом директоров, председательствует на заседаниях Совета директоров, организует составление протокола об итогах проведения заседания или заочного голосования для принятия решений Советом директоров (протокол Совета директоров), председательствует на заседаниях Общего собрания акционеров.</w:t>
      </w:r>
    </w:p>
    <w:p w14:paraId="3881DCE9" w14:textId="0ECAA65A" w:rsidR="007B2F14" w:rsidRPr="00122452" w:rsidRDefault="007B2F14" w:rsidP="007B2F14">
      <w:pPr>
        <w:pStyle w:val="affa"/>
        <w:tabs>
          <w:tab w:val="left" w:pos="1276"/>
        </w:tabs>
        <w:suppressAutoHyphens w:val="0"/>
        <w:autoSpaceDE w:val="0"/>
        <w:autoSpaceDN w:val="0"/>
        <w:adjustRightInd w:val="0"/>
        <w:spacing w:after="120"/>
        <w:ind w:left="993"/>
        <w:rPr>
          <w:rFonts w:ascii="Times New Roman" w:hAnsi="Times New Roman" w:cs="Times New Roman"/>
          <w:sz w:val="24"/>
          <w:szCs w:val="24"/>
        </w:rPr>
      </w:pPr>
      <w:r w:rsidRPr="00A84D32">
        <w:rPr>
          <w:rFonts w:ascii="Times New Roman" w:hAnsi="Times New Roman" w:cs="Times New Roman"/>
          <w:sz w:val="24"/>
          <w:szCs w:val="24"/>
        </w:rPr>
        <w:t>В случае отсутствия Председателя Совета директоров его функции осуществляет заместитель Председателя Совета директоров.</w:t>
      </w:r>
      <w:r w:rsidRPr="007B2F14">
        <w:rPr>
          <w:rFonts w:ascii="Times New Roman" w:hAnsi="Times New Roman" w:cs="Times New Roman"/>
          <w:sz w:val="24"/>
          <w:szCs w:val="24"/>
        </w:rPr>
        <w:t xml:space="preserve"> </w:t>
      </w:r>
    </w:p>
    <w:p w14:paraId="2939165E" w14:textId="0EE814D7" w:rsidR="00CE32AF" w:rsidRPr="000B7BEE" w:rsidRDefault="008301BA"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Pr>
          <w:rFonts w:ascii="Times New Roman" w:hAnsi="Times New Roman" w:cs="Times New Roman"/>
          <w:sz w:val="24"/>
          <w:szCs w:val="24"/>
        </w:rPr>
        <w:t xml:space="preserve">Участие в заседании Совета директоров может осуществляться дистанционно с помощью электронных либо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 В случае необходимости решения Совета директоров могут приниматься заочным голосованием в порядке, предусмотренном внутренним документом, определяющим порядок подготовки и проведения заседания или заочного голосования для принятия решений Советом директоров. </w:t>
      </w:r>
    </w:p>
    <w:p w14:paraId="309B0E92" w14:textId="61FA9AAD" w:rsidR="00CE32AF" w:rsidRPr="00122452" w:rsidRDefault="00EB611C"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Кворум для </w:t>
      </w:r>
      <w:r w:rsidR="000B7BEE">
        <w:rPr>
          <w:rFonts w:ascii="Times New Roman" w:hAnsi="Times New Roman" w:cs="Times New Roman"/>
          <w:sz w:val="24"/>
          <w:szCs w:val="24"/>
        </w:rPr>
        <w:t xml:space="preserve">принятия решений Совета директоров </w:t>
      </w:r>
      <w:r w:rsidR="001B39F2" w:rsidRPr="00122452">
        <w:rPr>
          <w:rFonts w:ascii="Times New Roman" w:hAnsi="Times New Roman" w:cs="Times New Roman"/>
          <w:sz w:val="24"/>
          <w:szCs w:val="24"/>
        </w:rPr>
        <w:t>составляет</w:t>
      </w:r>
      <w:r w:rsidRPr="00122452">
        <w:rPr>
          <w:rFonts w:ascii="Times New Roman" w:hAnsi="Times New Roman" w:cs="Times New Roman"/>
          <w:sz w:val="24"/>
          <w:szCs w:val="24"/>
        </w:rPr>
        <w:t xml:space="preserve"> не менее половины от числа избранных членов Совета директоров. В случае, когда количество членов Совета директоров становится менее количества, составляющего указанный кворум, Совет директоров обязан принять решение о проведении внеочередного</w:t>
      </w:r>
      <w:r w:rsidR="000B7BEE">
        <w:rPr>
          <w:rFonts w:ascii="Times New Roman" w:hAnsi="Times New Roman" w:cs="Times New Roman"/>
          <w:sz w:val="24"/>
          <w:szCs w:val="24"/>
        </w:rPr>
        <w:t xml:space="preserve"> заседания</w:t>
      </w:r>
      <w:r w:rsidRPr="00122452">
        <w:rPr>
          <w:rFonts w:ascii="Times New Roman" w:hAnsi="Times New Roman" w:cs="Times New Roman"/>
          <w:sz w:val="24"/>
          <w:szCs w:val="24"/>
        </w:rPr>
        <w:t xml:space="preserve"> Общего собрания акционеров для избрания нового состава Совета директоров. Оставшиеся члены Совета директоров вправе принимать решение только о </w:t>
      </w:r>
      <w:r w:rsidR="000B7BEE">
        <w:rPr>
          <w:rFonts w:ascii="Times New Roman" w:hAnsi="Times New Roman" w:cs="Times New Roman"/>
          <w:sz w:val="24"/>
          <w:szCs w:val="24"/>
        </w:rPr>
        <w:t xml:space="preserve">проведении </w:t>
      </w:r>
      <w:r w:rsidRPr="00122452">
        <w:rPr>
          <w:rFonts w:ascii="Times New Roman" w:hAnsi="Times New Roman" w:cs="Times New Roman"/>
          <w:sz w:val="24"/>
          <w:szCs w:val="24"/>
        </w:rPr>
        <w:t xml:space="preserve">внеочередного </w:t>
      </w:r>
      <w:r w:rsidR="000B7BEE">
        <w:rPr>
          <w:rFonts w:ascii="Times New Roman" w:hAnsi="Times New Roman" w:cs="Times New Roman"/>
          <w:sz w:val="24"/>
          <w:szCs w:val="24"/>
        </w:rPr>
        <w:t xml:space="preserve">заседания </w:t>
      </w:r>
      <w:r w:rsidRPr="00122452">
        <w:rPr>
          <w:rFonts w:ascii="Times New Roman" w:hAnsi="Times New Roman" w:cs="Times New Roman"/>
          <w:sz w:val="24"/>
          <w:szCs w:val="24"/>
        </w:rPr>
        <w:t xml:space="preserve">Общего собрания акционеров. </w:t>
      </w:r>
    </w:p>
    <w:p w14:paraId="6C8B524E" w14:textId="23DC0B63" w:rsidR="00CE32AF" w:rsidRDefault="001B39F2"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Выписки из протоколов Совета директоров могут быть подписаны </w:t>
      </w:r>
      <w:r w:rsidR="00914888" w:rsidRPr="00122452">
        <w:rPr>
          <w:rFonts w:ascii="Times New Roman" w:hAnsi="Times New Roman" w:cs="Times New Roman"/>
          <w:sz w:val="24"/>
          <w:szCs w:val="24"/>
        </w:rPr>
        <w:t>П</w:t>
      </w:r>
      <w:r w:rsidRPr="00122452">
        <w:rPr>
          <w:rFonts w:ascii="Times New Roman" w:hAnsi="Times New Roman" w:cs="Times New Roman"/>
          <w:sz w:val="24"/>
          <w:szCs w:val="24"/>
        </w:rPr>
        <w:t xml:space="preserve">редседателем Совета директоров или </w:t>
      </w:r>
      <w:r w:rsidR="00EA482D" w:rsidRPr="00122452">
        <w:rPr>
          <w:rFonts w:ascii="Times New Roman" w:hAnsi="Times New Roman" w:cs="Times New Roman"/>
          <w:sz w:val="24"/>
          <w:szCs w:val="24"/>
        </w:rPr>
        <w:t xml:space="preserve">заместителем Председателя Совета директоров или </w:t>
      </w:r>
      <w:r w:rsidRPr="00122452">
        <w:rPr>
          <w:rFonts w:ascii="Times New Roman" w:hAnsi="Times New Roman" w:cs="Times New Roman"/>
          <w:sz w:val="24"/>
          <w:szCs w:val="24"/>
        </w:rPr>
        <w:t xml:space="preserve">секретарем Совета директоров или </w:t>
      </w:r>
      <w:r w:rsidR="00914888" w:rsidRPr="00122452">
        <w:rPr>
          <w:rFonts w:ascii="Times New Roman" w:hAnsi="Times New Roman" w:cs="Times New Roman"/>
          <w:sz w:val="24"/>
          <w:szCs w:val="24"/>
        </w:rPr>
        <w:t>Генеральным директором</w:t>
      </w:r>
      <w:r w:rsidRPr="00122452">
        <w:rPr>
          <w:rFonts w:ascii="Times New Roman" w:hAnsi="Times New Roman" w:cs="Times New Roman"/>
          <w:sz w:val="24"/>
          <w:szCs w:val="24"/>
        </w:rPr>
        <w:t>.</w:t>
      </w:r>
    </w:p>
    <w:p w14:paraId="3990EDA0" w14:textId="73B98B94" w:rsidR="004C0175" w:rsidRPr="00122452" w:rsidRDefault="004C0175" w:rsidP="0095731E">
      <w:pPr>
        <w:pStyle w:val="affa"/>
        <w:numPr>
          <w:ilvl w:val="0"/>
          <w:numId w:val="26"/>
        </w:numPr>
        <w:spacing w:before="360"/>
        <w:ind w:left="482" w:hanging="482"/>
        <w:jc w:val="center"/>
        <w:outlineLvl w:val="0"/>
        <w:rPr>
          <w:rFonts w:ascii="Times New Roman" w:hAnsi="Times New Roman" w:cs="Times New Roman"/>
          <w:b/>
          <w:bCs/>
          <w:sz w:val="24"/>
          <w:szCs w:val="24"/>
        </w:rPr>
      </w:pPr>
      <w:bookmarkStart w:id="33" w:name="_Toc196237447"/>
      <w:r w:rsidRPr="00122452">
        <w:rPr>
          <w:rFonts w:ascii="Times New Roman" w:hAnsi="Times New Roman" w:cs="Times New Roman"/>
          <w:b/>
          <w:bCs/>
          <w:sz w:val="24"/>
          <w:szCs w:val="24"/>
        </w:rPr>
        <w:t>КОМИТЕТЫ СОВЕТА ДИРЕКТОРОВ</w:t>
      </w:r>
      <w:bookmarkEnd w:id="33"/>
    </w:p>
    <w:p w14:paraId="4A03A2A0" w14:textId="6722CBE8" w:rsidR="00227263" w:rsidRPr="00122452" w:rsidRDefault="004C0175" w:rsidP="00055BE4">
      <w:pPr>
        <w:pStyle w:val="affa"/>
        <w:numPr>
          <w:ilvl w:val="1"/>
          <w:numId w:val="34"/>
        </w:numPr>
        <w:spacing w:before="120" w:after="120"/>
        <w:ind w:left="993" w:hanging="709"/>
        <w:rPr>
          <w:rFonts w:ascii="Times New Roman" w:hAnsi="Times New Roman" w:cs="Times New Roman"/>
          <w:sz w:val="24"/>
          <w:szCs w:val="24"/>
          <w:lang w:eastAsia="ru-RU"/>
        </w:rPr>
      </w:pPr>
      <w:r w:rsidRPr="00122452">
        <w:rPr>
          <w:rFonts w:ascii="Times New Roman" w:hAnsi="Times New Roman" w:cs="Times New Roman"/>
          <w:sz w:val="24"/>
          <w:szCs w:val="24"/>
          <w:lang w:eastAsia="ru-RU"/>
        </w:rPr>
        <w:t>По решению Совета директоров могут быть созданы комитеты Совета директоров</w:t>
      </w:r>
      <w:r w:rsidR="00227263" w:rsidRPr="00122452">
        <w:rPr>
          <w:rFonts w:ascii="Times New Roman" w:hAnsi="Times New Roman" w:cs="Times New Roman"/>
          <w:sz w:val="24"/>
          <w:szCs w:val="24"/>
          <w:lang w:eastAsia="ru-RU"/>
        </w:rPr>
        <w:t xml:space="preserve"> для предварительного рассмотрения вопросов, относящихся к компетенции Совета директоров.</w:t>
      </w:r>
    </w:p>
    <w:p w14:paraId="18741CDD" w14:textId="20B5B6ED" w:rsidR="00227263" w:rsidRPr="00122452" w:rsidRDefault="00227263" w:rsidP="00055BE4">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t xml:space="preserve">Совет директоров формирует комитет по аудиту для предварительного рассмотрения вопросов, связанных с контролем за финансово-хозяйственной деятельностью Общества, в том числе с оценкой независимости </w:t>
      </w:r>
      <w:r w:rsidR="00255F32" w:rsidRPr="00122452">
        <w:rPr>
          <w:rFonts w:ascii="Times New Roman" w:hAnsi="Times New Roman" w:cs="Times New Roman"/>
          <w:sz w:val="24"/>
          <w:szCs w:val="24"/>
          <w:lang w:eastAsia="ru-RU"/>
        </w:rPr>
        <w:t>аудитор</w:t>
      </w:r>
      <w:r w:rsidR="00255F32">
        <w:rPr>
          <w:rFonts w:ascii="Times New Roman" w:hAnsi="Times New Roman" w:cs="Times New Roman"/>
          <w:sz w:val="24"/>
          <w:szCs w:val="24"/>
          <w:lang w:eastAsia="ru-RU"/>
        </w:rPr>
        <w:t>ской организации</w:t>
      </w:r>
      <w:r w:rsidR="00255F32"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и отсутствием у </w:t>
      </w:r>
      <w:r w:rsidR="00255F32" w:rsidRPr="00122452">
        <w:rPr>
          <w:rFonts w:ascii="Times New Roman" w:hAnsi="Times New Roman" w:cs="Times New Roman"/>
          <w:sz w:val="24"/>
          <w:szCs w:val="24"/>
          <w:lang w:eastAsia="ru-RU"/>
        </w:rPr>
        <w:t>не</w:t>
      </w:r>
      <w:r w:rsidR="00255F32">
        <w:rPr>
          <w:rFonts w:ascii="Times New Roman" w:hAnsi="Times New Roman" w:cs="Times New Roman"/>
          <w:sz w:val="24"/>
          <w:szCs w:val="24"/>
          <w:lang w:eastAsia="ru-RU"/>
        </w:rPr>
        <w:t>е</w:t>
      </w:r>
      <w:r w:rsidR="00255F32"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конфликта интересов, а также с оценкой качества проведения аудита бухгалтерской (финансовой) отчетности </w:t>
      </w:r>
      <w:r w:rsidR="000B7BEE">
        <w:rPr>
          <w:rFonts w:ascii="Times New Roman" w:hAnsi="Times New Roman" w:cs="Times New Roman"/>
          <w:sz w:val="24"/>
          <w:szCs w:val="24"/>
          <w:lang w:eastAsia="ru-RU"/>
        </w:rPr>
        <w:t>О</w:t>
      </w:r>
      <w:r w:rsidR="000B7BEE" w:rsidRPr="00122452">
        <w:rPr>
          <w:rFonts w:ascii="Times New Roman" w:hAnsi="Times New Roman" w:cs="Times New Roman"/>
          <w:sz w:val="24"/>
          <w:szCs w:val="24"/>
          <w:lang w:eastAsia="ru-RU"/>
        </w:rPr>
        <w:t>бщества</w:t>
      </w:r>
      <w:r w:rsidRPr="00122452">
        <w:rPr>
          <w:rFonts w:ascii="Times New Roman" w:hAnsi="Times New Roman" w:cs="Times New Roman"/>
          <w:sz w:val="24"/>
          <w:szCs w:val="24"/>
          <w:lang w:eastAsia="ru-RU"/>
        </w:rPr>
        <w:t>.</w:t>
      </w:r>
    </w:p>
    <w:p w14:paraId="5DC22A46" w14:textId="705E5669" w:rsidR="00B35076" w:rsidRPr="00456B00" w:rsidRDefault="00227263" w:rsidP="00055BE4">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П</w:t>
      </w:r>
      <w:r w:rsidR="004C0175" w:rsidRPr="00122452">
        <w:rPr>
          <w:rFonts w:ascii="Times New Roman" w:hAnsi="Times New Roman" w:cs="Times New Roman"/>
          <w:sz w:val="24"/>
          <w:szCs w:val="24"/>
        </w:rPr>
        <w:t>орядок формирования и работы</w:t>
      </w:r>
      <w:r w:rsidRPr="00122452">
        <w:rPr>
          <w:rFonts w:ascii="Times New Roman" w:hAnsi="Times New Roman" w:cs="Times New Roman"/>
          <w:sz w:val="24"/>
          <w:szCs w:val="24"/>
        </w:rPr>
        <w:t xml:space="preserve"> комитетов Совета директоров</w:t>
      </w:r>
      <w:r w:rsidR="004C0175" w:rsidRPr="00122452">
        <w:rPr>
          <w:rFonts w:ascii="Times New Roman" w:hAnsi="Times New Roman" w:cs="Times New Roman"/>
          <w:sz w:val="24"/>
          <w:szCs w:val="24"/>
        </w:rPr>
        <w:t xml:space="preserve"> регламентируется внутренними документами Общества</w:t>
      </w:r>
      <w:r w:rsidRPr="00122452">
        <w:rPr>
          <w:rFonts w:ascii="Times New Roman" w:hAnsi="Times New Roman" w:cs="Times New Roman"/>
          <w:sz w:val="24"/>
          <w:szCs w:val="24"/>
        </w:rPr>
        <w:t>, утверждаемыми Советом директоров.</w:t>
      </w:r>
      <w:r w:rsidR="004C0175" w:rsidRPr="00122452">
        <w:rPr>
          <w:rFonts w:ascii="Times New Roman" w:hAnsi="Times New Roman" w:cs="Times New Roman"/>
          <w:sz w:val="24"/>
          <w:szCs w:val="24"/>
        </w:rPr>
        <w:t xml:space="preserve"> </w:t>
      </w:r>
    </w:p>
    <w:p w14:paraId="004F3C17" w14:textId="62C822E1" w:rsidR="00FE3C4D" w:rsidRPr="00122452" w:rsidRDefault="00FE3C4D" w:rsidP="00055BE4">
      <w:pPr>
        <w:pStyle w:val="affa"/>
        <w:numPr>
          <w:ilvl w:val="0"/>
          <w:numId w:val="34"/>
        </w:numPr>
        <w:spacing w:before="360"/>
        <w:ind w:left="482" w:hanging="482"/>
        <w:jc w:val="center"/>
        <w:outlineLvl w:val="0"/>
        <w:rPr>
          <w:rFonts w:ascii="Times New Roman" w:hAnsi="Times New Roman" w:cs="Times New Roman"/>
          <w:b/>
          <w:sz w:val="24"/>
        </w:rPr>
      </w:pPr>
      <w:bookmarkStart w:id="34" w:name="_Toc196237448"/>
      <w:r w:rsidRPr="00122452">
        <w:rPr>
          <w:rFonts w:ascii="Times New Roman" w:hAnsi="Times New Roman" w:cs="Times New Roman"/>
          <w:b/>
          <w:sz w:val="24"/>
        </w:rPr>
        <w:t>ПРАВЛЕНИЕ</w:t>
      </w:r>
      <w:bookmarkEnd w:id="34"/>
    </w:p>
    <w:p w14:paraId="206C392F" w14:textId="77777777" w:rsidR="005E52E4" w:rsidRDefault="00FE3C4D"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 xml:space="preserve">Правление является коллегиальным исполнительным органом Общества. </w:t>
      </w:r>
    </w:p>
    <w:p w14:paraId="254268F6" w14:textId="77777777" w:rsidR="005E52E4" w:rsidRDefault="00FE3C4D"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 xml:space="preserve">Функции председательствующего на заседании Правления осуществляет Генеральный директор. </w:t>
      </w:r>
    </w:p>
    <w:p w14:paraId="4DC3FC83" w14:textId="075FB67C" w:rsidR="00055120" w:rsidRPr="00055120" w:rsidRDefault="00055120"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 xml:space="preserve">Члены Правления Общества </w:t>
      </w:r>
      <w:r w:rsidR="00D80538">
        <w:rPr>
          <w:rFonts w:ascii="Times New Roman" w:eastAsia="Tahoma" w:hAnsi="Times New Roman" w:cs="Times New Roman"/>
          <w:sz w:val="24"/>
          <w:lang w:eastAsia="ru-RU"/>
        </w:rPr>
        <w:t>избираются</w:t>
      </w:r>
      <w:r w:rsidR="00D80538" w:rsidRPr="00055120">
        <w:rPr>
          <w:rFonts w:ascii="Times New Roman" w:eastAsia="Tahoma" w:hAnsi="Times New Roman" w:cs="Times New Roman"/>
          <w:sz w:val="24"/>
          <w:lang w:eastAsia="ru-RU"/>
        </w:rPr>
        <w:t xml:space="preserve"> </w:t>
      </w:r>
      <w:r w:rsidRPr="00055120">
        <w:rPr>
          <w:rFonts w:ascii="Times New Roman" w:eastAsia="Tahoma" w:hAnsi="Times New Roman" w:cs="Times New Roman"/>
          <w:sz w:val="24"/>
          <w:lang w:eastAsia="ru-RU"/>
        </w:rPr>
        <w:t xml:space="preserve">Советом директоров </w:t>
      </w:r>
      <w:r w:rsidR="004840B7">
        <w:rPr>
          <w:rFonts w:ascii="Times New Roman" w:eastAsia="Tahoma" w:hAnsi="Times New Roman" w:cs="Times New Roman"/>
          <w:sz w:val="24"/>
          <w:lang w:eastAsia="ru-RU"/>
        </w:rPr>
        <w:t xml:space="preserve">на </w:t>
      </w:r>
      <w:r w:rsidRPr="00055120">
        <w:rPr>
          <w:rFonts w:ascii="Times New Roman" w:eastAsia="Tahoma" w:hAnsi="Times New Roman" w:cs="Times New Roman"/>
          <w:sz w:val="24"/>
          <w:lang w:eastAsia="ru-RU"/>
        </w:rPr>
        <w:t>срок</w:t>
      </w:r>
      <w:r w:rsidR="00D80538">
        <w:rPr>
          <w:rFonts w:ascii="Times New Roman" w:eastAsia="Tahoma" w:hAnsi="Times New Roman" w:cs="Times New Roman"/>
          <w:sz w:val="24"/>
          <w:lang w:eastAsia="ru-RU"/>
        </w:rPr>
        <w:t>, определяемый</w:t>
      </w:r>
      <w:r w:rsidR="004840B7">
        <w:rPr>
          <w:rFonts w:ascii="Times New Roman" w:eastAsia="Tahoma" w:hAnsi="Times New Roman" w:cs="Times New Roman"/>
          <w:sz w:val="24"/>
          <w:lang w:eastAsia="ru-RU"/>
        </w:rPr>
        <w:t xml:space="preserve"> </w:t>
      </w:r>
      <w:r w:rsidR="00D80538">
        <w:rPr>
          <w:rFonts w:ascii="Times New Roman" w:eastAsia="Tahoma" w:hAnsi="Times New Roman" w:cs="Times New Roman"/>
          <w:sz w:val="24"/>
          <w:lang w:eastAsia="ru-RU"/>
        </w:rPr>
        <w:t>решением Совета директоров.</w:t>
      </w:r>
    </w:p>
    <w:p w14:paraId="075CE20E" w14:textId="57F9D11E" w:rsidR="0094074A" w:rsidRDefault="00055120"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Численный состав Правления определяется Советом директоров по предложению Генеральног</w:t>
      </w:r>
      <w:r w:rsidR="006C5173">
        <w:rPr>
          <w:rFonts w:ascii="Times New Roman" w:eastAsia="Tahoma" w:hAnsi="Times New Roman" w:cs="Times New Roman"/>
          <w:sz w:val="24"/>
          <w:lang w:eastAsia="ru-RU"/>
        </w:rPr>
        <w:t>о директора</w:t>
      </w:r>
      <w:r w:rsidRPr="00055120">
        <w:rPr>
          <w:rFonts w:ascii="Times New Roman" w:eastAsia="Tahoma" w:hAnsi="Times New Roman" w:cs="Times New Roman"/>
          <w:sz w:val="24"/>
          <w:lang w:eastAsia="ru-RU"/>
        </w:rPr>
        <w:t>.</w:t>
      </w:r>
    </w:p>
    <w:p w14:paraId="5BD71147" w14:textId="32EF0295" w:rsidR="00D80538" w:rsidRPr="00122452" w:rsidRDefault="00D80538"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122452">
        <w:rPr>
          <w:rFonts w:ascii="Times New Roman" w:eastAsia="Tahoma" w:hAnsi="Times New Roman" w:cs="Times New Roman"/>
          <w:sz w:val="24"/>
          <w:lang w:eastAsia="ru-RU"/>
        </w:rPr>
        <w:t>К компетенции Правления относятся следующие вопросы:</w:t>
      </w:r>
    </w:p>
    <w:p w14:paraId="24D3FAA0" w14:textId="77777777" w:rsidR="00A96A68" w:rsidRDefault="00A96A68" w:rsidP="00A96A68">
      <w:pPr>
        <w:pStyle w:val="affa"/>
        <w:numPr>
          <w:ilvl w:val="2"/>
          <w:numId w:val="28"/>
        </w:numPr>
        <w:suppressAutoHyphens w:val="0"/>
        <w:autoSpaceDE w:val="0"/>
        <w:autoSpaceDN w:val="0"/>
        <w:adjustRightInd w:val="0"/>
        <w:spacing w:after="120"/>
        <w:ind w:left="993" w:hanging="709"/>
        <w:rPr>
          <w:rFonts w:ascii="Times New Roman" w:eastAsia="Tahoma" w:hAnsi="Times New Roman" w:cs="Times New Roman"/>
          <w:sz w:val="24"/>
          <w:lang w:eastAsia="ru-RU"/>
        </w:rPr>
      </w:pPr>
      <w:r w:rsidRPr="001A3903">
        <w:rPr>
          <w:rFonts w:ascii="Times New Roman" w:eastAsia="Tahoma" w:hAnsi="Times New Roman" w:cs="Times New Roman"/>
          <w:sz w:val="24"/>
          <w:lang w:eastAsia="ru-RU"/>
        </w:rPr>
        <w:t>разработка и предоставление на рассмотрение Совета директоров приоритетных направлений деятельности Общества и перспективных планов по их реализации;</w:t>
      </w:r>
    </w:p>
    <w:p w14:paraId="7342A151" w14:textId="77777777" w:rsidR="00A96A68" w:rsidRDefault="00A96A68" w:rsidP="00A96A68">
      <w:pPr>
        <w:pStyle w:val="affa"/>
        <w:numPr>
          <w:ilvl w:val="2"/>
          <w:numId w:val="28"/>
        </w:numPr>
        <w:suppressAutoHyphens w:val="0"/>
        <w:autoSpaceDE w:val="0"/>
        <w:autoSpaceDN w:val="0"/>
        <w:adjustRightInd w:val="0"/>
        <w:spacing w:after="120"/>
        <w:ind w:left="993" w:hanging="709"/>
        <w:rPr>
          <w:rFonts w:ascii="Times New Roman" w:eastAsia="Tahoma" w:hAnsi="Times New Roman" w:cs="Times New Roman"/>
          <w:sz w:val="24"/>
          <w:lang w:eastAsia="ru-RU"/>
        </w:rPr>
      </w:pPr>
      <w:r w:rsidRPr="001A3903">
        <w:rPr>
          <w:rFonts w:ascii="Times New Roman" w:eastAsia="Tahoma" w:hAnsi="Times New Roman" w:cs="Times New Roman"/>
          <w:sz w:val="24"/>
          <w:lang w:eastAsia="ru-RU"/>
        </w:rPr>
        <w:t>подготовка отчетов о выполнении решений Общего собрания акционеров и Совета директоров;</w:t>
      </w:r>
    </w:p>
    <w:p w14:paraId="5E338E6B" w14:textId="77777777" w:rsidR="00A96A68" w:rsidRDefault="00A96A68" w:rsidP="00A96A68">
      <w:pPr>
        <w:pStyle w:val="affa"/>
        <w:numPr>
          <w:ilvl w:val="2"/>
          <w:numId w:val="28"/>
        </w:numPr>
        <w:suppressAutoHyphens w:val="0"/>
        <w:autoSpaceDE w:val="0"/>
        <w:autoSpaceDN w:val="0"/>
        <w:adjustRightInd w:val="0"/>
        <w:spacing w:after="120"/>
        <w:ind w:left="993" w:hanging="709"/>
        <w:rPr>
          <w:rFonts w:ascii="Times New Roman" w:eastAsia="Tahoma" w:hAnsi="Times New Roman" w:cs="Times New Roman"/>
          <w:sz w:val="24"/>
          <w:lang w:eastAsia="ru-RU"/>
        </w:rPr>
      </w:pPr>
      <w:r w:rsidRPr="001A3903">
        <w:rPr>
          <w:rFonts w:ascii="Times New Roman" w:eastAsia="Tahoma" w:hAnsi="Times New Roman" w:cs="Times New Roman"/>
          <w:sz w:val="24"/>
          <w:lang w:eastAsia="ru-RU"/>
        </w:rPr>
        <w:t>рассмотрение отчетов заместителей Генерального директора, членов Правления, руководителей структурных подразделений о результатах выполнения утвержденных планов, программ, рассмотрение отчетов и иной информации о деятельности Общества и дочерних обществ</w:t>
      </w:r>
      <w:r>
        <w:rPr>
          <w:rFonts w:ascii="Times New Roman" w:eastAsia="Tahoma" w:hAnsi="Times New Roman" w:cs="Times New Roman"/>
          <w:sz w:val="24"/>
          <w:lang w:eastAsia="ru-RU"/>
        </w:rPr>
        <w:t xml:space="preserve"> Общества</w:t>
      </w:r>
      <w:r w:rsidRPr="001A3903">
        <w:rPr>
          <w:rFonts w:ascii="Times New Roman" w:eastAsia="Tahoma" w:hAnsi="Times New Roman" w:cs="Times New Roman"/>
          <w:sz w:val="24"/>
          <w:lang w:eastAsia="ru-RU"/>
        </w:rPr>
        <w:t>;</w:t>
      </w:r>
    </w:p>
    <w:p w14:paraId="7AEB9195" w14:textId="77777777" w:rsidR="00A96A68" w:rsidRDefault="00A96A68" w:rsidP="00A96A68">
      <w:pPr>
        <w:pStyle w:val="affa"/>
        <w:numPr>
          <w:ilvl w:val="2"/>
          <w:numId w:val="28"/>
        </w:numPr>
        <w:suppressAutoHyphens w:val="0"/>
        <w:autoSpaceDE w:val="0"/>
        <w:autoSpaceDN w:val="0"/>
        <w:adjustRightInd w:val="0"/>
        <w:spacing w:after="120"/>
        <w:ind w:left="993" w:hanging="709"/>
        <w:rPr>
          <w:rFonts w:ascii="Times New Roman" w:eastAsia="Tahoma" w:hAnsi="Times New Roman" w:cs="Times New Roman"/>
          <w:sz w:val="24"/>
          <w:lang w:eastAsia="ru-RU"/>
        </w:rPr>
      </w:pPr>
      <w:r w:rsidRPr="001A3903">
        <w:rPr>
          <w:rFonts w:ascii="Times New Roman" w:eastAsia="Tahoma" w:hAnsi="Times New Roman" w:cs="Times New Roman"/>
          <w:sz w:val="24"/>
          <w:lang w:eastAsia="ru-RU"/>
        </w:rPr>
        <w:t>утверждение стратегии</w:t>
      </w:r>
      <w:r>
        <w:rPr>
          <w:rFonts w:ascii="Times New Roman" w:eastAsia="Tahoma" w:hAnsi="Times New Roman" w:cs="Times New Roman"/>
          <w:sz w:val="24"/>
          <w:lang w:eastAsia="ru-RU"/>
        </w:rPr>
        <w:t xml:space="preserve"> развития и ключевых проектов дочерних обществ</w:t>
      </w:r>
      <w:r w:rsidRPr="001A3903">
        <w:rPr>
          <w:rFonts w:ascii="Times New Roman" w:eastAsia="Tahoma" w:hAnsi="Times New Roman" w:cs="Times New Roman"/>
          <w:sz w:val="24"/>
          <w:lang w:eastAsia="ru-RU"/>
        </w:rPr>
        <w:t xml:space="preserve"> Общества;</w:t>
      </w:r>
    </w:p>
    <w:p w14:paraId="3A3D04DB" w14:textId="77777777" w:rsidR="00A96A68" w:rsidRPr="001A3903" w:rsidRDefault="00A96A68" w:rsidP="00A96A68">
      <w:pPr>
        <w:pStyle w:val="affa"/>
        <w:numPr>
          <w:ilvl w:val="2"/>
          <w:numId w:val="28"/>
        </w:numPr>
        <w:suppressAutoHyphens w:val="0"/>
        <w:autoSpaceDE w:val="0"/>
        <w:autoSpaceDN w:val="0"/>
        <w:adjustRightInd w:val="0"/>
        <w:spacing w:after="120"/>
        <w:ind w:left="993" w:hanging="709"/>
        <w:rPr>
          <w:rFonts w:ascii="Times New Roman" w:eastAsia="Tahoma" w:hAnsi="Times New Roman" w:cs="Times New Roman"/>
          <w:sz w:val="24"/>
          <w:lang w:eastAsia="ru-RU"/>
        </w:rPr>
      </w:pPr>
      <w:r w:rsidRPr="001A3903">
        <w:rPr>
          <w:rFonts w:ascii="Times New Roman" w:eastAsia="Tahoma" w:hAnsi="Times New Roman" w:cs="Times New Roman"/>
          <w:sz w:val="24"/>
        </w:rPr>
        <w:t>решение иных вопросов руководства текущей деятельностью Общества в соответствии с решениями Общего собрания акционеров, Совета директоров, а также вопросов, переданных на рассмотрение Правления Председателем Правления Общества.</w:t>
      </w:r>
    </w:p>
    <w:p w14:paraId="37614272" w14:textId="7E09FC1E" w:rsidR="00D80538" w:rsidRPr="00122452" w:rsidRDefault="00D80538"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122452">
        <w:rPr>
          <w:rFonts w:ascii="Times New Roman" w:eastAsia="Tahoma" w:hAnsi="Times New Roman" w:cs="Times New Roman"/>
          <w:sz w:val="24"/>
          <w:lang w:eastAsia="ru-RU"/>
        </w:rPr>
        <w:t xml:space="preserve">Сроки, порядок </w:t>
      </w:r>
      <w:r w:rsidR="008301BA">
        <w:rPr>
          <w:rFonts w:ascii="Times New Roman" w:eastAsia="Tahoma" w:hAnsi="Times New Roman" w:cs="Times New Roman"/>
          <w:sz w:val="24"/>
          <w:lang w:eastAsia="ru-RU"/>
        </w:rPr>
        <w:t xml:space="preserve">подготовки </w:t>
      </w:r>
      <w:r w:rsidRPr="00122452">
        <w:rPr>
          <w:rFonts w:ascii="Times New Roman" w:eastAsia="Tahoma" w:hAnsi="Times New Roman" w:cs="Times New Roman"/>
          <w:sz w:val="24"/>
          <w:lang w:eastAsia="ru-RU"/>
        </w:rPr>
        <w:t>и проведения заседаний Правления определяются внутренним документом Общества, утверждаемым Общим собранием акционеров.</w:t>
      </w:r>
    </w:p>
    <w:p w14:paraId="21225869" w14:textId="6D3FB54F" w:rsidR="00FE3C4D" w:rsidRPr="00122452" w:rsidRDefault="00217B67" w:rsidP="00C81F99">
      <w:pPr>
        <w:pStyle w:val="affa"/>
        <w:numPr>
          <w:ilvl w:val="1"/>
          <w:numId w:val="28"/>
        </w:numPr>
        <w:spacing w:before="120" w:after="120"/>
        <w:ind w:left="993" w:hanging="709"/>
        <w:rPr>
          <w:rFonts w:ascii="Times New Roman" w:eastAsia="Tahoma" w:hAnsi="Times New Roman" w:cs="Times New Roman"/>
          <w:sz w:val="24"/>
          <w:lang w:eastAsia="ru-RU"/>
        </w:rPr>
      </w:pPr>
      <w:r>
        <w:rPr>
          <w:rFonts w:ascii="Times New Roman" w:eastAsia="Tahoma" w:hAnsi="Times New Roman" w:cs="Times New Roman"/>
          <w:sz w:val="24"/>
          <w:lang w:eastAsia="ru-RU"/>
        </w:rPr>
        <w:t>Кворум для принятия решений Правлением составляет не менее половины от числа избранных членов Правления.</w:t>
      </w:r>
    </w:p>
    <w:p w14:paraId="3DA672EF" w14:textId="48553088" w:rsidR="00FE3C4D" w:rsidRPr="00122452" w:rsidRDefault="00FE3C4D"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122452">
        <w:rPr>
          <w:rFonts w:ascii="Times New Roman" w:eastAsia="Tahoma" w:hAnsi="Times New Roman" w:cs="Times New Roman"/>
          <w:sz w:val="24"/>
          <w:lang w:eastAsia="ru-RU"/>
        </w:rPr>
        <w:t xml:space="preserve">Решения принимаются Правлением простым большинством голосов от числа членов Правления, принимающих участие в </w:t>
      </w:r>
      <w:r w:rsidR="00E47CBD">
        <w:rPr>
          <w:rFonts w:ascii="Times New Roman" w:eastAsia="Tahoma" w:hAnsi="Times New Roman" w:cs="Times New Roman"/>
          <w:sz w:val="24"/>
          <w:lang w:eastAsia="ru-RU"/>
        </w:rPr>
        <w:t xml:space="preserve">заседании или заочном </w:t>
      </w:r>
      <w:r w:rsidRPr="00122452">
        <w:rPr>
          <w:rFonts w:ascii="Times New Roman" w:eastAsia="Tahoma" w:hAnsi="Times New Roman" w:cs="Times New Roman"/>
          <w:sz w:val="24"/>
          <w:lang w:eastAsia="ru-RU"/>
        </w:rPr>
        <w:t>голосовании. Каждый член Правления обладает одним голосом. В случае равенства голосов голос Генерального директора является решающим.</w:t>
      </w:r>
    </w:p>
    <w:p w14:paraId="081CAE2D" w14:textId="524E7ABF" w:rsidR="00FE3C4D" w:rsidRDefault="00FE3C4D"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122452">
        <w:rPr>
          <w:rFonts w:ascii="Times New Roman" w:eastAsia="Tahoma" w:hAnsi="Times New Roman" w:cs="Times New Roman"/>
          <w:sz w:val="24"/>
          <w:lang w:eastAsia="ru-RU"/>
        </w:rPr>
        <w:t>Решения Правления Общества оформляются протоколами</w:t>
      </w:r>
      <w:r w:rsidR="00E47CBD">
        <w:rPr>
          <w:rFonts w:ascii="Times New Roman" w:eastAsia="Tahoma" w:hAnsi="Times New Roman" w:cs="Times New Roman"/>
          <w:sz w:val="24"/>
          <w:lang w:eastAsia="ru-RU"/>
        </w:rPr>
        <w:t xml:space="preserve"> об итогах проведения заседания или заочного голосования для принятия решений Правлением</w:t>
      </w:r>
      <w:r w:rsidR="007B2F14" w:rsidRPr="007B2F14">
        <w:rPr>
          <w:rFonts w:ascii="Times New Roman" w:eastAsia="Tahoma" w:hAnsi="Times New Roman" w:cs="Times New Roman"/>
          <w:sz w:val="24"/>
          <w:lang w:eastAsia="ru-RU"/>
        </w:rPr>
        <w:t xml:space="preserve"> (протокол Правления)</w:t>
      </w:r>
      <w:r w:rsidRPr="00122452">
        <w:rPr>
          <w:rFonts w:ascii="Times New Roman" w:eastAsia="Tahoma" w:hAnsi="Times New Roman" w:cs="Times New Roman"/>
          <w:sz w:val="24"/>
          <w:lang w:eastAsia="ru-RU"/>
        </w:rPr>
        <w:t>, подписываемыми Генеральным директором.</w:t>
      </w:r>
    </w:p>
    <w:p w14:paraId="2D9786E6" w14:textId="77777777" w:rsidR="00055120" w:rsidRPr="00055120" w:rsidRDefault="00055120"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Члены Правления обязаны действовать в интересах Общества, осуществлять свои права и исполнять обязанности добросовестно, разумно в интересах Общества.</w:t>
      </w:r>
    </w:p>
    <w:p w14:paraId="291EFCB3" w14:textId="7AFB5D07" w:rsidR="00055120" w:rsidRPr="00055120" w:rsidRDefault="00055120" w:rsidP="00C81F99">
      <w:pPr>
        <w:pStyle w:val="affa"/>
        <w:numPr>
          <w:ilvl w:val="1"/>
          <w:numId w:val="28"/>
        </w:numPr>
        <w:spacing w:before="120" w:after="120"/>
        <w:ind w:left="993" w:hanging="709"/>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Члены Правления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w:t>
      </w:r>
      <w:r w:rsidR="00F17775">
        <w:rPr>
          <w:rFonts w:ascii="Times New Roman" w:eastAsia="Tahoma" w:hAnsi="Times New Roman" w:cs="Times New Roman"/>
          <w:sz w:val="24"/>
          <w:lang w:eastAsia="ru-RU"/>
        </w:rPr>
        <w:t>и законами</w:t>
      </w:r>
      <w:r w:rsidRPr="00055120">
        <w:rPr>
          <w:rFonts w:ascii="Times New Roman" w:eastAsia="Tahoma" w:hAnsi="Times New Roman" w:cs="Times New Roman"/>
          <w:sz w:val="24"/>
          <w:lang w:eastAsia="ru-RU"/>
        </w:rPr>
        <w:t>.</w:t>
      </w:r>
    </w:p>
    <w:p w14:paraId="1A4FCD5E" w14:textId="2855286F" w:rsidR="00E12E1A" w:rsidRPr="00122452" w:rsidRDefault="00D546FD" w:rsidP="00090B31">
      <w:pPr>
        <w:pStyle w:val="affa"/>
        <w:numPr>
          <w:ilvl w:val="0"/>
          <w:numId w:val="16"/>
        </w:numPr>
        <w:spacing w:before="360"/>
        <w:ind w:left="482" w:hanging="482"/>
        <w:jc w:val="center"/>
        <w:outlineLvl w:val="0"/>
        <w:rPr>
          <w:rFonts w:ascii="Times New Roman" w:hAnsi="Times New Roman" w:cs="Times New Roman"/>
          <w:b/>
          <w:bCs/>
          <w:sz w:val="24"/>
          <w:szCs w:val="24"/>
        </w:rPr>
      </w:pPr>
      <w:bookmarkStart w:id="35" w:name="_Toc196237449"/>
      <w:r>
        <w:rPr>
          <w:rFonts w:ascii="Times New Roman" w:hAnsi="Times New Roman" w:cs="Times New Roman"/>
          <w:b/>
          <w:bCs/>
          <w:sz w:val="24"/>
          <w:szCs w:val="24"/>
        </w:rPr>
        <w:t>ГЕНЕРАЛЬНЫЙ ДИРЕКТОР</w:t>
      </w:r>
      <w:bookmarkEnd w:id="35"/>
    </w:p>
    <w:p w14:paraId="08E4C543" w14:textId="718CC550" w:rsidR="00227263" w:rsidRPr="00122452" w:rsidRDefault="00227263" w:rsidP="00090B31">
      <w:pPr>
        <w:pStyle w:val="affa"/>
        <w:numPr>
          <w:ilvl w:val="1"/>
          <w:numId w:val="16"/>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Руководство текущей деятельностью Общества осуществляется единоличным исполнительным органом </w:t>
      </w:r>
      <w:r w:rsidR="00821F94">
        <w:rPr>
          <w:rFonts w:ascii="Times New Roman" w:hAnsi="Times New Roman" w:cs="Times New Roman"/>
          <w:sz w:val="24"/>
          <w:szCs w:val="24"/>
        </w:rPr>
        <w:t>–</w:t>
      </w:r>
      <w:r w:rsidRPr="00122452">
        <w:rPr>
          <w:rFonts w:ascii="Times New Roman" w:hAnsi="Times New Roman" w:cs="Times New Roman"/>
          <w:sz w:val="24"/>
          <w:szCs w:val="24"/>
        </w:rPr>
        <w:t xml:space="preserve"> Генеральным директором.</w:t>
      </w:r>
    </w:p>
    <w:p w14:paraId="4B70466C" w14:textId="7A10EF2B"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подотчетен Общему собранию акционеров и Совету директоров.</w:t>
      </w:r>
    </w:p>
    <w:p w14:paraId="2D4A8815" w14:textId="382ABB06"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К компетенции Генерального директора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w:t>
      </w:r>
    </w:p>
    <w:p w14:paraId="5A55A93F" w14:textId="44FB6452" w:rsidR="002C66F9" w:rsidRPr="00122452" w:rsidRDefault="002C66F9" w:rsidP="00090B31">
      <w:pPr>
        <w:pStyle w:val="affa"/>
        <w:numPr>
          <w:ilvl w:val="1"/>
          <w:numId w:val="16"/>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осуществляет подготовку к проведению</w:t>
      </w:r>
      <w:r w:rsidR="00217B67" w:rsidRPr="00217B67">
        <w:rPr>
          <w:rFonts w:ascii="Times New Roman" w:hAnsi="Times New Roman" w:cs="Times New Roman"/>
          <w:sz w:val="24"/>
          <w:szCs w:val="24"/>
        </w:rPr>
        <w:t xml:space="preserve"> </w:t>
      </w:r>
      <w:r w:rsidR="00217B67">
        <w:rPr>
          <w:rFonts w:ascii="Times New Roman" w:hAnsi="Times New Roman" w:cs="Times New Roman"/>
          <w:sz w:val="24"/>
          <w:szCs w:val="24"/>
        </w:rPr>
        <w:t>заседания или заочного голосования для принятия решений Общим собранием акционеров</w:t>
      </w:r>
      <w:r w:rsidRPr="00122452">
        <w:rPr>
          <w:rFonts w:ascii="Times New Roman" w:hAnsi="Times New Roman" w:cs="Times New Roman"/>
          <w:sz w:val="24"/>
          <w:szCs w:val="24"/>
        </w:rPr>
        <w:t>, в том числе представляет на рассмотрение Совета директоров годовой отчет и годовую бухгалтерскую (финансовую) отчетность, распределение прибылей и убытков Общества.</w:t>
      </w:r>
    </w:p>
    <w:p w14:paraId="1F536838" w14:textId="7D3F9EB5"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избирается Советом директоров.</w:t>
      </w:r>
    </w:p>
    <w:p w14:paraId="5AFC84FF" w14:textId="77777777"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Права и обязанности Генерального директора по осуществлению руководства текущей деятельностью Общества определяются законодательством РФ, настоящим Уставом и трудовым договором, заключаемым им с Обществом. </w:t>
      </w:r>
    </w:p>
    <w:p w14:paraId="248722F9" w14:textId="43E82523" w:rsidR="00227263" w:rsidRDefault="00227263" w:rsidP="00061D04">
      <w:pPr>
        <w:pStyle w:val="affa"/>
        <w:numPr>
          <w:ilvl w:val="1"/>
          <w:numId w:val="16"/>
        </w:numPr>
        <w:spacing w:after="120"/>
        <w:ind w:left="993" w:hanging="709"/>
        <w:rPr>
          <w:rFonts w:ascii="Times New Roman" w:hAnsi="Times New Roman" w:cs="Times New Roman"/>
          <w:sz w:val="24"/>
          <w:szCs w:val="24"/>
        </w:rPr>
      </w:pPr>
      <w:r w:rsidRPr="00D546FD">
        <w:rPr>
          <w:rFonts w:ascii="Times New Roman" w:hAnsi="Times New Roman" w:cs="Times New Roman"/>
          <w:sz w:val="24"/>
          <w:szCs w:val="24"/>
        </w:rPr>
        <w:t xml:space="preserve">Трудовой договор от имени Общества подписывается Председателем Совета директоров или лицом, уполномоченным Советом директоров, на условиях (в том числе в части срока полномочий), определенных Советом директоров или лицом, уполномоченным Советом директоров на подписание </w:t>
      </w:r>
      <w:r w:rsidR="00D546FD" w:rsidRPr="00D546FD">
        <w:rPr>
          <w:rFonts w:ascii="Times New Roman" w:hAnsi="Times New Roman" w:cs="Times New Roman"/>
          <w:sz w:val="24"/>
          <w:szCs w:val="24"/>
        </w:rPr>
        <w:t>от имени Общества трудового договора, дополнительных соглашений к трудовому договору, связанных с изменением условий трудового договора, и необходимых документов, связанных с прекращением (расторжением) трудового договора.</w:t>
      </w:r>
    </w:p>
    <w:p w14:paraId="3BE59099" w14:textId="27FE6EE1" w:rsidR="00D80538" w:rsidRPr="00CE70BD" w:rsidRDefault="00D80538" w:rsidP="00CE70BD">
      <w:pPr>
        <w:pStyle w:val="affa"/>
        <w:numPr>
          <w:ilvl w:val="1"/>
          <w:numId w:val="16"/>
        </w:numPr>
        <w:spacing w:before="120"/>
        <w:ind w:left="993" w:hanging="708"/>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 xml:space="preserve">На </w:t>
      </w:r>
      <w:r>
        <w:rPr>
          <w:rFonts w:ascii="Times New Roman" w:eastAsia="Tahoma" w:hAnsi="Times New Roman" w:cs="Times New Roman"/>
          <w:sz w:val="24"/>
          <w:lang w:eastAsia="ru-RU"/>
        </w:rPr>
        <w:t>трудовые отношения с Генеральным директором</w:t>
      </w:r>
      <w:r w:rsidRPr="00055120">
        <w:rPr>
          <w:rFonts w:ascii="Times New Roman" w:eastAsia="Tahoma" w:hAnsi="Times New Roman" w:cs="Times New Roman"/>
          <w:sz w:val="24"/>
          <w:lang w:eastAsia="ru-RU"/>
        </w:rPr>
        <w:t xml:space="preserve"> распространяются особенности регулирования труда, установленные </w:t>
      </w:r>
      <w:r>
        <w:rPr>
          <w:rFonts w:ascii="Times New Roman" w:eastAsia="Tahoma" w:hAnsi="Times New Roman" w:cs="Times New Roman"/>
          <w:sz w:val="24"/>
          <w:lang w:eastAsia="ru-RU"/>
        </w:rPr>
        <w:t>главой 43 Трудового кодекса РФ.</w:t>
      </w:r>
    </w:p>
    <w:p w14:paraId="6F55795B" w14:textId="07E136EE" w:rsidR="00227263" w:rsidRPr="00352A38" w:rsidRDefault="00227263" w:rsidP="00CE70BD">
      <w:pPr>
        <w:pStyle w:val="affa"/>
        <w:numPr>
          <w:ilvl w:val="1"/>
          <w:numId w:val="16"/>
        </w:numPr>
        <w:spacing w:before="120" w:after="120"/>
        <w:ind w:left="993" w:hanging="709"/>
        <w:rPr>
          <w:rFonts w:ascii="Times New Roman" w:hAnsi="Times New Roman" w:cs="Times New Roman"/>
          <w:sz w:val="24"/>
          <w:szCs w:val="24"/>
        </w:rPr>
      </w:pPr>
      <w:r w:rsidRPr="00352A38">
        <w:rPr>
          <w:rFonts w:ascii="Times New Roman" w:hAnsi="Times New Roman" w:cs="Times New Roman"/>
          <w:sz w:val="24"/>
          <w:szCs w:val="24"/>
        </w:rPr>
        <w:t>Права и обязанности работодателя от имени Общества в отношении Генерального директора осуществля</w:t>
      </w:r>
      <w:r w:rsidR="003900A9" w:rsidRPr="00352A38">
        <w:rPr>
          <w:rFonts w:ascii="Times New Roman" w:hAnsi="Times New Roman" w:cs="Times New Roman"/>
          <w:sz w:val="24"/>
          <w:szCs w:val="24"/>
        </w:rPr>
        <w:t>ет</w:t>
      </w:r>
      <w:r w:rsidRPr="00352A38">
        <w:rPr>
          <w:rFonts w:ascii="Times New Roman" w:hAnsi="Times New Roman" w:cs="Times New Roman"/>
          <w:sz w:val="24"/>
          <w:szCs w:val="24"/>
        </w:rPr>
        <w:t xml:space="preserve"> </w:t>
      </w:r>
      <w:r w:rsidR="003900A9" w:rsidRPr="00352A38">
        <w:rPr>
          <w:rFonts w:ascii="Times New Roman" w:hAnsi="Times New Roman" w:cs="Times New Roman"/>
          <w:sz w:val="24"/>
          <w:szCs w:val="24"/>
        </w:rPr>
        <w:t xml:space="preserve">Председатель </w:t>
      </w:r>
      <w:r w:rsidRPr="00352A38">
        <w:rPr>
          <w:rFonts w:ascii="Times New Roman" w:hAnsi="Times New Roman" w:cs="Times New Roman"/>
          <w:sz w:val="24"/>
          <w:szCs w:val="24"/>
        </w:rPr>
        <w:t>Совет</w:t>
      </w:r>
      <w:r w:rsidR="003900A9" w:rsidRPr="00352A38">
        <w:rPr>
          <w:rFonts w:ascii="Times New Roman" w:hAnsi="Times New Roman" w:cs="Times New Roman"/>
          <w:sz w:val="24"/>
          <w:szCs w:val="24"/>
        </w:rPr>
        <w:t>а</w:t>
      </w:r>
      <w:r w:rsidRPr="00352A38">
        <w:rPr>
          <w:rFonts w:ascii="Times New Roman" w:hAnsi="Times New Roman" w:cs="Times New Roman"/>
          <w:sz w:val="24"/>
          <w:szCs w:val="24"/>
        </w:rPr>
        <w:t xml:space="preserve"> директоров или лицо, уполномоченн</w:t>
      </w:r>
      <w:r w:rsidR="003900A9" w:rsidRPr="00352A38">
        <w:rPr>
          <w:rFonts w:ascii="Times New Roman" w:hAnsi="Times New Roman" w:cs="Times New Roman"/>
          <w:sz w:val="24"/>
          <w:szCs w:val="24"/>
        </w:rPr>
        <w:t>ое</w:t>
      </w:r>
      <w:r w:rsidRPr="00352A38">
        <w:rPr>
          <w:rFonts w:ascii="Times New Roman" w:hAnsi="Times New Roman" w:cs="Times New Roman"/>
          <w:sz w:val="24"/>
          <w:szCs w:val="24"/>
        </w:rPr>
        <w:t xml:space="preserve"> Советом директоров</w:t>
      </w:r>
      <w:r w:rsidR="00352A38" w:rsidRPr="00352A38">
        <w:rPr>
          <w:rFonts w:ascii="Times New Roman" w:hAnsi="Times New Roman" w:cs="Times New Roman"/>
          <w:sz w:val="24"/>
          <w:szCs w:val="24"/>
        </w:rPr>
        <w:t xml:space="preserve"> в порядке, определяемом решениями Совета директоров.</w:t>
      </w:r>
    </w:p>
    <w:p w14:paraId="2F312483" w14:textId="1AD02E6C"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Совет директоров вправе в любое время принять решение о прекращении полномочий Генерального директора и об образовании новых исполнительных органов</w:t>
      </w:r>
      <w:r w:rsidR="00267A8A"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w:t>
      </w:r>
    </w:p>
    <w:p w14:paraId="0B52737C" w14:textId="77777777"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Прекращение полномочий Генерального директора осуществляется по основаниям, установленным законодательством РФ и трудовым договором, заключаемым им с Обществом.</w:t>
      </w:r>
    </w:p>
    <w:p w14:paraId="752510DE" w14:textId="77777777"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 </w:t>
      </w:r>
    </w:p>
    <w:p w14:paraId="2A051706" w14:textId="77777777"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РФ и договором, заключаемым управляющей организацией (управляющим) с Обществом. </w:t>
      </w:r>
    </w:p>
    <w:p w14:paraId="20511D1E" w14:textId="2E1D3581"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Договор с управляющей организацией (управляющим) от имени Общества подписывается Председателем Совета директоров или лицом, уполномоченным Советом директоров.</w:t>
      </w:r>
    </w:p>
    <w:p w14:paraId="62D6DCDE" w14:textId="319A65BD" w:rsidR="00227263" w:rsidRPr="00122452" w:rsidRDefault="00227263" w:rsidP="00090B31">
      <w:pPr>
        <w:pStyle w:val="affa"/>
        <w:numPr>
          <w:ilvl w:val="1"/>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Условия договора с управляющей организацией (управляющим), в том числе в части срока полномочий, определяются Советом директоров или лицом, уполномоченным Советом директоров. </w:t>
      </w:r>
    </w:p>
    <w:p w14:paraId="67E409BC" w14:textId="77777777" w:rsidR="00227263" w:rsidRPr="00122452" w:rsidRDefault="00227263" w:rsidP="00090B31">
      <w:pPr>
        <w:pStyle w:val="affa"/>
        <w:numPr>
          <w:ilvl w:val="1"/>
          <w:numId w:val="16"/>
        </w:numPr>
        <w:tabs>
          <w:tab w:val="left" w:pos="851"/>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Общее собрание акционеров вправе в любое время принять решение о досрочном прекращении полномочий управляющей организации (управляющего).</w:t>
      </w:r>
    </w:p>
    <w:p w14:paraId="32567060" w14:textId="0B3DCF44" w:rsidR="00227263" w:rsidRPr="00122452" w:rsidRDefault="00227263" w:rsidP="00090B31">
      <w:pPr>
        <w:pStyle w:val="affa"/>
        <w:numPr>
          <w:ilvl w:val="1"/>
          <w:numId w:val="16"/>
        </w:numPr>
        <w:tabs>
          <w:tab w:val="left" w:pos="851"/>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Совет директоров вправе принять решение о приостановлении полномочий управляющей организации или управляющего. Одновременно с указанным решением Совет директоров обязан принять решение о назначении временно исполняющего обязанности Генерального директора.</w:t>
      </w:r>
    </w:p>
    <w:p w14:paraId="3921EF1D" w14:textId="0ADBE6E9" w:rsidR="00227263" w:rsidRPr="00122452" w:rsidRDefault="00227263" w:rsidP="00090B31">
      <w:pPr>
        <w:pStyle w:val="affa"/>
        <w:numPr>
          <w:ilvl w:val="1"/>
          <w:numId w:val="16"/>
        </w:numPr>
        <w:tabs>
          <w:tab w:val="left" w:pos="709"/>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Временно исполняющий обязанности Генерального директора осуществляет руководство текущей деятельностью Общества в пределах компетенции </w:t>
      </w:r>
      <w:r w:rsidR="00D546FD">
        <w:rPr>
          <w:rFonts w:ascii="Times New Roman" w:hAnsi="Times New Roman" w:cs="Times New Roman"/>
          <w:sz w:val="24"/>
          <w:szCs w:val="24"/>
        </w:rPr>
        <w:t>Генерального директора</w:t>
      </w:r>
      <w:r w:rsidRPr="00122452">
        <w:rPr>
          <w:rFonts w:ascii="Times New Roman" w:hAnsi="Times New Roman" w:cs="Times New Roman"/>
          <w:sz w:val="24"/>
          <w:szCs w:val="24"/>
        </w:rPr>
        <w:t>, если Совет директоров не примет иное решение.</w:t>
      </w:r>
    </w:p>
    <w:p w14:paraId="65DEF603" w14:textId="3446AE07" w:rsidR="00227263" w:rsidRPr="00122452" w:rsidRDefault="00227263" w:rsidP="00090B31">
      <w:pPr>
        <w:pStyle w:val="affa"/>
        <w:numPr>
          <w:ilvl w:val="1"/>
          <w:numId w:val="16"/>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w:t>
      </w:r>
      <w:r w:rsidR="00973017">
        <w:rPr>
          <w:rFonts w:ascii="Times New Roman" w:hAnsi="Times New Roman" w:cs="Times New Roman"/>
          <w:sz w:val="24"/>
          <w:szCs w:val="24"/>
        </w:rPr>
        <w:t>,</w:t>
      </w:r>
      <w:r w:rsidRPr="00122452">
        <w:rPr>
          <w:rFonts w:ascii="Times New Roman" w:hAnsi="Times New Roman" w:cs="Times New Roman"/>
          <w:sz w:val="24"/>
          <w:szCs w:val="24"/>
        </w:rPr>
        <w:t xml:space="preserve"> </w:t>
      </w:r>
      <w:r w:rsidR="00973017" w:rsidRPr="00123D92">
        <w:rPr>
          <w:rFonts w:ascii="Times New Roman" w:hAnsi="Times New Roman" w:cs="Times New Roman"/>
          <w:sz w:val="24"/>
          <w:szCs w:val="24"/>
        </w:rPr>
        <w:t>а также лицо, временно исполняющее обязанности Генерального директора, а равно управляющая организация (управляющий)</w:t>
      </w:r>
      <w:r w:rsidR="00973017">
        <w:rPr>
          <w:rFonts w:ascii="Times New Roman" w:hAnsi="Times New Roman" w:cs="Times New Roman"/>
          <w:sz w:val="24"/>
          <w:szCs w:val="24"/>
        </w:rPr>
        <w:t xml:space="preserve">, </w:t>
      </w:r>
      <w:r w:rsidRPr="00122452">
        <w:rPr>
          <w:rFonts w:ascii="Times New Roman" w:hAnsi="Times New Roman" w:cs="Times New Roman"/>
          <w:sz w:val="24"/>
          <w:szCs w:val="24"/>
        </w:rPr>
        <w:t>несет ответственность за организацию работы со сведениями, составляющими государственную тайну, а также за создание условий по защите государственной тайны и за соблюдение установленных ограничений по ознакомлению со сведениями, составляющими государственную тайну.</w:t>
      </w:r>
    </w:p>
    <w:p w14:paraId="3590C00F" w14:textId="50AE726E" w:rsidR="00227263" w:rsidRPr="00122452" w:rsidRDefault="00227263" w:rsidP="00090B31">
      <w:pPr>
        <w:pStyle w:val="affa"/>
        <w:numPr>
          <w:ilvl w:val="1"/>
          <w:numId w:val="16"/>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а также лицо, временно исполняющее обязанности Генерального директора</w:t>
      </w:r>
      <w:r w:rsidR="007B2F14" w:rsidRPr="007B2F14">
        <w:rPr>
          <w:rFonts w:ascii="Times New Roman" w:hAnsi="Times New Roman" w:cs="Times New Roman"/>
          <w:sz w:val="24"/>
          <w:szCs w:val="24"/>
        </w:rPr>
        <w:t xml:space="preserve">, </w:t>
      </w:r>
      <w:r w:rsidRPr="00122452">
        <w:rPr>
          <w:rFonts w:ascii="Times New Roman" w:hAnsi="Times New Roman" w:cs="Times New Roman"/>
          <w:sz w:val="24"/>
          <w:szCs w:val="24"/>
        </w:rPr>
        <w:t>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14:paraId="1C93110F" w14:textId="1B04E007" w:rsidR="006A5E7D" w:rsidRPr="006A5E7D" w:rsidRDefault="00227263" w:rsidP="00090B31">
      <w:pPr>
        <w:pStyle w:val="affa"/>
        <w:numPr>
          <w:ilvl w:val="1"/>
          <w:numId w:val="16"/>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а также лицо, временно исполняющее обязанности Генерального директора</w:t>
      </w:r>
      <w:r w:rsidR="007B2F14" w:rsidRPr="007B2F14">
        <w:rPr>
          <w:rFonts w:ascii="Times New Roman" w:hAnsi="Times New Roman" w:cs="Times New Roman"/>
          <w:sz w:val="24"/>
          <w:szCs w:val="24"/>
        </w:rPr>
        <w:t xml:space="preserve">, </w:t>
      </w:r>
      <w:r w:rsidRPr="00122452">
        <w:rPr>
          <w:rFonts w:ascii="Times New Roman" w:hAnsi="Times New Roman" w:cs="Times New Roman"/>
          <w:sz w:val="24"/>
          <w:szCs w:val="24"/>
        </w:rPr>
        <w:t>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6796C1F2" w14:textId="77777777" w:rsidR="006A5E7D" w:rsidRPr="00122452" w:rsidRDefault="006A5E7D" w:rsidP="00090B31">
      <w:pPr>
        <w:pStyle w:val="1"/>
        <w:numPr>
          <w:ilvl w:val="0"/>
          <w:numId w:val="16"/>
        </w:numPr>
        <w:spacing w:before="360" w:after="0"/>
        <w:ind w:left="482" w:hanging="482"/>
        <w:rPr>
          <w:u w:val="none"/>
        </w:rPr>
      </w:pPr>
      <w:bookmarkStart w:id="36" w:name="_Toc196237450"/>
      <w:r w:rsidRPr="00122452">
        <w:rPr>
          <w:u w:val="none"/>
        </w:rPr>
        <w:t>РЕВИЗИОННАЯ КОМИССИЯ</w:t>
      </w:r>
      <w:bookmarkEnd w:id="36"/>
    </w:p>
    <w:p w14:paraId="1D9B4578" w14:textId="77777777" w:rsidR="006A5E7D" w:rsidRPr="00122452" w:rsidRDefault="006A5E7D" w:rsidP="00090B31">
      <w:pPr>
        <w:pStyle w:val="affa"/>
        <w:numPr>
          <w:ilvl w:val="1"/>
          <w:numId w:val="16"/>
        </w:numPr>
        <w:tabs>
          <w:tab w:val="left" w:pos="1276"/>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Контроль финансово-хозяйственной деятельности Общества осуществляется Ревизионной комиссией. </w:t>
      </w:r>
    </w:p>
    <w:p w14:paraId="20C71D0C" w14:textId="6BBE4C7B" w:rsidR="006A5E7D" w:rsidRPr="006C5173" w:rsidRDefault="006A5E7D" w:rsidP="006C5173">
      <w:pPr>
        <w:pStyle w:val="affa"/>
        <w:numPr>
          <w:ilvl w:val="1"/>
          <w:numId w:val="1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Порядок деятельности Ревизионной комиссии определяется </w:t>
      </w:r>
      <w:r w:rsidRPr="00122452">
        <w:rPr>
          <w:rFonts w:ascii="Times New Roman" w:hAnsi="Times New Roman" w:cs="Times New Roman"/>
          <w:sz w:val="24"/>
          <w:szCs w:val="24"/>
          <w:lang w:eastAsia="ru-RU"/>
        </w:rPr>
        <w:t>настоящим Уставом</w:t>
      </w:r>
      <w:r w:rsidRPr="00122452">
        <w:rPr>
          <w:rFonts w:ascii="Times New Roman" w:hAnsi="Times New Roman" w:cs="Times New Roman"/>
          <w:sz w:val="24"/>
          <w:szCs w:val="24"/>
        </w:rPr>
        <w:t xml:space="preserve"> и внутренним документом Общества, утверждаемым Общим собранием акционеров.</w:t>
      </w:r>
    </w:p>
    <w:p w14:paraId="636A51C6" w14:textId="38B3236D" w:rsidR="006A5E7D" w:rsidRPr="00122452" w:rsidRDefault="006A5E7D" w:rsidP="00090B31">
      <w:pPr>
        <w:pStyle w:val="affa"/>
        <w:numPr>
          <w:ilvl w:val="1"/>
          <w:numId w:val="1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Ревизионная комиссия в составе </w:t>
      </w:r>
      <w:r w:rsidR="00A96A68">
        <w:rPr>
          <w:rFonts w:ascii="Times New Roman" w:hAnsi="Times New Roman" w:cs="Times New Roman"/>
          <w:sz w:val="24"/>
          <w:szCs w:val="24"/>
        </w:rPr>
        <w:t>5</w:t>
      </w:r>
      <w:r w:rsidR="00A96A68" w:rsidRPr="00122452">
        <w:rPr>
          <w:rFonts w:ascii="Times New Roman" w:hAnsi="Times New Roman" w:cs="Times New Roman"/>
          <w:sz w:val="24"/>
          <w:szCs w:val="24"/>
        </w:rPr>
        <w:t xml:space="preserve"> (</w:t>
      </w:r>
      <w:r w:rsidR="00A96A68">
        <w:rPr>
          <w:rFonts w:ascii="Times New Roman" w:hAnsi="Times New Roman" w:cs="Times New Roman"/>
          <w:sz w:val="24"/>
          <w:szCs w:val="24"/>
        </w:rPr>
        <w:t>Пят</w:t>
      </w:r>
      <w:r w:rsidR="008778C2">
        <w:rPr>
          <w:rFonts w:ascii="Times New Roman" w:hAnsi="Times New Roman" w:cs="Times New Roman"/>
          <w:sz w:val="24"/>
          <w:szCs w:val="24"/>
        </w:rPr>
        <w:t>и</w:t>
      </w:r>
      <w:r w:rsidR="00A96A68"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человек избирается Общим собранием акционеров на срок до следующего годового </w:t>
      </w:r>
      <w:r w:rsidR="00217B67">
        <w:rPr>
          <w:rFonts w:ascii="Times New Roman" w:hAnsi="Times New Roman" w:cs="Times New Roman"/>
          <w:sz w:val="24"/>
          <w:szCs w:val="24"/>
        </w:rPr>
        <w:t xml:space="preserve">заседания </w:t>
      </w:r>
      <w:r w:rsidRPr="00122452">
        <w:rPr>
          <w:rFonts w:ascii="Times New Roman" w:hAnsi="Times New Roman" w:cs="Times New Roman"/>
          <w:sz w:val="24"/>
          <w:szCs w:val="24"/>
        </w:rPr>
        <w:t>Общего собрания акционеров.</w:t>
      </w:r>
    </w:p>
    <w:p w14:paraId="00CFF65F" w14:textId="2C68EAC2" w:rsidR="006A5E7D" w:rsidRPr="00122452" w:rsidRDefault="006A5E7D" w:rsidP="00090B31">
      <w:pPr>
        <w:pStyle w:val="affa"/>
        <w:numPr>
          <w:ilvl w:val="1"/>
          <w:numId w:val="1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В случае, когда число членов Ревизионно</w:t>
      </w:r>
      <w:r w:rsidR="00FF089D">
        <w:rPr>
          <w:rFonts w:ascii="Times New Roman" w:hAnsi="Times New Roman" w:cs="Times New Roman"/>
          <w:sz w:val="24"/>
          <w:szCs w:val="24"/>
        </w:rPr>
        <w:t xml:space="preserve">й комиссии становится менее </w:t>
      </w:r>
      <w:r w:rsidR="00A96A68">
        <w:rPr>
          <w:rFonts w:ascii="Times New Roman" w:hAnsi="Times New Roman" w:cs="Times New Roman"/>
          <w:sz w:val="24"/>
          <w:szCs w:val="24"/>
        </w:rPr>
        <w:t xml:space="preserve">3 </w:t>
      </w:r>
      <w:r w:rsidR="00FF089D">
        <w:rPr>
          <w:rFonts w:ascii="Times New Roman" w:hAnsi="Times New Roman" w:cs="Times New Roman"/>
          <w:sz w:val="24"/>
          <w:szCs w:val="24"/>
        </w:rPr>
        <w:t>(</w:t>
      </w:r>
      <w:r w:rsidR="00A96A68">
        <w:rPr>
          <w:rFonts w:ascii="Times New Roman" w:hAnsi="Times New Roman" w:cs="Times New Roman"/>
          <w:sz w:val="24"/>
          <w:szCs w:val="24"/>
        </w:rPr>
        <w:t>Трех</w:t>
      </w:r>
      <w:r w:rsidRPr="00122452">
        <w:rPr>
          <w:rFonts w:ascii="Times New Roman" w:hAnsi="Times New Roman" w:cs="Times New Roman"/>
          <w:sz w:val="24"/>
          <w:szCs w:val="24"/>
        </w:rPr>
        <w:t>)</w:t>
      </w:r>
      <w:r w:rsidR="0092017D">
        <w:rPr>
          <w:rFonts w:ascii="Times New Roman" w:hAnsi="Times New Roman" w:cs="Times New Roman"/>
          <w:sz w:val="24"/>
          <w:szCs w:val="24"/>
        </w:rPr>
        <w:t>, оставшие</w:t>
      </w:r>
      <w:r w:rsidRPr="00122452">
        <w:rPr>
          <w:rFonts w:ascii="Times New Roman" w:hAnsi="Times New Roman" w:cs="Times New Roman"/>
          <w:sz w:val="24"/>
          <w:szCs w:val="24"/>
        </w:rPr>
        <w:t>ся член</w:t>
      </w:r>
      <w:r w:rsidR="0092017D">
        <w:rPr>
          <w:rFonts w:ascii="Times New Roman" w:hAnsi="Times New Roman" w:cs="Times New Roman"/>
          <w:sz w:val="24"/>
          <w:szCs w:val="24"/>
        </w:rPr>
        <w:t>ы</w:t>
      </w:r>
      <w:r w:rsidRPr="00122452">
        <w:rPr>
          <w:rFonts w:ascii="Times New Roman" w:hAnsi="Times New Roman" w:cs="Times New Roman"/>
          <w:sz w:val="24"/>
          <w:szCs w:val="24"/>
        </w:rPr>
        <w:t xml:space="preserve"> </w:t>
      </w:r>
      <w:r w:rsidR="00736F06">
        <w:rPr>
          <w:rFonts w:ascii="Times New Roman" w:hAnsi="Times New Roman" w:cs="Times New Roman"/>
          <w:sz w:val="24"/>
          <w:szCs w:val="24"/>
        </w:rPr>
        <w:t>Ревизионной комиссии осуществляю</w:t>
      </w:r>
      <w:r w:rsidRPr="00122452">
        <w:rPr>
          <w:rFonts w:ascii="Times New Roman" w:hAnsi="Times New Roman" w:cs="Times New Roman"/>
          <w:sz w:val="24"/>
          <w:szCs w:val="24"/>
        </w:rPr>
        <w:t xml:space="preserve">т свои функции до избрания Ревизионной комиссии в новом составе, а Совет директоров обязан созвать внеочередное </w:t>
      </w:r>
      <w:r w:rsidR="00217B67">
        <w:rPr>
          <w:rFonts w:ascii="Times New Roman" w:hAnsi="Times New Roman" w:cs="Times New Roman"/>
          <w:sz w:val="24"/>
          <w:szCs w:val="24"/>
        </w:rPr>
        <w:t xml:space="preserve">заседание </w:t>
      </w:r>
      <w:r w:rsidRPr="00122452">
        <w:rPr>
          <w:rFonts w:ascii="Times New Roman" w:hAnsi="Times New Roman" w:cs="Times New Roman"/>
          <w:sz w:val="24"/>
          <w:szCs w:val="24"/>
        </w:rPr>
        <w:t>Обще</w:t>
      </w:r>
      <w:r w:rsidR="00217B67">
        <w:rPr>
          <w:rFonts w:ascii="Times New Roman" w:hAnsi="Times New Roman" w:cs="Times New Roman"/>
          <w:sz w:val="24"/>
          <w:szCs w:val="24"/>
        </w:rPr>
        <w:t>го</w:t>
      </w:r>
      <w:r w:rsidRPr="00122452">
        <w:rPr>
          <w:rFonts w:ascii="Times New Roman" w:hAnsi="Times New Roman" w:cs="Times New Roman"/>
          <w:sz w:val="24"/>
          <w:szCs w:val="24"/>
        </w:rPr>
        <w:t xml:space="preserve"> соб</w:t>
      </w:r>
      <w:r w:rsidR="00FF089D">
        <w:rPr>
          <w:rFonts w:ascii="Times New Roman" w:hAnsi="Times New Roman" w:cs="Times New Roman"/>
          <w:sz w:val="24"/>
          <w:szCs w:val="24"/>
        </w:rPr>
        <w:t>рани</w:t>
      </w:r>
      <w:r w:rsidR="00217B67">
        <w:rPr>
          <w:rFonts w:ascii="Times New Roman" w:hAnsi="Times New Roman" w:cs="Times New Roman"/>
          <w:sz w:val="24"/>
          <w:szCs w:val="24"/>
        </w:rPr>
        <w:t>я</w:t>
      </w:r>
      <w:r w:rsidR="00FF089D">
        <w:rPr>
          <w:rFonts w:ascii="Times New Roman" w:hAnsi="Times New Roman" w:cs="Times New Roman"/>
          <w:sz w:val="24"/>
          <w:szCs w:val="24"/>
        </w:rPr>
        <w:t xml:space="preserve"> акционеров в течение 40 (С</w:t>
      </w:r>
      <w:r w:rsidRPr="00122452">
        <w:rPr>
          <w:rFonts w:ascii="Times New Roman" w:hAnsi="Times New Roman" w:cs="Times New Roman"/>
          <w:sz w:val="24"/>
          <w:szCs w:val="24"/>
        </w:rPr>
        <w:t xml:space="preserve">орока) дней с момента представления требования о проведении внеочередного </w:t>
      </w:r>
      <w:r w:rsidR="00217B67">
        <w:rPr>
          <w:rFonts w:ascii="Times New Roman" w:hAnsi="Times New Roman" w:cs="Times New Roman"/>
          <w:sz w:val="24"/>
          <w:szCs w:val="24"/>
        </w:rPr>
        <w:t xml:space="preserve">заседания </w:t>
      </w:r>
      <w:r w:rsidRPr="00122452">
        <w:rPr>
          <w:rFonts w:ascii="Times New Roman" w:hAnsi="Times New Roman" w:cs="Times New Roman"/>
          <w:sz w:val="24"/>
          <w:szCs w:val="24"/>
        </w:rPr>
        <w:t>Общего собрания акционеров</w:t>
      </w:r>
      <w:r w:rsidRPr="00122452" w:rsidDel="00A04FB0">
        <w:rPr>
          <w:rFonts w:ascii="Times New Roman" w:hAnsi="Times New Roman" w:cs="Times New Roman"/>
          <w:sz w:val="24"/>
          <w:szCs w:val="24"/>
        </w:rPr>
        <w:t xml:space="preserve"> </w:t>
      </w:r>
      <w:r w:rsidRPr="00122452">
        <w:rPr>
          <w:rFonts w:ascii="Times New Roman" w:hAnsi="Times New Roman" w:cs="Times New Roman"/>
          <w:sz w:val="24"/>
          <w:szCs w:val="24"/>
        </w:rPr>
        <w:t xml:space="preserve">для избрания Ревизионной комиссии в новом составе, срок полномочий которой определяется до следующего годового </w:t>
      </w:r>
      <w:r w:rsidR="00217B67">
        <w:rPr>
          <w:rFonts w:ascii="Times New Roman" w:hAnsi="Times New Roman" w:cs="Times New Roman"/>
          <w:sz w:val="24"/>
          <w:szCs w:val="24"/>
        </w:rPr>
        <w:t xml:space="preserve">заседания </w:t>
      </w:r>
      <w:r w:rsidRPr="00122452">
        <w:rPr>
          <w:rFonts w:ascii="Times New Roman" w:hAnsi="Times New Roman" w:cs="Times New Roman"/>
          <w:sz w:val="24"/>
          <w:szCs w:val="24"/>
        </w:rPr>
        <w:t>Общего собрания акционеров.</w:t>
      </w:r>
    </w:p>
    <w:p w14:paraId="452B3B08" w14:textId="77777777" w:rsidR="006A5E7D" w:rsidRPr="00122452" w:rsidRDefault="006A5E7D" w:rsidP="00090B31">
      <w:pPr>
        <w:pStyle w:val="affa"/>
        <w:numPr>
          <w:ilvl w:val="1"/>
          <w:numId w:val="1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Объектом проверки Ревизионной комиссией является деятельность Общества, в том числе выявление и оценка рисков, возникающих по результатам и в процессе финансово-хозяйственной деятельности Общества. </w:t>
      </w:r>
    </w:p>
    <w:p w14:paraId="2684754E" w14:textId="77777777" w:rsidR="006A5E7D" w:rsidRPr="00122452" w:rsidRDefault="006A5E7D" w:rsidP="00090B31">
      <w:pPr>
        <w:pStyle w:val="affa"/>
        <w:numPr>
          <w:ilvl w:val="1"/>
          <w:numId w:val="1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К компетенции Ревизионной комиссии относится:</w:t>
      </w:r>
    </w:p>
    <w:p w14:paraId="4294F6A5" w14:textId="08AE9743" w:rsidR="006A5E7D" w:rsidRPr="00122452" w:rsidRDefault="006A5E7D" w:rsidP="0047162A">
      <w:pPr>
        <w:pStyle w:val="affa"/>
        <w:numPr>
          <w:ilvl w:val="2"/>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подтверждение достоверности данных, содержащихся в годовом отчете, </w:t>
      </w:r>
      <w:r w:rsidR="00EC2C6E">
        <w:rPr>
          <w:rFonts w:ascii="Times New Roman" w:hAnsi="Times New Roman" w:cs="Times New Roman"/>
          <w:sz w:val="24"/>
          <w:szCs w:val="24"/>
        </w:rPr>
        <w:t>годовой бухгалтерской (финансовой) отчетности,</w:t>
      </w:r>
      <w:r w:rsidR="00EC2C6E" w:rsidRPr="006E5C31">
        <w:rPr>
          <w:rFonts w:ascii="Times New Roman" w:hAnsi="Times New Roman" w:cs="Times New Roman"/>
          <w:sz w:val="24"/>
          <w:szCs w:val="24"/>
        </w:rPr>
        <w:t xml:space="preserve"> отчет</w:t>
      </w:r>
      <w:r w:rsidR="00EC2C6E">
        <w:rPr>
          <w:rFonts w:ascii="Times New Roman" w:hAnsi="Times New Roman" w:cs="Times New Roman"/>
          <w:sz w:val="24"/>
          <w:szCs w:val="24"/>
        </w:rPr>
        <w:t>е о заключенных О</w:t>
      </w:r>
      <w:r w:rsidR="00EC2C6E" w:rsidRPr="006E5C31">
        <w:rPr>
          <w:rFonts w:ascii="Times New Roman" w:hAnsi="Times New Roman" w:cs="Times New Roman"/>
          <w:sz w:val="24"/>
          <w:szCs w:val="24"/>
        </w:rPr>
        <w:t>бществом в отчетном году сделках, в совершении которых имеется заинтересованность</w:t>
      </w:r>
      <w:r w:rsidRPr="00122452">
        <w:rPr>
          <w:rFonts w:ascii="Times New Roman" w:hAnsi="Times New Roman" w:cs="Times New Roman"/>
          <w:sz w:val="24"/>
          <w:szCs w:val="24"/>
        </w:rPr>
        <w:t>;</w:t>
      </w:r>
    </w:p>
    <w:p w14:paraId="67C6F274" w14:textId="1306FE39" w:rsidR="006A5E7D" w:rsidRPr="00122452" w:rsidRDefault="006A5E7D" w:rsidP="0047162A">
      <w:pPr>
        <w:pStyle w:val="affa"/>
        <w:numPr>
          <w:ilvl w:val="2"/>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анализ финансового состояния Общества, выявление резервов улучшения финансового состояния Общества и выработка рекомендаций для органов Общества;</w:t>
      </w:r>
    </w:p>
    <w:p w14:paraId="5650362A" w14:textId="77777777" w:rsidR="006A5E7D" w:rsidRPr="00122452" w:rsidRDefault="006A5E7D" w:rsidP="0047162A">
      <w:pPr>
        <w:pStyle w:val="affa"/>
        <w:numPr>
          <w:ilvl w:val="2"/>
          <w:numId w:val="16"/>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организация и осуществление проверки (ревизии) финансово-хозяйственной деятельности Общества, в частности:</w:t>
      </w:r>
    </w:p>
    <w:p w14:paraId="5E3AC3EB" w14:textId="77777777" w:rsidR="006A5E7D" w:rsidRPr="00122452" w:rsidRDefault="006A5E7D" w:rsidP="0047162A">
      <w:pPr>
        <w:pStyle w:val="affa"/>
        <w:numPr>
          <w:ilvl w:val="3"/>
          <w:numId w:val="16"/>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РФ, настоящему Уставу, внутренним и иным документам Общества;</w:t>
      </w:r>
    </w:p>
    <w:p w14:paraId="0F7B0656" w14:textId="77777777" w:rsidR="006A5E7D" w:rsidRPr="00122452" w:rsidRDefault="006A5E7D" w:rsidP="0047162A">
      <w:pPr>
        <w:pStyle w:val="affa"/>
        <w:numPr>
          <w:ilvl w:val="3"/>
          <w:numId w:val="16"/>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сохранностью и использованием основных средств;</w:t>
      </w:r>
    </w:p>
    <w:p w14:paraId="7DAEBD4C" w14:textId="77777777" w:rsidR="006A5E7D" w:rsidRPr="00122452" w:rsidRDefault="006A5E7D" w:rsidP="0047162A">
      <w:pPr>
        <w:pStyle w:val="affa"/>
        <w:numPr>
          <w:ilvl w:val="3"/>
          <w:numId w:val="16"/>
        </w:numPr>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соблюдением установленного порядка списания на убытки Общества задолженности неплатежеспособных дебиторов;</w:t>
      </w:r>
    </w:p>
    <w:p w14:paraId="33A10552" w14:textId="77777777" w:rsidR="006A5E7D" w:rsidRPr="00122452" w:rsidRDefault="006A5E7D" w:rsidP="0047162A">
      <w:pPr>
        <w:pStyle w:val="affa"/>
        <w:numPr>
          <w:ilvl w:val="3"/>
          <w:numId w:val="16"/>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расходованием денежных средств Общества в соответствии с утвержденными бизнес-планом и бюджетом Общества;</w:t>
      </w:r>
    </w:p>
    <w:p w14:paraId="4355E63E" w14:textId="77777777" w:rsidR="006A5E7D" w:rsidRPr="00122452" w:rsidRDefault="006A5E7D" w:rsidP="0047162A">
      <w:pPr>
        <w:pStyle w:val="affa"/>
        <w:numPr>
          <w:ilvl w:val="3"/>
          <w:numId w:val="16"/>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формированием и использованием резервного и иных специальных фондов Общества;</w:t>
      </w:r>
    </w:p>
    <w:p w14:paraId="516EAEFD" w14:textId="77777777" w:rsidR="006A5E7D" w:rsidRPr="00122452" w:rsidRDefault="006A5E7D" w:rsidP="0047162A">
      <w:pPr>
        <w:pStyle w:val="affa"/>
        <w:numPr>
          <w:ilvl w:val="3"/>
          <w:numId w:val="16"/>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правильности и своевременности начисления и выплаты дивидендов по акциям Общества, процентов по облигациям, доходов по иным ценным бумагам;</w:t>
      </w:r>
    </w:p>
    <w:p w14:paraId="1E3C1147" w14:textId="77777777" w:rsidR="006A5E7D" w:rsidRPr="00122452" w:rsidRDefault="006A5E7D" w:rsidP="0047162A">
      <w:pPr>
        <w:pStyle w:val="affa"/>
        <w:numPr>
          <w:ilvl w:val="3"/>
          <w:numId w:val="16"/>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выполнения ранее выданных предписаний по устранению нарушений и недостатков, выявленных предыдущими проверками (ревизиями);</w:t>
      </w:r>
    </w:p>
    <w:p w14:paraId="375B0DC7" w14:textId="72CBF31B" w:rsidR="006A5E7D" w:rsidRPr="006A5E7D" w:rsidRDefault="006A5E7D" w:rsidP="0047162A">
      <w:pPr>
        <w:pStyle w:val="affa"/>
        <w:numPr>
          <w:ilvl w:val="3"/>
          <w:numId w:val="16"/>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осуществление иных действий (мероприятий), связанных с проверкой финансово-хозяйственной деятельности Общества.</w:t>
      </w:r>
    </w:p>
    <w:p w14:paraId="17A0C8DA" w14:textId="37468550" w:rsidR="00E12E1A" w:rsidRPr="00122452" w:rsidRDefault="00E12E1A" w:rsidP="00090B31">
      <w:pPr>
        <w:pStyle w:val="1"/>
        <w:numPr>
          <w:ilvl w:val="0"/>
          <w:numId w:val="16"/>
        </w:numPr>
        <w:spacing w:before="360" w:after="0"/>
        <w:ind w:left="482" w:hanging="482"/>
        <w:rPr>
          <w:u w:val="none"/>
        </w:rPr>
      </w:pPr>
      <w:bookmarkStart w:id="37" w:name="_Toc196237451"/>
      <w:r w:rsidRPr="00122452">
        <w:rPr>
          <w:u w:val="none"/>
        </w:rPr>
        <w:t>СДЕЛКИ, В СОВЕРШЕНИИ КОТОРЫХ ИМЕЕТСЯ ЗАИНТЕРЕСОВАННОСТЬ</w:t>
      </w:r>
      <w:bookmarkEnd w:id="37"/>
    </w:p>
    <w:p w14:paraId="0E460CD2" w14:textId="3C21C812" w:rsidR="00861FB8" w:rsidRPr="00122452" w:rsidRDefault="00861FB8" w:rsidP="005F7E4F">
      <w:pPr>
        <w:pStyle w:val="affa"/>
        <w:numPr>
          <w:ilvl w:val="1"/>
          <w:numId w:val="16"/>
        </w:numPr>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Общество обязано извещать о сделке, в совершении которой имеется заинтересованность, в следующем порядке:</w:t>
      </w:r>
    </w:p>
    <w:p w14:paraId="30667B8E" w14:textId="5002D524" w:rsidR="00861FB8" w:rsidRPr="00122452" w:rsidRDefault="005F550D" w:rsidP="004379D5">
      <w:pPr>
        <w:pStyle w:val="affa"/>
        <w:numPr>
          <w:ilvl w:val="0"/>
          <w:numId w:val="23"/>
        </w:numPr>
        <w:spacing w:before="120" w:after="120"/>
        <w:ind w:left="992" w:hanging="425"/>
        <w:rPr>
          <w:rFonts w:ascii="Times New Roman" w:hAnsi="Times New Roman" w:cs="Times New Roman"/>
          <w:sz w:val="24"/>
          <w:szCs w:val="24"/>
        </w:rPr>
      </w:pPr>
      <w:r w:rsidRPr="00122452">
        <w:rPr>
          <w:rFonts w:ascii="Times New Roman" w:hAnsi="Times New Roman" w:cs="Times New Roman"/>
          <w:sz w:val="24"/>
          <w:szCs w:val="24"/>
        </w:rPr>
        <w:t>ч</w:t>
      </w:r>
      <w:r w:rsidR="00861FB8" w:rsidRPr="00122452">
        <w:rPr>
          <w:rFonts w:ascii="Times New Roman" w:hAnsi="Times New Roman" w:cs="Times New Roman"/>
          <w:sz w:val="24"/>
          <w:szCs w:val="24"/>
        </w:rPr>
        <w:t>лены Совета директоров</w:t>
      </w:r>
      <w:r w:rsidR="00F16D0E">
        <w:rPr>
          <w:rFonts w:ascii="Times New Roman" w:hAnsi="Times New Roman" w:cs="Times New Roman"/>
          <w:sz w:val="24"/>
          <w:szCs w:val="24"/>
        </w:rPr>
        <w:t xml:space="preserve"> и члены Правления </w:t>
      </w:r>
      <w:r w:rsidR="00861FB8" w:rsidRPr="00122452">
        <w:rPr>
          <w:rFonts w:ascii="Times New Roman" w:hAnsi="Times New Roman" w:cs="Times New Roman"/>
          <w:sz w:val="24"/>
          <w:szCs w:val="24"/>
        </w:rPr>
        <w:t xml:space="preserve">извещаются путем направления им в порядке, предусмотренном для рассылки материалов по вопросам повестки дня заседания Совета директоров, извещения о совершении сделки не позднее </w:t>
      </w:r>
      <w:r w:rsidR="0058661E">
        <w:rPr>
          <w:rFonts w:ascii="Times New Roman" w:hAnsi="Times New Roman" w:cs="Times New Roman"/>
          <w:sz w:val="24"/>
          <w:szCs w:val="24"/>
        </w:rPr>
        <w:t xml:space="preserve">чем за </w:t>
      </w:r>
      <w:r w:rsidR="00861FB8" w:rsidRPr="00122452">
        <w:rPr>
          <w:rFonts w:ascii="Times New Roman" w:hAnsi="Times New Roman" w:cs="Times New Roman"/>
          <w:sz w:val="24"/>
          <w:szCs w:val="24"/>
        </w:rPr>
        <w:t>10</w:t>
      </w:r>
      <w:r w:rsidR="00BF3E93">
        <w:rPr>
          <w:rFonts w:ascii="Times New Roman" w:hAnsi="Times New Roman" w:cs="Times New Roman"/>
          <w:sz w:val="24"/>
          <w:szCs w:val="24"/>
        </w:rPr>
        <w:t> </w:t>
      </w:r>
      <w:r w:rsidRPr="00122452">
        <w:rPr>
          <w:rFonts w:ascii="Times New Roman" w:hAnsi="Times New Roman" w:cs="Times New Roman"/>
          <w:sz w:val="24"/>
          <w:szCs w:val="24"/>
        </w:rPr>
        <w:t>(</w:t>
      </w:r>
      <w:r w:rsidR="00FF089D">
        <w:rPr>
          <w:rFonts w:ascii="Times New Roman" w:hAnsi="Times New Roman" w:cs="Times New Roman"/>
          <w:sz w:val="24"/>
          <w:szCs w:val="24"/>
        </w:rPr>
        <w:t>Д</w:t>
      </w:r>
      <w:r w:rsidR="0058661E">
        <w:rPr>
          <w:rFonts w:ascii="Times New Roman" w:hAnsi="Times New Roman" w:cs="Times New Roman"/>
          <w:sz w:val="24"/>
          <w:szCs w:val="24"/>
        </w:rPr>
        <w:t>есять</w:t>
      </w:r>
      <w:r w:rsidRPr="00122452">
        <w:rPr>
          <w:rFonts w:ascii="Times New Roman" w:hAnsi="Times New Roman" w:cs="Times New Roman"/>
          <w:sz w:val="24"/>
          <w:szCs w:val="24"/>
        </w:rPr>
        <w:t xml:space="preserve">) </w:t>
      </w:r>
      <w:r w:rsidR="00861FB8" w:rsidRPr="00122452">
        <w:rPr>
          <w:rFonts w:ascii="Times New Roman" w:hAnsi="Times New Roman" w:cs="Times New Roman"/>
          <w:sz w:val="24"/>
          <w:szCs w:val="24"/>
        </w:rPr>
        <w:t>дней до даты совершения сделки;</w:t>
      </w:r>
    </w:p>
    <w:p w14:paraId="669EB0F4" w14:textId="60263FA9" w:rsidR="00861FB8" w:rsidRPr="00122452" w:rsidRDefault="00E07D91" w:rsidP="004379D5">
      <w:pPr>
        <w:pStyle w:val="affa"/>
        <w:numPr>
          <w:ilvl w:val="0"/>
          <w:numId w:val="23"/>
        </w:numPr>
        <w:spacing w:before="120"/>
        <w:ind w:left="992" w:hanging="425"/>
        <w:rPr>
          <w:rFonts w:ascii="Times New Roman" w:hAnsi="Times New Roman" w:cs="Times New Roman"/>
          <w:sz w:val="24"/>
          <w:szCs w:val="24"/>
        </w:rPr>
      </w:pPr>
      <w:r w:rsidRPr="00122452">
        <w:rPr>
          <w:rFonts w:ascii="Times New Roman" w:hAnsi="Times New Roman" w:cs="Times New Roman"/>
          <w:sz w:val="24"/>
          <w:szCs w:val="24"/>
        </w:rPr>
        <w:t>а</w:t>
      </w:r>
      <w:r w:rsidR="00861FB8" w:rsidRPr="00122452">
        <w:rPr>
          <w:rFonts w:ascii="Times New Roman" w:hAnsi="Times New Roman" w:cs="Times New Roman"/>
          <w:sz w:val="24"/>
          <w:szCs w:val="24"/>
        </w:rPr>
        <w:t>кционеры извещаются путем размещения извещения о совершении сделки на сайте Общества в</w:t>
      </w:r>
      <w:r w:rsidR="002F2A41" w:rsidRPr="002F2A41">
        <w:rPr>
          <w:rFonts w:ascii="Times New Roman" w:hAnsi="Times New Roman" w:cs="Times New Roman"/>
          <w:sz w:val="24"/>
          <w:szCs w:val="24"/>
        </w:rPr>
        <w:t xml:space="preserve"> </w:t>
      </w:r>
      <w:r w:rsidR="002F2A41" w:rsidRPr="007A0E61">
        <w:rPr>
          <w:rFonts w:ascii="Times New Roman" w:hAnsi="Times New Roman" w:cs="Times New Roman"/>
          <w:sz w:val="24"/>
          <w:szCs w:val="24"/>
        </w:rPr>
        <w:t>информационно-телекоммуникационной</w:t>
      </w:r>
      <w:r w:rsidR="00861FB8" w:rsidRPr="00122452">
        <w:rPr>
          <w:rFonts w:ascii="Times New Roman" w:hAnsi="Times New Roman" w:cs="Times New Roman"/>
          <w:sz w:val="24"/>
          <w:szCs w:val="24"/>
        </w:rPr>
        <w:t xml:space="preserve"> сети «Интернет» не позднее</w:t>
      </w:r>
      <w:r w:rsidR="0058661E">
        <w:rPr>
          <w:rFonts w:ascii="Times New Roman" w:hAnsi="Times New Roman" w:cs="Times New Roman"/>
          <w:sz w:val="24"/>
          <w:szCs w:val="24"/>
        </w:rPr>
        <w:t xml:space="preserve"> чем за</w:t>
      </w:r>
      <w:r w:rsidR="00861FB8" w:rsidRPr="00122452">
        <w:rPr>
          <w:rFonts w:ascii="Times New Roman" w:hAnsi="Times New Roman" w:cs="Times New Roman"/>
          <w:sz w:val="24"/>
          <w:szCs w:val="24"/>
        </w:rPr>
        <w:t xml:space="preserve"> 15 </w:t>
      </w:r>
      <w:r w:rsidR="005F550D" w:rsidRPr="00122452">
        <w:rPr>
          <w:rFonts w:ascii="Times New Roman" w:hAnsi="Times New Roman" w:cs="Times New Roman"/>
          <w:sz w:val="24"/>
          <w:szCs w:val="24"/>
        </w:rPr>
        <w:t>(</w:t>
      </w:r>
      <w:r w:rsidR="00FF089D">
        <w:rPr>
          <w:rFonts w:ascii="Times New Roman" w:hAnsi="Times New Roman" w:cs="Times New Roman"/>
          <w:sz w:val="24"/>
          <w:szCs w:val="24"/>
        </w:rPr>
        <w:t>П</w:t>
      </w:r>
      <w:r w:rsidR="0058661E">
        <w:rPr>
          <w:rFonts w:ascii="Times New Roman" w:hAnsi="Times New Roman" w:cs="Times New Roman"/>
          <w:sz w:val="24"/>
          <w:szCs w:val="24"/>
        </w:rPr>
        <w:t>ятнадцать</w:t>
      </w:r>
      <w:r w:rsidR="005F550D" w:rsidRPr="00122452">
        <w:rPr>
          <w:rFonts w:ascii="Times New Roman" w:hAnsi="Times New Roman" w:cs="Times New Roman"/>
          <w:sz w:val="24"/>
          <w:szCs w:val="24"/>
        </w:rPr>
        <w:t xml:space="preserve">) </w:t>
      </w:r>
      <w:r w:rsidR="00861FB8" w:rsidRPr="00122452">
        <w:rPr>
          <w:rFonts w:ascii="Times New Roman" w:hAnsi="Times New Roman" w:cs="Times New Roman"/>
          <w:sz w:val="24"/>
          <w:szCs w:val="24"/>
        </w:rPr>
        <w:t>дней до даты совершения сделки (в случае, если в совершении такой сделки заинтересованы все члены Совета директоров).</w:t>
      </w:r>
    </w:p>
    <w:p w14:paraId="5F33F160" w14:textId="7C399085" w:rsidR="00C7262B" w:rsidRPr="00735CBD" w:rsidRDefault="005F550D" w:rsidP="00CE70BD">
      <w:pPr>
        <w:pStyle w:val="affa"/>
        <w:numPr>
          <w:ilvl w:val="1"/>
          <w:numId w:val="16"/>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В и</w:t>
      </w:r>
      <w:r w:rsidR="0030054A" w:rsidRPr="00122452">
        <w:rPr>
          <w:rFonts w:ascii="Times New Roman" w:hAnsi="Times New Roman" w:cs="Times New Roman"/>
          <w:sz w:val="24"/>
          <w:szCs w:val="24"/>
        </w:rPr>
        <w:t>звещени</w:t>
      </w:r>
      <w:r w:rsidRPr="00122452">
        <w:rPr>
          <w:rFonts w:ascii="Times New Roman" w:hAnsi="Times New Roman" w:cs="Times New Roman"/>
          <w:sz w:val="24"/>
          <w:szCs w:val="24"/>
        </w:rPr>
        <w:t>и</w:t>
      </w:r>
      <w:r w:rsidR="0030054A"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указывается </w:t>
      </w:r>
      <w:r w:rsidR="0030054A" w:rsidRPr="00122452">
        <w:rPr>
          <w:rFonts w:ascii="Times New Roman" w:hAnsi="Times New Roman" w:cs="Times New Roman"/>
          <w:sz w:val="24"/>
          <w:szCs w:val="24"/>
        </w:rPr>
        <w:t>лицо (лица), являющееся ее стороной (сторонами), выгодоприобретателем (выгодоприобретателями), цена, предмет сделки и иные ее существенные условия или порядок их определения, а также лицо (лица), имеющее заинтересованность в совершении сделки, основания, по которым лицо (каждое из лиц), имеющее заинтересованность в совершении сделки, является таковым.</w:t>
      </w:r>
    </w:p>
    <w:p w14:paraId="34573342" w14:textId="5936F084" w:rsidR="00F428EA" w:rsidRPr="00122452" w:rsidRDefault="00F428EA" w:rsidP="00090B31">
      <w:pPr>
        <w:pStyle w:val="1"/>
        <w:numPr>
          <w:ilvl w:val="0"/>
          <w:numId w:val="15"/>
        </w:numPr>
        <w:spacing w:before="360" w:after="0"/>
        <w:ind w:left="482" w:hanging="482"/>
        <w:rPr>
          <w:u w:val="none"/>
        </w:rPr>
      </w:pPr>
      <w:bookmarkStart w:id="38" w:name="_Toc521879114"/>
      <w:bookmarkStart w:id="39" w:name="_Toc522218118"/>
      <w:bookmarkStart w:id="40" w:name="_Toc196237452"/>
      <w:bookmarkEnd w:id="38"/>
      <w:bookmarkEnd w:id="39"/>
      <w:r w:rsidRPr="00122452">
        <w:rPr>
          <w:u w:val="none"/>
        </w:rPr>
        <w:t xml:space="preserve">ПРЕДОСТАВЛЕНИЕ </w:t>
      </w:r>
      <w:r w:rsidR="00E61990" w:rsidRPr="00122452">
        <w:rPr>
          <w:u w:val="none"/>
        </w:rPr>
        <w:t xml:space="preserve">ОБЩЕСТВОМ </w:t>
      </w:r>
      <w:r w:rsidRPr="00122452">
        <w:rPr>
          <w:u w:val="none"/>
        </w:rPr>
        <w:t>ИНФОРМАЦИИ</w:t>
      </w:r>
      <w:r w:rsidR="00E61990">
        <w:rPr>
          <w:u w:val="none"/>
        </w:rPr>
        <w:t xml:space="preserve"> АКЦИОНЕРАМ</w:t>
      </w:r>
      <w:bookmarkEnd w:id="40"/>
      <w:r w:rsidRPr="00122452">
        <w:rPr>
          <w:u w:val="none"/>
        </w:rPr>
        <w:t xml:space="preserve"> </w:t>
      </w:r>
    </w:p>
    <w:p w14:paraId="2AB1510F" w14:textId="77777777" w:rsidR="00821F94" w:rsidRPr="00123D92" w:rsidRDefault="00821F94" w:rsidP="00090B31">
      <w:pPr>
        <w:pStyle w:val="affa"/>
        <w:numPr>
          <w:ilvl w:val="1"/>
          <w:numId w:val="15"/>
        </w:numPr>
        <w:suppressAutoHyphens w:val="0"/>
        <w:autoSpaceDE w:val="0"/>
        <w:autoSpaceDN w:val="0"/>
        <w:adjustRightInd w:val="0"/>
        <w:spacing w:before="120" w:after="120"/>
        <w:ind w:left="993" w:hanging="709"/>
        <w:rPr>
          <w:rFonts w:ascii="Times New Roman" w:hAnsi="Times New Roman" w:cs="Times New Roman"/>
          <w:sz w:val="24"/>
          <w:szCs w:val="24"/>
        </w:rPr>
      </w:pPr>
      <w:r w:rsidRPr="00123D92">
        <w:rPr>
          <w:rFonts w:ascii="Times New Roman" w:hAnsi="Times New Roman" w:cs="Times New Roman"/>
          <w:sz w:val="24"/>
          <w:szCs w:val="24"/>
        </w:rPr>
        <w:t>Общество обеспечивает акционерам Общества доступ к информации и документам Общества в порядке и в сроки, предусмотренные законодательством РФ.</w:t>
      </w:r>
    </w:p>
    <w:p w14:paraId="1E9584EB" w14:textId="2B3BC138" w:rsidR="0086722B" w:rsidRPr="00122452" w:rsidRDefault="0086722B"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Доступ к документам, а также копии документов предоставляются Обществом в</w:t>
      </w:r>
      <w:r w:rsidR="00312CD1">
        <w:rPr>
          <w:rFonts w:ascii="Times New Roman" w:hAnsi="Times New Roman" w:cs="Times New Roman"/>
          <w:sz w:val="24"/>
          <w:szCs w:val="24"/>
        </w:rPr>
        <w:t> </w:t>
      </w:r>
      <w:r w:rsidR="00FF089D">
        <w:rPr>
          <w:rFonts w:ascii="Times New Roman" w:hAnsi="Times New Roman" w:cs="Times New Roman"/>
          <w:sz w:val="24"/>
          <w:szCs w:val="24"/>
        </w:rPr>
        <w:t>течение 7 (С</w:t>
      </w:r>
      <w:r w:rsidRPr="00122452">
        <w:rPr>
          <w:rFonts w:ascii="Times New Roman" w:hAnsi="Times New Roman" w:cs="Times New Roman"/>
          <w:sz w:val="24"/>
          <w:szCs w:val="24"/>
        </w:rPr>
        <w:t xml:space="preserve">еми) рабочих дней с даты предъявления акционером </w:t>
      </w:r>
      <w:r w:rsidR="001B39F2" w:rsidRPr="00122452">
        <w:rPr>
          <w:rFonts w:ascii="Times New Roman" w:hAnsi="Times New Roman" w:cs="Times New Roman"/>
          <w:sz w:val="24"/>
          <w:szCs w:val="24"/>
        </w:rPr>
        <w:t xml:space="preserve">соответствующего </w:t>
      </w:r>
      <w:r w:rsidRPr="00122452">
        <w:rPr>
          <w:rFonts w:ascii="Times New Roman" w:hAnsi="Times New Roman" w:cs="Times New Roman"/>
          <w:sz w:val="24"/>
          <w:szCs w:val="24"/>
        </w:rPr>
        <w:t>требования.</w:t>
      </w:r>
    </w:p>
    <w:p w14:paraId="6918FB64" w14:textId="1DCF7A5A"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Обязательным условием предоставления доступа к документам (получения их копий), содержащим конфиденциальную информацию, является подписание между Обществом и обратившимся с требованием акционером договора о</w:t>
      </w:r>
      <w:r w:rsidR="00312CD1">
        <w:rPr>
          <w:rFonts w:ascii="Times New Roman" w:hAnsi="Times New Roman" w:cs="Times New Roman"/>
          <w:sz w:val="24"/>
          <w:szCs w:val="24"/>
        </w:rPr>
        <w:t> </w:t>
      </w:r>
      <w:r w:rsidRPr="00122452">
        <w:rPr>
          <w:rFonts w:ascii="Times New Roman" w:hAnsi="Times New Roman" w:cs="Times New Roman"/>
          <w:sz w:val="24"/>
          <w:szCs w:val="24"/>
        </w:rPr>
        <w:t>нераспространении информации (соглашения о конфиденциальности).</w:t>
      </w:r>
    </w:p>
    <w:p w14:paraId="7E712B3A" w14:textId="45523DAD"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Копии документов заверяются Генеральным директором </w:t>
      </w:r>
      <w:r w:rsidR="00291704" w:rsidRPr="00122452">
        <w:rPr>
          <w:rFonts w:ascii="Times New Roman" w:hAnsi="Times New Roman" w:cs="Times New Roman"/>
          <w:sz w:val="24"/>
          <w:szCs w:val="24"/>
        </w:rPr>
        <w:t xml:space="preserve">или </w:t>
      </w:r>
      <w:r w:rsidR="00601C23" w:rsidRPr="00122452">
        <w:rPr>
          <w:rFonts w:ascii="Times New Roman" w:hAnsi="Times New Roman" w:cs="Times New Roman"/>
          <w:sz w:val="24"/>
          <w:szCs w:val="24"/>
        </w:rPr>
        <w:t>с</w:t>
      </w:r>
      <w:r w:rsidR="00291704" w:rsidRPr="00122452">
        <w:rPr>
          <w:rFonts w:ascii="Times New Roman" w:hAnsi="Times New Roman" w:cs="Times New Roman"/>
          <w:sz w:val="24"/>
          <w:szCs w:val="24"/>
        </w:rPr>
        <w:t xml:space="preserve">екретарем Совета директоров </w:t>
      </w:r>
      <w:r w:rsidRPr="00122452">
        <w:rPr>
          <w:rFonts w:ascii="Times New Roman" w:hAnsi="Times New Roman" w:cs="Times New Roman"/>
          <w:sz w:val="24"/>
          <w:szCs w:val="24"/>
        </w:rPr>
        <w:t xml:space="preserve">или </w:t>
      </w:r>
      <w:r w:rsidR="00F532C2" w:rsidRPr="00122452">
        <w:rPr>
          <w:rFonts w:ascii="Times New Roman" w:hAnsi="Times New Roman" w:cs="Times New Roman"/>
          <w:sz w:val="24"/>
          <w:szCs w:val="24"/>
        </w:rPr>
        <w:t>Корпоративным с</w:t>
      </w:r>
      <w:r w:rsidRPr="00122452">
        <w:rPr>
          <w:rFonts w:ascii="Times New Roman" w:hAnsi="Times New Roman" w:cs="Times New Roman"/>
          <w:sz w:val="24"/>
          <w:szCs w:val="24"/>
        </w:rPr>
        <w:t>екретарем</w:t>
      </w:r>
      <w:r w:rsidR="00291704"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или иным лицом, полномочия которого на заверение копий документов Общества явствуют из обстановки, в которой такое лицо действует, в установленном порядке с проставлением соответствующей печати Общества. </w:t>
      </w:r>
    </w:p>
    <w:p w14:paraId="56945298" w14:textId="1F22D5F9"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Размер платы за копии документов устанавливается Генеральным директором и не может превышать </w:t>
      </w:r>
      <w:r w:rsidR="00824741">
        <w:rPr>
          <w:rFonts w:ascii="Times New Roman" w:hAnsi="Times New Roman" w:cs="Times New Roman"/>
          <w:sz w:val="24"/>
          <w:szCs w:val="24"/>
        </w:rPr>
        <w:t>затрат</w:t>
      </w:r>
      <w:r w:rsidRPr="00122452">
        <w:rPr>
          <w:rFonts w:ascii="Times New Roman" w:hAnsi="Times New Roman" w:cs="Times New Roman"/>
          <w:sz w:val="24"/>
          <w:szCs w:val="24"/>
        </w:rPr>
        <w:t xml:space="preserve"> на изготовление копий документов. </w:t>
      </w:r>
    </w:p>
    <w:p w14:paraId="13317B3F" w14:textId="7B71D826"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Для целей получения запрошенных у Общества документов акционер обязан осуществить предварительную оплату изготовления копий</w:t>
      </w:r>
      <w:r w:rsidR="000957E4" w:rsidRPr="00122452">
        <w:rPr>
          <w:rFonts w:ascii="Times New Roman" w:hAnsi="Times New Roman" w:cs="Times New Roman"/>
          <w:sz w:val="24"/>
          <w:szCs w:val="24"/>
        </w:rPr>
        <w:t xml:space="preserve"> документов</w:t>
      </w:r>
      <w:r w:rsidR="00A343C4">
        <w:rPr>
          <w:rFonts w:ascii="Times New Roman" w:hAnsi="Times New Roman" w:cs="Times New Roman"/>
          <w:sz w:val="24"/>
          <w:szCs w:val="24"/>
        </w:rPr>
        <w:t xml:space="preserve"> в безналичном порядке, а также расходов на пересылку запрошенных документов </w:t>
      </w:r>
      <w:r w:rsidR="00A343C4" w:rsidRPr="00B43214">
        <w:rPr>
          <w:rFonts w:ascii="Times New Roman" w:hAnsi="Times New Roman" w:cs="Times New Roman"/>
          <w:sz w:val="24"/>
          <w:szCs w:val="24"/>
        </w:rPr>
        <w:t>(в случае необходимости отправки запрашиваемых документов по адресу</w:t>
      </w:r>
      <w:r w:rsidR="00A343C4">
        <w:rPr>
          <w:rFonts w:ascii="Times New Roman" w:hAnsi="Times New Roman" w:cs="Times New Roman"/>
          <w:sz w:val="24"/>
          <w:szCs w:val="24"/>
        </w:rPr>
        <w:t>, указанному акционером)</w:t>
      </w:r>
      <w:r w:rsidR="00A343C4" w:rsidRPr="00122452">
        <w:rPr>
          <w:rFonts w:ascii="Times New Roman" w:hAnsi="Times New Roman" w:cs="Times New Roman"/>
          <w:sz w:val="24"/>
          <w:szCs w:val="24"/>
        </w:rPr>
        <w:t>.</w:t>
      </w:r>
      <w:r w:rsidRPr="00122452">
        <w:rPr>
          <w:rFonts w:ascii="Times New Roman" w:hAnsi="Times New Roman" w:cs="Times New Roman"/>
          <w:sz w:val="24"/>
          <w:szCs w:val="24"/>
        </w:rPr>
        <w:t xml:space="preserve"> Общество обязано в течение</w:t>
      </w:r>
      <w:r w:rsidR="00291704" w:rsidRPr="00122452">
        <w:rPr>
          <w:rFonts w:ascii="Times New Roman" w:hAnsi="Times New Roman" w:cs="Times New Roman"/>
          <w:sz w:val="24"/>
          <w:szCs w:val="24"/>
        </w:rPr>
        <w:t xml:space="preserve"> 3</w:t>
      </w:r>
      <w:r w:rsidRPr="00122452">
        <w:rPr>
          <w:rFonts w:ascii="Times New Roman" w:hAnsi="Times New Roman" w:cs="Times New Roman"/>
          <w:sz w:val="24"/>
          <w:szCs w:val="24"/>
        </w:rPr>
        <w:t xml:space="preserve"> </w:t>
      </w:r>
      <w:r w:rsidR="00291704" w:rsidRPr="00122452">
        <w:rPr>
          <w:rFonts w:ascii="Times New Roman" w:hAnsi="Times New Roman" w:cs="Times New Roman"/>
          <w:sz w:val="24"/>
          <w:szCs w:val="24"/>
        </w:rPr>
        <w:t>(</w:t>
      </w:r>
      <w:r w:rsidR="00FF089D">
        <w:rPr>
          <w:rFonts w:ascii="Times New Roman" w:hAnsi="Times New Roman" w:cs="Times New Roman"/>
          <w:sz w:val="24"/>
          <w:szCs w:val="24"/>
        </w:rPr>
        <w:t>Т</w:t>
      </w:r>
      <w:r w:rsidRPr="00122452">
        <w:rPr>
          <w:rFonts w:ascii="Times New Roman" w:hAnsi="Times New Roman" w:cs="Times New Roman"/>
          <w:sz w:val="24"/>
          <w:szCs w:val="24"/>
        </w:rPr>
        <w:t>рех</w:t>
      </w:r>
      <w:r w:rsidR="00291704" w:rsidRPr="00122452">
        <w:rPr>
          <w:rFonts w:ascii="Times New Roman" w:hAnsi="Times New Roman" w:cs="Times New Roman"/>
          <w:sz w:val="24"/>
          <w:szCs w:val="24"/>
        </w:rPr>
        <w:t>)</w:t>
      </w:r>
      <w:r w:rsidRPr="00122452">
        <w:rPr>
          <w:rFonts w:ascii="Times New Roman" w:hAnsi="Times New Roman" w:cs="Times New Roman"/>
          <w:sz w:val="24"/>
          <w:szCs w:val="24"/>
        </w:rPr>
        <w:t xml:space="preserve"> рабочих дней с момента обращения акционера с требованием о предоставлении копий документов сообщить ему стоимость их изготовления и, в соответствующих случаях, размер расходов на пересылку, а также реквизиты для оплаты. Уведомление о стоимости изготовления копий документов и стоимости их пересылки направляется Обществом заказным письмом с уведомлением о вручении</w:t>
      </w:r>
      <w:r w:rsidR="00A343C4">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66942ED4" w14:textId="01123197" w:rsidR="0029574C" w:rsidRPr="00FF089D" w:rsidRDefault="00F428EA" w:rsidP="00FF089D">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Срок исполнения обязанности по предоставлению документов, запрошенных акционером и требующих осуществления предварительной оплаты, начинает исчисляться с момента так</w:t>
      </w:r>
      <w:r w:rsidR="00A343C4">
        <w:rPr>
          <w:rFonts w:ascii="Times New Roman" w:hAnsi="Times New Roman" w:cs="Times New Roman"/>
          <w:sz w:val="24"/>
          <w:szCs w:val="24"/>
        </w:rPr>
        <w:t>ой</w:t>
      </w:r>
      <w:r w:rsidRPr="00122452">
        <w:rPr>
          <w:rFonts w:ascii="Times New Roman" w:hAnsi="Times New Roman" w:cs="Times New Roman"/>
          <w:sz w:val="24"/>
          <w:szCs w:val="24"/>
        </w:rPr>
        <w:t xml:space="preserve"> оплат</w:t>
      </w:r>
      <w:r w:rsidR="00A343C4">
        <w:rPr>
          <w:rFonts w:ascii="Times New Roman" w:hAnsi="Times New Roman" w:cs="Times New Roman"/>
          <w:sz w:val="24"/>
          <w:szCs w:val="24"/>
        </w:rPr>
        <w:t>ы</w:t>
      </w:r>
      <w:r w:rsidRPr="00122452">
        <w:rPr>
          <w:rFonts w:ascii="Times New Roman" w:hAnsi="Times New Roman" w:cs="Times New Roman"/>
          <w:sz w:val="24"/>
          <w:szCs w:val="24"/>
        </w:rPr>
        <w:t>.</w:t>
      </w:r>
    </w:p>
    <w:p w14:paraId="1EC18C06" w14:textId="2E5A453D" w:rsidR="004A526D" w:rsidRPr="004A526D" w:rsidRDefault="004A526D" w:rsidP="00090B31">
      <w:pPr>
        <w:pStyle w:val="1"/>
        <w:numPr>
          <w:ilvl w:val="0"/>
          <w:numId w:val="15"/>
        </w:numPr>
        <w:spacing w:before="360" w:after="0"/>
        <w:ind w:left="482" w:hanging="482"/>
        <w:rPr>
          <w:b w:val="0"/>
          <w:bCs w:val="0"/>
        </w:rPr>
      </w:pPr>
      <w:bookmarkStart w:id="41" w:name="_Toc196237453"/>
      <w:r w:rsidRPr="004A526D">
        <w:rPr>
          <w:u w:val="none"/>
        </w:rPr>
        <w:t>ИНЫЕ ПОЛОЖЕНИЯ</w:t>
      </w:r>
      <w:bookmarkEnd w:id="41"/>
    </w:p>
    <w:p w14:paraId="1A460709" w14:textId="77777777" w:rsidR="00820204" w:rsidRPr="00122452" w:rsidRDefault="00D30303" w:rsidP="00090B31">
      <w:pPr>
        <w:pStyle w:val="affa"/>
        <w:numPr>
          <w:ilvl w:val="1"/>
          <w:numId w:val="15"/>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обеспечивает должностным лицам Общества доступ к сведениям, составляющим государственную тайну, с соблюдением требований законодательства </w:t>
      </w:r>
      <w:r w:rsidR="00900DA4" w:rsidRPr="00122452">
        <w:rPr>
          <w:rFonts w:ascii="Times New Roman" w:hAnsi="Times New Roman" w:cs="Times New Roman"/>
          <w:sz w:val="24"/>
          <w:szCs w:val="24"/>
        </w:rPr>
        <w:t xml:space="preserve">РФ </w:t>
      </w:r>
      <w:r w:rsidRPr="00122452">
        <w:rPr>
          <w:rFonts w:ascii="Times New Roman" w:hAnsi="Times New Roman" w:cs="Times New Roman"/>
          <w:sz w:val="24"/>
          <w:szCs w:val="24"/>
        </w:rPr>
        <w:t>в области защиты государственной тайны.</w:t>
      </w:r>
    </w:p>
    <w:p w14:paraId="0B88B6C5" w14:textId="77777777" w:rsidR="00D30303" w:rsidRPr="00122452" w:rsidRDefault="00D30303"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При реорганизации, ликвидации Общества или прекращении работ, содержащих сведения, составляющие государственную тайну, Общество обязано принять меры по обеспечению защиты этих сведений и их носителей в соответствии с законодательством </w:t>
      </w:r>
      <w:r w:rsidR="00900DA4" w:rsidRPr="00122452">
        <w:rPr>
          <w:rFonts w:ascii="Times New Roman" w:hAnsi="Times New Roman" w:cs="Times New Roman"/>
          <w:sz w:val="24"/>
          <w:szCs w:val="24"/>
        </w:rPr>
        <w:t>РФ</w:t>
      </w:r>
      <w:r w:rsidRPr="00122452">
        <w:rPr>
          <w:rFonts w:ascii="Times New Roman" w:hAnsi="Times New Roman" w:cs="Times New Roman"/>
          <w:sz w:val="24"/>
          <w:szCs w:val="24"/>
        </w:rPr>
        <w:t>.</w:t>
      </w:r>
    </w:p>
    <w:sectPr w:rsidR="00D30303" w:rsidRPr="00122452" w:rsidSect="001800C7">
      <w:footerReference w:type="default" r:id="rId9"/>
      <w:pgSz w:w="11906" w:h="16838"/>
      <w:pgMar w:top="1134" w:right="851" w:bottom="1134" w:left="1418" w:header="720" w:footer="720" w:gutter="0"/>
      <w:pgNumType w:start="1"/>
      <w:cols w:space="720"/>
      <w:titlePg/>
      <w:docGrid w:linePitch="600" w:charSpace="36864"/>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8CBD1" w16cid:durableId="20367EC9"/>
  <w16cid:commentId w16cid:paraId="39B0024B" w16cid:durableId="20367E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0ED83" w14:textId="77777777" w:rsidR="00084658" w:rsidRDefault="00084658">
      <w:r>
        <w:separator/>
      </w:r>
    </w:p>
  </w:endnote>
  <w:endnote w:type="continuationSeparator" w:id="0">
    <w:p w14:paraId="0350A7E2" w14:textId="77777777" w:rsidR="00084658" w:rsidRDefault="0008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Microsoft Yi Baiti"/>
    <w:charset w:val="01"/>
    <w:family w:val="roman"/>
    <w:pitch w:val="variable"/>
  </w:font>
  <w:font w:name="Tahoma">
    <w:panose1 w:val="020B0604030504040204"/>
    <w:charset w:val="CC"/>
    <w:family w:val="swiss"/>
    <w:pitch w:val="variable"/>
    <w:sig w:usb0="E1002EFF" w:usb1="C000605B" w:usb2="00000029" w:usb3="00000000" w:csb0="000101FF" w:csb1="00000000"/>
  </w:font>
  <w:font w:name="OpenSymbol">
    <w:altName w:val="MS Gothic"/>
    <w:charset w:val="01"/>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0000400000000000000"/>
    <w:charset w:val="01"/>
    <w:family w:val="roman"/>
    <w:pitch w:val="variable"/>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0652411"/>
      <w:docPartObj>
        <w:docPartGallery w:val="Page Numbers (Bottom of Page)"/>
        <w:docPartUnique/>
      </w:docPartObj>
    </w:sdtPr>
    <w:sdtEndPr/>
    <w:sdtContent>
      <w:p w14:paraId="6961746D" w14:textId="77777777" w:rsidR="00084658" w:rsidRDefault="00084658">
        <w:pPr>
          <w:pStyle w:val="aff7"/>
          <w:jc w:val="right"/>
          <w:rPr>
            <w:rFonts w:ascii="Times New Roman" w:hAnsi="Times New Roman"/>
            <w:sz w:val="16"/>
            <w:szCs w:val="16"/>
          </w:rPr>
        </w:pPr>
      </w:p>
      <w:p w14:paraId="5ABC7A8B" w14:textId="0849ECB1" w:rsidR="00084658" w:rsidRDefault="00084658">
        <w:pPr>
          <w:pStyle w:val="aff7"/>
          <w:jc w:val="right"/>
          <w:rPr>
            <w:rFonts w:ascii="Times New Roman" w:hAnsi="Times New Roman"/>
            <w:sz w:val="18"/>
            <w:szCs w:val="18"/>
          </w:rPr>
        </w:pPr>
        <w:r w:rsidRPr="00273B16">
          <w:rPr>
            <w:rFonts w:ascii="Times New Roman" w:hAnsi="Times New Roman"/>
            <w:sz w:val="18"/>
            <w:szCs w:val="18"/>
          </w:rPr>
          <w:fldChar w:fldCharType="begin"/>
        </w:r>
        <w:r w:rsidRPr="00273B16">
          <w:rPr>
            <w:rFonts w:ascii="Times New Roman" w:hAnsi="Times New Roman"/>
            <w:sz w:val="18"/>
            <w:szCs w:val="18"/>
          </w:rPr>
          <w:instrText>PAGE   \* MERGEFORMAT</w:instrText>
        </w:r>
        <w:r w:rsidRPr="00273B16">
          <w:rPr>
            <w:rFonts w:ascii="Times New Roman" w:hAnsi="Times New Roman"/>
            <w:sz w:val="18"/>
            <w:szCs w:val="18"/>
          </w:rPr>
          <w:fldChar w:fldCharType="separate"/>
        </w:r>
        <w:r w:rsidR="00025519">
          <w:rPr>
            <w:rFonts w:ascii="Times New Roman" w:hAnsi="Times New Roman"/>
            <w:noProof/>
            <w:sz w:val="18"/>
            <w:szCs w:val="18"/>
          </w:rPr>
          <w:t>7</w:t>
        </w:r>
        <w:r w:rsidRPr="00273B16">
          <w:rPr>
            <w:rFonts w:ascii="Times New Roman" w:hAnsi="Times New Roman"/>
            <w:sz w:val="18"/>
            <w:szCs w:val="18"/>
          </w:rPr>
          <w:fldChar w:fldCharType="end"/>
        </w:r>
      </w:p>
      <w:p w14:paraId="0BB60462" w14:textId="01BC855B" w:rsidR="00084658" w:rsidRDefault="00025519">
        <w:pPr>
          <w:pStyle w:val="aff7"/>
          <w:jc w:val="right"/>
        </w:pPr>
      </w:p>
    </w:sdtContent>
  </w:sdt>
  <w:p w14:paraId="60D2EDEE" w14:textId="77777777" w:rsidR="00084658" w:rsidRDefault="00084658">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3F15" w14:textId="77777777" w:rsidR="00084658" w:rsidRDefault="00084658">
      <w:r>
        <w:separator/>
      </w:r>
    </w:p>
  </w:footnote>
  <w:footnote w:type="continuationSeparator" w:id="0">
    <w:p w14:paraId="4B618C31" w14:textId="77777777" w:rsidR="00084658" w:rsidRDefault="00084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79EA3DC"/>
    <w:lvl w:ilvl="0">
      <w:start w:val="1"/>
      <w:numFmt w:val="decimal"/>
      <w:pStyle w:val="1"/>
      <w:lvlText w:val="%1."/>
      <w:lvlJc w:val="left"/>
      <w:pPr>
        <w:tabs>
          <w:tab w:val="num" w:pos="-217"/>
        </w:tabs>
        <w:ind w:left="500" w:hanging="360"/>
      </w:pPr>
      <w:rPr>
        <w:rFonts w:ascii="Times New Roman" w:eastAsia="Times New Roman" w:hAnsi="Times New Roman" w:cs="Calibri" w:hint="default"/>
        <w:bCs/>
      </w:rPr>
    </w:lvl>
    <w:lvl w:ilvl="1">
      <w:start w:val="1"/>
      <w:numFmt w:val="decimal"/>
      <w:lvlText w:val="%1.%2."/>
      <w:lvlJc w:val="left"/>
      <w:pPr>
        <w:tabs>
          <w:tab w:val="num" w:pos="-217"/>
        </w:tabs>
        <w:ind w:left="500" w:hanging="360"/>
      </w:pPr>
      <w:rPr>
        <w:rFonts w:ascii="Calibri" w:eastAsia="Times New Roman" w:hAnsi="Calibri" w:cs="Calibri"/>
        <w:bCs/>
      </w:rPr>
    </w:lvl>
    <w:lvl w:ilvl="2">
      <w:start w:val="1"/>
      <w:numFmt w:val="decimal"/>
      <w:lvlText w:val="%1.%2.%3."/>
      <w:lvlJc w:val="left"/>
      <w:pPr>
        <w:tabs>
          <w:tab w:val="num" w:pos="-217"/>
        </w:tabs>
        <w:ind w:left="860" w:hanging="720"/>
      </w:pPr>
      <w:rPr>
        <w:rFonts w:ascii="Calibri" w:eastAsia="Times New Roman" w:hAnsi="Calibri" w:cs="Calibri"/>
        <w:bCs/>
      </w:rPr>
    </w:lvl>
    <w:lvl w:ilvl="3">
      <w:start w:val="1"/>
      <w:numFmt w:val="decimal"/>
      <w:lvlText w:val="%1.%2.%3.%4."/>
      <w:lvlJc w:val="left"/>
      <w:pPr>
        <w:tabs>
          <w:tab w:val="num" w:pos="-217"/>
        </w:tabs>
        <w:ind w:left="860" w:hanging="720"/>
      </w:pPr>
      <w:rPr>
        <w:rFonts w:ascii="Calibri" w:eastAsia="Times New Roman" w:hAnsi="Calibri" w:cs="Calibri"/>
        <w:bCs/>
      </w:rPr>
    </w:lvl>
    <w:lvl w:ilvl="4">
      <w:start w:val="1"/>
      <w:numFmt w:val="decimal"/>
      <w:lvlText w:val="%1.%2.%3.%4.%5."/>
      <w:lvlJc w:val="left"/>
      <w:pPr>
        <w:tabs>
          <w:tab w:val="num" w:pos="-217"/>
        </w:tabs>
        <w:ind w:left="1220" w:hanging="1080"/>
      </w:pPr>
      <w:rPr>
        <w:rFonts w:ascii="Calibri" w:eastAsia="Times New Roman" w:hAnsi="Calibri" w:cs="Calibri"/>
        <w:bCs/>
      </w:rPr>
    </w:lvl>
    <w:lvl w:ilvl="5">
      <w:start w:val="1"/>
      <w:numFmt w:val="decimal"/>
      <w:lvlText w:val="%1.%2.%3.%4.%5.%6."/>
      <w:lvlJc w:val="left"/>
      <w:pPr>
        <w:tabs>
          <w:tab w:val="num" w:pos="-217"/>
        </w:tabs>
        <w:ind w:left="1220" w:hanging="1080"/>
      </w:pPr>
      <w:rPr>
        <w:rFonts w:ascii="Calibri" w:eastAsia="Times New Roman" w:hAnsi="Calibri" w:cs="Calibri"/>
        <w:bCs/>
      </w:rPr>
    </w:lvl>
    <w:lvl w:ilvl="6">
      <w:start w:val="1"/>
      <w:numFmt w:val="decimal"/>
      <w:lvlText w:val="%1.%2.%3.%4.%5.%6.%7."/>
      <w:lvlJc w:val="left"/>
      <w:pPr>
        <w:tabs>
          <w:tab w:val="num" w:pos="-217"/>
        </w:tabs>
        <w:ind w:left="1580" w:hanging="1440"/>
      </w:pPr>
      <w:rPr>
        <w:rFonts w:ascii="Calibri" w:eastAsia="Times New Roman" w:hAnsi="Calibri" w:cs="Calibri"/>
        <w:bCs/>
      </w:rPr>
    </w:lvl>
    <w:lvl w:ilvl="7">
      <w:start w:val="1"/>
      <w:numFmt w:val="decimal"/>
      <w:lvlText w:val="%1.%2.%3.%4.%5.%6.%7.%8."/>
      <w:lvlJc w:val="left"/>
      <w:pPr>
        <w:tabs>
          <w:tab w:val="num" w:pos="-217"/>
        </w:tabs>
        <w:ind w:left="1580" w:hanging="1440"/>
      </w:pPr>
      <w:rPr>
        <w:rFonts w:ascii="Calibri" w:eastAsia="Times New Roman" w:hAnsi="Calibri" w:cs="Calibri"/>
        <w:bCs/>
      </w:rPr>
    </w:lvl>
    <w:lvl w:ilvl="8">
      <w:start w:val="1"/>
      <w:numFmt w:val="decimal"/>
      <w:lvlText w:val="%1.%2.%3.%4.%5.%6.%7.%8.%9."/>
      <w:lvlJc w:val="left"/>
      <w:pPr>
        <w:tabs>
          <w:tab w:val="num" w:pos="-217"/>
        </w:tabs>
        <w:ind w:left="1940" w:hanging="1800"/>
      </w:pPr>
      <w:rPr>
        <w:rFonts w:ascii="Calibri" w:eastAsia="Times New Roman" w:hAnsi="Calibri" w:cs="Calibri"/>
        <w:bCs/>
      </w:rPr>
    </w:lvl>
  </w:abstractNum>
  <w:abstractNum w:abstractNumId="1" w15:restartNumberingAfterBreak="0">
    <w:nsid w:val="00000002"/>
    <w:multiLevelType w:val="multilevel"/>
    <w:tmpl w:val="00000002"/>
    <w:name w:val="WW8Num2"/>
    <w:lvl w:ilvl="0">
      <w:start w:val="1"/>
      <w:numFmt w:val="decimal"/>
      <w:pStyle w:val="3"/>
      <w:lvlText w:val="%1."/>
      <w:lvlJc w:val="left"/>
      <w:pPr>
        <w:tabs>
          <w:tab w:val="num" w:pos="0"/>
        </w:tabs>
        <w:ind w:left="720" w:hanging="720"/>
      </w:pPr>
      <w:rPr>
        <w:rFonts w:ascii="Times New Roman" w:eastAsia="Times New Roman" w:hAnsi="Times New Roman" w:cs="Times New Roman"/>
        <w:sz w:val="24"/>
        <w:szCs w:val="24"/>
      </w:rPr>
    </w:lvl>
    <w:lvl w:ilvl="1">
      <w:start w:val="1"/>
      <w:numFmt w:val="decimal"/>
      <w:lvlText w:val="%1.%2"/>
      <w:lvlJc w:val="left"/>
      <w:pPr>
        <w:tabs>
          <w:tab w:val="num" w:pos="1135"/>
        </w:tabs>
        <w:ind w:left="1855" w:hanging="720"/>
      </w:pPr>
      <w:rPr>
        <w:rFonts w:cs="Times New Roman"/>
      </w:rPr>
    </w:lvl>
    <w:lvl w:ilvl="2">
      <w:start w:val="1"/>
      <w:numFmt w:val="decimal"/>
      <w:lvlText w:val="%2.%3"/>
      <w:lvlJc w:val="left"/>
      <w:pPr>
        <w:tabs>
          <w:tab w:val="num" w:pos="0"/>
        </w:tabs>
        <w:ind w:left="720" w:hanging="720"/>
      </w:pPr>
      <w:rPr>
        <w:rFonts w:cs="Times New Roman"/>
      </w:rPr>
    </w:lvl>
    <w:lvl w:ilvl="3">
      <w:start w:val="1"/>
      <w:numFmt w:val="decimal"/>
      <w:lvlText w:val="%2.%3.%4"/>
      <w:lvlJc w:val="left"/>
      <w:pPr>
        <w:tabs>
          <w:tab w:val="num" w:pos="710"/>
        </w:tabs>
        <w:ind w:left="1430" w:hanging="720"/>
      </w:pPr>
      <w:rPr>
        <w:rFonts w:cs="Times New Roman"/>
      </w:rPr>
    </w:lvl>
    <w:lvl w:ilvl="4">
      <w:start w:val="1"/>
      <w:numFmt w:val="decimal"/>
      <w:lvlText w:val="%3.%4.%5"/>
      <w:lvlJc w:val="left"/>
      <w:pPr>
        <w:tabs>
          <w:tab w:val="num" w:pos="2160"/>
        </w:tabs>
        <w:ind w:left="2160" w:hanging="720"/>
      </w:pPr>
      <w:rPr>
        <w:rFonts w:cs="Times New Roman"/>
      </w:rPr>
    </w:lvl>
    <w:lvl w:ilvl="5">
      <w:start w:val="1"/>
      <w:numFmt w:val="decimal"/>
      <w:lvlText w:val="(%6)"/>
      <w:lvlJc w:val="left"/>
      <w:pPr>
        <w:tabs>
          <w:tab w:val="num" w:pos="1440"/>
        </w:tabs>
        <w:ind w:left="2160" w:hanging="720"/>
      </w:pPr>
      <w:rPr>
        <w:rFonts w:cs="Times New Roman"/>
      </w:rPr>
    </w:lvl>
    <w:lvl w:ilvl="6">
      <w:start w:val="1"/>
      <w:numFmt w:val="bullet"/>
      <w:lvlText w:val=""/>
      <w:lvlJc w:val="left"/>
      <w:pPr>
        <w:tabs>
          <w:tab w:val="num" w:pos="1560"/>
        </w:tabs>
        <w:ind w:left="3000" w:hanging="720"/>
      </w:pPr>
      <w:rPr>
        <w:rFonts w:ascii="Symbol" w:hAnsi="Symbol"/>
      </w:rPr>
    </w:lvl>
    <w:lvl w:ilvl="7">
      <w:start w:val="1"/>
      <w:numFmt w:val="decimal"/>
      <w:lvlText w:val="%7.%8"/>
      <w:lvlJc w:val="left"/>
      <w:pPr>
        <w:tabs>
          <w:tab w:val="num" w:pos="0"/>
        </w:tabs>
        <w:ind w:left="709" w:hanging="709"/>
      </w:pPr>
      <w:rPr>
        <w:rFonts w:cs="Times New Roman"/>
      </w:rPr>
    </w:lvl>
    <w:lvl w:ilvl="8">
      <w:start w:val="1"/>
      <w:numFmt w:val="decimal"/>
      <w:lvlText w:val="%7.%8.%9"/>
      <w:lvlJc w:val="left"/>
      <w:pPr>
        <w:tabs>
          <w:tab w:val="num" w:pos="0"/>
        </w:tabs>
        <w:ind w:left="1418" w:hanging="709"/>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077" w:hanging="360"/>
      </w:pPr>
      <w:rPr>
        <w:rFonts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2345"/>
        </w:tabs>
        <w:ind w:left="2345" w:hanging="360"/>
      </w:pPr>
      <w:rPr>
        <w:rFonts w:ascii="Symbol" w:hAnsi="Symbol" w:hint="default"/>
        <w:sz w:val="24"/>
      </w:rPr>
    </w:lvl>
    <w:lvl w:ilvl="1">
      <w:start w:val="1"/>
      <w:numFmt w:val="bullet"/>
      <w:lvlText w:val=""/>
      <w:lvlJc w:val="left"/>
      <w:pPr>
        <w:tabs>
          <w:tab w:val="num" w:pos="2705"/>
        </w:tabs>
        <w:ind w:left="2705" w:hanging="360"/>
      </w:pPr>
      <w:rPr>
        <w:rFonts w:ascii="Symbol" w:hAnsi="Symbol" w:hint="default"/>
        <w:sz w:val="24"/>
      </w:rPr>
    </w:lvl>
    <w:lvl w:ilvl="2">
      <w:start w:val="1"/>
      <w:numFmt w:val="bullet"/>
      <w:lvlText w:val=""/>
      <w:lvlJc w:val="left"/>
      <w:pPr>
        <w:tabs>
          <w:tab w:val="num" w:pos="3065"/>
        </w:tabs>
        <w:ind w:left="3065" w:hanging="360"/>
      </w:pPr>
      <w:rPr>
        <w:rFonts w:ascii="Symbol" w:hAnsi="Symbol" w:hint="default"/>
        <w:sz w:val="24"/>
      </w:rPr>
    </w:lvl>
    <w:lvl w:ilvl="3">
      <w:start w:val="1"/>
      <w:numFmt w:val="bullet"/>
      <w:lvlText w:val=""/>
      <w:lvlJc w:val="left"/>
      <w:pPr>
        <w:tabs>
          <w:tab w:val="num" w:pos="3425"/>
        </w:tabs>
        <w:ind w:left="3425" w:hanging="360"/>
      </w:pPr>
      <w:rPr>
        <w:rFonts w:ascii="Symbol" w:hAnsi="Symbol" w:hint="default"/>
        <w:sz w:val="24"/>
      </w:rPr>
    </w:lvl>
    <w:lvl w:ilvl="4">
      <w:start w:val="1"/>
      <w:numFmt w:val="bullet"/>
      <w:lvlText w:val=""/>
      <w:lvlJc w:val="left"/>
      <w:pPr>
        <w:tabs>
          <w:tab w:val="num" w:pos="3785"/>
        </w:tabs>
        <w:ind w:left="3785" w:hanging="360"/>
      </w:pPr>
      <w:rPr>
        <w:rFonts w:ascii="Symbol" w:hAnsi="Symbol" w:hint="default"/>
        <w:sz w:val="24"/>
      </w:rPr>
    </w:lvl>
    <w:lvl w:ilvl="5">
      <w:start w:val="1"/>
      <w:numFmt w:val="bullet"/>
      <w:lvlText w:val=""/>
      <w:lvlJc w:val="left"/>
      <w:pPr>
        <w:tabs>
          <w:tab w:val="num" w:pos="4145"/>
        </w:tabs>
        <w:ind w:left="4145" w:hanging="360"/>
      </w:pPr>
      <w:rPr>
        <w:rFonts w:ascii="Symbol" w:hAnsi="Symbol" w:hint="default"/>
        <w:sz w:val="24"/>
      </w:rPr>
    </w:lvl>
    <w:lvl w:ilvl="6">
      <w:start w:val="1"/>
      <w:numFmt w:val="bullet"/>
      <w:lvlText w:val=""/>
      <w:lvlJc w:val="left"/>
      <w:pPr>
        <w:tabs>
          <w:tab w:val="num" w:pos="4505"/>
        </w:tabs>
        <w:ind w:left="4505" w:hanging="360"/>
      </w:pPr>
      <w:rPr>
        <w:rFonts w:ascii="Symbol" w:hAnsi="Symbol" w:hint="default"/>
        <w:sz w:val="24"/>
      </w:rPr>
    </w:lvl>
    <w:lvl w:ilvl="7">
      <w:start w:val="1"/>
      <w:numFmt w:val="bullet"/>
      <w:lvlText w:val=""/>
      <w:lvlJc w:val="left"/>
      <w:pPr>
        <w:tabs>
          <w:tab w:val="num" w:pos="4865"/>
        </w:tabs>
        <w:ind w:left="4865" w:hanging="360"/>
      </w:pPr>
      <w:rPr>
        <w:rFonts w:ascii="Symbol" w:hAnsi="Symbol" w:hint="default"/>
        <w:sz w:val="24"/>
      </w:rPr>
    </w:lvl>
    <w:lvl w:ilvl="8">
      <w:start w:val="1"/>
      <w:numFmt w:val="bullet"/>
      <w:lvlText w:val=""/>
      <w:lvlJc w:val="left"/>
      <w:pPr>
        <w:tabs>
          <w:tab w:val="num" w:pos="5225"/>
        </w:tabs>
        <w:ind w:left="5225" w:hanging="360"/>
      </w:pPr>
      <w:rPr>
        <w:rFonts w:ascii="Symbol" w:hAnsi="Symbol" w:hint="default"/>
        <w:sz w:val="24"/>
      </w:rPr>
    </w:lvl>
  </w:abstractNum>
  <w:abstractNum w:abstractNumId="4" w15:restartNumberingAfterBreak="0">
    <w:nsid w:val="00000005"/>
    <w:multiLevelType w:val="multilevel"/>
    <w:tmpl w:val="E22EB41A"/>
    <w:name w:val="WW8Num5"/>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i w:val="0"/>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203"/>
        </w:tabs>
        <w:ind w:left="2203"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DFC660C2"/>
    <w:name w:val="WW8Num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360"/>
      </w:pPr>
      <w:rPr>
        <w:rFonts w:cs="Times New Roman"/>
        <w:b/>
        <w:bCs/>
        <w:color w:val="auto"/>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sz w:val="24"/>
        <w:szCs w:val="24"/>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0000007"/>
    <w:multiLevelType w:val="multilevel"/>
    <w:tmpl w:val="00000007"/>
    <w:name w:val="WW8Num7"/>
    <w:lvl w:ilvl="0">
      <w:start w:val="12"/>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7" w15:restartNumberingAfterBreak="0">
    <w:nsid w:val="00000008"/>
    <w:multiLevelType w:val="multilevel"/>
    <w:tmpl w:val="00000008"/>
    <w:name w:val="WW8Num8"/>
    <w:lvl w:ilvl="0">
      <w:start w:val="13"/>
      <w:numFmt w:val="decimal"/>
      <w:lvlText w:val="%1."/>
      <w:lvlJc w:val="left"/>
      <w:pPr>
        <w:tabs>
          <w:tab w:val="num" w:pos="502"/>
        </w:tabs>
        <w:ind w:left="502" w:hanging="360"/>
      </w:pPr>
      <w:rPr>
        <w:rFonts w:ascii="Times New Roman" w:hAnsi="Times New Roman" w:cs="Times New Roman" w:hint="default"/>
        <w:sz w:val="24"/>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8" w15:restartNumberingAfterBreak="0">
    <w:nsid w:val="00000009"/>
    <w:multiLevelType w:val="multilevel"/>
    <w:tmpl w:val="00000009"/>
    <w:name w:val="WW8Num9"/>
    <w:lvl w:ilvl="0">
      <w:start w:val="14"/>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9" w15:restartNumberingAfterBreak="0">
    <w:nsid w:val="0000000A"/>
    <w:multiLevelType w:val="multilevel"/>
    <w:tmpl w:val="0000000A"/>
    <w:name w:val="WW8Num10"/>
    <w:lvl w:ilvl="0">
      <w:start w:val="16"/>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2629" w:hanging="360"/>
      </w:pPr>
      <w:rPr>
        <w:rFonts w:cs="Times New Roman" w:hint="default"/>
        <w:sz w:val="23"/>
        <w:szCs w:val="23"/>
      </w:rPr>
    </w:lvl>
  </w:abstractNum>
  <w:abstractNum w:abstractNumId="11" w15:restartNumberingAfterBreak="0">
    <w:nsid w:val="0000000C"/>
    <w:multiLevelType w:val="multilevel"/>
    <w:tmpl w:val="0000000C"/>
    <w:name w:val="WW8Num12"/>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1077" w:hanging="360"/>
      </w:pPr>
      <w:rPr>
        <w:rFonts w:cs="Times New Roman"/>
      </w:rPr>
    </w:lvl>
  </w:abstractNum>
  <w:abstractNum w:abstractNumId="13" w15:restartNumberingAfterBreak="0">
    <w:nsid w:val="0000000E"/>
    <w:multiLevelType w:val="singleLevel"/>
    <w:tmpl w:val="0000000E"/>
    <w:name w:val="WW8Num14"/>
    <w:lvl w:ilvl="0">
      <w:start w:val="1"/>
      <w:numFmt w:val="decimal"/>
      <w:pStyle w:val="a"/>
      <w:lvlText w:val="%1)"/>
      <w:lvlJc w:val="left"/>
      <w:pPr>
        <w:tabs>
          <w:tab w:val="num" w:pos="0"/>
        </w:tabs>
        <w:ind w:left="1077" w:hanging="360"/>
      </w:pPr>
      <w:rPr>
        <w:rFonts w:cs="Times New Roman"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0"/>
        </w:tabs>
        <w:ind w:left="2629" w:hanging="360"/>
      </w:pPr>
      <w:rPr>
        <w:rFonts w:ascii="Times New Roman" w:eastAsia="Times New Roman" w:hAnsi="Times New Roman" w:cs="Times New Roman" w:hint="default"/>
        <w:b/>
        <w:bCs/>
        <w:i w:val="0"/>
        <w:iCs w:val="0"/>
        <w:strike w:val="0"/>
        <w:dstrike w:val="0"/>
        <w:color w:val="000000"/>
        <w:spacing w:val="0"/>
        <w:kern w:val="1"/>
        <w:sz w:val="23"/>
        <w:szCs w:val="23"/>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1429" w:hanging="360"/>
      </w:pPr>
      <w:rPr>
        <w:rFonts w:cs="Times New Roman"/>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2629" w:hanging="360"/>
      </w:pPr>
      <w:rPr>
        <w:rFonts w:cs="Times New Roman" w:hint="default"/>
        <w:sz w:val="23"/>
        <w:szCs w:val="23"/>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2629" w:hanging="360"/>
      </w:pPr>
      <w:rPr>
        <w:rFonts w:cs="Times New Roman" w:hint="default"/>
      </w:rPr>
    </w:lvl>
  </w:abstractNum>
  <w:abstractNum w:abstractNumId="18" w15:restartNumberingAfterBreak="0">
    <w:nsid w:val="00000013"/>
    <w:multiLevelType w:val="singleLevel"/>
    <w:tmpl w:val="00000013"/>
    <w:name w:val="WW8Num19"/>
    <w:lvl w:ilvl="0">
      <w:start w:val="1"/>
      <w:numFmt w:val="decimal"/>
      <w:lvlText w:val="%1)"/>
      <w:lvlJc w:val="left"/>
      <w:pPr>
        <w:tabs>
          <w:tab w:val="num" w:pos="0"/>
        </w:tabs>
        <w:ind w:left="2629" w:hanging="360"/>
      </w:pPr>
      <w:rPr>
        <w:rFonts w:ascii="Times New Roman Bold" w:hAnsi="Times New Roman Bold" w:cs="Tahoma" w:hint="default"/>
        <w:b/>
        <w:bCs/>
        <w:i w:val="0"/>
        <w:iCs w:val="0"/>
        <w:caps w:val="0"/>
        <w:smallCaps w:val="0"/>
        <w:strike w:val="0"/>
        <w:dstrike w:val="0"/>
        <w:vanish w:val="0"/>
        <w:color w:val="auto"/>
        <w:spacing w:val="0"/>
        <w:w w:val="100"/>
        <w:kern w:val="1"/>
        <w:position w:val="0"/>
        <w:sz w:val="24"/>
        <w:szCs w:val="24"/>
        <w:u w:val="none"/>
        <w:vertAlign w:val="baseline"/>
      </w:r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2629" w:hanging="360"/>
      </w:pPr>
      <w:rPr>
        <w:rFonts w:cs="Times New Roman"/>
        <w:sz w:val="24"/>
        <w:szCs w:val="24"/>
      </w:rPr>
    </w:lvl>
  </w:abstractNum>
  <w:abstractNum w:abstractNumId="20" w15:restartNumberingAfterBreak="0">
    <w:nsid w:val="00000015"/>
    <w:multiLevelType w:val="singleLevel"/>
    <w:tmpl w:val="00000015"/>
    <w:name w:val="WW8Num21"/>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1" w15:restartNumberingAfterBreak="0">
    <w:nsid w:val="00000016"/>
    <w:multiLevelType w:val="multilevel"/>
    <w:tmpl w:val="00000016"/>
    <w:name w:val="WW8Num22"/>
    <w:lvl w:ilvl="0">
      <w:start w:val="1"/>
      <w:numFmt w:val="lowerRoman"/>
      <w:lvlText w:val="(%1)"/>
      <w:lvlJc w:val="left"/>
      <w:pPr>
        <w:tabs>
          <w:tab w:val="num" w:pos="0"/>
        </w:tabs>
        <w:ind w:left="720" w:hanging="360"/>
      </w:pPr>
      <w:rPr>
        <w:rFonts w:ascii="Times New Roman" w:hAnsi="Times New Roman" w:cs="Times New Roman" w:hint="default"/>
        <w:sz w:val="23"/>
        <w:szCs w:val="23"/>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539"/>
        </w:tabs>
        <w:ind w:left="2061" w:hanging="360"/>
      </w:pPr>
      <w:rPr>
        <w:rFonts w:ascii="Times New Roman" w:hAnsi="Times New Roman" w:cs="Times New Roman" w:hint="default"/>
        <w:sz w:val="23"/>
        <w:szCs w:val="23"/>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1429" w:hanging="360"/>
      </w:pPr>
      <w:rPr>
        <w:rFonts w:ascii="Times New Roman" w:eastAsia="Times New Roman" w:hAnsi="Times New Roman" w:cs="Times New Roman" w:hint="default"/>
        <w:bCs/>
        <w:sz w:val="23"/>
        <w:szCs w:val="23"/>
      </w:r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1077" w:hanging="360"/>
      </w:pPr>
      <w:rPr>
        <w:rFonts w:ascii="Times New Roman" w:hAnsi="Times New Roman" w:cs="Times New Roman"/>
        <w:sz w:val="24"/>
        <w:szCs w:val="24"/>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1077" w:hanging="360"/>
      </w:pPr>
      <w:rPr>
        <w:rFonts w:cs="Times New Roman"/>
      </w:rPr>
    </w:lvl>
  </w:abstractNum>
  <w:abstractNum w:abstractNumId="25" w15:restartNumberingAfterBreak="0">
    <w:nsid w:val="0000001A"/>
    <w:multiLevelType w:val="singleLevel"/>
    <w:tmpl w:val="0000001A"/>
    <w:name w:val="WW8Num26"/>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1077" w:hanging="360"/>
      </w:pPr>
      <w:rPr>
        <w:rFonts w:cs="Times New Roman" w:hint="default"/>
      </w:rPr>
    </w:lvl>
  </w:abstractNum>
  <w:abstractNum w:abstractNumId="27" w15:restartNumberingAfterBreak="0">
    <w:nsid w:val="0000001C"/>
    <w:multiLevelType w:val="singleLevel"/>
    <w:tmpl w:val="0000001C"/>
    <w:name w:val="WW8Num28"/>
    <w:lvl w:ilvl="0">
      <w:start w:val="1"/>
      <w:numFmt w:val="decimal"/>
      <w:lvlText w:val="%1)"/>
      <w:lvlJc w:val="left"/>
      <w:pPr>
        <w:tabs>
          <w:tab w:val="num" w:pos="0"/>
        </w:tabs>
        <w:ind w:left="2629" w:hanging="360"/>
      </w:pPr>
      <w:rPr>
        <w:rFonts w:ascii="Times New Roman" w:hAnsi="Times New Roman" w:cs="Times New Roman" w:hint="default"/>
        <w:sz w:val="24"/>
        <w:szCs w:val="24"/>
      </w:rPr>
    </w:lvl>
  </w:abstractNum>
  <w:abstractNum w:abstractNumId="28" w15:restartNumberingAfterBreak="0">
    <w:nsid w:val="0000001D"/>
    <w:multiLevelType w:val="singleLevel"/>
    <w:tmpl w:val="0000001D"/>
    <w:name w:val="WW8Num29"/>
    <w:lvl w:ilvl="0">
      <w:start w:val="1"/>
      <w:numFmt w:val="decimal"/>
      <w:lvlText w:val="%1)"/>
      <w:lvlJc w:val="left"/>
      <w:pPr>
        <w:tabs>
          <w:tab w:val="num" w:pos="0"/>
        </w:tabs>
        <w:ind w:left="1077" w:hanging="360"/>
      </w:pPr>
      <w:rPr>
        <w:rFonts w:cs="Times New Roman"/>
      </w:rPr>
    </w:lvl>
  </w:abstractNum>
  <w:abstractNum w:abstractNumId="29" w15:restartNumberingAfterBreak="0">
    <w:nsid w:val="0000001E"/>
    <w:multiLevelType w:val="singleLevel"/>
    <w:tmpl w:val="0000001E"/>
    <w:name w:val="WW8Num30"/>
    <w:lvl w:ilvl="0">
      <w:start w:val="1"/>
      <w:numFmt w:val="decimal"/>
      <w:lvlText w:val="%1)"/>
      <w:lvlJc w:val="left"/>
      <w:pPr>
        <w:tabs>
          <w:tab w:val="num" w:pos="0"/>
        </w:tabs>
        <w:ind w:left="2629" w:hanging="360"/>
      </w:pPr>
      <w:rPr>
        <w:rFonts w:cs="Times New Roman"/>
      </w:rPr>
    </w:lvl>
  </w:abstractNum>
  <w:abstractNum w:abstractNumId="30" w15:restartNumberingAfterBreak="0">
    <w:nsid w:val="00000020"/>
    <w:multiLevelType w:val="singleLevel"/>
    <w:tmpl w:val="00000020"/>
    <w:name w:val="WW8Num32"/>
    <w:lvl w:ilvl="0">
      <w:start w:val="1"/>
      <w:numFmt w:val="decimal"/>
      <w:lvlText w:val="%1)"/>
      <w:lvlJc w:val="left"/>
      <w:pPr>
        <w:tabs>
          <w:tab w:val="num" w:pos="0"/>
        </w:tabs>
        <w:ind w:left="1077" w:hanging="360"/>
      </w:pPr>
      <w:rPr>
        <w:rFonts w:ascii="Symbol" w:hAnsi="Symbol" w:cs="OpenSymbol"/>
      </w:rPr>
    </w:lvl>
  </w:abstractNum>
  <w:abstractNum w:abstractNumId="31" w15:restartNumberingAfterBreak="0">
    <w:nsid w:val="00000021"/>
    <w:multiLevelType w:val="singleLevel"/>
    <w:tmpl w:val="00000021"/>
    <w:name w:val="WW8Num33"/>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2" w15:restartNumberingAfterBreak="0">
    <w:nsid w:val="00000022"/>
    <w:multiLevelType w:val="singleLevel"/>
    <w:tmpl w:val="00000022"/>
    <w:name w:val="WW8Num34"/>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3" w15:restartNumberingAfterBreak="0">
    <w:nsid w:val="00000023"/>
    <w:multiLevelType w:val="singleLevel"/>
    <w:tmpl w:val="00000023"/>
    <w:name w:val="WW8Num35"/>
    <w:lvl w:ilvl="0">
      <w:start w:val="1"/>
      <w:numFmt w:val="decimal"/>
      <w:lvlText w:val="%1."/>
      <w:lvlJc w:val="left"/>
      <w:pPr>
        <w:tabs>
          <w:tab w:val="num" w:pos="0"/>
        </w:tabs>
        <w:ind w:left="720" w:hanging="360"/>
      </w:pPr>
      <w:rPr>
        <w:rFonts w:cs="Times New Roman"/>
      </w:rPr>
    </w:lvl>
  </w:abstractNum>
  <w:abstractNum w:abstractNumId="34" w15:restartNumberingAfterBreak="0">
    <w:nsid w:val="00000024"/>
    <w:multiLevelType w:val="multilevel"/>
    <w:tmpl w:val="00000024"/>
    <w:name w:val="WW8Num36"/>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113"/>
        </w:tabs>
        <w:ind w:left="2487"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00000025"/>
    <w:multiLevelType w:val="singleLevel"/>
    <w:tmpl w:val="00000025"/>
    <w:name w:val="WW8Num37"/>
    <w:lvl w:ilvl="0">
      <w:start w:val="1"/>
      <w:numFmt w:val="decimal"/>
      <w:lvlText w:val="%1)"/>
      <w:lvlJc w:val="left"/>
      <w:pPr>
        <w:tabs>
          <w:tab w:val="num" w:pos="0"/>
        </w:tabs>
        <w:ind w:left="2629" w:hanging="360"/>
      </w:pPr>
      <w:rPr>
        <w:rFonts w:cs="Times New Roman"/>
      </w:rPr>
    </w:lvl>
  </w:abstractNum>
  <w:abstractNum w:abstractNumId="36" w15:restartNumberingAfterBreak="0">
    <w:nsid w:val="00000026"/>
    <w:multiLevelType w:val="singleLevel"/>
    <w:tmpl w:val="00000026"/>
    <w:name w:val="WW8Num38"/>
    <w:lvl w:ilvl="0">
      <w:start w:val="1"/>
      <w:numFmt w:val="decimal"/>
      <w:lvlText w:val="%1)"/>
      <w:lvlJc w:val="left"/>
      <w:pPr>
        <w:tabs>
          <w:tab w:val="num" w:pos="0"/>
        </w:tabs>
        <w:ind w:left="2629" w:hanging="360"/>
      </w:pPr>
      <w:rPr>
        <w:rFonts w:cs="Times New Roman"/>
      </w:rPr>
    </w:lvl>
  </w:abstractNum>
  <w:abstractNum w:abstractNumId="37" w15:restartNumberingAfterBreak="0">
    <w:nsid w:val="00000027"/>
    <w:multiLevelType w:val="multilevel"/>
    <w:tmpl w:val="00000027"/>
    <w:name w:val="WW8Num39"/>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ascii="Times New Roman" w:hAnsi="Times New Roman" w:cs="Times New Roman"/>
        <w:sz w:val="24"/>
        <w:szCs w:val="24"/>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bullet"/>
      <w:lvlText w:val=""/>
      <w:lvlJc w:val="left"/>
      <w:pPr>
        <w:tabs>
          <w:tab w:val="num" w:pos="0"/>
        </w:tabs>
        <w:ind w:left="3600" w:hanging="360"/>
      </w:pPr>
      <w:rPr>
        <w:rFonts w:ascii="Symbol" w:hAnsi="Symbol"/>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00000028"/>
    <w:multiLevelType w:val="singleLevel"/>
    <w:tmpl w:val="00000028"/>
    <w:name w:val="WW8Num40"/>
    <w:lvl w:ilvl="0">
      <w:start w:val="1"/>
      <w:numFmt w:val="decimal"/>
      <w:lvlText w:val="%1)"/>
      <w:lvlJc w:val="left"/>
      <w:pPr>
        <w:tabs>
          <w:tab w:val="num" w:pos="0"/>
        </w:tabs>
        <w:ind w:left="2629" w:hanging="360"/>
      </w:pPr>
      <w:rPr>
        <w:rFonts w:eastAsia="Times New Roman" w:cs="Times New Roman"/>
      </w:rPr>
    </w:lvl>
  </w:abstractNum>
  <w:abstractNum w:abstractNumId="39" w15:restartNumberingAfterBreak="0">
    <w:nsid w:val="02BC1032"/>
    <w:multiLevelType w:val="multilevel"/>
    <w:tmpl w:val="F3E2A83C"/>
    <w:lvl w:ilvl="0">
      <w:start w:val="2"/>
      <w:numFmt w:val="decimal"/>
      <w:lvlText w:val="%1."/>
      <w:lvlJc w:val="left"/>
      <w:pPr>
        <w:ind w:left="540" w:hanging="540"/>
      </w:pPr>
      <w:rPr>
        <w:rFonts w:cs="Times New Roman" w:hint="default"/>
      </w:rPr>
    </w:lvl>
    <w:lvl w:ilvl="1">
      <w:start w:val="1"/>
      <w:numFmt w:val="decimal"/>
      <w:lvlText w:val="%1.%2."/>
      <w:lvlJc w:val="left"/>
      <w:pPr>
        <w:ind w:left="1317" w:hanging="540"/>
      </w:pPr>
      <w:rPr>
        <w:rFonts w:ascii="Times New Roman" w:hAnsi="Times New Roman" w:cs="Times New Roman" w:hint="default"/>
        <w:b w:val="0"/>
        <w:i w:val="0"/>
        <w:color w:val="auto"/>
        <w:sz w:val="24"/>
        <w:szCs w:val="24"/>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40" w15:restartNumberingAfterBreak="0">
    <w:nsid w:val="0EE64D5E"/>
    <w:multiLevelType w:val="multilevel"/>
    <w:tmpl w:val="D5EEA4AA"/>
    <w:lvl w:ilvl="0">
      <w:start w:val="2"/>
      <w:numFmt w:val="decimal"/>
      <w:lvlText w:val="%1."/>
      <w:lvlJc w:val="left"/>
      <w:pPr>
        <w:ind w:left="540" w:hanging="540"/>
      </w:pPr>
      <w:rPr>
        <w:rFonts w:cs="Times New Roman" w:hint="default"/>
      </w:rPr>
    </w:lvl>
    <w:lvl w:ilvl="1">
      <w:start w:val="1"/>
      <w:numFmt w:val="bullet"/>
      <w:lvlText w:val=""/>
      <w:lvlJc w:val="left"/>
      <w:pPr>
        <w:ind w:left="1317" w:hanging="540"/>
      </w:pPr>
      <w:rPr>
        <w:rFonts w:ascii="Symbol" w:hAnsi="Symbol" w:hint="default"/>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41" w15:restartNumberingAfterBreak="0">
    <w:nsid w:val="1017084E"/>
    <w:multiLevelType w:val="multilevel"/>
    <w:tmpl w:val="8496DE0E"/>
    <w:lvl w:ilvl="0">
      <w:start w:val="13"/>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2139"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15:restartNumberingAfterBreak="0">
    <w:nsid w:val="12B42DF2"/>
    <w:multiLevelType w:val="hybridMultilevel"/>
    <w:tmpl w:val="A8D80E44"/>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3" w15:restartNumberingAfterBreak="0">
    <w:nsid w:val="1351480E"/>
    <w:multiLevelType w:val="multilevel"/>
    <w:tmpl w:val="267A5F76"/>
    <w:lvl w:ilvl="0">
      <w:start w:val="9"/>
      <w:numFmt w:val="decimal"/>
      <w:lvlText w:val="%1."/>
      <w:lvlJc w:val="left"/>
      <w:pPr>
        <w:ind w:left="540" w:hanging="540"/>
      </w:pPr>
      <w:rPr>
        <w:rFonts w:hint="default"/>
      </w:rPr>
    </w:lvl>
    <w:lvl w:ilvl="1">
      <w:start w:val="6"/>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4" w15:restartNumberingAfterBreak="0">
    <w:nsid w:val="19D10DB3"/>
    <w:multiLevelType w:val="hybridMultilevel"/>
    <w:tmpl w:val="E73A5D00"/>
    <w:lvl w:ilvl="0" w:tplc="D9FA0DBC">
      <w:start w:val="1"/>
      <w:numFmt w:val="bullet"/>
      <w:lvlText w:val="-"/>
      <w:lvlJc w:val="left"/>
      <w:pPr>
        <w:ind w:left="900" w:hanging="360"/>
      </w:pPr>
      <w:rPr>
        <w:rFonts w:ascii="Sylfaen" w:hAnsi="Sylfae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5" w15:restartNumberingAfterBreak="0">
    <w:nsid w:val="1A235B3A"/>
    <w:multiLevelType w:val="hybridMultilevel"/>
    <w:tmpl w:val="0A26AF2C"/>
    <w:lvl w:ilvl="0" w:tplc="C28AAC1C">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6" w15:restartNumberingAfterBreak="0">
    <w:nsid w:val="1C860525"/>
    <w:multiLevelType w:val="hybridMultilevel"/>
    <w:tmpl w:val="E02A2E12"/>
    <w:lvl w:ilvl="0" w:tplc="9D7AE348">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7" w15:restartNumberingAfterBreak="0">
    <w:nsid w:val="1DD52AE5"/>
    <w:multiLevelType w:val="multilevel"/>
    <w:tmpl w:val="0419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48B27A1"/>
    <w:multiLevelType w:val="multilevel"/>
    <w:tmpl w:val="6576BCBA"/>
    <w:lvl w:ilvl="0">
      <w:start w:val="10"/>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2025" w:hanging="1316"/>
      </w:pPr>
      <w:rPr>
        <w:rFonts w:ascii="Times New Roman" w:hAnsi="Times New Roman" w:cs="Times New Roman" w:hint="default"/>
        <w:sz w:val="20"/>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15:restartNumberingAfterBreak="0">
    <w:nsid w:val="282D7D52"/>
    <w:multiLevelType w:val="multilevel"/>
    <w:tmpl w:val="B4BAB812"/>
    <w:lvl w:ilvl="0">
      <w:start w:val="1"/>
      <w:numFmt w:val="decimal"/>
      <w:lvlText w:val="%1."/>
      <w:lvlJc w:val="left"/>
      <w:pPr>
        <w:tabs>
          <w:tab w:val="num" w:pos="3966"/>
        </w:tabs>
        <w:ind w:left="3966" w:hanging="705"/>
      </w:pPr>
      <w:rPr>
        <w:rFonts w:hint="default"/>
        <w:b/>
        <w:i w:val="0"/>
        <w:caps/>
        <w:strike w:val="0"/>
        <w:dstrike w:val="0"/>
        <w:vanish w:val="0"/>
        <w:color w:val="000000"/>
        <w:spacing w:val="0"/>
        <w:w w:val="1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966"/>
        </w:tabs>
        <w:ind w:left="3966" w:hanging="705"/>
      </w:pPr>
      <w:rPr>
        <w:rFonts w:hint="default"/>
        <w:b w:val="0"/>
        <w:i w:val="0"/>
        <w:caps w:val="0"/>
        <w:strike w:val="0"/>
        <w:dstrike w:val="0"/>
        <w:vanish w:val="0"/>
        <w:color w:val="000000"/>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116"/>
        </w:tabs>
        <w:ind w:left="5116" w:hanging="720"/>
      </w:pPr>
      <w:rPr>
        <w:rFonts w:ascii="Times New Roman" w:hAnsi="Times New Roman" w:hint="default"/>
        <w:b w:val="0"/>
        <w:i w:val="0"/>
        <w:caps w:val="0"/>
        <w:strike w:val="0"/>
        <w:dstrike w:val="0"/>
        <w:vanish w:val="0"/>
        <w:color w:val="auto"/>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981"/>
        </w:tabs>
        <w:ind w:left="3981" w:hanging="720"/>
      </w:pPr>
      <w:rPr>
        <w:rFonts w:hint="default"/>
        <w:b w:val="0"/>
        <w:i w:val="0"/>
        <w:caps w:val="0"/>
        <w:strike w:val="0"/>
        <w:dstrike w:val="0"/>
        <w:vanish w:val="0"/>
        <w:color w:val="auto"/>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341"/>
        </w:tabs>
        <w:ind w:left="4341" w:hanging="1080"/>
      </w:pPr>
      <w:rPr>
        <w:rFonts w:hint="default"/>
        <w:b/>
        <w:i w:val="0"/>
        <w:caps w:val="0"/>
        <w:strike w:val="0"/>
        <w:dstrike w:val="0"/>
        <w:vanish w:val="0"/>
        <w:spacing w:val="0"/>
        <w:w w:val="100"/>
        <w:sz w:val="22"/>
        <w:szCs w:val="22"/>
        <w:vertAlign w:val="baseline"/>
      </w:rPr>
    </w:lvl>
    <w:lvl w:ilvl="5">
      <w:start w:val="1"/>
      <w:numFmt w:val="decimal"/>
      <w:lvlText w:val="%1.%2.%3.%4.%5.%6"/>
      <w:lvlJc w:val="left"/>
      <w:pPr>
        <w:tabs>
          <w:tab w:val="num" w:pos="4341"/>
        </w:tabs>
        <w:ind w:left="4341" w:hanging="1080"/>
      </w:pPr>
      <w:rPr>
        <w:rFonts w:hint="default"/>
        <w:b/>
        <w:i w:val="0"/>
        <w:caps w:val="0"/>
        <w:strike w:val="0"/>
        <w:dstrike w:val="0"/>
        <w:vanish w:val="0"/>
        <w:spacing w:val="0"/>
        <w:w w:val="100"/>
        <w:sz w:val="22"/>
        <w:vertAlign w:val="baseline"/>
      </w:rPr>
    </w:lvl>
    <w:lvl w:ilvl="6">
      <w:start w:val="1"/>
      <w:numFmt w:val="decimal"/>
      <w:lvlText w:val="%1.%2.%3.%4.%5.%6.%7"/>
      <w:lvlJc w:val="left"/>
      <w:pPr>
        <w:tabs>
          <w:tab w:val="num" w:pos="4701"/>
        </w:tabs>
        <w:ind w:left="4701" w:hanging="1440"/>
      </w:pPr>
      <w:rPr>
        <w:rFonts w:hint="default"/>
        <w:b w:val="0"/>
        <w:i w:val="0"/>
        <w:caps w:val="0"/>
        <w:strike w:val="0"/>
        <w:dstrike w:val="0"/>
        <w:vanish w:val="0"/>
        <w:spacing w:val="0"/>
        <w:w w:val="100"/>
        <w:sz w:val="22"/>
        <w:vertAlign w:val="baseline"/>
      </w:rPr>
    </w:lvl>
    <w:lvl w:ilvl="7">
      <w:start w:val="1"/>
      <w:numFmt w:val="decimal"/>
      <w:lvlText w:val="%1.%2.%3.%4.%5.%6.%7.%8"/>
      <w:lvlJc w:val="left"/>
      <w:pPr>
        <w:tabs>
          <w:tab w:val="num" w:pos="4701"/>
        </w:tabs>
        <w:ind w:left="4701" w:hanging="1440"/>
      </w:pPr>
      <w:rPr>
        <w:rFonts w:hint="default"/>
      </w:rPr>
    </w:lvl>
    <w:lvl w:ilvl="8">
      <w:start w:val="1"/>
      <w:numFmt w:val="decimal"/>
      <w:lvlText w:val="%1.%2.%3.%4.%5.%6.%7.%8.%9"/>
      <w:lvlJc w:val="left"/>
      <w:pPr>
        <w:tabs>
          <w:tab w:val="num" w:pos="5061"/>
        </w:tabs>
        <w:ind w:left="5061" w:hanging="1800"/>
      </w:pPr>
      <w:rPr>
        <w:rFonts w:hint="default"/>
        <w:b w:val="0"/>
        <w:i w:val="0"/>
        <w:spacing w:val="0"/>
        <w:w w:val="100"/>
        <w:sz w:val="22"/>
      </w:rPr>
    </w:lvl>
  </w:abstractNum>
  <w:abstractNum w:abstractNumId="50" w15:restartNumberingAfterBreak="0">
    <w:nsid w:val="287E3148"/>
    <w:multiLevelType w:val="multilevel"/>
    <w:tmpl w:val="C14AC7A2"/>
    <w:lvl w:ilvl="0">
      <w:start w:val="12"/>
      <w:numFmt w:val="decimal"/>
      <w:lvlText w:val="%1"/>
      <w:lvlJc w:val="left"/>
      <w:pPr>
        <w:ind w:left="420" w:hanging="420"/>
      </w:pPr>
      <w:rPr>
        <w:rFonts w:hint="default"/>
      </w:rPr>
    </w:lvl>
    <w:lvl w:ilvl="1">
      <w:start w:val="1"/>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1" w15:restartNumberingAfterBreak="0">
    <w:nsid w:val="31A66E40"/>
    <w:multiLevelType w:val="multilevel"/>
    <w:tmpl w:val="A2B0AFAE"/>
    <w:lvl w:ilvl="0">
      <w:start w:val="1"/>
      <w:numFmt w:val="bullet"/>
      <w:lvlText w:val=""/>
      <w:lvlJc w:val="left"/>
      <w:pPr>
        <w:ind w:left="480" w:hanging="480"/>
      </w:pPr>
      <w:rPr>
        <w:rFonts w:ascii="Symbol" w:hAnsi="Symbol" w:hint="default"/>
      </w:rPr>
    </w:lvl>
    <w:lvl w:ilvl="1">
      <w:start w:val="1"/>
      <w:numFmt w:val="decimal"/>
      <w:lvlText w:val="%1.%2."/>
      <w:lvlJc w:val="left"/>
      <w:pPr>
        <w:ind w:left="1331" w:hanging="480"/>
      </w:pPr>
      <w:rPr>
        <w:rFonts w:ascii="Times New Roman" w:hAnsi="Times New Roman" w:cs="Times New Roman" w:hint="default"/>
        <w:b w:val="0"/>
        <w:sz w:val="24"/>
        <w:szCs w:val="24"/>
      </w:rPr>
    </w:lvl>
    <w:lvl w:ilvl="2">
      <w:start w:val="1"/>
      <w:numFmt w:val="decimal"/>
      <w:lvlText w:val="%1.%2.%3."/>
      <w:lvlJc w:val="left"/>
      <w:pPr>
        <w:ind w:left="7808"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15:restartNumberingAfterBreak="0">
    <w:nsid w:val="38E866E5"/>
    <w:multiLevelType w:val="multilevel"/>
    <w:tmpl w:val="8134240C"/>
    <w:lvl w:ilvl="0">
      <w:start w:val="5"/>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i w:val="0"/>
        <w:color w:val="auto"/>
        <w:sz w:val="24"/>
        <w:szCs w:val="24"/>
      </w:rPr>
    </w:lvl>
    <w:lvl w:ilvl="2">
      <w:start w:val="1"/>
      <w:numFmt w:val="decimal"/>
      <w:lvlText w:val="%1.%2.%3."/>
      <w:lvlJc w:val="left"/>
      <w:pPr>
        <w:ind w:left="1287"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3" w15:restartNumberingAfterBreak="0">
    <w:nsid w:val="3CF4304E"/>
    <w:multiLevelType w:val="multilevel"/>
    <w:tmpl w:val="D166B6E0"/>
    <w:lvl w:ilvl="0">
      <w:start w:val="11"/>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4" w15:restartNumberingAfterBreak="0">
    <w:nsid w:val="3E6620FE"/>
    <w:multiLevelType w:val="multilevel"/>
    <w:tmpl w:val="1E2604BA"/>
    <w:lvl w:ilvl="0">
      <w:start w:val="2"/>
      <w:numFmt w:val="decimal"/>
      <w:lvlText w:val="%1."/>
      <w:lvlJc w:val="left"/>
      <w:pPr>
        <w:ind w:left="540" w:hanging="540"/>
      </w:pPr>
      <w:rPr>
        <w:rFonts w:cs="Times New Roman" w:hint="default"/>
      </w:rPr>
    </w:lvl>
    <w:lvl w:ilvl="1">
      <w:start w:val="1"/>
      <w:numFmt w:val="bullet"/>
      <w:lvlText w:val=""/>
      <w:lvlJc w:val="left"/>
      <w:pPr>
        <w:ind w:left="1317" w:hanging="540"/>
      </w:pPr>
      <w:rPr>
        <w:rFonts w:ascii="Symbol" w:hAnsi="Symbol" w:hint="default"/>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55" w15:restartNumberingAfterBreak="0">
    <w:nsid w:val="3F9D2FF7"/>
    <w:multiLevelType w:val="hybridMultilevel"/>
    <w:tmpl w:val="1BD4D2EE"/>
    <w:lvl w:ilvl="0" w:tplc="C28AAC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15:restartNumberingAfterBreak="0">
    <w:nsid w:val="4223015E"/>
    <w:multiLevelType w:val="hybridMultilevel"/>
    <w:tmpl w:val="D18A1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92726EF"/>
    <w:multiLevelType w:val="hybridMultilevel"/>
    <w:tmpl w:val="B348727A"/>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8" w15:restartNumberingAfterBreak="0">
    <w:nsid w:val="5194541B"/>
    <w:multiLevelType w:val="multilevel"/>
    <w:tmpl w:val="4A88D124"/>
    <w:lvl w:ilvl="0">
      <w:start w:val="1"/>
      <w:numFmt w:val="decimal"/>
      <w:lvlText w:val="%1."/>
      <w:lvlJc w:val="left"/>
      <w:pPr>
        <w:tabs>
          <w:tab w:val="num" w:pos="720"/>
        </w:tabs>
        <w:ind w:left="720" w:hanging="360"/>
      </w:pPr>
      <w:rPr>
        <w:rFonts w:ascii="Times New Roman" w:hAnsi="Times New Roman" w:cs="Times New Roman" w:hint="default"/>
        <w:b/>
      </w:rPr>
    </w:lvl>
    <w:lvl w:ilvl="1">
      <w:start w:val="1"/>
      <w:numFmt w:val="decimal"/>
      <w:isLgl/>
      <w:lvlText w:val="%1.%2."/>
      <w:lvlJc w:val="left"/>
      <w:pPr>
        <w:tabs>
          <w:tab w:val="num" w:pos="1677"/>
        </w:tabs>
        <w:ind w:left="1677" w:hanging="1110"/>
      </w:pPr>
      <w:rPr>
        <w:rFonts w:ascii="Times New Roman" w:hAnsi="Times New Roman" w:cs="Times New Roman" w:hint="default"/>
        <w:b w:val="0"/>
        <w:sz w:val="22"/>
        <w:szCs w:val="22"/>
      </w:rPr>
    </w:lvl>
    <w:lvl w:ilvl="2">
      <w:start w:val="1"/>
      <w:numFmt w:val="decimal"/>
      <w:pStyle w:val="9"/>
      <w:isLgl/>
      <w:lvlText w:val="%1.%2.%3."/>
      <w:lvlJc w:val="left"/>
      <w:pPr>
        <w:tabs>
          <w:tab w:val="num" w:pos="1678"/>
        </w:tabs>
        <w:ind w:left="1678" w:hanging="1110"/>
      </w:pPr>
      <w:rPr>
        <w:rFonts w:ascii="Times New Roman" w:hAnsi="Times New Roman" w:cs="Times New Roman" w:hint="default"/>
        <w:b w:val="0"/>
      </w:rPr>
    </w:lvl>
    <w:lvl w:ilvl="3">
      <w:start w:val="1"/>
      <w:numFmt w:val="decimal"/>
      <w:isLgl/>
      <w:lvlText w:val="%1.%2.%3.%4."/>
      <w:lvlJc w:val="left"/>
      <w:pPr>
        <w:tabs>
          <w:tab w:val="num" w:pos="2091"/>
        </w:tabs>
        <w:ind w:left="2091" w:hanging="1110"/>
      </w:pPr>
      <w:rPr>
        <w:rFonts w:hint="default"/>
      </w:rPr>
    </w:lvl>
    <w:lvl w:ilvl="4">
      <w:start w:val="1"/>
      <w:numFmt w:val="decimal"/>
      <w:isLgl/>
      <w:lvlText w:val="%1.%2.%3.%4.%5."/>
      <w:lvlJc w:val="left"/>
      <w:pPr>
        <w:tabs>
          <w:tab w:val="num" w:pos="2298"/>
        </w:tabs>
        <w:ind w:left="2298" w:hanging="1110"/>
      </w:pPr>
      <w:rPr>
        <w:rFonts w:hint="default"/>
      </w:rPr>
    </w:lvl>
    <w:lvl w:ilvl="5">
      <w:start w:val="1"/>
      <w:numFmt w:val="decimal"/>
      <w:isLgl/>
      <w:lvlText w:val="%1.%2.%3.%4.%5.%6."/>
      <w:lvlJc w:val="left"/>
      <w:pPr>
        <w:tabs>
          <w:tab w:val="num" w:pos="2505"/>
        </w:tabs>
        <w:ind w:left="2505" w:hanging="111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59" w15:restartNumberingAfterBreak="0">
    <w:nsid w:val="56E26FEF"/>
    <w:multiLevelType w:val="singleLevel"/>
    <w:tmpl w:val="CC44D190"/>
    <w:lvl w:ilvl="0">
      <w:start w:val="1"/>
      <w:numFmt w:val="lowerRoman"/>
      <w:pStyle w:val="ListNumbers"/>
      <w:lvlText w:val="(%1)"/>
      <w:lvlJc w:val="left"/>
      <w:pPr>
        <w:tabs>
          <w:tab w:val="num" w:pos="2608"/>
        </w:tabs>
        <w:ind w:left="2608" w:hanging="567"/>
      </w:pPr>
      <w:rPr>
        <w:rFonts w:ascii="Arial" w:hAnsi="Arial" w:cs="Times New Roman" w:hint="default"/>
        <w:b w:val="0"/>
        <w:i w:val="0"/>
        <w:sz w:val="20"/>
      </w:rPr>
    </w:lvl>
  </w:abstractNum>
  <w:abstractNum w:abstractNumId="60" w15:restartNumberingAfterBreak="0">
    <w:nsid w:val="5C2B382E"/>
    <w:multiLevelType w:val="multilevel"/>
    <w:tmpl w:val="BEBA8982"/>
    <w:lvl w:ilvl="0">
      <w:start w:val="10"/>
      <w:numFmt w:val="decimal"/>
      <w:lvlText w:val="%1."/>
      <w:lvlJc w:val="left"/>
      <w:pPr>
        <w:ind w:left="480" w:hanging="480"/>
      </w:pPr>
      <w:rPr>
        <w:rFonts w:hint="default"/>
      </w:rPr>
    </w:lvl>
    <w:lvl w:ilvl="1">
      <w:start w:val="5"/>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1883" w:hanging="1316"/>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68135CFB"/>
    <w:multiLevelType w:val="hybridMultilevel"/>
    <w:tmpl w:val="A9860366"/>
    <w:lvl w:ilvl="0" w:tplc="D9FA0DBC">
      <w:start w:val="1"/>
      <w:numFmt w:val="bullet"/>
      <w:lvlText w:val="-"/>
      <w:lvlJc w:val="left"/>
      <w:pPr>
        <w:ind w:left="2421" w:hanging="360"/>
      </w:pPr>
      <w:rPr>
        <w:rFonts w:ascii="Sylfaen" w:hAnsi="Sylfaen"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2" w15:restartNumberingAfterBreak="0">
    <w:nsid w:val="6E806821"/>
    <w:multiLevelType w:val="multilevel"/>
    <w:tmpl w:val="390004CE"/>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434" w:hanging="720"/>
      </w:pPr>
      <w:rPr>
        <w:rFonts w:hint="default"/>
        <w:sz w:val="24"/>
        <w:szCs w:val="24"/>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63" w15:restartNumberingAfterBreak="0">
    <w:nsid w:val="736A09D5"/>
    <w:multiLevelType w:val="multilevel"/>
    <w:tmpl w:val="AF608CB0"/>
    <w:lvl w:ilvl="0">
      <w:start w:val="65535"/>
      <w:numFmt w:val="bullet"/>
      <w:lvlText w:val="-"/>
      <w:lvlJc w:val="left"/>
      <w:pPr>
        <w:ind w:left="480" w:hanging="480"/>
      </w:pPr>
      <w:rPr>
        <w:rFonts w:ascii="Arial" w:hAnsi="Arial" w:cs="Arial" w:hint="default"/>
      </w:rPr>
    </w:lvl>
    <w:lvl w:ilvl="1">
      <w:start w:val="1"/>
      <w:numFmt w:val="decimal"/>
      <w:lvlText w:val="%1.%2."/>
      <w:lvlJc w:val="left"/>
      <w:pPr>
        <w:ind w:left="1331" w:hanging="480"/>
      </w:pPr>
      <w:rPr>
        <w:rFonts w:ascii="Times New Roman" w:hAnsi="Times New Roman" w:cs="Times New Roman" w:hint="default"/>
        <w:b w:val="0"/>
        <w:sz w:val="24"/>
        <w:szCs w:val="24"/>
      </w:rPr>
    </w:lvl>
    <w:lvl w:ilvl="2">
      <w:start w:val="1"/>
      <w:numFmt w:val="decimal"/>
      <w:lvlText w:val="%1.%2.%3."/>
      <w:lvlJc w:val="left"/>
      <w:pPr>
        <w:ind w:left="7808"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15:restartNumberingAfterBreak="0">
    <w:nsid w:val="774E4D8A"/>
    <w:multiLevelType w:val="hybridMultilevel"/>
    <w:tmpl w:val="53F40988"/>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5" w15:restartNumberingAfterBreak="0">
    <w:nsid w:val="78D26029"/>
    <w:multiLevelType w:val="hybridMultilevel"/>
    <w:tmpl w:val="8E0C076A"/>
    <w:lvl w:ilvl="0" w:tplc="D9FA0DBC">
      <w:start w:val="1"/>
      <w:numFmt w:val="bullet"/>
      <w:lvlText w:val="-"/>
      <w:lvlJc w:val="left"/>
      <w:pPr>
        <w:ind w:left="1713" w:hanging="360"/>
      </w:pPr>
      <w:rPr>
        <w:rFonts w:ascii="Sylfaen" w:hAnsi="Sylfae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6" w15:restartNumberingAfterBreak="0">
    <w:nsid w:val="7CFA585B"/>
    <w:multiLevelType w:val="multilevel"/>
    <w:tmpl w:val="38D4836A"/>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E7C32D8"/>
    <w:multiLevelType w:val="multilevel"/>
    <w:tmpl w:val="8DDEF72C"/>
    <w:lvl w:ilvl="0">
      <w:start w:val="9"/>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sz w:val="24"/>
        <w:szCs w:val="24"/>
      </w:rPr>
    </w:lvl>
    <w:lvl w:ilvl="2">
      <w:start w:val="1"/>
      <w:numFmt w:val="decimal"/>
      <w:lvlText w:val="%1.%2.%3."/>
      <w:lvlJc w:val="left"/>
      <w:pPr>
        <w:ind w:left="554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68" w15:restartNumberingAfterBreak="0">
    <w:nsid w:val="7E9B65C2"/>
    <w:multiLevelType w:val="multilevel"/>
    <w:tmpl w:val="97400A7E"/>
    <w:lvl w:ilvl="0">
      <w:start w:val="12"/>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1883" w:hanging="1316"/>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1"/>
  </w:num>
  <w:num w:numId="3">
    <w:abstractNumId w:val="13"/>
  </w:num>
  <w:num w:numId="4">
    <w:abstractNumId w:val="47"/>
  </w:num>
  <w:num w:numId="5">
    <w:abstractNumId w:val="59"/>
    <w:lvlOverride w:ilvl="0">
      <w:startOverride w:val="1"/>
    </w:lvlOverride>
  </w:num>
  <w:num w:numId="6">
    <w:abstractNumId w:val="49"/>
  </w:num>
  <w:num w:numId="7">
    <w:abstractNumId w:val="54"/>
  </w:num>
  <w:num w:numId="8">
    <w:abstractNumId w:val="40"/>
  </w:num>
  <w:num w:numId="9">
    <w:abstractNumId w:val="52"/>
  </w:num>
  <w:num w:numId="10">
    <w:abstractNumId w:val="48"/>
  </w:num>
  <w:num w:numId="11">
    <w:abstractNumId w:val="39"/>
  </w:num>
  <w:num w:numId="12">
    <w:abstractNumId w:val="67"/>
  </w:num>
  <w:num w:numId="13">
    <w:abstractNumId w:val="65"/>
  </w:num>
  <w:num w:numId="14">
    <w:abstractNumId w:val="63"/>
  </w:num>
  <w:num w:numId="15">
    <w:abstractNumId w:val="66"/>
  </w:num>
  <w:num w:numId="16">
    <w:abstractNumId w:val="41"/>
  </w:num>
  <w:num w:numId="17">
    <w:abstractNumId w:val="58"/>
  </w:num>
  <w:num w:numId="18">
    <w:abstractNumId w:val="50"/>
  </w:num>
  <w:num w:numId="19">
    <w:abstractNumId w:val="44"/>
  </w:num>
  <w:num w:numId="20">
    <w:abstractNumId w:val="0"/>
  </w:num>
  <w:num w:numId="21">
    <w:abstractNumId w:val="55"/>
  </w:num>
  <w:num w:numId="22">
    <w:abstractNumId w:val="57"/>
  </w:num>
  <w:num w:numId="23">
    <w:abstractNumId w:val="51"/>
  </w:num>
  <w:num w:numId="24">
    <w:abstractNumId w:val="61"/>
  </w:num>
  <w:num w:numId="25">
    <w:abstractNumId w:val="46"/>
  </w:num>
  <w:num w:numId="26">
    <w:abstractNumId w:val="60"/>
  </w:num>
  <w:num w:numId="27">
    <w:abstractNumId w:val="45"/>
  </w:num>
  <w:num w:numId="28">
    <w:abstractNumId w:val="68"/>
  </w:num>
  <w:num w:numId="29">
    <w:abstractNumId w:val="64"/>
  </w:num>
  <w:num w:numId="30">
    <w:abstractNumId w:val="42"/>
  </w:num>
  <w:num w:numId="31">
    <w:abstractNumId w:val="56"/>
  </w:num>
  <w:num w:numId="32">
    <w:abstractNumId w:val="62"/>
  </w:num>
  <w:num w:numId="33">
    <w:abstractNumId w:val="43"/>
  </w:num>
  <w:num w:numId="34">
    <w:abstractNumId w:val="5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940"/>
    <w:rsid w:val="00000B06"/>
    <w:rsid w:val="000012AC"/>
    <w:rsid w:val="000026D0"/>
    <w:rsid w:val="00002943"/>
    <w:rsid w:val="00003067"/>
    <w:rsid w:val="00003C10"/>
    <w:rsid w:val="00005938"/>
    <w:rsid w:val="00006141"/>
    <w:rsid w:val="0000745C"/>
    <w:rsid w:val="00007B37"/>
    <w:rsid w:val="00007B9C"/>
    <w:rsid w:val="00007EFA"/>
    <w:rsid w:val="00007FC9"/>
    <w:rsid w:val="00010380"/>
    <w:rsid w:val="00011A6E"/>
    <w:rsid w:val="00011FBA"/>
    <w:rsid w:val="000125DA"/>
    <w:rsid w:val="000141A8"/>
    <w:rsid w:val="00016621"/>
    <w:rsid w:val="00016CF3"/>
    <w:rsid w:val="0001755D"/>
    <w:rsid w:val="00017585"/>
    <w:rsid w:val="00020625"/>
    <w:rsid w:val="0002129A"/>
    <w:rsid w:val="000225F9"/>
    <w:rsid w:val="00023098"/>
    <w:rsid w:val="000231C5"/>
    <w:rsid w:val="000234F6"/>
    <w:rsid w:val="00024364"/>
    <w:rsid w:val="00024881"/>
    <w:rsid w:val="00025519"/>
    <w:rsid w:val="000256FA"/>
    <w:rsid w:val="0003014C"/>
    <w:rsid w:val="00030936"/>
    <w:rsid w:val="00031CFA"/>
    <w:rsid w:val="00032243"/>
    <w:rsid w:val="0003267D"/>
    <w:rsid w:val="00032786"/>
    <w:rsid w:val="00032C1A"/>
    <w:rsid w:val="000330CA"/>
    <w:rsid w:val="00033FCC"/>
    <w:rsid w:val="00034548"/>
    <w:rsid w:val="00034D28"/>
    <w:rsid w:val="00035D2B"/>
    <w:rsid w:val="0003661A"/>
    <w:rsid w:val="00036F3A"/>
    <w:rsid w:val="0003763E"/>
    <w:rsid w:val="00040678"/>
    <w:rsid w:val="00040742"/>
    <w:rsid w:val="000418A7"/>
    <w:rsid w:val="00041DDE"/>
    <w:rsid w:val="00042A6C"/>
    <w:rsid w:val="00042C1D"/>
    <w:rsid w:val="000430A7"/>
    <w:rsid w:val="0004343E"/>
    <w:rsid w:val="0004363E"/>
    <w:rsid w:val="00043FF8"/>
    <w:rsid w:val="000441CF"/>
    <w:rsid w:val="00045A21"/>
    <w:rsid w:val="000470C4"/>
    <w:rsid w:val="000501E8"/>
    <w:rsid w:val="00052DB7"/>
    <w:rsid w:val="000538D4"/>
    <w:rsid w:val="00053CB6"/>
    <w:rsid w:val="00053D72"/>
    <w:rsid w:val="00054E31"/>
    <w:rsid w:val="00055120"/>
    <w:rsid w:val="00055BE4"/>
    <w:rsid w:val="00056116"/>
    <w:rsid w:val="000562A2"/>
    <w:rsid w:val="00056496"/>
    <w:rsid w:val="0005697D"/>
    <w:rsid w:val="00056CAD"/>
    <w:rsid w:val="00056E95"/>
    <w:rsid w:val="0005757E"/>
    <w:rsid w:val="000578A8"/>
    <w:rsid w:val="000601F0"/>
    <w:rsid w:val="000604D6"/>
    <w:rsid w:val="0006127B"/>
    <w:rsid w:val="000612BE"/>
    <w:rsid w:val="00061512"/>
    <w:rsid w:val="00061D04"/>
    <w:rsid w:val="00061EED"/>
    <w:rsid w:val="000624BE"/>
    <w:rsid w:val="0006345A"/>
    <w:rsid w:val="0006409E"/>
    <w:rsid w:val="00064288"/>
    <w:rsid w:val="000643F2"/>
    <w:rsid w:val="00064C47"/>
    <w:rsid w:val="0006549A"/>
    <w:rsid w:val="000658A6"/>
    <w:rsid w:val="0006620C"/>
    <w:rsid w:val="00066504"/>
    <w:rsid w:val="0006684F"/>
    <w:rsid w:val="00066902"/>
    <w:rsid w:val="00066D44"/>
    <w:rsid w:val="00066D73"/>
    <w:rsid w:val="00066F36"/>
    <w:rsid w:val="000674EF"/>
    <w:rsid w:val="00067848"/>
    <w:rsid w:val="00067E1F"/>
    <w:rsid w:val="00067EFA"/>
    <w:rsid w:val="00070E5C"/>
    <w:rsid w:val="00071604"/>
    <w:rsid w:val="00072709"/>
    <w:rsid w:val="00076B27"/>
    <w:rsid w:val="00076FE5"/>
    <w:rsid w:val="00077093"/>
    <w:rsid w:val="00077EAC"/>
    <w:rsid w:val="000808AE"/>
    <w:rsid w:val="0008110A"/>
    <w:rsid w:val="00081A05"/>
    <w:rsid w:val="00082DA3"/>
    <w:rsid w:val="000830EB"/>
    <w:rsid w:val="00084658"/>
    <w:rsid w:val="00084997"/>
    <w:rsid w:val="00084C1B"/>
    <w:rsid w:val="0008558A"/>
    <w:rsid w:val="0008604C"/>
    <w:rsid w:val="00086FB4"/>
    <w:rsid w:val="00087201"/>
    <w:rsid w:val="00090B31"/>
    <w:rsid w:val="000919C1"/>
    <w:rsid w:val="00091CFF"/>
    <w:rsid w:val="000933B9"/>
    <w:rsid w:val="0009342E"/>
    <w:rsid w:val="00093728"/>
    <w:rsid w:val="00094535"/>
    <w:rsid w:val="00095583"/>
    <w:rsid w:val="000957E4"/>
    <w:rsid w:val="00095914"/>
    <w:rsid w:val="00095C9D"/>
    <w:rsid w:val="00095CCA"/>
    <w:rsid w:val="000A115E"/>
    <w:rsid w:val="000A1254"/>
    <w:rsid w:val="000A20C9"/>
    <w:rsid w:val="000A325E"/>
    <w:rsid w:val="000A3B3E"/>
    <w:rsid w:val="000A45A8"/>
    <w:rsid w:val="000A4971"/>
    <w:rsid w:val="000A50F9"/>
    <w:rsid w:val="000A57E1"/>
    <w:rsid w:val="000B0667"/>
    <w:rsid w:val="000B1239"/>
    <w:rsid w:val="000B18A8"/>
    <w:rsid w:val="000B1BCF"/>
    <w:rsid w:val="000B2086"/>
    <w:rsid w:val="000B59ED"/>
    <w:rsid w:val="000B69AE"/>
    <w:rsid w:val="000B7441"/>
    <w:rsid w:val="000B77B6"/>
    <w:rsid w:val="000B7BEE"/>
    <w:rsid w:val="000B7F9A"/>
    <w:rsid w:val="000C0DB4"/>
    <w:rsid w:val="000C1019"/>
    <w:rsid w:val="000C1939"/>
    <w:rsid w:val="000C19AF"/>
    <w:rsid w:val="000C1C8D"/>
    <w:rsid w:val="000C241D"/>
    <w:rsid w:val="000C28FE"/>
    <w:rsid w:val="000C299C"/>
    <w:rsid w:val="000C3E51"/>
    <w:rsid w:val="000C3F1A"/>
    <w:rsid w:val="000C4378"/>
    <w:rsid w:val="000D100C"/>
    <w:rsid w:val="000D1967"/>
    <w:rsid w:val="000D1AA8"/>
    <w:rsid w:val="000D1D03"/>
    <w:rsid w:val="000D2259"/>
    <w:rsid w:val="000D2B15"/>
    <w:rsid w:val="000D3046"/>
    <w:rsid w:val="000D36A6"/>
    <w:rsid w:val="000D41F6"/>
    <w:rsid w:val="000D45CB"/>
    <w:rsid w:val="000D63B9"/>
    <w:rsid w:val="000D77C2"/>
    <w:rsid w:val="000E0680"/>
    <w:rsid w:val="000E0E38"/>
    <w:rsid w:val="000E0EC8"/>
    <w:rsid w:val="000E17A8"/>
    <w:rsid w:val="000E18E0"/>
    <w:rsid w:val="000E1EE6"/>
    <w:rsid w:val="000E293E"/>
    <w:rsid w:val="000E33BC"/>
    <w:rsid w:val="000E3DDB"/>
    <w:rsid w:val="000E3FB2"/>
    <w:rsid w:val="000E42BE"/>
    <w:rsid w:val="000E4C0B"/>
    <w:rsid w:val="000E52E5"/>
    <w:rsid w:val="000E5304"/>
    <w:rsid w:val="000E683D"/>
    <w:rsid w:val="000F0E0B"/>
    <w:rsid w:val="000F17B3"/>
    <w:rsid w:val="000F2764"/>
    <w:rsid w:val="000F37A1"/>
    <w:rsid w:val="000F3C65"/>
    <w:rsid w:val="000F448B"/>
    <w:rsid w:val="000F621B"/>
    <w:rsid w:val="000F62DF"/>
    <w:rsid w:val="000F64BA"/>
    <w:rsid w:val="000F6629"/>
    <w:rsid w:val="000F6E3F"/>
    <w:rsid w:val="000F6E7B"/>
    <w:rsid w:val="000F74D6"/>
    <w:rsid w:val="001008B9"/>
    <w:rsid w:val="00102EBF"/>
    <w:rsid w:val="00102F12"/>
    <w:rsid w:val="001035B9"/>
    <w:rsid w:val="001039A0"/>
    <w:rsid w:val="00103EB9"/>
    <w:rsid w:val="00104C73"/>
    <w:rsid w:val="00105BF8"/>
    <w:rsid w:val="001060F4"/>
    <w:rsid w:val="00106CCE"/>
    <w:rsid w:val="00106E88"/>
    <w:rsid w:val="00107732"/>
    <w:rsid w:val="0011127E"/>
    <w:rsid w:val="00112372"/>
    <w:rsid w:val="00112599"/>
    <w:rsid w:val="0011382D"/>
    <w:rsid w:val="00114262"/>
    <w:rsid w:val="00114DB6"/>
    <w:rsid w:val="00114FAB"/>
    <w:rsid w:val="0011562E"/>
    <w:rsid w:val="00115B8C"/>
    <w:rsid w:val="0011633C"/>
    <w:rsid w:val="0011747F"/>
    <w:rsid w:val="001179A8"/>
    <w:rsid w:val="00117E96"/>
    <w:rsid w:val="001204C0"/>
    <w:rsid w:val="0012092C"/>
    <w:rsid w:val="00122452"/>
    <w:rsid w:val="0012258F"/>
    <w:rsid w:val="00122938"/>
    <w:rsid w:val="0012353A"/>
    <w:rsid w:val="0012392C"/>
    <w:rsid w:val="00123CE9"/>
    <w:rsid w:val="00123EE9"/>
    <w:rsid w:val="00125D6E"/>
    <w:rsid w:val="001261A9"/>
    <w:rsid w:val="00126F71"/>
    <w:rsid w:val="00127A74"/>
    <w:rsid w:val="00130755"/>
    <w:rsid w:val="001311F3"/>
    <w:rsid w:val="00131835"/>
    <w:rsid w:val="00131B65"/>
    <w:rsid w:val="001324D6"/>
    <w:rsid w:val="00132CF0"/>
    <w:rsid w:val="00132DD9"/>
    <w:rsid w:val="00133697"/>
    <w:rsid w:val="0013422B"/>
    <w:rsid w:val="0013433C"/>
    <w:rsid w:val="00134960"/>
    <w:rsid w:val="00140D08"/>
    <w:rsid w:val="00142572"/>
    <w:rsid w:val="001428E2"/>
    <w:rsid w:val="00142C9D"/>
    <w:rsid w:val="00143BBA"/>
    <w:rsid w:val="00143C1D"/>
    <w:rsid w:val="001444A1"/>
    <w:rsid w:val="00144911"/>
    <w:rsid w:val="001512CC"/>
    <w:rsid w:val="00151378"/>
    <w:rsid w:val="00151773"/>
    <w:rsid w:val="0015178A"/>
    <w:rsid w:val="00151F80"/>
    <w:rsid w:val="00152BBC"/>
    <w:rsid w:val="0015364C"/>
    <w:rsid w:val="00153657"/>
    <w:rsid w:val="00154470"/>
    <w:rsid w:val="00155520"/>
    <w:rsid w:val="00155CBB"/>
    <w:rsid w:val="00156630"/>
    <w:rsid w:val="0016481B"/>
    <w:rsid w:val="00164B48"/>
    <w:rsid w:val="00165785"/>
    <w:rsid w:val="001660E5"/>
    <w:rsid w:val="00166654"/>
    <w:rsid w:val="00167044"/>
    <w:rsid w:val="00167B48"/>
    <w:rsid w:val="0017049C"/>
    <w:rsid w:val="00170697"/>
    <w:rsid w:val="00170C84"/>
    <w:rsid w:val="00171832"/>
    <w:rsid w:val="00171C0A"/>
    <w:rsid w:val="00171D9B"/>
    <w:rsid w:val="00172416"/>
    <w:rsid w:val="00172444"/>
    <w:rsid w:val="00172A07"/>
    <w:rsid w:val="001744BB"/>
    <w:rsid w:val="001746E0"/>
    <w:rsid w:val="00174F97"/>
    <w:rsid w:val="00176270"/>
    <w:rsid w:val="00176443"/>
    <w:rsid w:val="001800C7"/>
    <w:rsid w:val="0018082B"/>
    <w:rsid w:val="00180BCE"/>
    <w:rsid w:val="00180BF1"/>
    <w:rsid w:val="0018156E"/>
    <w:rsid w:val="001816C7"/>
    <w:rsid w:val="0018249D"/>
    <w:rsid w:val="001826F6"/>
    <w:rsid w:val="00185171"/>
    <w:rsid w:val="00185C39"/>
    <w:rsid w:val="00185E73"/>
    <w:rsid w:val="0018651A"/>
    <w:rsid w:val="00186A14"/>
    <w:rsid w:val="00186FC0"/>
    <w:rsid w:val="001875F9"/>
    <w:rsid w:val="00187A77"/>
    <w:rsid w:val="00190325"/>
    <w:rsid w:val="0019071A"/>
    <w:rsid w:val="00190C6A"/>
    <w:rsid w:val="001941A8"/>
    <w:rsid w:val="001968BE"/>
    <w:rsid w:val="00197C9C"/>
    <w:rsid w:val="001A1760"/>
    <w:rsid w:val="001A3222"/>
    <w:rsid w:val="001A32D4"/>
    <w:rsid w:val="001A4351"/>
    <w:rsid w:val="001A50BD"/>
    <w:rsid w:val="001A637E"/>
    <w:rsid w:val="001A6AA3"/>
    <w:rsid w:val="001A77A5"/>
    <w:rsid w:val="001B04DF"/>
    <w:rsid w:val="001B0BBC"/>
    <w:rsid w:val="001B1062"/>
    <w:rsid w:val="001B15A0"/>
    <w:rsid w:val="001B1E54"/>
    <w:rsid w:val="001B2A1C"/>
    <w:rsid w:val="001B2F8F"/>
    <w:rsid w:val="001B33A4"/>
    <w:rsid w:val="001B37BA"/>
    <w:rsid w:val="001B39F2"/>
    <w:rsid w:val="001B39FD"/>
    <w:rsid w:val="001B41C6"/>
    <w:rsid w:val="001B451A"/>
    <w:rsid w:val="001B4C53"/>
    <w:rsid w:val="001B506A"/>
    <w:rsid w:val="001B5C47"/>
    <w:rsid w:val="001B6590"/>
    <w:rsid w:val="001B78E5"/>
    <w:rsid w:val="001B7E84"/>
    <w:rsid w:val="001C049F"/>
    <w:rsid w:val="001C185B"/>
    <w:rsid w:val="001C203F"/>
    <w:rsid w:val="001C218D"/>
    <w:rsid w:val="001C26FB"/>
    <w:rsid w:val="001C3399"/>
    <w:rsid w:val="001C42D6"/>
    <w:rsid w:val="001C53AC"/>
    <w:rsid w:val="001C54A7"/>
    <w:rsid w:val="001C67AA"/>
    <w:rsid w:val="001C75FA"/>
    <w:rsid w:val="001D06C5"/>
    <w:rsid w:val="001D0C80"/>
    <w:rsid w:val="001D22FD"/>
    <w:rsid w:val="001D3400"/>
    <w:rsid w:val="001D4CD3"/>
    <w:rsid w:val="001D5E87"/>
    <w:rsid w:val="001D6D36"/>
    <w:rsid w:val="001D6E0D"/>
    <w:rsid w:val="001D6E75"/>
    <w:rsid w:val="001D7A06"/>
    <w:rsid w:val="001E070A"/>
    <w:rsid w:val="001E0D75"/>
    <w:rsid w:val="001E2810"/>
    <w:rsid w:val="001E2EAA"/>
    <w:rsid w:val="001E3343"/>
    <w:rsid w:val="001E3CD3"/>
    <w:rsid w:val="001E43AF"/>
    <w:rsid w:val="001E44A0"/>
    <w:rsid w:val="001E4687"/>
    <w:rsid w:val="001E4CE7"/>
    <w:rsid w:val="001E56B8"/>
    <w:rsid w:val="001E581A"/>
    <w:rsid w:val="001E5862"/>
    <w:rsid w:val="001E5D6F"/>
    <w:rsid w:val="001E6271"/>
    <w:rsid w:val="001E636B"/>
    <w:rsid w:val="001E6AB6"/>
    <w:rsid w:val="001E6E6D"/>
    <w:rsid w:val="001E7BB4"/>
    <w:rsid w:val="001E7C9A"/>
    <w:rsid w:val="001F0C57"/>
    <w:rsid w:val="001F0D86"/>
    <w:rsid w:val="001F2769"/>
    <w:rsid w:val="001F3F4B"/>
    <w:rsid w:val="001F507D"/>
    <w:rsid w:val="001F51D7"/>
    <w:rsid w:val="001F6EE1"/>
    <w:rsid w:val="001F7316"/>
    <w:rsid w:val="002007B8"/>
    <w:rsid w:val="002009C1"/>
    <w:rsid w:val="00201811"/>
    <w:rsid w:val="00201F68"/>
    <w:rsid w:val="00202791"/>
    <w:rsid w:val="0020286D"/>
    <w:rsid w:val="00202C31"/>
    <w:rsid w:val="00203EB2"/>
    <w:rsid w:val="002045A1"/>
    <w:rsid w:val="00204C8D"/>
    <w:rsid w:val="00204F52"/>
    <w:rsid w:val="00205E4E"/>
    <w:rsid w:val="00206692"/>
    <w:rsid w:val="00206F1B"/>
    <w:rsid w:val="0021040A"/>
    <w:rsid w:val="00210642"/>
    <w:rsid w:val="00210649"/>
    <w:rsid w:val="0021148A"/>
    <w:rsid w:val="002144CF"/>
    <w:rsid w:val="00215330"/>
    <w:rsid w:val="00215735"/>
    <w:rsid w:val="00215962"/>
    <w:rsid w:val="0021608C"/>
    <w:rsid w:val="00216A1E"/>
    <w:rsid w:val="00217786"/>
    <w:rsid w:val="00217B67"/>
    <w:rsid w:val="0022062D"/>
    <w:rsid w:val="00220E72"/>
    <w:rsid w:val="002230FB"/>
    <w:rsid w:val="002238FB"/>
    <w:rsid w:val="002239D9"/>
    <w:rsid w:val="00223ADB"/>
    <w:rsid w:val="002242BB"/>
    <w:rsid w:val="00224C7F"/>
    <w:rsid w:val="00224F48"/>
    <w:rsid w:val="0022546C"/>
    <w:rsid w:val="00225FC0"/>
    <w:rsid w:val="00226911"/>
    <w:rsid w:val="00227263"/>
    <w:rsid w:val="00227A94"/>
    <w:rsid w:val="002305CA"/>
    <w:rsid w:val="00230DBD"/>
    <w:rsid w:val="002316DC"/>
    <w:rsid w:val="0023251F"/>
    <w:rsid w:val="00232524"/>
    <w:rsid w:val="00232B76"/>
    <w:rsid w:val="00232FF6"/>
    <w:rsid w:val="0023495A"/>
    <w:rsid w:val="002364FB"/>
    <w:rsid w:val="00236B32"/>
    <w:rsid w:val="00236DFD"/>
    <w:rsid w:val="00240806"/>
    <w:rsid w:val="00241432"/>
    <w:rsid w:val="002417A8"/>
    <w:rsid w:val="0024181B"/>
    <w:rsid w:val="00241882"/>
    <w:rsid w:val="00241D1A"/>
    <w:rsid w:val="00242679"/>
    <w:rsid w:val="00242866"/>
    <w:rsid w:val="00242E89"/>
    <w:rsid w:val="00244B6B"/>
    <w:rsid w:val="00245AD7"/>
    <w:rsid w:val="00245AD8"/>
    <w:rsid w:val="0024685B"/>
    <w:rsid w:val="0024720F"/>
    <w:rsid w:val="0024778D"/>
    <w:rsid w:val="00250DDE"/>
    <w:rsid w:val="002517C6"/>
    <w:rsid w:val="00251F2A"/>
    <w:rsid w:val="00251F4D"/>
    <w:rsid w:val="002527B2"/>
    <w:rsid w:val="00252BF9"/>
    <w:rsid w:val="00255F32"/>
    <w:rsid w:val="00256516"/>
    <w:rsid w:val="002565EB"/>
    <w:rsid w:val="00256609"/>
    <w:rsid w:val="002568BF"/>
    <w:rsid w:val="002576B0"/>
    <w:rsid w:val="00257A0C"/>
    <w:rsid w:val="00257EAB"/>
    <w:rsid w:val="0026121F"/>
    <w:rsid w:val="00261F05"/>
    <w:rsid w:val="00262AF4"/>
    <w:rsid w:val="00262D08"/>
    <w:rsid w:val="0026422F"/>
    <w:rsid w:val="002645CC"/>
    <w:rsid w:val="00264EB1"/>
    <w:rsid w:val="00264FB2"/>
    <w:rsid w:val="00265EB1"/>
    <w:rsid w:val="0026744E"/>
    <w:rsid w:val="00267A8A"/>
    <w:rsid w:val="00267C13"/>
    <w:rsid w:val="002702FE"/>
    <w:rsid w:val="0027033E"/>
    <w:rsid w:val="00271224"/>
    <w:rsid w:val="002716B0"/>
    <w:rsid w:val="00271E25"/>
    <w:rsid w:val="002725C4"/>
    <w:rsid w:val="00272F4B"/>
    <w:rsid w:val="00273032"/>
    <w:rsid w:val="002731FA"/>
    <w:rsid w:val="002735CB"/>
    <w:rsid w:val="00273B16"/>
    <w:rsid w:val="00275A66"/>
    <w:rsid w:val="00275F34"/>
    <w:rsid w:val="00276115"/>
    <w:rsid w:val="00276BC9"/>
    <w:rsid w:val="00277F7F"/>
    <w:rsid w:val="002805A8"/>
    <w:rsid w:val="00280D7C"/>
    <w:rsid w:val="00280FF6"/>
    <w:rsid w:val="00282297"/>
    <w:rsid w:val="00284E2B"/>
    <w:rsid w:val="00286A9B"/>
    <w:rsid w:val="00287C49"/>
    <w:rsid w:val="00287E7C"/>
    <w:rsid w:val="00290325"/>
    <w:rsid w:val="00291704"/>
    <w:rsid w:val="0029206A"/>
    <w:rsid w:val="002921A7"/>
    <w:rsid w:val="00293351"/>
    <w:rsid w:val="00293A4F"/>
    <w:rsid w:val="002942B0"/>
    <w:rsid w:val="00294405"/>
    <w:rsid w:val="0029466E"/>
    <w:rsid w:val="0029472C"/>
    <w:rsid w:val="002952FE"/>
    <w:rsid w:val="0029574C"/>
    <w:rsid w:val="0029590D"/>
    <w:rsid w:val="00295B4A"/>
    <w:rsid w:val="00295F41"/>
    <w:rsid w:val="00296109"/>
    <w:rsid w:val="00296C5D"/>
    <w:rsid w:val="00297AB8"/>
    <w:rsid w:val="00297BF5"/>
    <w:rsid w:val="002A1DDF"/>
    <w:rsid w:val="002A22FB"/>
    <w:rsid w:val="002A28BB"/>
    <w:rsid w:val="002A442A"/>
    <w:rsid w:val="002A5B4F"/>
    <w:rsid w:val="002A5C36"/>
    <w:rsid w:val="002A61AE"/>
    <w:rsid w:val="002A632F"/>
    <w:rsid w:val="002A63E5"/>
    <w:rsid w:val="002A79B8"/>
    <w:rsid w:val="002B0A8C"/>
    <w:rsid w:val="002B0E2A"/>
    <w:rsid w:val="002B1C98"/>
    <w:rsid w:val="002B257E"/>
    <w:rsid w:val="002B342E"/>
    <w:rsid w:val="002B5B54"/>
    <w:rsid w:val="002B6BD5"/>
    <w:rsid w:val="002B7840"/>
    <w:rsid w:val="002B7F9F"/>
    <w:rsid w:val="002C0DFC"/>
    <w:rsid w:val="002C11EA"/>
    <w:rsid w:val="002C28E4"/>
    <w:rsid w:val="002C2CFB"/>
    <w:rsid w:val="002C3928"/>
    <w:rsid w:val="002C40FB"/>
    <w:rsid w:val="002C486F"/>
    <w:rsid w:val="002C4AEF"/>
    <w:rsid w:val="002C5D05"/>
    <w:rsid w:val="002C652E"/>
    <w:rsid w:val="002C66F9"/>
    <w:rsid w:val="002C6B11"/>
    <w:rsid w:val="002C7237"/>
    <w:rsid w:val="002C7819"/>
    <w:rsid w:val="002C7C87"/>
    <w:rsid w:val="002C7E93"/>
    <w:rsid w:val="002D042E"/>
    <w:rsid w:val="002D0B4D"/>
    <w:rsid w:val="002D15AC"/>
    <w:rsid w:val="002D1E8D"/>
    <w:rsid w:val="002D1EF4"/>
    <w:rsid w:val="002D279D"/>
    <w:rsid w:val="002D2AAC"/>
    <w:rsid w:val="002D2F4F"/>
    <w:rsid w:val="002D377D"/>
    <w:rsid w:val="002D3F98"/>
    <w:rsid w:val="002D4DE5"/>
    <w:rsid w:val="002D4F2B"/>
    <w:rsid w:val="002D4F31"/>
    <w:rsid w:val="002D6BF7"/>
    <w:rsid w:val="002D7447"/>
    <w:rsid w:val="002E0182"/>
    <w:rsid w:val="002E0E9F"/>
    <w:rsid w:val="002E1352"/>
    <w:rsid w:val="002E2AD6"/>
    <w:rsid w:val="002E3370"/>
    <w:rsid w:val="002E3B4D"/>
    <w:rsid w:val="002E3E9B"/>
    <w:rsid w:val="002E4613"/>
    <w:rsid w:val="002E46C4"/>
    <w:rsid w:val="002E5924"/>
    <w:rsid w:val="002E7A0C"/>
    <w:rsid w:val="002F0E8F"/>
    <w:rsid w:val="002F0F82"/>
    <w:rsid w:val="002F189E"/>
    <w:rsid w:val="002F2A41"/>
    <w:rsid w:val="002F2EBD"/>
    <w:rsid w:val="002F3002"/>
    <w:rsid w:val="002F5AF2"/>
    <w:rsid w:val="002F6F01"/>
    <w:rsid w:val="002F781F"/>
    <w:rsid w:val="0030054A"/>
    <w:rsid w:val="00301399"/>
    <w:rsid w:val="00301DF5"/>
    <w:rsid w:val="00302A28"/>
    <w:rsid w:val="00302ED4"/>
    <w:rsid w:val="003034E2"/>
    <w:rsid w:val="00304319"/>
    <w:rsid w:val="00304BC7"/>
    <w:rsid w:val="00305A1A"/>
    <w:rsid w:val="00305A67"/>
    <w:rsid w:val="00305E5D"/>
    <w:rsid w:val="003065A0"/>
    <w:rsid w:val="00306D03"/>
    <w:rsid w:val="00306DC1"/>
    <w:rsid w:val="0031094C"/>
    <w:rsid w:val="00310A45"/>
    <w:rsid w:val="00311198"/>
    <w:rsid w:val="00312CD1"/>
    <w:rsid w:val="003131EF"/>
    <w:rsid w:val="003134D3"/>
    <w:rsid w:val="00314096"/>
    <w:rsid w:val="003141FD"/>
    <w:rsid w:val="00314977"/>
    <w:rsid w:val="00314C57"/>
    <w:rsid w:val="00315459"/>
    <w:rsid w:val="00315591"/>
    <w:rsid w:val="00315890"/>
    <w:rsid w:val="0031615C"/>
    <w:rsid w:val="00317162"/>
    <w:rsid w:val="00317A00"/>
    <w:rsid w:val="00317C1D"/>
    <w:rsid w:val="00320328"/>
    <w:rsid w:val="00320445"/>
    <w:rsid w:val="003205BC"/>
    <w:rsid w:val="00321A6F"/>
    <w:rsid w:val="003221D8"/>
    <w:rsid w:val="003229B9"/>
    <w:rsid w:val="0032376E"/>
    <w:rsid w:val="00323897"/>
    <w:rsid w:val="003253E8"/>
    <w:rsid w:val="00330334"/>
    <w:rsid w:val="00330F8F"/>
    <w:rsid w:val="00331559"/>
    <w:rsid w:val="0033170D"/>
    <w:rsid w:val="0033209E"/>
    <w:rsid w:val="00332509"/>
    <w:rsid w:val="00332516"/>
    <w:rsid w:val="00332570"/>
    <w:rsid w:val="00333364"/>
    <w:rsid w:val="003334B6"/>
    <w:rsid w:val="003335AB"/>
    <w:rsid w:val="003359D8"/>
    <w:rsid w:val="00335F61"/>
    <w:rsid w:val="003365C3"/>
    <w:rsid w:val="00336CAF"/>
    <w:rsid w:val="00337522"/>
    <w:rsid w:val="00340787"/>
    <w:rsid w:val="003408E1"/>
    <w:rsid w:val="00340993"/>
    <w:rsid w:val="00341633"/>
    <w:rsid w:val="0034194D"/>
    <w:rsid w:val="003419CF"/>
    <w:rsid w:val="00341ABC"/>
    <w:rsid w:val="00343665"/>
    <w:rsid w:val="003437AE"/>
    <w:rsid w:val="00344025"/>
    <w:rsid w:val="003464BA"/>
    <w:rsid w:val="00351358"/>
    <w:rsid w:val="0035177C"/>
    <w:rsid w:val="003520B6"/>
    <w:rsid w:val="003520DD"/>
    <w:rsid w:val="0035219B"/>
    <w:rsid w:val="00352A38"/>
    <w:rsid w:val="00353227"/>
    <w:rsid w:val="003535FB"/>
    <w:rsid w:val="003553EB"/>
    <w:rsid w:val="00355A6D"/>
    <w:rsid w:val="0035663D"/>
    <w:rsid w:val="00360C0C"/>
    <w:rsid w:val="00363946"/>
    <w:rsid w:val="00363C28"/>
    <w:rsid w:val="00364DA2"/>
    <w:rsid w:val="00364E15"/>
    <w:rsid w:val="00366922"/>
    <w:rsid w:val="00366A59"/>
    <w:rsid w:val="00367074"/>
    <w:rsid w:val="00367B5B"/>
    <w:rsid w:val="00370904"/>
    <w:rsid w:val="00370A0B"/>
    <w:rsid w:val="00370E2C"/>
    <w:rsid w:val="003714A5"/>
    <w:rsid w:val="003718DE"/>
    <w:rsid w:val="003728AD"/>
    <w:rsid w:val="0037463C"/>
    <w:rsid w:val="0037481F"/>
    <w:rsid w:val="00374CCF"/>
    <w:rsid w:val="003765E4"/>
    <w:rsid w:val="0037698C"/>
    <w:rsid w:val="0038004C"/>
    <w:rsid w:val="0038040B"/>
    <w:rsid w:val="00380E2C"/>
    <w:rsid w:val="00381DDE"/>
    <w:rsid w:val="00381EFF"/>
    <w:rsid w:val="003820A6"/>
    <w:rsid w:val="0038291E"/>
    <w:rsid w:val="003831B9"/>
    <w:rsid w:val="00383BB6"/>
    <w:rsid w:val="003841DD"/>
    <w:rsid w:val="00384FCC"/>
    <w:rsid w:val="00385B7B"/>
    <w:rsid w:val="00386BB9"/>
    <w:rsid w:val="00386E85"/>
    <w:rsid w:val="003900A9"/>
    <w:rsid w:val="00390674"/>
    <w:rsid w:val="003909ED"/>
    <w:rsid w:val="003918F0"/>
    <w:rsid w:val="003923BC"/>
    <w:rsid w:val="003923E0"/>
    <w:rsid w:val="00394D10"/>
    <w:rsid w:val="00395590"/>
    <w:rsid w:val="00396DE9"/>
    <w:rsid w:val="0039725A"/>
    <w:rsid w:val="003A0032"/>
    <w:rsid w:val="003A0F68"/>
    <w:rsid w:val="003A18F8"/>
    <w:rsid w:val="003A294A"/>
    <w:rsid w:val="003A2C08"/>
    <w:rsid w:val="003A3296"/>
    <w:rsid w:val="003A3430"/>
    <w:rsid w:val="003A40F2"/>
    <w:rsid w:val="003A4512"/>
    <w:rsid w:val="003A4F1A"/>
    <w:rsid w:val="003A518C"/>
    <w:rsid w:val="003A58AF"/>
    <w:rsid w:val="003A5BE0"/>
    <w:rsid w:val="003A5C44"/>
    <w:rsid w:val="003A68F7"/>
    <w:rsid w:val="003B0EF5"/>
    <w:rsid w:val="003B12D1"/>
    <w:rsid w:val="003B1529"/>
    <w:rsid w:val="003B499F"/>
    <w:rsid w:val="003B5239"/>
    <w:rsid w:val="003B5B68"/>
    <w:rsid w:val="003B6103"/>
    <w:rsid w:val="003B65F4"/>
    <w:rsid w:val="003B6A8F"/>
    <w:rsid w:val="003B6E84"/>
    <w:rsid w:val="003B7898"/>
    <w:rsid w:val="003C08DB"/>
    <w:rsid w:val="003C0AB3"/>
    <w:rsid w:val="003C0D81"/>
    <w:rsid w:val="003C0E09"/>
    <w:rsid w:val="003C1151"/>
    <w:rsid w:val="003C1F18"/>
    <w:rsid w:val="003C53B3"/>
    <w:rsid w:val="003D0EFA"/>
    <w:rsid w:val="003D0F66"/>
    <w:rsid w:val="003D1442"/>
    <w:rsid w:val="003D2B4F"/>
    <w:rsid w:val="003D2BB3"/>
    <w:rsid w:val="003D4B4C"/>
    <w:rsid w:val="003D4CC3"/>
    <w:rsid w:val="003D614A"/>
    <w:rsid w:val="003D63BE"/>
    <w:rsid w:val="003D6E11"/>
    <w:rsid w:val="003D7122"/>
    <w:rsid w:val="003D76D6"/>
    <w:rsid w:val="003E04CD"/>
    <w:rsid w:val="003E0E79"/>
    <w:rsid w:val="003E13E4"/>
    <w:rsid w:val="003E14D5"/>
    <w:rsid w:val="003E1A36"/>
    <w:rsid w:val="003E24CC"/>
    <w:rsid w:val="003E327F"/>
    <w:rsid w:val="003E3321"/>
    <w:rsid w:val="003E34C3"/>
    <w:rsid w:val="003E4704"/>
    <w:rsid w:val="003E4C77"/>
    <w:rsid w:val="003E5EBC"/>
    <w:rsid w:val="003E696E"/>
    <w:rsid w:val="003E76AC"/>
    <w:rsid w:val="003F3B85"/>
    <w:rsid w:val="003F4135"/>
    <w:rsid w:val="003F4737"/>
    <w:rsid w:val="003F48D0"/>
    <w:rsid w:val="003F5953"/>
    <w:rsid w:val="003F5CD8"/>
    <w:rsid w:val="003F731B"/>
    <w:rsid w:val="003F7B82"/>
    <w:rsid w:val="004002C4"/>
    <w:rsid w:val="00400896"/>
    <w:rsid w:val="0040143F"/>
    <w:rsid w:val="00401C66"/>
    <w:rsid w:val="00401DB6"/>
    <w:rsid w:val="004020AF"/>
    <w:rsid w:val="00402C9C"/>
    <w:rsid w:val="00404364"/>
    <w:rsid w:val="00404B60"/>
    <w:rsid w:val="00405CFA"/>
    <w:rsid w:val="00406731"/>
    <w:rsid w:val="004076AD"/>
    <w:rsid w:val="00407DF4"/>
    <w:rsid w:val="004100B5"/>
    <w:rsid w:val="00410472"/>
    <w:rsid w:val="00410E96"/>
    <w:rsid w:val="004127B6"/>
    <w:rsid w:val="00412949"/>
    <w:rsid w:val="00413519"/>
    <w:rsid w:val="00413755"/>
    <w:rsid w:val="00413BA6"/>
    <w:rsid w:val="00414EF5"/>
    <w:rsid w:val="004152FB"/>
    <w:rsid w:val="00415334"/>
    <w:rsid w:val="00415590"/>
    <w:rsid w:val="00416314"/>
    <w:rsid w:val="004163D2"/>
    <w:rsid w:val="0041703B"/>
    <w:rsid w:val="00417224"/>
    <w:rsid w:val="0041737B"/>
    <w:rsid w:val="00417EFB"/>
    <w:rsid w:val="00417F81"/>
    <w:rsid w:val="0042027B"/>
    <w:rsid w:val="00420DDD"/>
    <w:rsid w:val="004210F3"/>
    <w:rsid w:val="00421B27"/>
    <w:rsid w:val="00421C38"/>
    <w:rsid w:val="00422307"/>
    <w:rsid w:val="00422594"/>
    <w:rsid w:val="00422CDD"/>
    <w:rsid w:val="00423059"/>
    <w:rsid w:val="00425681"/>
    <w:rsid w:val="00425FED"/>
    <w:rsid w:val="004268C0"/>
    <w:rsid w:val="0042706A"/>
    <w:rsid w:val="004273D8"/>
    <w:rsid w:val="004273FD"/>
    <w:rsid w:val="00430909"/>
    <w:rsid w:val="0043106A"/>
    <w:rsid w:val="0043139E"/>
    <w:rsid w:val="00432025"/>
    <w:rsid w:val="0043205D"/>
    <w:rsid w:val="00432463"/>
    <w:rsid w:val="0043254B"/>
    <w:rsid w:val="004326B9"/>
    <w:rsid w:val="00432B72"/>
    <w:rsid w:val="00432FAD"/>
    <w:rsid w:val="004334FB"/>
    <w:rsid w:val="004341E7"/>
    <w:rsid w:val="0043459B"/>
    <w:rsid w:val="00434EED"/>
    <w:rsid w:val="00435F81"/>
    <w:rsid w:val="00436178"/>
    <w:rsid w:val="00436392"/>
    <w:rsid w:val="004370D6"/>
    <w:rsid w:val="004373A9"/>
    <w:rsid w:val="0043780F"/>
    <w:rsid w:val="004379D5"/>
    <w:rsid w:val="00442FAB"/>
    <w:rsid w:val="00443197"/>
    <w:rsid w:val="00443CDB"/>
    <w:rsid w:val="00444A92"/>
    <w:rsid w:val="00445420"/>
    <w:rsid w:val="00446272"/>
    <w:rsid w:val="00446A44"/>
    <w:rsid w:val="00446E89"/>
    <w:rsid w:val="00447489"/>
    <w:rsid w:val="00451131"/>
    <w:rsid w:val="00451337"/>
    <w:rsid w:val="0045177B"/>
    <w:rsid w:val="00452004"/>
    <w:rsid w:val="004523B5"/>
    <w:rsid w:val="0045347D"/>
    <w:rsid w:val="00453C2B"/>
    <w:rsid w:val="004546D0"/>
    <w:rsid w:val="00454C98"/>
    <w:rsid w:val="004553F9"/>
    <w:rsid w:val="004556C5"/>
    <w:rsid w:val="00455DE3"/>
    <w:rsid w:val="00456B00"/>
    <w:rsid w:val="004573A6"/>
    <w:rsid w:val="0046009E"/>
    <w:rsid w:val="0046073D"/>
    <w:rsid w:val="00461934"/>
    <w:rsid w:val="00461B16"/>
    <w:rsid w:val="00461BF1"/>
    <w:rsid w:val="00462804"/>
    <w:rsid w:val="00463C34"/>
    <w:rsid w:val="0046500F"/>
    <w:rsid w:val="0046538F"/>
    <w:rsid w:val="00467CCB"/>
    <w:rsid w:val="004703E9"/>
    <w:rsid w:val="00471068"/>
    <w:rsid w:val="0047162A"/>
    <w:rsid w:val="00471CE7"/>
    <w:rsid w:val="004720BC"/>
    <w:rsid w:val="0047290C"/>
    <w:rsid w:val="004731F7"/>
    <w:rsid w:val="00473CF1"/>
    <w:rsid w:val="004749F0"/>
    <w:rsid w:val="004756FD"/>
    <w:rsid w:val="00480215"/>
    <w:rsid w:val="004806EB"/>
    <w:rsid w:val="00480802"/>
    <w:rsid w:val="004809FE"/>
    <w:rsid w:val="004818E7"/>
    <w:rsid w:val="00482198"/>
    <w:rsid w:val="00482676"/>
    <w:rsid w:val="004828D2"/>
    <w:rsid w:val="00483280"/>
    <w:rsid w:val="00483972"/>
    <w:rsid w:val="004840B7"/>
    <w:rsid w:val="00484578"/>
    <w:rsid w:val="00484C0B"/>
    <w:rsid w:val="00485BB4"/>
    <w:rsid w:val="004863A1"/>
    <w:rsid w:val="0048665F"/>
    <w:rsid w:val="004866EE"/>
    <w:rsid w:val="00486CEF"/>
    <w:rsid w:val="004877D9"/>
    <w:rsid w:val="00487A21"/>
    <w:rsid w:val="00490440"/>
    <w:rsid w:val="00490C68"/>
    <w:rsid w:val="0049115F"/>
    <w:rsid w:val="00491B19"/>
    <w:rsid w:val="0049238A"/>
    <w:rsid w:val="0049438E"/>
    <w:rsid w:val="00495817"/>
    <w:rsid w:val="00496035"/>
    <w:rsid w:val="0049654D"/>
    <w:rsid w:val="00496D19"/>
    <w:rsid w:val="00497644"/>
    <w:rsid w:val="004976CE"/>
    <w:rsid w:val="004A1189"/>
    <w:rsid w:val="004A1C17"/>
    <w:rsid w:val="004A2B49"/>
    <w:rsid w:val="004A3344"/>
    <w:rsid w:val="004A43D2"/>
    <w:rsid w:val="004A4449"/>
    <w:rsid w:val="004A4BA9"/>
    <w:rsid w:val="004A525B"/>
    <w:rsid w:val="004A526D"/>
    <w:rsid w:val="004A5FD1"/>
    <w:rsid w:val="004A6B79"/>
    <w:rsid w:val="004A6B84"/>
    <w:rsid w:val="004A77C0"/>
    <w:rsid w:val="004A7A3C"/>
    <w:rsid w:val="004B06B3"/>
    <w:rsid w:val="004B075D"/>
    <w:rsid w:val="004B10D4"/>
    <w:rsid w:val="004B27C8"/>
    <w:rsid w:val="004B2851"/>
    <w:rsid w:val="004B3D07"/>
    <w:rsid w:val="004B3D57"/>
    <w:rsid w:val="004B48D5"/>
    <w:rsid w:val="004B6562"/>
    <w:rsid w:val="004B6DB8"/>
    <w:rsid w:val="004B7357"/>
    <w:rsid w:val="004B7B1F"/>
    <w:rsid w:val="004C0175"/>
    <w:rsid w:val="004C01E4"/>
    <w:rsid w:val="004C049C"/>
    <w:rsid w:val="004C07DB"/>
    <w:rsid w:val="004C1B59"/>
    <w:rsid w:val="004C35C5"/>
    <w:rsid w:val="004C3740"/>
    <w:rsid w:val="004C42EB"/>
    <w:rsid w:val="004C4372"/>
    <w:rsid w:val="004C47C5"/>
    <w:rsid w:val="004C4889"/>
    <w:rsid w:val="004C4C37"/>
    <w:rsid w:val="004C5268"/>
    <w:rsid w:val="004C6105"/>
    <w:rsid w:val="004D03E1"/>
    <w:rsid w:val="004D0C52"/>
    <w:rsid w:val="004D1918"/>
    <w:rsid w:val="004D1A0A"/>
    <w:rsid w:val="004D1E4F"/>
    <w:rsid w:val="004D5014"/>
    <w:rsid w:val="004D5021"/>
    <w:rsid w:val="004D5E4B"/>
    <w:rsid w:val="004D6CD8"/>
    <w:rsid w:val="004D721F"/>
    <w:rsid w:val="004D7D57"/>
    <w:rsid w:val="004E0967"/>
    <w:rsid w:val="004E0EAD"/>
    <w:rsid w:val="004E0F21"/>
    <w:rsid w:val="004E0F2B"/>
    <w:rsid w:val="004E18BC"/>
    <w:rsid w:val="004E1A68"/>
    <w:rsid w:val="004E2002"/>
    <w:rsid w:val="004E3EA8"/>
    <w:rsid w:val="004E4110"/>
    <w:rsid w:val="004E47D5"/>
    <w:rsid w:val="004E4967"/>
    <w:rsid w:val="004E5683"/>
    <w:rsid w:val="004E5FAB"/>
    <w:rsid w:val="004E7267"/>
    <w:rsid w:val="004F11E2"/>
    <w:rsid w:val="004F1331"/>
    <w:rsid w:val="004F19A1"/>
    <w:rsid w:val="004F2070"/>
    <w:rsid w:val="004F2C6C"/>
    <w:rsid w:val="004F2FDB"/>
    <w:rsid w:val="004F30CC"/>
    <w:rsid w:val="004F5891"/>
    <w:rsid w:val="004F59E7"/>
    <w:rsid w:val="004F5A3A"/>
    <w:rsid w:val="004F6126"/>
    <w:rsid w:val="004F61CA"/>
    <w:rsid w:val="004F6CCE"/>
    <w:rsid w:val="004F6FCA"/>
    <w:rsid w:val="00501088"/>
    <w:rsid w:val="005015FD"/>
    <w:rsid w:val="0050182B"/>
    <w:rsid w:val="00502D05"/>
    <w:rsid w:val="0050393E"/>
    <w:rsid w:val="005047C8"/>
    <w:rsid w:val="005055EB"/>
    <w:rsid w:val="00506721"/>
    <w:rsid w:val="00506A6B"/>
    <w:rsid w:val="005076C3"/>
    <w:rsid w:val="00507E5D"/>
    <w:rsid w:val="00510C9B"/>
    <w:rsid w:val="00510DB4"/>
    <w:rsid w:val="00511692"/>
    <w:rsid w:val="0051214A"/>
    <w:rsid w:val="00512729"/>
    <w:rsid w:val="005131A8"/>
    <w:rsid w:val="00513444"/>
    <w:rsid w:val="005143CB"/>
    <w:rsid w:val="005168F6"/>
    <w:rsid w:val="00516916"/>
    <w:rsid w:val="00516DAF"/>
    <w:rsid w:val="00517815"/>
    <w:rsid w:val="005179E5"/>
    <w:rsid w:val="005204A9"/>
    <w:rsid w:val="005208DF"/>
    <w:rsid w:val="00521E9C"/>
    <w:rsid w:val="005234B3"/>
    <w:rsid w:val="005238EF"/>
    <w:rsid w:val="00524AAC"/>
    <w:rsid w:val="00525DAC"/>
    <w:rsid w:val="0052612F"/>
    <w:rsid w:val="00527192"/>
    <w:rsid w:val="005272E4"/>
    <w:rsid w:val="00527BF0"/>
    <w:rsid w:val="00527D8F"/>
    <w:rsid w:val="00530736"/>
    <w:rsid w:val="005310F5"/>
    <w:rsid w:val="00531F85"/>
    <w:rsid w:val="005323A7"/>
    <w:rsid w:val="00532918"/>
    <w:rsid w:val="00533BC1"/>
    <w:rsid w:val="00534DB0"/>
    <w:rsid w:val="005359F1"/>
    <w:rsid w:val="005369F5"/>
    <w:rsid w:val="00540C42"/>
    <w:rsid w:val="00541814"/>
    <w:rsid w:val="00541DD2"/>
    <w:rsid w:val="00542CDE"/>
    <w:rsid w:val="005436E7"/>
    <w:rsid w:val="005437E4"/>
    <w:rsid w:val="0054392A"/>
    <w:rsid w:val="00544A76"/>
    <w:rsid w:val="005454BE"/>
    <w:rsid w:val="00545BE5"/>
    <w:rsid w:val="00545D5F"/>
    <w:rsid w:val="00545E5B"/>
    <w:rsid w:val="0054673A"/>
    <w:rsid w:val="00546F1B"/>
    <w:rsid w:val="00547F39"/>
    <w:rsid w:val="00547FD8"/>
    <w:rsid w:val="005501F8"/>
    <w:rsid w:val="00550796"/>
    <w:rsid w:val="00550D41"/>
    <w:rsid w:val="005524D6"/>
    <w:rsid w:val="005524E5"/>
    <w:rsid w:val="00552EAB"/>
    <w:rsid w:val="005535C6"/>
    <w:rsid w:val="0055364F"/>
    <w:rsid w:val="005547C1"/>
    <w:rsid w:val="00554EA8"/>
    <w:rsid w:val="00555395"/>
    <w:rsid w:val="005554AB"/>
    <w:rsid w:val="00555A79"/>
    <w:rsid w:val="00556AE3"/>
    <w:rsid w:val="00557451"/>
    <w:rsid w:val="005576C0"/>
    <w:rsid w:val="005603AB"/>
    <w:rsid w:val="0056119C"/>
    <w:rsid w:val="00561288"/>
    <w:rsid w:val="00561A43"/>
    <w:rsid w:val="005622A3"/>
    <w:rsid w:val="0056242A"/>
    <w:rsid w:val="00563857"/>
    <w:rsid w:val="005639F1"/>
    <w:rsid w:val="0056495A"/>
    <w:rsid w:val="00565E10"/>
    <w:rsid w:val="00566DC2"/>
    <w:rsid w:val="00567BF4"/>
    <w:rsid w:val="00567C73"/>
    <w:rsid w:val="00571412"/>
    <w:rsid w:val="0057178B"/>
    <w:rsid w:val="00571867"/>
    <w:rsid w:val="00571B90"/>
    <w:rsid w:val="00572216"/>
    <w:rsid w:val="005722BA"/>
    <w:rsid w:val="0057275F"/>
    <w:rsid w:val="00572C5D"/>
    <w:rsid w:val="0057328E"/>
    <w:rsid w:val="00573510"/>
    <w:rsid w:val="005737AD"/>
    <w:rsid w:val="00574AD6"/>
    <w:rsid w:val="00574C18"/>
    <w:rsid w:val="005771F9"/>
    <w:rsid w:val="005772C2"/>
    <w:rsid w:val="00577A51"/>
    <w:rsid w:val="00581CC5"/>
    <w:rsid w:val="0058228B"/>
    <w:rsid w:val="005830BB"/>
    <w:rsid w:val="00583387"/>
    <w:rsid w:val="0058339C"/>
    <w:rsid w:val="0058344F"/>
    <w:rsid w:val="00584407"/>
    <w:rsid w:val="00584DFD"/>
    <w:rsid w:val="0058661E"/>
    <w:rsid w:val="0059087D"/>
    <w:rsid w:val="00591673"/>
    <w:rsid w:val="005924F3"/>
    <w:rsid w:val="00592F7C"/>
    <w:rsid w:val="005949F3"/>
    <w:rsid w:val="005966F9"/>
    <w:rsid w:val="005973AC"/>
    <w:rsid w:val="005A03FB"/>
    <w:rsid w:val="005A0E5B"/>
    <w:rsid w:val="005A0FFE"/>
    <w:rsid w:val="005A1024"/>
    <w:rsid w:val="005A128B"/>
    <w:rsid w:val="005A1821"/>
    <w:rsid w:val="005A2173"/>
    <w:rsid w:val="005A30C2"/>
    <w:rsid w:val="005A344C"/>
    <w:rsid w:val="005A3F0E"/>
    <w:rsid w:val="005A4214"/>
    <w:rsid w:val="005A6210"/>
    <w:rsid w:val="005A64DC"/>
    <w:rsid w:val="005A66B6"/>
    <w:rsid w:val="005B12A1"/>
    <w:rsid w:val="005B1A87"/>
    <w:rsid w:val="005B1C38"/>
    <w:rsid w:val="005B2A4C"/>
    <w:rsid w:val="005B3264"/>
    <w:rsid w:val="005B35B9"/>
    <w:rsid w:val="005B3AF7"/>
    <w:rsid w:val="005B5674"/>
    <w:rsid w:val="005B66FA"/>
    <w:rsid w:val="005B7350"/>
    <w:rsid w:val="005C1639"/>
    <w:rsid w:val="005C18CA"/>
    <w:rsid w:val="005C1A03"/>
    <w:rsid w:val="005C23A3"/>
    <w:rsid w:val="005C2F2D"/>
    <w:rsid w:val="005C30CC"/>
    <w:rsid w:val="005C38D9"/>
    <w:rsid w:val="005C40C3"/>
    <w:rsid w:val="005C5A6F"/>
    <w:rsid w:val="005C5D62"/>
    <w:rsid w:val="005C68B9"/>
    <w:rsid w:val="005C737D"/>
    <w:rsid w:val="005C7653"/>
    <w:rsid w:val="005C7DDE"/>
    <w:rsid w:val="005D0769"/>
    <w:rsid w:val="005D0ED0"/>
    <w:rsid w:val="005D1DB9"/>
    <w:rsid w:val="005D1FD4"/>
    <w:rsid w:val="005D2101"/>
    <w:rsid w:val="005D279A"/>
    <w:rsid w:val="005D463C"/>
    <w:rsid w:val="005D607C"/>
    <w:rsid w:val="005D6763"/>
    <w:rsid w:val="005D687D"/>
    <w:rsid w:val="005D69A7"/>
    <w:rsid w:val="005D7E2F"/>
    <w:rsid w:val="005E0D0D"/>
    <w:rsid w:val="005E1095"/>
    <w:rsid w:val="005E21A7"/>
    <w:rsid w:val="005E3EBA"/>
    <w:rsid w:val="005E52E4"/>
    <w:rsid w:val="005E5476"/>
    <w:rsid w:val="005E57D0"/>
    <w:rsid w:val="005E5BEE"/>
    <w:rsid w:val="005E6810"/>
    <w:rsid w:val="005E6D28"/>
    <w:rsid w:val="005F04BF"/>
    <w:rsid w:val="005F0CAD"/>
    <w:rsid w:val="005F1007"/>
    <w:rsid w:val="005F10C2"/>
    <w:rsid w:val="005F19AC"/>
    <w:rsid w:val="005F2139"/>
    <w:rsid w:val="005F3755"/>
    <w:rsid w:val="005F3F78"/>
    <w:rsid w:val="005F4E2E"/>
    <w:rsid w:val="005F550D"/>
    <w:rsid w:val="005F5717"/>
    <w:rsid w:val="005F5F52"/>
    <w:rsid w:val="005F6D62"/>
    <w:rsid w:val="005F7316"/>
    <w:rsid w:val="005F7349"/>
    <w:rsid w:val="005F7E4F"/>
    <w:rsid w:val="00601A2A"/>
    <w:rsid w:val="00601C23"/>
    <w:rsid w:val="00602AE0"/>
    <w:rsid w:val="00602EA7"/>
    <w:rsid w:val="006036F3"/>
    <w:rsid w:val="00603890"/>
    <w:rsid w:val="00603AA3"/>
    <w:rsid w:val="00604D9E"/>
    <w:rsid w:val="00605F36"/>
    <w:rsid w:val="006060B8"/>
    <w:rsid w:val="00606A50"/>
    <w:rsid w:val="00606B0D"/>
    <w:rsid w:val="00607046"/>
    <w:rsid w:val="00607365"/>
    <w:rsid w:val="00607F75"/>
    <w:rsid w:val="00610D0C"/>
    <w:rsid w:val="00610E3F"/>
    <w:rsid w:val="006112EF"/>
    <w:rsid w:val="006127AE"/>
    <w:rsid w:val="00612976"/>
    <w:rsid w:val="0061398A"/>
    <w:rsid w:val="00614B54"/>
    <w:rsid w:val="00616310"/>
    <w:rsid w:val="00616ACD"/>
    <w:rsid w:val="00616D36"/>
    <w:rsid w:val="00616E63"/>
    <w:rsid w:val="00617F51"/>
    <w:rsid w:val="006200C3"/>
    <w:rsid w:val="00620C23"/>
    <w:rsid w:val="00621BCA"/>
    <w:rsid w:val="0062340C"/>
    <w:rsid w:val="006240FE"/>
    <w:rsid w:val="00624A64"/>
    <w:rsid w:val="006264F8"/>
    <w:rsid w:val="006267FF"/>
    <w:rsid w:val="006272D5"/>
    <w:rsid w:val="006309A2"/>
    <w:rsid w:val="0063215E"/>
    <w:rsid w:val="0063382D"/>
    <w:rsid w:val="00635797"/>
    <w:rsid w:val="00636096"/>
    <w:rsid w:val="00636365"/>
    <w:rsid w:val="00640A6E"/>
    <w:rsid w:val="0064127D"/>
    <w:rsid w:val="00642B72"/>
    <w:rsid w:val="0064355E"/>
    <w:rsid w:val="00643B75"/>
    <w:rsid w:val="00643CF8"/>
    <w:rsid w:val="006444BC"/>
    <w:rsid w:val="00646103"/>
    <w:rsid w:val="006462C8"/>
    <w:rsid w:val="00646AE5"/>
    <w:rsid w:val="00647AE3"/>
    <w:rsid w:val="006500A3"/>
    <w:rsid w:val="006508AD"/>
    <w:rsid w:val="00650F9F"/>
    <w:rsid w:val="006515C1"/>
    <w:rsid w:val="00651833"/>
    <w:rsid w:val="006519AA"/>
    <w:rsid w:val="00651FA2"/>
    <w:rsid w:val="00652387"/>
    <w:rsid w:val="00653CF8"/>
    <w:rsid w:val="00653FDE"/>
    <w:rsid w:val="006548F5"/>
    <w:rsid w:val="006549EB"/>
    <w:rsid w:val="00656581"/>
    <w:rsid w:val="00656A93"/>
    <w:rsid w:val="006572CD"/>
    <w:rsid w:val="0065788B"/>
    <w:rsid w:val="00657FB4"/>
    <w:rsid w:val="0066023E"/>
    <w:rsid w:val="00660EAA"/>
    <w:rsid w:val="00661EA0"/>
    <w:rsid w:val="00661F9B"/>
    <w:rsid w:val="006624CA"/>
    <w:rsid w:val="00662A81"/>
    <w:rsid w:val="006634D1"/>
    <w:rsid w:val="00663D0C"/>
    <w:rsid w:val="00664407"/>
    <w:rsid w:val="0066651E"/>
    <w:rsid w:val="006671A3"/>
    <w:rsid w:val="00667416"/>
    <w:rsid w:val="00667CFB"/>
    <w:rsid w:val="00667F39"/>
    <w:rsid w:val="006714AA"/>
    <w:rsid w:val="006718CA"/>
    <w:rsid w:val="00671995"/>
    <w:rsid w:val="00672344"/>
    <w:rsid w:val="0067291A"/>
    <w:rsid w:val="00672B77"/>
    <w:rsid w:val="006740BA"/>
    <w:rsid w:val="006758F3"/>
    <w:rsid w:val="00675929"/>
    <w:rsid w:val="0067622B"/>
    <w:rsid w:val="00676C17"/>
    <w:rsid w:val="00676EEA"/>
    <w:rsid w:val="006812A9"/>
    <w:rsid w:val="00682227"/>
    <w:rsid w:val="00682242"/>
    <w:rsid w:val="00682766"/>
    <w:rsid w:val="006830AE"/>
    <w:rsid w:val="00683534"/>
    <w:rsid w:val="00685F61"/>
    <w:rsid w:val="0068689B"/>
    <w:rsid w:val="00687842"/>
    <w:rsid w:val="00691720"/>
    <w:rsid w:val="006921E3"/>
    <w:rsid w:val="00693E22"/>
    <w:rsid w:val="00694C22"/>
    <w:rsid w:val="00695133"/>
    <w:rsid w:val="006958A8"/>
    <w:rsid w:val="00695991"/>
    <w:rsid w:val="00696A78"/>
    <w:rsid w:val="00696B26"/>
    <w:rsid w:val="006970AE"/>
    <w:rsid w:val="006A1BDD"/>
    <w:rsid w:val="006A2059"/>
    <w:rsid w:val="006A366B"/>
    <w:rsid w:val="006A370A"/>
    <w:rsid w:val="006A572A"/>
    <w:rsid w:val="006A5E7D"/>
    <w:rsid w:val="006A7354"/>
    <w:rsid w:val="006A76E6"/>
    <w:rsid w:val="006B0256"/>
    <w:rsid w:val="006B2B4A"/>
    <w:rsid w:val="006B5786"/>
    <w:rsid w:val="006B6696"/>
    <w:rsid w:val="006B69BB"/>
    <w:rsid w:val="006B6A2C"/>
    <w:rsid w:val="006B6ACE"/>
    <w:rsid w:val="006B7413"/>
    <w:rsid w:val="006B761B"/>
    <w:rsid w:val="006B77FB"/>
    <w:rsid w:val="006B78F2"/>
    <w:rsid w:val="006C06A6"/>
    <w:rsid w:val="006C26E7"/>
    <w:rsid w:val="006C37D1"/>
    <w:rsid w:val="006C3F4B"/>
    <w:rsid w:val="006C5173"/>
    <w:rsid w:val="006C5AF0"/>
    <w:rsid w:val="006C653D"/>
    <w:rsid w:val="006C7676"/>
    <w:rsid w:val="006D0CDB"/>
    <w:rsid w:val="006D1057"/>
    <w:rsid w:val="006D3FC0"/>
    <w:rsid w:val="006D52DD"/>
    <w:rsid w:val="006D689D"/>
    <w:rsid w:val="006D6B8E"/>
    <w:rsid w:val="006E0315"/>
    <w:rsid w:val="006E0BEB"/>
    <w:rsid w:val="006E0CAD"/>
    <w:rsid w:val="006E17BF"/>
    <w:rsid w:val="006E2037"/>
    <w:rsid w:val="006E3051"/>
    <w:rsid w:val="006E4D64"/>
    <w:rsid w:val="006E504B"/>
    <w:rsid w:val="006E6317"/>
    <w:rsid w:val="006E673E"/>
    <w:rsid w:val="006E7712"/>
    <w:rsid w:val="006F0BC7"/>
    <w:rsid w:val="006F3074"/>
    <w:rsid w:val="006F3371"/>
    <w:rsid w:val="006F38C0"/>
    <w:rsid w:val="006F38C9"/>
    <w:rsid w:val="006F38DC"/>
    <w:rsid w:val="006F4D54"/>
    <w:rsid w:val="006F526D"/>
    <w:rsid w:val="006F6309"/>
    <w:rsid w:val="006F72EC"/>
    <w:rsid w:val="00700E44"/>
    <w:rsid w:val="00700E63"/>
    <w:rsid w:val="00701336"/>
    <w:rsid w:val="00701984"/>
    <w:rsid w:val="007023F9"/>
    <w:rsid w:val="007027DE"/>
    <w:rsid w:val="00702891"/>
    <w:rsid w:val="0070319F"/>
    <w:rsid w:val="00703820"/>
    <w:rsid w:val="00703845"/>
    <w:rsid w:val="00703A7A"/>
    <w:rsid w:val="00704970"/>
    <w:rsid w:val="00704A80"/>
    <w:rsid w:val="0070517A"/>
    <w:rsid w:val="00706C9E"/>
    <w:rsid w:val="00707F65"/>
    <w:rsid w:val="0071019E"/>
    <w:rsid w:val="00710485"/>
    <w:rsid w:val="0071195E"/>
    <w:rsid w:val="00713CF7"/>
    <w:rsid w:val="0071420B"/>
    <w:rsid w:val="00715693"/>
    <w:rsid w:val="00715CB9"/>
    <w:rsid w:val="007162E1"/>
    <w:rsid w:val="00716CCA"/>
    <w:rsid w:val="007178FF"/>
    <w:rsid w:val="0072031F"/>
    <w:rsid w:val="007208BA"/>
    <w:rsid w:val="00720E81"/>
    <w:rsid w:val="00720F8B"/>
    <w:rsid w:val="007211A2"/>
    <w:rsid w:val="00721EBE"/>
    <w:rsid w:val="00722902"/>
    <w:rsid w:val="00722CDD"/>
    <w:rsid w:val="00723975"/>
    <w:rsid w:val="00723A0A"/>
    <w:rsid w:val="00724239"/>
    <w:rsid w:val="0072537F"/>
    <w:rsid w:val="0072688E"/>
    <w:rsid w:val="00726960"/>
    <w:rsid w:val="00726C1E"/>
    <w:rsid w:val="00726FA7"/>
    <w:rsid w:val="00727CCE"/>
    <w:rsid w:val="007301CD"/>
    <w:rsid w:val="00730839"/>
    <w:rsid w:val="00730D58"/>
    <w:rsid w:val="00731EDF"/>
    <w:rsid w:val="00735130"/>
    <w:rsid w:val="00735CBD"/>
    <w:rsid w:val="00735CC3"/>
    <w:rsid w:val="00736552"/>
    <w:rsid w:val="00736F06"/>
    <w:rsid w:val="00737386"/>
    <w:rsid w:val="00740405"/>
    <w:rsid w:val="0074074B"/>
    <w:rsid w:val="00740D54"/>
    <w:rsid w:val="007427FC"/>
    <w:rsid w:val="00743D70"/>
    <w:rsid w:val="00744B4A"/>
    <w:rsid w:val="00744D5B"/>
    <w:rsid w:val="007469F1"/>
    <w:rsid w:val="00746ACF"/>
    <w:rsid w:val="00747D12"/>
    <w:rsid w:val="007500D0"/>
    <w:rsid w:val="0075066D"/>
    <w:rsid w:val="00750ADF"/>
    <w:rsid w:val="00753D9D"/>
    <w:rsid w:val="00754A79"/>
    <w:rsid w:val="00754C58"/>
    <w:rsid w:val="00757A9B"/>
    <w:rsid w:val="00757F90"/>
    <w:rsid w:val="00760E9B"/>
    <w:rsid w:val="00761722"/>
    <w:rsid w:val="007618DE"/>
    <w:rsid w:val="00761A3D"/>
    <w:rsid w:val="00761EE7"/>
    <w:rsid w:val="00762CE7"/>
    <w:rsid w:val="0076647A"/>
    <w:rsid w:val="00766592"/>
    <w:rsid w:val="007668E8"/>
    <w:rsid w:val="007677BC"/>
    <w:rsid w:val="00767C3F"/>
    <w:rsid w:val="007704B4"/>
    <w:rsid w:val="007715CD"/>
    <w:rsid w:val="00771ED0"/>
    <w:rsid w:val="007724EC"/>
    <w:rsid w:val="00773914"/>
    <w:rsid w:val="00773FE8"/>
    <w:rsid w:val="00774155"/>
    <w:rsid w:val="00775538"/>
    <w:rsid w:val="007773F5"/>
    <w:rsid w:val="007800E7"/>
    <w:rsid w:val="00780B51"/>
    <w:rsid w:val="007825F8"/>
    <w:rsid w:val="007828DE"/>
    <w:rsid w:val="00783426"/>
    <w:rsid w:val="00783C19"/>
    <w:rsid w:val="00783F76"/>
    <w:rsid w:val="007845A7"/>
    <w:rsid w:val="00784A43"/>
    <w:rsid w:val="007851AE"/>
    <w:rsid w:val="00786B76"/>
    <w:rsid w:val="00786D38"/>
    <w:rsid w:val="007870F3"/>
    <w:rsid w:val="0078727A"/>
    <w:rsid w:val="0078771F"/>
    <w:rsid w:val="007878EE"/>
    <w:rsid w:val="00787B32"/>
    <w:rsid w:val="0079012A"/>
    <w:rsid w:val="00790507"/>
    <w:rsid w:val="0079075A"/>
    <w:rsid w:val="00790C1F"/>
    <w:rsid w:val="00790D80"/>
    <w:rsid w:val="0079132E"/>
    <w:rsid w:val="00791B01"/>
    <w:rsid w:val="00792104"/>
    <w:rsid w:val="007928FA"/>
    <w:rsid w:val="00792AA4"/>
    <w:rsid w:val="00792CFB"/>
    <w:rsid w:val="00793731"/>
    <w:rsid w:val="0079401A"/>
    <w:rsid w:val="00794285"/>
    <w:rsid w:val="00794F0F"/>
    <w:rsid w:val="00795217"/>
    <w:rsid w:val="00795583"/>
    <w:rsid w:val="00795D6E"/>
    <w:rsid w:val="007960AF"/>
    <w:rsid w:val="007976AC"/>
    <w:rsid w:val="00797B63"/>
    <w:rsid w:val="00797C1B"/>
    <w:rsid w:val="007A0216"/>
    <w:rsid w:val="007A02BB"/>
    <w:rsid w:val="007A083A"/>
    <w:rsid w:val="007A1874"/>
    <w:rsid w:val="007A2138"/>
    <w:rsid w:val="007A4F01"/>
    <w:rsid w:val="007A572D"/>
    <w:rsid w:val="007A67AF"/>
    <w:rsid w:val="007A6A41"/>
    <w:rsid w:val="007A7634"/>
    <w:rsid w:val="007A7D0A"/>
    <w:rsid w:val="007A7DE2"/>
    <w:rsid w:val="007B0EDA"/>
    <w:rsid w:val="007B0F5D"/>
    <w:rsid w:val="007B1F99"/>
    <w:rsid w:val="007B2B3A"/>
    <w:rsid w:val="007B2F14"/>
    <w:rsid w:val="007B3850"/>
    <w:rsid w:val="007B505F"/>
    <w:rsid w:val="007B520D"/>
    <w:rsid w:val="007B6236"/>
    <w:rsid w:val="007B6520"/>
    <w:rsid w:val="007B6783"/>
    <w:rsid w:val="007B6B7F"/>
    <w:rsid w:val="007B77B8"/>
    <w:rsid w:val="007B7CBF"/>
    <w:rsid w:val="007C0EF4"/>
    <w:rsid w:val="007C1173"/>
    <w:rsid w:val="007C29C5"/>
    <w:rsid w:val="007C4032"/>
    <w:rsid w:val="007C48C7"/>
    <w:rsid w:val="007C4EE0"/>
    <w:rsid w:val="007C4FE6"/>
    <w:rsid w:val="007C60FC"/>
    <w:rsid w:val="007C6353"/>
    <w:rsid w:val="007C6DE2"/>
    <w:rsid w:val="007C7361"/>
    <w:rsid w:val="007D1076"/>
    <w:rsid w:val="007D22E8"/>
    <w:rsid w:val="007D2BC8"/>
    <w:rsid w:val="007D321E"/>
    <w:rsid w:val="007D4004"/>
    <w:rsid w:val="007D4747"/>
    <w:rsid w:val="007D4B12"/>
    <w:rsid w:val="007D5CB8"/>
    <w:rsid w:val="007D67D8"/>
    <w:rsid w:val="007D7319"/>
    <w:rsid w:val="007E02B3"/>
    <w:rsid w:val="007E04E1"/>
    <w:rsid w:val="007E1208"/>
    <w:rsid w:val="007E17B4"/>
    <w:rsid w:val="007E263E"/>
    <w:rsid w:val="007E45F9"/>
    <w:rsid w:val="007E4AD3"/>
    <w:rsid w:val="007E7F26"/>
    <w:rsid w:val="007F0085"/>
    <w:rsid w:val="007F0D5B"/>
    <w:rsid w:val="007F3892"/>
    <w:rsid w:val="007F3D83"/>
    <w:rsid w:val="007F4364"/>
    <w:rsid w:val="007F4634"/>
    <w:rsid w:val="007F76CC"/>
    <w:rsid w:val="007F78A9"/>
    <w:rsid w:val="007F7E8F"/>
    <w:rsid w:val="007F7F92"/>
    <w:rsid w:val="00801FB4"/>
    <w:rsid w:val="0080286F"/>
    <w:rsid w:val="00805749"/>
    <w:rsid w:val="00806E96"/>
    <w:rsid w:val="00807108"/>
    <w:rsid w:val="0080710B"/>
    <w:rsid w:val="00807233"/>
    <w:rsid w:val="0080735A"/>
    <w:rsid w:val="008078AA"/>
    <w:rsid w:val="00807E3A"/>
    <w:rsid w:val="00810DFE"/>
    <w:rsid w:val="00810EF3"/>
    <w:rsid w:val="00810F13"/>
    <w:rsid w:val="008113D3"/>
    <w:rsid w:val="008114F6"/>
    <w:rsid w:val="0081199A"/>
    <w:rsid w:val="00813696"/>
    <w:rsid w:val="00815240"/>
    <w:rsid w:val="00815BE3"/>
    <w:rsid w:val="00816148"/>
    <w:rsid w:val="008162F4"/>
    <w:rsid w:val="00816E86"/>
    <w:rsid w:val="008178C3"/>
    <w:rsid w:val="00820204"/>
    <w:rsid w:val="00821F94"/>
    <w:rsid w:val="00822A91"/>
    <w:rsid w:val="008234D1"/>
    <w:rsid w:val="00823C7F"/>
    <w:rsid w:val="00824741"/>
    <w:rsid w:val="00824B58"/>
    <w:rsid w:val="00824D86"/>
    <w:rsid w:val="00825FC9"/>
    <w:rsid w:val="00826049"/>
    <w:rsid w:val="00826999"/>
    <w:rsid w:val="00826D46"/>
    <w:rsid w:val="008273AB"/>
    <w:rsid w:val="0082795F"/>
    <w:rsid w:val="008301BA"/>
    <w:rsid w:val="00830DAE"/>
    <w:rsid w:val="0083193A"/>
    <w:rsid w:val="008325F7"/>
    <w:rsid w:val="00832BE0"/>
    <w:rsid w:val="00833549"/>
    <w:rsid w:val="00833602"/>
    <w:rsid w:val="00833A65"/>
    <w:rsid w:val="00833E55"/>
    <w:rsid w:val="008364E1"/>
    <w:rsid w:val="00836675"/>
    <w:rsid w:val="008374A7"/>
    <w:rsid w:val="008412EB"/>
    <w:rsid w:val="00841F92"/>
    <w:rsid w:val="0084387E"/>
    <w:rsid w:val="00844010"/>
    <w:rsid w:val="00844907"/>
    <w:rsid w:val="00846A7F"/>
    <w:rsid w:val="00846C0E"/>
    <w:rsid w:val="008475D2"/>
    <w:rsid w:val="00847608"/>
    <w:rsid w:val="00847C0E"/>
    <w:rsid w:val="00847CBD"/>
    <w:rsid w:val="00850E13"/>
    <w:rsid w:val="00850F71"/>
    <w:rsid w:val="008510E1"/>
    <w:rsid w:val="00851CD9"/>
    <w:rsid w:val="00851D1A"/>
    <w:rsid w:val="00851E5A"/>
    <w:rsid w:val="00852D51"/>
    <w:rsid w:val="00853577"/>
    <w:rsid w:val="008536DC"/>
    <w:rsid w:val="00853A1D"/>
    <w:rsid w:val="00853F9A"/>
    <w:rsid w:val="00854226"/>
    <w:rsid w:val="008547E4"/>
    <w:rsid w:val="008551A9"/>
    <w:rsid w:val="00855731"/>
    <w:rsid w:val="0085784A"/>
    <w:rsid w:val="00857CB7"/>
    <w:rsid w:val="0086098A"/>
    <w:rsid w:val="0086131F"/>
    <w:rsid w:val="00861BED"/>
    <w:rsid w:val="00861E09"/>
    <w:rsid w:val="00861FB8"/>
    <w:rsid w:val="00862216"/>
    <w:rsid w:val="00862F18"/>
    <w:rsid w:val="00863901"/>
    <w:rsid w:val="00863DB8"/>
    <w:rsid w:val="00864127"/>
    <w:rsid w:val="0086570B"/>
    <w:rsid w:val="00865CB2"/>
    <w:rsid w:val="00866337"/>
    <w:rsid w:val="00866E84"/>
    <w:rsid w:val="0086722B"/>
    <w:rsid w:val="00867317"/>
    <w:rsid w:val="00867AB6"/>
    <w:rsid w:val="00871322"/>
    <w:rsid w:val="0087151A"/>
    <w:rsid w:val="008732F0"/>
    <w:rsid w:val="00874E44"/>
    <w:rsid w:val="00874F24"/>
    <w:rsid w:val="008756D9"/>
    <w:rsid w:val="00876087"/>
    <w:rsid w:val="008771F7"/>
    <w:rsid w:val="008776C6"/>
    <w:rsid w:val="008778C2"/>
    <w:rsid w:val="00880885"/>
    <w:rsid w:val="008809AC"/>
    <w:rsid w:val="00880D58"/>
    <w:rsid w:val="00881BEA"/>
    <w:rsid w:val="00881EFE"/>
    <w:rsid w:val="00882BCC"/>
    <w:rsid w:val="00882FA5"/>
    <w:rsid w:val="008843E8"/>
    <w:rsid w:val="008848B2"/>
    <w:rsid w:val="0088663B"/>
    <w:rsid w:val="00886B48"/>
    <w:rsid w:val="00886B69"/>
    <w:rsid w:val="00890EED"/>
    <w:rsid w:val="0089194E"/>
    <w:rsid w:val="00891EF9"/>
    <w:rsid w:val="008924EB"/>
    <w:rsid w:val="00892E83"/>
    <w:rsid w:val="00893214"/>
    <w:rsid w:val="0089495B"/>
    <w:rsid w:val="008954E1"/>
    <w:rsid w:val="00896529"/>
    <w:rsid w:val="008A0AD1"/>
    <w:rsid w:val="008A19D3"/>
    <w:rsid w:val="008A1E3F"/>
    <w:rsid w:val="008A2162"/>
    <w:rsid w:val="008A2457"/>
    <w:rsid w:val="008A2A77"/>
    <w:rsid w:val="008A3694"/>
    <w:rsid w:val="008A3B8C"/>
    <w:rsid w:val="008A46F7"/>
    <w:rsid w:val="008A4C5D"/>
    <w:rsid w:val="008A562A"/>
    <w:rsid w:val="008A6231"/>
    <w:rsid w:val="008A6CB3"/>
    <w:rsid w:val="008A7BA2"/>
    <w:rsid w:val="008B057D"/>
    <w:rsid w:val="008B061F"/>
    <w:rsid w:val="008B1063"/>
    <w:rsid w:val="008B1E84"/>
    <w:rsid w:val="008B1ED7"/>
    <w:rsid w:val="008B2229"/>
    <w:rsid w:val="008B2D2B"/>
    <w:rsid w:val="008B3CDE"/>
    <w:rsid w:val="008B4223"/>
    <w:rsid w:val="008B4CC4"/>
    <w:rsid w:val="008B4E50"/>
    <w:rsid w:val="008B57ED"/>
    <w:rsid w:val="008B6278"/>
    <w:rsid w:val="008B669B"/>
    <w:rsid w:val="008B7F04"/>
    <w:rsid w:val="008C0022"/>
    <w:rsid w:val="008C00AB"/>
    <w:rsid w:val="008C04D5"/>
    <w:rsid w:val="008C141E"/>
    <w:rsid w:val="008C16CA"/>
    <w:rsid w:val="008C16DE"/>
    <w:rsid w:val="008C4E40"/>
    <w:rsid w:val="008C555C"/>
    <w:rsid w:val="008C5B69"/>
    <w:rsid w:val="008D035E"/>
    <w:rsid w:val="008D079D"/>
    <w:rsid w:val="008D45AD"/>
    <w:rsid w:val="008D6A30"/>
    <w:rsid w:val="008E0AB6"/>
    <w:rsid w:val="008E135E"/>
    <w:rsid w:val="008E31F3"/>
    <w:rsid w:val="008E38B4"/>
    <w:rsid w:val="008E4680"/>
    <w:rsid w:val="008E66CB"/>
    <w:rsid w:val="008E67D3"/>
    <w:rsid w:val="008E68A1"/>
    <w:rsid w:val="008F0702"/>
    <w:rsid w:val="008F2430"/>
    <w:rsid w:val="008F2B80"/>
    <w:rsid w:val="008F2EC0"/>
    <w:rsid w:val="008F3C6F"/>
    <w:rsid w:val="008F467E"/>
    <w:rsid w:val="008F4988"/>
    <w:rsid w:val="008F4FE2"/>
    <w:rsid w:val="008F67AC"/>
    <w:rsid w:val="008F6840"/>
    <w:rsid w:val="008F7410"/>
    <w:rsid w:val="008F76C9"/>
    <w:rsid w:val="008F774E"/>
    <w:rsid w:val="008F7D52"/>
    <w:rsid w:val="009003CF"/>
    <w:rsid w:val="009003E1"/>
    <w:rsid w:val="00900DA4"/>
    <w:rsid w:val="00901201"/>
    <w:rsid w:val="00901376"/>
    <w:rsid w:val="00901CB0"/>
    <w:rsid w:val="0090267B"/>
    <w:rsid w:val="00902C63"/>
    <w:rsid w:val="00902EE8"/>
    <w:rsid w:val="009032B1"/>
    <w:rsid w:val="009044CD"/>
    <w:rsid w:val="00904BD0"/>
    <w:rsid w:val="00905C00"/>
    <w:rsid w:val="0090691A"/>
    <w:rsid w:val="00907EEE"/>
    <w:rsid w:val="00907F7B"/>
    <w:rsid w:val="0091081F"/>
    <w:rsid w:val="00911005"/>
    <w:rsid w:val="009111C2"/>
    <w:rsid w:val="00911CDB"/>
    <w:rsid w:val="00912A0C"/>
    <w:rsid w:val="009139B7"/>
    <w:rsid w:val="00914349"/>
    <w:rsid w:val="00914888"/>
    <w:rsid w:val="00915FBE"/>
    <w:rsid w:val="0091717A"/>
    <w:rsid w:val="0092017D"/>
    <w:rsid w:val="00920C98"/>
    <w:rsid w:val="00920EFA"/>
    <w:rsid w:val="00920F0A"/>
    <w:rsid w:val="00921712"/>
    <w:rsid w:val="00921F26"/>
    <w:rsid w:val="00922881"/>
    <w:rsid w:val="0092317F"/>
    <w:rsid w:val="00923C56"/>
    <w:rsid w:val="00924425"/>
    <w:rsid w:val="009245D2"/>
    <w:rsid w:val="00926397"/>
    <w:rsid w:val="00926A83"/>
    <w:rsid w:val="00927222"/>
    <w:rsid w:val="00927251"/>
    <w:rsid w:val="00927CCF"/>
    <w:rsid w:val="00930362"/>
    <w:rsid w:val="00930700"/>
    <w:rsid w:val="00933413"/>
    <w:rsid w:val="009340DA"/>
    <w:rsid w:val="00934872"/>
    <w:rsid w:val="0093577F"/>
    <w:rsid w:val="00935C76"/>
    <w:rsid w:val="00936C13"/>
    <w:rsid w:val="00937E6C"/>
    <w:rsid w:val="00937E6D"/>
    <w:rsid w:val="00937FE8"/>
    <w:rsid w:val="009404DA"/>
    <w:rsid w:val="0094067D"/>
    <w:rsid w:val="0094074A"/>
    <w:rsid w:val="00940B38"/>
    <w:rsid w:val="00941A84"/>
    <w:rsid w:val="00942111"/>
    <w:rsid w:val="009421F9"/>
    <w:rsid w:val="00943AAB"/>
    <w:rsid w:val="00943CF2"/>
    <w:rsid w:val="009441D3"/>
    <w:rsid w:val="00945CE0"/>
    <w:rsid w:val="009460CB"/>
    <w:rsid w:val="0094691C"/>
    <w:rsid w:val="009477A8"/>
    <w:rsid w:val="0094794E"/>
    <w:rsid w:val="00947BD5"/>
    <w:rsid w:val="00947F1F"/>
    <w:rsid w:val="0095081A"/>
    <w:rsid w:val="00950C61"/>
    <w:rsid w:val="00951879"/>
    <w:rsid w:val="00951F60"/>
    <w:rsid w:val="0095248C"/>
    <w:rsid w:val="00952A3B"/>
    <w:rsid w:val="00953087"/>
    <w:rsid w:val="00955F3E"/>
    <w:rsid w:val="00956140"/>
    <w:rsid w:val="0095731E"/>
    <w:rsid w:val="00957522"/>
    <w:rsid w:val="009577CE"/>
    <w:rsid w:val="00957C88"/>
    <w:rsid w:val="009604A8"/>
    <w:rsid w:val="00960874"/>
    <w:rsid w:val="00960E7E"/>
    <w:rsid w:val="00961960"/>
    <w:rsid w:val="00962108"/>
    <w:rsid w:val="00962885"/>
    <w:rsid w:val="00963DAD"/>
    <w:rsid w:val="00964EEB"/>
    <w:rsid w:val="00966355"/>
    <w:rsid w:val="009676A1"/>
    <w:rsid w:val="00967F57"/>
    <w:rsid w:val="00970418"/>
    <w:rsid w:val="00970558"/>
    <w:rsid w:val="009706EF"/>
    <w:rsid w:val="00970985"/>
    <w:rsid w:val="009710B8"/>
    <w:rsid w:val="009710C5"/>
    <w:rsid w:val="00971260"/>
    <w:rsid w:val="00972324"/>
    <w:rsid w:val="00973017"/>
    <w:rsid w:val="0097344F"/>
    <w:rsid w:val="009741FA"/>
    <w:rsid w:val="0097445D"/>
    <w:rsid w:val="00974863"/>
    <w:rsid w:val="00974E21"/>
    <w:rsid w:val="00975257"/>
    <w:rsid w:val="00975929"/>
    <w:rsid w:val="0097636E"/>
    <w:rsid w:val="0097707F"/>
    <w:rsid w:val="00977F59"/>
    <w:rsid w:val="00980C22"/>
    <w:rsid w:val="00980CEF"/>
    <w:rsid w:val="00980CF1"/>
    <w:rsid w:val="00981A9E"/>
    <w:rsid w:val="0098316F"/>
    <w:rsid w:val="00984C5A"/>
    <w:rsid w:val="00985427"/>
    <w:rsid w:val="00985565"/>
    <w:rsid w:val="009879E0"/>
    <w:rsid w:val="00987B7C"/>
    <w:rsid w:val="00987C1F"/>
    <w:rsid w:val="009920E2"/>
    <w:rsid w:val="00992481"/>
    <w:rsid w:val="009925FC"/>
    <w:rsid w:val="0099296A"/>
    <w:rsid w:val="00992B8A"/>
    <w:rsid w:val="00993155"/>
    <w:rsid w:val="00993238"/>
    <w:rsid w:val="00994174"/>
    <w:rsid w:val="009946DD"/>
    <w:rsid w:val="00994C0A"/>
    <w:rsid w:val="00995B32"/>
    <w:rsid w:val="00995F17"/>
    <w:rsid w:val="00996DB1"/>
    <w:rsid w:val="009A02D2"/>
    <w:rsid w:val="009A1F6C"/>
    <w:rsid w:val="009A1FBA"/>
    <w:rsid w:val="009A284E"/>
    <w:rsid w:val="009A2A7F"/>
    <w:rsid w:val="009A32AC"/>
    <w:rsid w:val="009A36FA"/>
    <w:rsid w:val="009A4192"/>
    <w:rsid w:val="009A524F"/>
    <w:rsid w:val="009A52B8"/>
    <w:rsid w:val="009A590C"/>
    <w:rsid w:val="009A77BC"/>
    <w:rsid w:val="009A7972"/>
    <w:rsid w:val="009B02C6"/>
    <w:rsid w:val="009B12E8"/>
    <w:rsid w:val="009B241D"/>
    <w:rsid w:val="009B2964"/>
    <w:rsid w:val="009B3A89"/>
    <w:rsid w:val="009B4009"/>
    <w:rsid w:val="009B40E2"/>
    <w:rsid w:val="009B4415"/>
    <w:rsid w:val="009B45F7"/>
    <w:rsid w:val="009B4D6F"/>
    <w:rsid w:val="009B57B1"/>
    <w:rsid w:val="009B5872"/>
    <w:rsid w:val="009B5D16"/>
    <w:rsid w:val="009B7742"/>
    <w:rsid w:val="009B7AAB"/>
    <w:rsid w:val="009B7DB1"/>
    <w:rsid w:val="009C0822"/>
    <w:rsid w:val="009C120C"/>
    <w:rsid w:val="009C1C8C"/>
    <w:rsid w:val="009C1D27"/>
    <w:rsid w:val="009C2CD9"/>
    <w:rsid w:val="009C3543"/>
    <w:rsid w:val="009C48BE"/>
    <w:rsid w:val="009C5B78"/>
    <w:rsid w:val="009C66A8"/>
    <w:rsid w:val="009C6C17"/>
    <w:rsid w:val="009C7335"/>
    <w:rsid w:val="009D01DE"/>
    <w:rsid w:val="009D0249"/>
    <w:rsid w:val="009D1D09"/>
    <w:rsid w:val="009D2D72"/>
    <w:rsid w:val="009D4075"/>
    <w:rsid w:val="009D4184"/>
    <w:rsid w:val="009D4C03"/>
    <w:rsid w:val="009D4F08"/>
    <w:rsid w:val="009D507A"/>
    <w:rsid w:val="009D56CD"/>
    <w:rsid w:val="009D6B81"/>
    <w:rsid w:val="009E030B"/>
    <w:rsid w:val="009E167E"/>
    <w:rsid w:val="009E188E"/>
    <w:rsid w:val="009E33FF"/>
    <w:rsid w:val="009E3773"/>
    <w:rsid w:val="009E3983"/>
    <w:rsid w:val="009E3CEA"/>
    <w:rsid w:val="009E42DF"/>
    <w:rsid w:val="009E6D0B"/>
    <w:rsid w:val="009E78CE"/>
    <w:rsid w:val="009F0229"/>
    <w:rsid w:val="009F0A89"/>
    <w:rsid w:val="009F110F"/>
    <w:rsid w:val="009F2A42"/>
    <w:rsid w:val="009F2DD2"/>
    <w:rsid w:val="009F2EA1"/>
    <w:rsid w:val="009F3357"/>
    <w:rsid w:val="009F521F"/>
    <w:rsid w:val="009F5639"/>
    <w:rsid w:val="009F5E97"/>
    <w:rsid w:val="009F7A03"/>
    <w:rsid w:val="009F7D75"/>
    <w:rsid w:val="009F7EAB"/>
    <w:rsid w:val="00A0041E"/>
    <w:rsid w:val="00A00633"/>
    <w:rsid w:val="00A00AB1"/>
    <w:rsid w:val="00A0123F"/>
    <w:rsid w:val="00A01ED2"/>
    <w:rsid w:val="00A02085"/>
    <w:rsid w:val="00A02096"/>
    <w:rsid w:val="00A0283A"/>
    <w:rsid w:val="00A02BAB"/>
    <w:rsid w:val="00A0342D"/>
    <w:rsid w:val="00A03777"/>
    <w:rsid w:val="00A03F98"/>
    <w:rsid w:val="00A041B4"/>
    <w:rsid w:val="00A042D7"/>
    <w:rsid w:val="00A04BC8"/>
    <w:rsid w:val="00A04FB7"/>
    <w:rsid w:val="00A054FC"/>
    <w:rsid w:val="00A066E6"/>
    <w:rsid w:val="00A067AB"/>
    <w:rsid w:val="00A0768D"/>
    <w:rsid w:val="00A1012A"/>
    <w:rsid w:val="00A1066C"/>
    <w:rsid w:val="00A10935"/>
    <w:rsid w:val="00A11128"/>
    <w:rsid w:val="00A112CA"/>
    <w:rsid w:val="00A125E8"/>
    <w:rsid w:val="00A13BDC"/>
    <w:rsid w:val="00A14A3C"/>
    <w:rsid w:val="00A153F8"/>
    <w:rsid w:val="00A15E86"/>
    <w:rsid w:val="00A20779"/>
    <w:rsid w:val="00A212C2"/>
    <w:rsid w:val="00A22447"/>
    <w:rsid w:val="00A229A2"/>
    <w:rsid w:val="00A22BFA"/>
    <w:rsid w:val="00A2358F"/>
    <w:rsid w:val="00A23807"/>
    <w:rsid w:val="00A248ED"/>
    <w:rsid w:val="00A26316"/>
    <w:rsid w:val="00A26325"/>
    <w:rsid w:val="00A264E5"/>
    <w:rsid w:val="00A271BD"/>
    <w:rsid w:val="00A27275"/>
    <w:rsid w:val="00A27805"/>
    <w:rsid w:val="00A27E53"/>
    <w:rsid w:val="00A31B42"/>
    <w:rsid w:val="00A31C78"/>
    <w:rsid w:val="00A342D2"/>
    <w:rsid w:val="00A343C4"/>
    <w:rsid w:val="00A35D67"/>
    <w:rsid w:val="00A35EF4"/>
    <w:rsid w:val="00A3661B"/>
    <w:rsid w:val="00A372B5"/>
    <w:rsid w:val="00A406F2"/>
    <w:rsid w:val="00A40708"/>
    <w:rsid w:val="00A41F33"/>
    <w:rsid w:val="00A43D4D"/>
    <w:rsid w:val="00A44F9A"/>
    <w:rsid w:val="00A45C05"/>
    <w:rsid w:val="00A460B1"/>
    <w:rsid w:val="00A50293"/>
    <w:rsid w:val="00A511B3"/>
    <w:rsid w:val="00A548F6"/>
    <w:rsid w:val="00A549F4"/>
    <w:rsid w:val="00A54C5D"/>
    <w:rsid w:val="00A55980"/>
    <w:rsid w:val="00A55E35"/>
    <w:rsid w:val="00A5687A"/>
    <w:rsid w:val="00A568D7"/>
    <w:rsid w:val="00A57C78"/>
    <w:rsid w:val="00A610CD"/>
    <w:rsid w:val="00A618E3"/>
    <w:rsid w:val="00A62782"/>
    <w:rsid w:val="00A62ADE"/>
    <w:rsid w:val="00A62C3A"/>
    <w:rsid w:val="00A65FC5"/>
    <w:rsid w:val="00A67782"/>
    <w:rsid w:val="00A70665"/>
    <w:rsid w:val="00A719CB"/>
    <w:rsid w:val="00A722AA"/>
    <w:rsid w:val="00A72394"/>
    <w:rsid w:val="00A73123"/>
    <w:rsid w:val="00A736DA"/>
    <w:rsid w:val="00A73879"/>
    <w:rsid w:val="00A73B4E"/>
    <w:rsid w:val="00A7440B"/>
    <w:rsid w:val="00A74511"/>
    <w:rsid w:val="00A75536"/>
    <w:rsid w:val="00A756AA"/>
    <w:rsid w:val="00A75AAB"/>
    <w:rsid w:val="00A75FFC"/>
    <w:rsid w:val="00A7611E"/>
    <w:rsid w:val="00A767EC"/>
    <w:rsid w:val="00A81F71"/>
    <w:rsid w:val="00A825AF"/>
    <w:rsid w:val="00A82A43"/>
    <w:rsid w:val="00A82A7A"/>
    <w:rsid w:val="00A83174"/>
    <w:rsid w:val="00A848E4"/>
    <w:rsid w:val="00A84D32"/>
    <w:rsid w:val="00A85015"/>
    <w:rsid w:val="00A857BC"/>
    <w:rsid w:val="00A85806"/>
    <w:rsid w:val="00A8676D"/>
    <w:rsid w:val="00A86810"/>
    <w:rsid w:val="00A86B5A"/>
    <w:rsid w:val="00A901F0"/>
    <w:rsid w:val="00A91037"/>
    <w:rsid w:val="00A9162E"/>
    <w:rsid w:val="00A922B9"/>
    <w:rsid w:val="00A92700"/>
    <w:rsid w:val="00A93F32"/>
    <w:rsid w:val="00A94429"/>
    <w:rsid w:val="00A94C47"/>
    <w:rsid w:val="00A94CA7"/>
    <w:rsid w:val="00A94DB4"/>
    <w:rsid w:val="00A953F4"/>
    <w:rsid w:val="00A9590B"/>
    <w:rsid w:val="00A95E11"/>
    <w:rsid w:val="00A9663A"/>
    <w:rsid w:val="00A96A68"/>
    <w:rsid w:val="00A97553"/>
    <w:rsid w:val="00A977F5"/>
    <w:rsid w:val="00A97A91"/>
    <w:rsid w:val="00A97C01"/>
    <w:rsid w:val="00AA0016"/>
    <w:rsid w:val="00AA0904"/>
    <w:rsid w:val="00AA1AD4"/>
    <w:rsid w:val="00AA2521"/>
    <w:rsid w:val="00AA2E7D"/>
    <w:rsid w:val="00AA350D"/>
    <w:rsid w:val="00AA3936"/>
    <w:rsid w:val="00AA41C2"/>
    <w:rsid w:val="00AA484D"/>
    <w:rsid w:val="00AA4FAA"/>
    <w:rsid w:val="00AA531B"/>
    <w:rsid w:val="00AA5521"/>
    <w:rsid w:val="00AA5832"/>
    <w:rsid w:val="00AA5A67"/>
    <w:rsid w:val="00AA60DC"/>
    <w:rsid w:val="00AA6DC4"/>
    <w:rsid w:val="00AA7050"/>
    <w:rsid w:val="00AB0C28"/>
    <w:rsid w:val="00AB1F3C"/>
    <w:rsid w:val="00AB281A"/>
    <w:rsid w:val="00AB3C0E"/>
    <w:rsid w:val="00AB4E96"/>
    <w:rsid w:val="00AB60B4"/>
    <w:rsid w:val="00AB7F8A"/>
    <w:rsid w:val="00AC0348"/>
    <w:rsid w:val="00AC0509"/>
    <w:rsid w:val="00AC2857"/>
    <w:rsid w:val="00AC291A"/>
    <w:rsid w:val="00AC5B9C"/>
    <w:rsid w:val="00AC618A"/>
    <w:rsid w:val="00AC6548"/>
    <w:rsid w:val="00AC6824"/>
    <w:rsid w:val="00AC68DB"/>
    <w:rsid w:val="00AD06F6"/>
    <w:rsid w:val="00AD1337"/>
    <w:rsid w:val="00AD28C2"/>
    <w:rsid w:val="00AD43AB"/>
    <w:rsid w:val="00AD5975"/>
    <w:rsid w:val="00AD5CBC"/>
    <w:rsid w:val="00AD6F92"/>
    <w:rsid w:val="00AD7491"/>
    <w:rsid w:val="00AE0897"/>
    <w:rsid w:val="00AE09A3"/>
    <w:rsid w:val="00AE1A8F"/>
    <w:rsid w:val="00AE2234"/>
    <w:rsid w:val="00AE3429"/>
    <w:rsid w:val="00AE3C96"/>
    <w:rsid w:val="00AE3DB2"/>
    <w:rsid w:val="00AE400F"/>
    <w:rsid w:val="00AE5977"/>
    <w:rsid w:val="00AE5CC1"/>
    <w:rsid w:val="00AE65EC"/>
    <w:rsid w:val="00AE6FF8"/>
    <w:rsid w:val="00AE76A1"/>
    <w:rsid w:val="00AE777B"/>
    <w:rsid w:val="00AF0EFD"/>
    <w:rsid w:val="00AF1696"/>
    <w:rsid w:val="00AF16A1"/>
    <w:rsid w:val="00AF212C"/>
    <w:rsid w:val="00AF366B"/>
    <w:rsid w:val="00AF4682"/>
    <w:rsid w:val="00AF5B4A"/>
    <w:rsid w:val="00AF6D04"/>
    <w:rsid w:val="00AF6DC0"/>
    <w:rsid w:val="00AF75A3"/>
    <w:rsid w:val="00B0039D"/>
    <w:rsid w:val="00B0103F"/>
    <w:rsid w:val="00B01E0A"/>
    <w:rsid w:val="00B02599"/>
    <w:rsid w:val="00B0474C"/>
    <w:rsid w:val="00B04767"/>
    <w:rsid w:val="00B04C4A"/>
    <w:rsid w:val="00B0677E"/>
    <w:rsid w:val="00B070FB"/>
    <w:rsid w:val="00B074E3"/>
    <w:rsid w:val="00B10BCE"/>
    <w:rsid w:val="00B10D94"/>
    <w:rsid w:val="00B12F3D"/>
    <w:rsid w:val="00B15C09"/>
    <w:rsid w:val="00B16F19"/>
    <w:rsid w:val="00B173A9"/>
    <w:rsid w:val="00B2055A"/>
    <w:rsid w:val="00B20970"/>
    <w:rsid w:val="00B20FF3"/>
    <w:rsid w:val="00B24370"/>
    <w:rsid w:val="00B2673A"/>
    <w:rsid w:val="00B276E0"/>
    <w:rsid w:val="00B30388"/>
    <w:rsid w:val="00B307A8"/>
    <w:rsid w:val="00B31535"/>
    <w:rsid w:val="00B31E73"/>
    <w:rsid w:val="00B32B44"/>
    <w:rsid w:val="00B3382D"/>
    <w:rsid w:val="00B34043"/>
    <w:rsid w:val="00B34D6F"/>
    <w:rsid w:val="00B35076"/>
    <w:rsid w:val="00B35A0F"/>
    <w:rsid w:val="00B3689F"/>
    <w:rsid w:val="00B37BBA"/>
    <w:rsid w:val="00B40E30"/>
    <w:rsid w:val="00B43214"/>
    <w:rsid w:val="00B43510"/>
    <w:rsid w:val="00B4373E"/>
    <w:rsid w:val="00B43A1F"/>
    <w:rsid w:val="00B4522F"/>
    <w:rsid w:val="00B4549C"/>
    <w:rsid w:val="00B45C00"/>
    <w:rsid w:val="00B501FD"/>
    <w:rsid w:val="00B50204"/>
    <w:rsid w:val="00B502C9"/>
    <w:rsid w:val="00B5031A"/>
    <w:rsid w:val="00B5037E"/>
    <w:rsid w:val="00B509B9"/>
    <w:rsid w:val="00B518F6"/>
    <w:rsid w:val="00B51FD9"/>
    <w:rsid w:val="00B52F05"/>
    <w:rsid w:val="00B53A3F"/>
    <w:rsid w:val="00B556D6"/>
    <w:rsid w:val="00B565D4"/>
    <w:rsid w:val="00B60CCD"/>
    <w:rsid w:val="00B61D92"/>
    <w:rsid w:val="00B627D3"/>
    <w:rsid w:val="00B6337A"/>
    <w:rsid w:val="00B64875"/>
    <w:rsid w:val="00B656A2"/>
    <w:rsid w:val="00B65F40"/>
    <w:rsid w:val="00B66A99"/>
    <w:rsid w:val="00B66C5F"/>
    <w:rsid w:val="00B6759A"/>
    <w:rsid w:val="00B67818"/>
    <w:rsid w:val="00B70AA0"/>
    <w:rsid w:val="00B71126"/>
    <w:rsid w:val="00B71C3C"/>
    <w:rsid w:val="00B742E7"/>
    <w:rsid w:val="00B75A0A"/>
    <w:rsid w:val="00B75B37"/>
    <w:rsid w:val="00B76C83"/>
    <w:rsid w:val="00B77676"/>
    <w:rsid w:val="00B776F9"/>
    <w:rsid w:val="00B77D14"/>
    <w:rsid w:val="00B80CD7"/>
    <w:rsid w:val="00B8277E"/>
    <w:rsid w:val="00B82841"/>
    <w:rsid w:val="00B8305B"/>
    <w:rsid w:val="00B835A6"/>
    <w:rsid w:val="00B835DB"/>
    <w:rsid w:val="00B85D0F"/>
    <w:rsid w:val="00B86654"/>
    <w:rsid w:val="00B87BED"/>
    <w:rsid w:val="00B9105C"/>
    <w:rsid w:val="00B91341"/>
    <w:rsid w:val="00B94BA0"/>
    <w:rsid w:val="00B9541C"/>
    <w:rsid w:val="00B96AA2"/>
    <w:rsid w:val="00B96BD8"/>
    <w:rsid w:val="00BA1CE1"/>
    <w:rsid w:val="00BA248C"/>
    <w:rsid w:val="00BA4462"/>
    <w:rsid w:val="00BA5200"/>
    <w:rsid w:val="00BA570B"/>
    <w:rsid w:val="00BA6417"/>
    <w:rsid w:val="00BA6555"/>
    <w:rsid w:val="00BA76C2"/>
    <w:rsid w:val="00BA7B7E"/>
    <w:rsid w:val="00BB0086"/>
    <w:rsid w:val="00BB0280"/>
    <w:rsid w:val="00BB05BC"/>
    <w:rsid w:val="00BB11CB"/>
    <w:rsid w:val="00BB1A7A"/>
    <w:rsid w:val="00BB1B08"/>
    <w:rsid w:val="00BB2C76"/>
    <w:rsid w:val="00BB316C"/>
    <w:rsid w:val="00BB3381"/>
    <w:rsid w:val="00BB38DD"/>
    <w:rsid w:val="00BB4477"/>
    <w:rsid w:val="00BB46BB"/>
    <w:rsid w:val="00BB4C45"/>
    <w:rsid w:val="00BB519B"/>
    <w:rsid w:val="00BB5979"/>
    <w:rsid w:val="00BB6744"/>
    <w:rsid w:val="00BB677F"/>
    <w:rsid w:val="00BB6948"/>
    <w:rsid w:val="00BB7113"/>
    <w:rsid w:val="00BB7609"/>
    <w:rsid w:val="00BC03D1"/>
    <w:rsid w:val="00BC046B"/>
    <w:rsid w:val="00BC0B38"/>
    <w:rsid w:val="00BC0EE0"/>
    <w:rsid w:val="00BC1D4B"/>
    <w:rsid w:val="00BC4922"/>
    <w:rsid w:val="00BC5FB5"/>
    <w:rsid w:val="00BC69C2"/>
    <w:rsid w:val="00BC79B6"/>
    <w:rsid w:val="00BD08A4"/>
    <w:rsid w:val="00BD1705"/>
    <w:rsid w:val="00BD2255"/>
    <w:rsid w:val="00BD2945"/>
    <w:rsid w:val="00BD488D"/>
    <w:rsid w:val="00BD5315"/>
    <w:rsid w:val="00BD6339"/>
    <w:rsid w:val="00BD70B5"/>
    <w:rsid w:val="00BD79E0"/>
    <w:rsid w:val="00BD7D7D"/>
    <w:rsid w:val="00BE1BC1"/>
    <w:rsid w:val="00BE25A8"/>
    <w:rsid w:val="00BE2DA7"/>
    <w:rsid w:val="00BE2E11"/>
    <w:rsid w:val="00BE3117"/>
    <w:rsid w:val="00BE3186"/>
    <w:rsid w:val="00BE3230"/>
    <w:rsid w:val="00BE35D0"/>
    <w:rsid w:val="00BE3E3B"/>
    <w:rsid w:val="00BE3E83"/>
    <w:rsid w:val="00BE4844"/>
    <w:rsid w:val="00BE4DE1"/>
    <w:rsid w:val="00BE6C64"/>
    <w:rsid w:val="00BE73D2"/>
    <w:rsid w:val="00BE7519"/>
    <w:rsid w:val="00BE7569"/>
    <w:rsid w:val="00BE75C9"/>
    <w:rsid w:val="00BE77E9"/>
    <w:rsid w:val="00BF0049"/>
    <w:rsid w:val="00BF0608"/>
    <w:rsid w:val="00BF11E5"/>
    <w:rsid w:val="00BF29D6"/>
    <w:rsid w:val="00BF327B"/>
    <w:rsid w:val="00BF3395"/>
    <w:rsid w:val="00BF3843"/>
    <w:rsid w:val="00BF3C8D"/>
    <w:rsid w:val="00BF3E93"/>
    <w:rsid w:val="00BF4D42"/>
    <w:rsid w:val="00BF6C42"/>
    <w:rsid w:val="00BF7D27"/>
    <w:rsid w:val="00C008A3"/>
    <w:rsid w:val="00C008B1"/>
    <w:rsid w:val="00C00D85"/>
    <w:rsid w:val="00C016E5"/>
    <w:rsid w:val="00C01EFC"/>
    <w:rsid w:val="00C02B0D"/>
    <w:rsid w:val="00C02E81"/>
    <w:rsid w:val="00C03166"/>
    <w:rsid w:val="00C04343"/>
    <w:rsid w:val="00C0484A"/>
    <w:rsid w:val="00C069E5"/>
    <w:rsid w:val="00C1064F"/>
    <w:rsid w:val="00C10C24"/>
    <w:rsid w:val="00C115DF"/>
    <w:rsid w:val="00C12ECA"/>
    <w:rsid w:val="00C13228"/>
    <w:rsid w:val="00C138FF"/>
    <w:rsid w:val="00C13B0C"/>
    <w:rsid w:val="00C1463D"/>
    <w:rsid w:val="00C15595"/>
    <w:rsid w:val="00C1642A"/>
    <w:rsid w:val="00C16A72"/>
    <w:rsid w:val="00C16FDF"/>
    <w:rsid w:val="00C170AC"/>
    <w:rsid w:val="00C20183"/>
    <w:rsid w:val="00C20BD2"/>
    <w:rsid w:val="00C2126E"/>
    <w:rsid w:val="00C21761"/>
    <w:rsid w:val="00C21A92"/>
    <w:rsid w:val="00C2229E"/>
    <w:rsid w:val="00C226C4"/>
    <w:rsid w:val="00C23DC7"/>
    <w:rsid w:val="00C23DF1"/>
    <w:rsid w:val="00C24D7F"/>
    <w:rsid w:val="00C24E95"/>
    <w:rsid w:val="00C25336"/>
    <w:rsid w:val="00C25673"/>
    <w:rsid w:val="00C268FE"/>
    <w:rsid w:val="00C26A31"/>
    <w:rsid w:val="00C26A40"/>
    <w:rsid w:val="00C27273"/>
    <w:rsid w:val="00C30410"/>
    <w:rsid w:val="00C30C06"/>
    <w:rsid w:val="00C31A12"/>
    <w:rsid w:val="00C31B53"/>
    <w:rsid w:val="00C32BA7"/>
    <w:rsid w:val="00C32CAB"/>
    <w:rsid w:val="00C33170"/>
    <w:rsid w:val="00C333BB"/>
    <w:rsid w:val="00C35BF9"/>
    <w:rsid w:val="00C36A2F"/>
    <w:rsid w:val="00C36A6D"/>
    <w:rsid w:val="00C36D90"/>
    <w:rsid w:val="00C37095"/>
    <w:rsid w:val="00C401FE"/>
    <w:rsid w:val="00C40AE2"/>
    <w:rsid w:val="00C41DD0"/>
    <w:rsid w:val="00C427E9"/>
    <w:rsid w:val="00C42CEF"/>
    <w:rsid w:val="00C4333A"/>
    <w:rsid w:val="00C43C4D"/>
    <w:rsid w:val="00C43D41"/>
    <w:rsid w:val="00C46497"/>
    <w:rsid w:val="00C467C7"/>
    <w:rsid w:val="00C46ABA"/>
    <w:rsid w:val="00C46F87"/>
    <w:rsid w:val="00C478C9"/>
    <w:rsid w:val="00C47BD6"/>
    <w:rsid w:val="00C51B2A"/>
    <w:rsid w:val="00C52CBE"/>
    <w:rsid w:val="00C532A5"/>
    <w:rsid w:val="00C53A4F"/>
    <w:rsid w:val="00C53BB7"/>
    <w:rsid w:val="00C546C7"/>
    <w:rsid w:val="00C54BAA"/>
    <w:rsid w:val="00C551B9"/>
    <w:rsid w:val="00C55E9C"/>
    <w:rsid w:val="00C560C8"/>
    <w:rsid w:val="00C567B1"/>
    <w:rsid w:val="00C5793F"/>
    <w:rsid w:val="00C57C46"/>
    <w:rsid w:val="00C60E91"/>
    <w:rsid w:val="00C61650"/>
    <w:rsid w:val="00C61C74"/>
    <w:rsid w:val="00C61CF6"/>
    <w:rsid w:val="00C623C8"/>
    <w:rsid w:val="00C62638"/>
    <w:rsid w:val="00C62981"/>
    <w:rsid w:val="00C62B83"/>
    <w:rsid w:val="00C62D3B"/>
    <w:rsid w:val="00C62F52"/>
    <w:rsid w:val="00C63155"/>
    <w:rsid w:val="00C63B57"/>
    <w:rsid w:val="00C6408F"/>
    <w:rsid w:val="00C64744"/>
    <w:rsid w:val="00C64BFF"/>
    <w:rsid w:val="00C651E8"/>
    <w:rsid w:val="00C65830"/>
    <w:rsid w:val="00C65AEA"/>
    <w:rsid w:val="00C666FF"/>
    <w:rsid w:val="00C67870"/>
    <w:rsid w:val="00C67A2B"/>
    <w:rsid w:val="00C70626"/>
    <w:rsid w:val="00C707E6"/>
    <w:rsid w:val="00C70AC4"/>
    <w:rsid w:val="00C718BC"/>
    <w:rsid w:val="00C71CB5"/>
    <w:rsid w:val="00C72350"/>
    <w:rsid w:val="00C72384"/>
    <w:rsid w:val="00C7262B"/>
    <w:rsid w:val="00C758E9"/>
    <w:rsid w:val="00C77110"/>
    <w:rsid w:val="00C7749E"/>
    <w:rsid w:val="00C7790E"/>
    <w:rsid w:val="00C77910"/>
    <w:rsid w:val="00C80324"/>
    <w:rsid w:val="00C808FB"/>
    <w:rsid w:val="00C81B25"/>
    <w:rsid w:val="00C81F99"/>
    <w:rsid w:val="00C833B5"/>
    <w:rsid w:val="00C8405F"/>
    <w:rsid w:val="00C85D8F"/>
    <w:rsid w:val="00C86485"/>
    <w:rsid w:val="00C864C6"/>
    <w:rsid w:val="00C866BF"/>
    <w:rsid w:val="00C87B5C"/>
    <w:rsid w:val="00C91D3D"/>
    <w:rsid w:val="00C925D8"/>
    <w:rsid w:val="00C92C6A"/>
    <w:rsid w:val="00C9329E"/>
    <w:rsid w:val="00C93974"/>
    <w:rsid w:val="00C93D8F"/>
    <w:rsid w:val="00C94E9D"/>
    <w:rsid w:val="00C9520D"/>
    <w:rsid w:val="00C9571F"/>
    <w:rsid w:val="00C9606B"/>
    <w:rsid w:val="00C9646E"/>
    <w:rsid w:val="00C96AB0"/>
    <w:rsid w:val="00C96ACA"/>
    <w:rsid w:val="00CA043B"/>
    <w:rsid w:val="00CA06AA"/>
    <w:rsid w:val="00CA09F6"/>
    <w:rsid w:val="00CA0D30"/>
    <w:rsid w:val="00CA1367"/>
    <w:rsid w:val="00CA2221"/>
    <w:rsid w:val="00CA28C8"/>
    <w:rsid w:val="00CA354C"/>
    <w:rsid w:val="00CA4051"/>
    <w:rsid w:val="00CA4A80"/>
    <w:rsid w:val="00CA559F"/>
    <w:rsid w:val="00CA64C1"/>
    <w:rsid w:val="00CA7281"/>
    <w:rsid w:val="00CB0333"/>
    <w:rsid w:val="00CB03E8"/>
    <w:rsid w:val="00CB15A6"/>
    <w:rsid w:val="00CB32EA"/>
    <w:rsid w:val="00CB4743"/>
    <w:rsid w:val="00CB540A"/>
    <w:rsid w:val="00CB5E24"/>
    <w:rsid w:val="00CB5F73"/>
    <w:rsid w:val="00CB612C"/>
    <w:rsid w:val="00CB69F3"/>
    <w:rsid w:val="00CB7CA7"/>
    <w:rsid w:val="00CC0EF2"/>
    <w:rsid w:val="00CC22DB"/>
    <w:rsid w:val="00CC2EB8"/>
    <w:rsid w:val="00CC30BB"/>
    <w:rsid w:val="00CC3BFB"/>
    <w:rsid w:val="00CC3F40"/>
    <w:rsid w:val="00CC5F8C"/>
    <w:rsid w:val="00CC7C9D"/>
    <w:rsid w:val="00CD011B"/>
    <w:rsid w:val="00CD0B15"/>
    <w:rsid w:val="00CD1FA6"/>
    <w:rsid w:val="00CD36F7"/>
    <w:rsid w:val="00CD376F"/>
    <w:rsid w:val="00CD4B18"/>
    <w:rsid w:val="00CD5116"/>
    <w:rsid w:val="00CD709F"/>
    <w:rsid w:val="00CD71AF"/>
    <w:rsid w:val="00CE0CA2"/>
    <w:rsid w:val="00CE1BCB"/>
    <w:rsid w:val="00CE32AF"/>
    <w:rsid w:val="00CE3DC4"/>
    <w:rsid w:val="00CE4305"/>
    <w:rsid w:val="00CE6461"/>
    <w:rsid w:val="00CE661F"/>
    <w:rsid w:val="00CE70BD"/>
    <w:rsid w:val="00CE7A5E"/>
    <w:rsid w:val="00CF0241"/>
    <w:rsid w:val="00CF043F"/>
    <w:rsid w:val="00CF334A"/>
    <w:rsid w:val="00CF4C55"/>
    <w:rsid w:val="00CF554D"/>
    <w:rsid w:val="00CF69C3"/>
    <w:rsid w:val="00CF6AC3"/>
    <w:rsid w:val="00CF7E40"/>
    <w:rsid w:val="00D00369"/>
    <w:rsid w:val="00D0076F"/>
    <w:rsid w:val="00D0143A"/>
    <w:rsid w:val="00D01C4F"/>
    <w:rsid w:val="00D02DEB"/>
    <w:rsid w:val="00D03398"/>
    <w:rsid w:val="00D036FD"/>
    <w:rsid w:val="00D03DCF"/>
    <w:rsid w:val="00D0560F"/>
    <w:rsid w:val="00D0576F"/>
    <w:rsid w:val="00D059D4"/>
    <w:rsid w:val="00D06566"/>
    <w:rsid w:val="00D06DEC"/>
    <w:rsid w:val="00D06F80"/>
    <w:rsid w:val="00D110D5"/>
    <w:rsid w:val="00D12318"/>
    <w:rsid w:val="00D1263D"/>
    <w:rsid w:val="00D12FC6"/>
    <w:rsid w:val="00D13E0C"/>
    <w:rsid w:val="00D1420B"/>
    <w:rsid w:val="00D1437A"/>
    <w:rsid w:val="00D15CD1"/>
    <w:rsid w:val="00D15EFD"/>
    <w:rsid w:val="00D17906"/>
    <w:rsid w:val="00D17C2C"/>
    <w:rsid w:val="00D17EE7"/>
    <w:rsid w:val="00D2031A"/>
    <w:rsid w:val="00D20A9E"/>
    <w:rsid w:val="00D20BBD"/>
    <w:rsid w:val="00D21AA1"/>
    <w:rsid w:val="00D21CCF"/>
    <w:rsid w:val="00D22012"/>
    <w:rsid w:val="00D22059"/>
    <w:rsid w:val="00D22ADB"/>
    <w:rsid w:val="00D22DAC"/>
    <w:rsid w:val="00D22E78"/>
    <w:rsid w:val="00D23320"/>
    <w:rsid w:val="00D245F7"/>
    <w:rsid w:val="00D25155"/>
    <w:rsid w:val="00D25344"/>
    <w:rsid w:val="00D25984"/>
    <w:rsid w:val="00D26374"/>
    <w:rsid w:val="00D272A3"/>
    <w:rsid w:val="00D27957"/>
    <w:rsid w:val="00D27B30"/>
    <w:rsid w:val="00D27E60"/>
    <w:rsid w:val="00D30303"/>
    <w:rsid w:val="00D30404"/>
    <w:rsid w:val="00D30BC1"/>
    <w:rsid w:val="00D30E6C"/>
    <w:rsid w:val="00D30F5D"/>
    <w:rsid w:val="00D30F92"/>
    <w:rsid w:val="00D31389"/>
    <w:rsid w:val="00D31DC8"/>
    <w:rsid w:val="00D31DD1"/>
    <w:rsid w:val="00D31F4B"/>
    <w:rsid w:val="00D32244"/>
    <w:rsid w:val="00D33087"/>
    <w:rsid w:val="00D33213"/>
    <w:rsid w:val="00D33CEF"/>
    <w:rsid w:val="00D35C52"/>
    <w:rsid w:val="00D36AD6"/>
    <w:rsid w:val="00D373D6"/>
    <w:rsid w:val="00D3757E"/>
    <w:rsid w:val="00D4088C"/>
    <w:rsid w:val="00D40DFB"/>
    <w:rsid w:val="00D418D8"/>
    <w:rsid w:val="00D420AB"/>
    <w:rsid w:val="00D43D33"/>
    <w:rsid w:val="00D44629"/>
    <w:rsid w:val="00D44F98"/>
    <w:rsid w:val="00D46B70"/>
    <w:rsid w:val="00D47CB8"/>
    <w:rsid w:val="00D51E88"/>
    <w:rsid w:val="00D5254C"/>
    <w:rsid w:val="00D5288C"/>
    <w:rsid w:val="00D52BD9"/>
    <w:rsid w:val="00D530BF"/>
    <w:rsid w:val="00D53A01"/>
    <w:rsid w:val="00D5438A"/>
    <w:rsid w:val="00D546FD"/>
    <w:rsid w:val="00D54B17"/>
    <w:rsid w:val="00D550A6"/>
    <w:rsid w:val="00D55C40"/>
    <w:rsid w:val="00D5649A"/>
    <w:rsid w:val="00D5657D"/>
    <w:rsid w:val="00D57924"/>
    <w:rsid w:val="00D57AA7"/>
    <w:rsid w:val="00D604B0"/>
    <w:rsid w:val="00D613DE"/>
    <w:rsid w:val="00D616FC"/>
    <w:rsid w:val="00D62274"/>
    <w:rsid w:val="00D6310C"/>
    <w:rsid w:val="00D63446"/>
    <w:rsid w:val="00D636CF"/>
    <w:rsid w:val="00D6484B"/>
    <w:rsid w:val="00D64967"/>
    <w:rsid w:val="00D649D7"/>
    <w:rsid w:val="00D64B2D"/>
    <w:rsid w:val="00D66B50"/>
    <w:rsid w:val="00D67641"/>
    <w:rsid w:val="00D67726"/>
    <w:rsid w:val="00D67ED2"/>
    <w:rsid w:val="00D7086E"/>
    <w:rsid w:val="00D70FB9"/>
    <w:rsid w:val="00D71C3D"/>
    <w:rsid w:val="00D73133"/>
    <w:rsid w:val="00D73BA1"/>
    <w:rsid w:val="00D744E6"/>
    <w:rsid w:val="00D747C0"/>
    <w:rsid w:val="00D75195"/>
    <w:rsid w:val="00D755BD"/>
    <w:rsid w:val="00D75D10"/>
    <w:rsid w:val="00D76184"/>
    <w:rsid w:val="00D7646C"/>
    <w:rsid w:val="00D76577"/>
    <w:rsid w:val="00D77691"/>
    <w:rsid w:val="00D80538"/>
    <w:rsid w:val="00D8119A"/>
    <w:rsid w:val="00D818FA"/>
    <w:rsid w:val="00D81F81"/>
    <w:rsid w:val="00D82E0C"/>
    <w:rsid w:val="00D8364F"/>
    <w:rsid w:val="00D844EA"/>
    <w:rsid w:val="00D849D1"/>
    <w:rsid w:val="00D84FA8"/>
    <w:rsid w:val="00D85418"/>
    <w:rsid w:val="00D8693F"/>
    <w:rsid w:val="00D872A6"/>
    <w:rsid w:val="00D87454"/>
    <w:rsid w:val="00D876B9"/>
    <w:rsid w:val="00D876E7"/>
    <w:rsid w:val="00D87EF0"/>
    <w:rsid w:val="00D90D0A"/>
    <w:rsid w:val="00D91232"/>
    <w:rsid w:val="00D9271B"/>
    <w:rsid w:val="00D928D8"/>
    <w:rsid w:val="00D94607"/>
    <w:rsid w:val="00D94F3A"/>
    <w:rsid w:val="00D95046"/>
    <w:rsid w:val="00D95573"/>
    <w:rsid w:val="00D95AED"/>
    <w:rsid w:val="00D96D81"/>
    <w:rsid w:val="00D97AF5"/>
    <w:rsid w:val="00DA05C2"/>
    <w:rsid w:val="00DA0ABD"/>
    <w:rsid w:val="00DA111A"/>
    <w:rsid w:val="00DA2019"/>
    <w:rsid w:val="00DA413D"/>
    <w:rsid w:val="00DA4149"/>
    <w:rsid w:val="00DA4429"/>
    <w:rsid w:val="00DA55F1"/>
    <w:rsid w:val="00DA5A61"/>
    <w:rsid w:val="00DA6275"/>
    <w:rsid w:val="00DA79A5"/>
    <w:rsid w:val="00DA7BBE"/>
    <w:rsid w:val="00DB0107"/>
    <w:rsid w:val="00DB0E8A"/>
    <w:rsid w:val="00DB10F9"/>
    <w:rsid w:val="00DB1892"/>
    <w:rsid w:val="00DB1C7A"/>
    <w:rsid w:val="00DB2FB1"/>
    <w:rsid w:val="00DB3603"/>
    <w:rsid w:val="00DB456A"/>
    <w:rsid w:val="00DB462F"/>
    <w:rsid w:val="00DB513D"/>
    <w:rsid w:val="00DB5292"/>
    <w:rsid w:val="00DB63AD"/>
    <w:rsid w:val="00DB7EF5"/>
    <w:rsid w:val="00DC0EC8"/>
    <w:rsid w:val="00DC0FA2"/>
    <w:rsid w:val="00DC1602"/>
    <w:rsid w:val="00DC1F64"/>
    <w:rsid w:val="00DC2DA6"/>
    <w:rsid w:val="00DC329E"/>
    <w:rsid w:val="00DC4EA6"/>
    <w:rsid w:val="00DC533D"/>
    <w:rsid w:val="00DC53D8"/>
    <w:rsid w:val="00DC63C6"/>
    <w:rsid w:val="00DC666F"/>
    <w:rsid w:val="00DC66AE"/>
    <w:rsid w:val="00DD045F"/>
    <w:rsid w:val="00DD04BE"/>
    <w:rsid w:val="00DD04C2"/>
    <w:rsid w:val="00DD0605"/>
    <w:rsid w:val="00DD0E0A"/>
    <w:rsid w:val="00DD1263"/>
    <w:rsid w:val="00DD1CEE"/>
    <w:rsid w:val="00DD34A0"/>
    <w:rsid w:val="00DD366D"/>
    <w:rsid w:val="00DD4222"/>
    <w:rsid w:val="00DD4BAE"/>
    <w:rsid w:val="00DD7285"/>
    <w:rsid w:val="00DD7A20"/>
    <w:rsid w:val="00DD7CCA"/>
    <w:rsid w:val="00DE0E3E"/>
    <w:rsid w:val="00DE13DB"/>
    <w:rsid w:val="00DE2E6A"/>
    <w:rsid w:val="00DE3737"/>
    <w:rsid w:val="00DE4A87"/>
    <w:rsid w:val="00DE6F95"/>
    <w:rsid w:val="00DE77CA"/>
    <w:rsid w:val="00DE7BC0"/>
    <w:rsid w:val="00DF0369"/>
    <w:rsid w:val="00DF15CE"/>
    <w:rsid w:val="00DF1736"/>
    <w:rsid w:val="00DF38BB"/>
    <w:rsid w:val="00DF3D19"/>
    <w:rsid w:val="00DF3FBF"/>
    <w:rsid w:val="00DF4CD0"/>
    <w:rsid w:val="00DF54B4"/>
    <w:rsid w:val="00DF57D1"/>
    <w:rsid w:val="00DF734C"/>
    <w:rsid w:val="00DF737D"/>
    <w:rsid w:val="00DF7C4B"/>
    <w:rsid w:val="00E00336"/>
    <w:rsid w:val="00E00C45"/>
    <w:rsid w:val="00E017D1"/>
    <w:rsid w:val="00E02686"/>
    <w:rsid w:val="00E0273C"/>
    <w:rsid w:val="00E04703"/>
    <w:rsid w:val="00E04929"/>
    <w:rsid w:val="00E05D1B"/>
    <w:rsid w:val="00E06130"/>
    <w:rsid w:val="00E06518"/>
    <w:rsid w:val="00E067AB"/>
    <w:rsid w:val="00E0778F"/>
    <w:rsid w:val="00E07D91"/>
    <w:rsid w:val="00E10534"/>
    <w:rsid w:val="00E107AE"/>
    <w:rsid w:val="00E10833"/>
    <w:rsid w:val="00E110BB"/>
    <w:rsid w:val="00E111E3"/>
    <w:rsid w:val="00E11972"/>
    <w:rsid w:val="00E119B2"/>
    <w:rsid w:val="00E124B9"/>
    <w:rsid w:val="00E12E1A"/>
    <w:rsid w:val="00E138BE"/>
    <w:rsid w:val="00E138E6"/>
    <w:rsid w:val="00E1478C"/>
    <w:rsid w:val="00E15248"/>
    <w:rsid w:val="00E15669"/>
    <w:rsid w:val="00E1579D"/>
    <w:rsid w:val="00E1682E"/>
    <w:rsid w:val="00E17BE8"/>
    <w:rsid w:val="00E20AB9"/>
    <w:rsid w:val="00E219F5"/>
    <w:rsid w:val="00E2245A"/>
    <w:rsid w:val="00E22C5D"/>
    <w:rsid w:val="00E23468"/>
    <w:rsid w:val="00E23750"/>
    <w:rsid w:val="00E238EB"/>
    <w:rsid w:val="00E24115"/>
    <w:rsid w:val="00E24E03"/>
    <w:rsid w:val="00E254CA"/>
    <w:rsid w:val="00E26D03"/>
    <w:rsid w:val="00E27145"/>
    <w:rsid w:val="00E300B5"/>
    <w:rsid w:val="00E31F66"/>
    <w:rsid w:val="00E3270E"/>
    <w:rsid w:val="00E32A4E"/>
    <w:rsid w:val="00E32BF3"/>
    <w:rsid w:val="00E32FF9"/>
    <w:rsid w:val="00E33549"/>
    <w:rsid w:val="00E344ED"/>
    <w:rsid w:val="00E34515"/>
    <w:rsid w:val="00E34940"/>
    <w:rsid w:val="00E35F7D"/>
    <w:rsid w:val="00E366CE"/>
    <w:rsid w:val="00E36D61"/>
    <w:rsid w:val="00E37B3A"/>
    <w:rsid w:val="00E37E5E"/>
    <w:rsid w:val="00E4080F"/>
    <w:rsid w:val="00E42982"/>
    <w:rsid w:val="00E431DA"/>
    <w:rsid w:val="00E44FC2"/>
    <w:rsid w:val="00E451DB"/>
    <w:rsid w:val="00E45F5F"/>
    <w:rsid w:val="00E47488"/>
    <w:rsid w:val="00E47A14"/>
    <w:rsid w:val="00E47C12"/>
    <w:rsid w:val="00E47CBD"/>
    <w:rsid w:val="00E5011D"/>
    <w:rsid w:val="00E50749"/>
    <w:rsid w:val="00E51162"/>
    <w:rsid w:val="00E52710"/>
    <w:rsid w:val="00E535E8"/>
    <w:rsid w:val="00E54C3B"/>
    <w:rsid w:val="00E54D5C"/>
    <w:rsid w:val="00E5558E"/>
    <w:rsid w:val="00E55649"/>
    <w:rsid w:val="00E55F3D"/>
    <w:rsid w:val="00E560A6"/>
    <w:rsid w:val="00E569C6"/>
    <w:rsid w:val="00E56A55"/>
    <w:rsid w:val="00E56BB4"/>
    <w:rsid w:val="00E57083"/>
    <w:rsid w:val="00E57D83"/>
    <w:rsid w:val="00E600D4"/>
    <w:rsid w:val="00E60524"/>
    <w:rsid w:val="00E608EC"/>
    <w:rsid w:val="00E6114C"/>
    <w:rsid w:val="00E61990"/>
    <w:rsid w:val="00E63132"/>
    <w:rsid w:val="00E63F9C"/>
    <w:rsid w:val="00E64308"/>
    <w:rsid w:val="00E64D06"/>
    <w:rsid w:val="00E65A01"/>
    <w:rsid w:val="00E66340"/>
    <w:rsid w:val="00E708A0"/>
    <w:rsid w:val="00E71D29"/>
    <w:rsid w:val="00E72309"/>
    <w:rsid w:val="00E7342F"/>
    <w:rsid w:val="00E73865"/>
    <w:rsid w:val="00E7437A"/>
    <w:rsid w:val="00E7446F"/>
    <w:rsid w:val="00E75EC3"/>
    <w:rsid w:val="00E75F4F"/>
    <w:rsid w:val="00E761F3"/>
    <w:rsid w:val="00E76E29"/>
    <w:rsid w:val="00E770D3"/>
    <w:rsid w:val="00E775F1"/>
    <w:rsid w:val="00E77DAB"/>
    <w:rsid w:val="00E814BB"/>
    <w:rsid w:val="00E81BCB"/>
    <w:rsid w:val="00E820A7"/>
    <w:rsid w:val="00E82115"/>
    <w:rsid w:val="00E838FC"/>
    <w:rsid w:val="00E83E55"/>
    <w:rsid w:val="00E845CD"/>
    <w:rsid w:val="00E84993"/>
    <w:rsid w:val="00E84F2D"/>
    <w:rsid w:val="00E8535A"/>
    <w:rsid w:val="00E91DB2"/>
    <w:rsid w:val="00E91F3E"/>
    <w:rsid w:val="00E9255C"/>
    <w:rsid w:val="00E928C4"/>
    <w:rsid w:val="00E9441A"/>
    <w:rsid w:val="00E94EF8"/>
    <w:rsid w:val="00E963E2"/>
    <w:rsid w:val="00E96E5B"/>
    <w:rsid w:val="00E978E9"/>
    <w:rsid w:val="00EA04A1"/>
    <w:rsid w:val="00EA0504"/>
    <w:rsid w:val="00EA0570"/>
    <w:rsid w:val="00EA20B9"/>
    <w:rsid w:val="00EA343F"/>
    <w:rsid w:val="00EA3915"/>
    <w:rsid w:val="00EA399B"/>
    <w:rsid w:val="00EA482D"/>
    <w:rsid w:val="00EA4839"/>
    <w:rsid w:val="00EA4CA7"/>
    <w:rsid w:val="00EA510B"/>
    <w:rsid w:val="00EA54B7"/>
    <w:rsid w:val="00EA56F6"/>
    <w:rsid w:val="00EA6825"/>
    <w:rsid w:val="00EA77DF"/>
    <w:rsid w:val="00EB0065"/>
    <w:rsid w:val="00EB06C4"/>
    <w:rsid w:val="00EB1103"/>
    <w:rsid w:val="00EB1516"/>
    <w:rsid w:val="00EB1E1E"/>
    <w:rsid w:val="00EB2131"/>
    <w:rsid w:val="00EB24DC"/>
    <w:rsid w:val="00EB296C"/>
    <w:rsid w:val="00EB32CF"/>
    <w:rsid w:val="00EB5001"/>
    <w:rsid w:val="00EB51BB"/>
    <w:rsid w:val="00EB551D"/>
    <w:rsid w:val="00EB5605"/>
    <w:rsid w:val="00EB5651"/>
    <w:rsid w:val="00EB5FA7"/>
    <w:rsid w:val="00EB611C"/>
    <w:rsid w:val="00EB6CF4"/>
    <w:rsid w:val="00EB6D64"/>
    <w:rsid w:val="00EB72D2"/>
    <w:rsid w:val="00EC0383"/>
    <w:rsid w:val="00EC097F"/>
    <w:rsid w:val="00EC2C6E"/>
    <w:rsid w:val="00EC392C"/>
    <w:rsid w:val="00EC450C"/>
    <w:rsid w:val="00EC4510"/>
    <w:rsid w:val="00EC4E13"/>
    <w:rsid w:val="00EC67A3"/>
    <w:rsid w:val="00EC6F7B"/>
    <w:rsid w:val="00EC6FBF"/>
    <w:rsid w:val="00EC7634"/>
    <w:rsid w:val="00EC7AF8"/>
    <w:rsid w:val="00ED01CC"/>
    <w:rsid w:val="00ED03A6"/>
    <w:rsid w:val="00ED0618"/>
    <w:rsid w:val="00ED0C3F"/>
    <w:rsid w:val="00ED0D80"/>
    <w:rsid w:val="00ED17AD"/>
    <w:rsid w:val="00ED18DD"/>
    <w:rsid w:val="00ED232E"/>
    <w:rsid w:val="00ED25A2"/>
    <w:rsid w:val="00ED2BF8"/>
    <w:rsid w:val="00ED32FC"/>
    <w:rsid w:val="00ED3E22"/>
    <w:rsid w:val="00ED3E72"/>
    <w:rsid w:val="00ED4551"/>
    <w:rsid w:val="00ED49E7"/>
    <w:rsid w:val="00ED4A2D"/>
    <w:rsid w:val="00ED5462"/>
    <w:rsid w:val="00ED6C0F"/>
    <w:rsid w:val="00ED7061"/>
    <w:rsid w:val="00ED7C7F"/>
    <w:rsid w:val="00EE0CD7"/>
    <w:rsid w:val="00EE0EF5"/>
    <w:rsid w:val="00EE1477"/>
    <w:rsid w:val="00EE1579"/>
    <w:rsid w:val="00EE1B33"/>
    <w:rsid w:val="00EE20E7"/>
    <w:rsid w:val="00EE218E"/>
    <w:rsid w:val="00EE22DD"/>
    <w:rsid w:val="00EE2361"/>
    <w:rsid w:val="00EE258F"/>
    <w:rsid w:val="00EE2EA0"/>
    <w:rsid w:val="00EE5425"/>
    <w:rsid w:val="00EE5D5A"/>
    <w:rsid w:val="00EE6328"/>
    <w:rsid w:val="00EE6846"/>
    <w:rsid w:val="00EE7090"/>
    <w:rsid w:val="00EF19E3"/>
    <w:rsid w:val="00EF35F3"/>
    <w:rsid w:val="00EF35FA"/>
    <w:rsid w:val="00EF3D07"/>
    <w:rsid w:val="00EF3E35"/>
    <w:rsid w:val="00EF6532"/>
    <w:rsid w:val="00EF67CD"/>
    <w:rsid w:val="00EF6A61"/>
    <w:rsid w:val="00F01C45"/>
    <w:rsid w:val="00F0258E"/>
    <w:rsid w:val="00F0295B"/>
    <w:rsid w:val="00F02E9A"/>
    <w:rsid w:val="00F03FDA"/>
    <w:rsid w:val="00F04719"/>
    <w:rsid w:val="00F06069"/>
    <w:rsid w:val="00F06275"/>
    <w:rsid w:val="00F07968"/>
    <w:rsid w:val="00F106E1"/>
    <w:rsid w:val="00F1137B"/>
    <w:rsid w:val="00F1170C"/>
    <w:rsid w:val="00F11868"/>
    <w:rsid w:val="00F11C7F"/>
    <w:rsid w:val="00F12126"/>
    <w:rsid w:val="00F121D5"/>
    <w:rsid w:val="00F128F0"/>
    <w:rsid w:val="00F12AFD"/>
    <w:rsid w:val="00F12D67"/>
    <w:rsid w:val="00F130A9"/>
    <w:rsid w:val="00F13473"/>
    <w:rsid w:val="00F13D51"/>
    <w:rsid w:val="00F14577"/>
    <w:rsid w:val="00F14795"/>
    <w:rsid w:val="00F15A6B"/>
    <w:rsid w:val="00F165F3"/>
    <w:rsid w:val="00F16D0E"/>
    <w:rsid w:val="00F17775"/>
    <w:rsid w:val="00F17967"/>
    <w:rsid w:val="00F20024"/>
    <w:rsid w:val="00F20D7A"/>
    <w:rsid w:val="00F21460"/>
    <w:rsid w:val="00F21BBD"/>
    <w:rsid w:val="00F21CE3"/>
    <w:rsid w:val="00F22926"/>
    <w:rsid w:val="00F22E4B"/>
    <w:rsid w:val="00F23408"/>
    <w:rsid w:val="00F23462"/>
    <w:rsid w:val="00F2346A"/>
    <w:rsid w:val="00F2362D"/>
    <w:rsid w:val="00F238FE"/>
    <w:rsid w:val="00F2391A"/>
    <w:rsid w:val="00F2428A"/>
    <w:rsid w:val="00F246C0"/>
    <w:rsid w:val="00F26286"/>
    <w:rsid w:val="00F27085"/>
    <w:rsid w:val="00F30A06"/>
    <w:rsid w:val="00F31BCE"/>
    <w:rsid w:val="00F32491"/>
    <w:rsid w:val="00F32FB5"/>
    <w:rsid w:val="00F3319D"/>
    <w:rsid w:val="00F346CC"/>
    <w:rsid w:val="00F34804"/>
    <w:rsid w:val="00F35F05"/>
    <w:rsid w:val="00F3674D"/>
    <w:rsid w:val="00F36D0F"/>
    <w:rsid w:val="00F37EDE"/>
    <w:rsid w:val="00F418E7"/>
    <w:rsid w:val="00F41D45"/>
    <w:rsid w:val="00F4266D"/>
    <w:rsid w:val="00F428EA"/>
    <w:rsid w:val="00F4311C"/>
    <w:rsid w:val="00F4369B"/>
    <w:rsid w:val="00F4471A"/>
    <w:rsid w:val="00F448CA"/>
    <w:rsid w:val="00F44D17"/>
    <w:rsid w:val="00F44DCE"/>
    <w:rsid w:val="00F456F3"/>
    <w:rsid w:val="00F45DF9"/>
    <w:rsid w:val="00F45F24"/>
    <w:rsid w:val="00F45F43"/>
    <w:rsid w:val="00F466FA"/>
    <w:rsid w:val="00F51F3B"/>
    <w:rsid w:val="00F532C2"/>
    <w:rsid w:val="00F54D88"/>
    <w:rsid w:val="00F55126"/>
    <w:rsid w:val="00F55D0D"/>
    <w:rsid w:val="00F56A93"/>
    <w:rsid w:val="00F5712D"/>
    <w:rsid w:val="00F5734E"/>
    <w:rsid w:val="00F57963"/>
    <w:rsid w:val="00F57D0D"/>
    <w:rsid w:val="00F604F4"/>
    <w:rsid w:val="00F61266"/>
    <w:rsid w:val="00F616C8"/>
    <w:rsid w:val="00F62FFB"/>
    <w:rsid w:val="00F63B44"/>
    <w:rsid w:val="00F64BDE"/>
    <w:rsid w:val="00F6524C"/>
    <w:rsid w:val="00F65268"/>
    <w:rsid w:val="00F65FE2"/>
    <w:rsid w:val="00F670CE"/>
    <w:rsid w:val="00F7039E"/>
    <w:rsid w:val="00F70D1B"/>
    <w:rsid w:val="00F712A6"/>
    <w:rsid w:val="00F72E04"/>
    <w:rsid w:val="00F7311F"/>
    <w:rsid w:val="00F73810"/>
    <w:rsid w:val="00F73A2D"/>
    <w:rsid w:val="00F74B6D"/>
    <w:rsid w:val="00F754D1"/>
    <w:rsid w:val="00F757E6"/>
    <w:rsid w:val="00F75C47"/>
    <w:rsid w:val="00F80B68"/>
    <w:rsid w:val="00F81C1D"/>
    <w:rsid w:val="00F82B14"/>
    <w:rsid w:val="00F82E13"/>
    <w:rsid w:val="00F8358E"/>
    <w:rsid w:val="00F84238"/>
    <w:rsid w:val="00F84457"/>
    <w:rsid w:val="00F85078"/>
    <w:rsid w:val="00F8758F"/>
    <w:rsid w:val="00F879F7"/>
    <w:rsid w:val="00F87A6E"/>
    <w:rsid w:val="00F87D54"/>
    <w:rsid w:val="00F87D73"/>
    <w:rsid w:val="00F90457"/>
    <w:rsid w:val="00F90A8B"/>
    <w:rsid w:val="00F91A3B"/>
    <w:rsid w:val="00F91A46"/>
    <w:rsid w:val="00F91A60"/>
    <w:rsid w:val="00F92427"/>
    <w:rsid w:val="00F957C1"/>
    <w:rsid w:val="00F9602B"/>
    <w:rsid w:val="00F96995"/>
    <w:rsid w:val="00F97CD3"/>
    <w:rsid w:val="00FA1767"/>
    <w:rsid w:val="00FA2008"/>
    <w:rsid w:val="00FA2D22"/>
    <w:rsid w:val="00FA3444"/>
    <w:rsid w:val="00FA3AEA"/>
    <w:rsid w:val="00FA3CA8"/>
    <w:rsid w:val="00FA434F"/>
    <w:rsid w:val="00FA45B9"/>
    <w:rsid w:val="00FA5A76"/>
    <w:rsid w:val="00FA5B7D"/>
    <w:rsid w:val="00FA5BA5"/>
    <w:rsid w:val="00FA6161"/>
    <w:rsid w:val="00FA75A1"/>
    <w:rsid w:val="00FB0BF7"/>
    <w:rsid w:val="00FB2073"/>
    <w:rsid w:val="00FB31DD"/>
    <w:rsid w:val="00FB467C"/>
    <w:rsid w:val="00FB48EC"/>
    <w:rsid w:val="00FB52F6"/>
    <w:rsid w:val="00FB6BD3"/>
    <w:rsid w:val="00FB7BEC"/>
    <w:rsid w:val="00FC033E"/>
    <w:rsid w:val="00FC15B2"/>
    <w:rsid w:val="00FC1CDB"/>
    <w:rsid w:val="00FC2122"/>
    <w:rsid w:val="00FC2248"/>
    <w:rsid w:val="00FC30BD"/>
    <w:rsid w:val="00FC3BB6"/>
    <w:rsid w:val="00FC3BE5"/>
    <w:rsid w:val="00FC403D"/>
    <w:rsid w:val="00FC4153"/>
    <w:rsid w:val="00FC6113"/>
    <w:rsid w:val="00FC6571"/>
    <w:rsid w:val="00FC6A78"/>
    <w:rsid w:val="00FC73C5"/>
    <w:rsid w:val="00FC7B2C"/>
    <w:rsid w:val="00FC7E3C"/>
    <w:rsid w:val="00FD1366"/>
    <w:rsid w:val="00FD23B6"/>
    <w:rsid w:val="00FD29B9"/>
    <w:rsid w:val="00FD2A03"/>
    <w:rsid w:val="00FD3B03"/>
    <w:rsid w:val="00FD3BA9"/>
    <w:rsid w:val="00FD3D4B"/>
    <w:rsid w:val="00FD4FF9"/>
    <w:rsid w:val="00FD51FB"/>
    <w:rsid w:val="00FD565D"/>
    <w:rsid w:val="00FD5902"/>
    <w:rsid w:val="00FD5C47"/>
    <w:rsid w:val="00FD7229"/>
    <w:rsid w:val="00FD73F8"/>
    <w:rsid w:val="00FD742B"/>
    <w:rsid w:val="00FD75AE"/>
    <w:rsid w:val="00FE0AEE"/>
    <w:rsid w:val="00FE2531"/>
    <w:rsid w:val="00FE2713"/>
    <w:rsid w:val="00FE31DB"/>
    <w:rsid w:val="00FE33B7"/>
    <w:rsid w:val="00FE3459"/>
    <w:rsid w:val="00FE3C4D"/>
    <w:rsid w:val="00FE3DEE"/>
    <w:rsid w:val="00FE466A"/>
    <w:rsid w:val="00FE54DB"/>
    <w:rsid w:val="00FE5E74"/>
    <w:rsid w:val="00FE641C"/>
    <w:rsid w:val="00FE649C"/>
    <w:rsid w:val="00FE76CA"/>
    <w:rsid w:val="00FE7E5E"/>
    <w:rsid w:val="00FF041C"/>
    <w:rsid w:val="00FF0601"/>
    <w:rsid w:val="00FF089D"/>
    <w:rsid w:val="00FF1581"/>
    <w:rsid w:val="00FF2AB7"/>
    <w:rsid w:val="00FF547B"/>
    <w:rsid w:val="00FF5C8F"/>
    <w:rsid w:val="00FF61FD"/>
    <w:rsid w:val="00FF6A09"/>
    <w:rsid w:val="00FF6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412756C3"/>
  <w15:docId w15:val="{49F8873B-0A21-4708-9AAF-E6D471D3E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02C9"/>
    <w:pPr>
      <w:suppressAutoHyphens/>
      <w:ind w:left="357"/>
      <w:jc w:val="both"/>
    </w:pPr>
    <w:rPr>
      <w:rFonts w:ascii="Calibri" w:hAnsi="Calibri" w:cs="Calibri"/>
      <w:lang w:eastAsia="ar-SA"/>
    </w:rPr>
  </w:style>
  <w:style w:type="paragraph" w:styleId="1">
    <w:name w:val="heading 1"/>
    <w:basedOn w:val="-11"/>
    <w:next w:val="a0"/>
    <w:link w:val="11"/>
    <w:uiPriority w:val="99"/>
    <w:qFormat/>
    <w:rsid w:val="00B502C9"/>
    <w:pPr>
      <w:numPr>
        <w:numId w:val="1"/>
      </w:numPr>
      <w:spacing w:before="120" w:after="120"/>
      <w:jc w:val="center"/>
      <w:outlineLvl w:val="0"/>
    </w:pPr>
    <w:rPr>
      <w:rFonts w:ascii="Times New Roman" w:hAnsi="Times New Roman" w:cs="Times New Roman"/>
      <w:b/>
      <w:bCs/>
      <w:sz w:val="24"/>
      <w:szCs w:val="24"/>
      <w:u w:val="single"/>
    </w:rPr>
  </w:style>
  <w:style w:type="paragraph" w:styleId="2">
    <w:name w:val="heading 2"/>
    <w:basedOn w:val="a0"/>
    <w:next w:val="a0"/>
    <w:link w:val="21"/>
    <w:uiPriority w:val="99"/>
    <w:qFormat/>
    <w:rsid w:val="00B502C9"/>
    <w:pPr>
      <w:keepNext/>
      <w:spacing w:after="120"/>
      <w:ind w:left="0"/>
      <w:outlineLvl w:val="1"/>
    </w:pPr>
    <w:rPr>
      <w:rFonts w:ascii="Times New Roman" w:hAnsi="Times New Roman" w:cs="Arial"/>
      <w:bCs/>
      <w:iCs/>
      <w:sz w:val="24"/>
      <w:szCs w:val="24"/>
      <w:u w:val="single"/>
      <w:lang w:val="en-US"/>
    </w:rPr>
  </w:style>
  <w:style w:type="paragraph" w:styleId="3">
    <w:name w:val="heading 3"/>
    <w:aliases w:val="РН - Основной текст"/>
    <w:basedOn w:val="a0"/>
    <w:next w:val="a0"/>
    <w:link w:val="31"/>
    <w:qFormat/>
    <w:rsid w:val="00B502C9"/>
    <w:pPr>
      <w:numPr>
        <w:numId w:val="2"/>
      </w:numPr>
      <w:spacing w:after="120"/>
      <w:outlineLvl w:val="2"/>
    </w:pPr>
    <w:rPr>
      <w:rFonts w:ascii="Times New Roman" w:hAnsi="Times New Roman" w:cs="Arial"/>
      <w:bCs/>
      <w:sz w:val="24"/>
      <w:szCs w:val="26"/>
    </w:rPr>
  </w:style>
  <w:style w:type="paragraph" w:styleId="4">
    <w:name w:val="heading 4"/>
    <w:basedOn w:val="a0"/>
    <w:next w:val="a0"/>
    <w:link w:val="41"/>
    <w:uiPriority w:val="99"/>
    <w:qFormat/>
    <w:rsid w:val="00B502C9"/>
    <w:pPr>
      <w:spacing w:before="240" w:after="120"/>
      <w:ind w:left="1080" w:hanging="720"/>
      <w:outlineLvl w:val="3"/>
    </w:pPr>
    <w:rPr>
      <w:rFonts w:ascii="Times New Roman" w:hAnsi="Times New Roman" w:cs="Times New Roman"/>
      <w:bCs/>
      <w:sz w:val="24"/>
      <w:szCs w:val="28"/>
    </w:rPr>
  </w:style>
  <w:style w:type="paragraph" w:styleId="5">
    <w:name w:val="heading 5"/>
    <w:basedOn w:val="a0"/>
    <w:next w:val="a0"/>
    <w:link w:val="51"/>
    <w:uiPriority w:val="99"/>
    <w:qFormat/>
    <w:rsid w:val="00B502C9"/>
    <w:pPr>
      <w:tabs>
        <w:tab w:val="num" w:pos="0"/>
      </w:tabs>
      <w:spacing w:after="120"/>
      <w:ind w:left="720" w:hanging="720"/>
      <w:outlineLvl w:val="4"/>
    </w:pPr>
    <w:rPr>
      <w:rFonts w:ascii="Times New Roman" w:hAnsi="Times New Roman" w:cs="Times New Roman"/>
      <w:bCs/>
      <w:iCs/>
      <w:sz w:val="24"/>
      <w:szCs w:val="26"/>
      <w:lang w:val="en-US"/>
    </w:rPr>
  </w:style>
  <w:style w:type="paragraph" w:styleId="6">
    <w:name w:val="heading 6"/>
    <w:basedOn w:val="a0"/>
    <w:next w:val="a0"/>
    <w:link w:val="61"/>
    <w:uiPriority w:val="99"/>
    <w:qFormat/>
    <w:rsid w:val="00B502C9"/>
    <w:pPr>
      <w:spacing w:after="120"/>
      <w:ind w:left="360"/>
      <w:outlineLvl w:val="5"/>
    </w:pPr>
    <w:rPr>
      <w:rFonts w:ascii="Times New Roman" w:hAnsi="Times New Roman" w:cs="Times New Roman"/>
      <w:bCs/>
      <w:sz w:val="24"/>
      <w:lang w:val="en-US"/>
    </w:rPr>
  </w:style>
  <w:style w:type="paragraph" w:styleId="7">
    <w:name w:val="heading 7"/>
    <w:basedOn w:val="a0"/>
    <w:next w:val="a0"/>
    <w:link w:val="71"/>
    <w:uiPriority w:val="99"/>
    <w:qFormat/>
    <w:rsid w:val="00B502C9"/>
    <w:pPr>
      <w:tabs>
        <w:tab w:val="num" w:pos="0"/>
      </w:tabs>
      <w:spacing w:after="120"/>
      <w:ind w:left="720" w:hanging="720"/>
      <w:outlineLvl w:val="6"/>
    </w:pPr>
    <w:rPr>
      <w:rFonts w:ascii="Times New Roman" w:hAnsi="Times New Roman" w:cs="Times New Roman"/>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basedOn w:val="a1"/>
    <w:link w:val="1"/>
    <w:uiPriority w:val="99"/>
    <w:locked/>
    <w:rsid w:val="00703820"/>
    <w:rPr>
      <w:b/>
      <w:bCs/>
      <w:sz w:val="24"/>
      <w:szCs w:val="24"/>
      <w:u w:val="single"/>
      <w:lang w:eastAsia="ar-SA"/>
    </w:rPr>
  </w:style>
  <w:style w:type="character" w:customStyle="1" w:styleId="21">
    <w:name w:val="Заголовок 2 Знак1"/>
    <w:basedOn w:val="a1"/>
    <w:link w:val="2"/>
    <w:uiPriority w:val="99"/>
    <w:semiHidden/>
    <w:locked/>
    <w:rsid w:val="00703820"/>
    <w:rPr>
      <w:rFonts w:ascii="Cambria" w:hAnsi="Cambria" w:cs="Times New Roman"/>
      <w:b/>
      <w:bCs/>
      <w:i/>
      <w:iCs/>
      <w:sz w:val="28"/>
      <w:szCs w:val="28"/>
      <w:lang w:eastAsia="ar-SA" w:bidi="ar-SA"/>
    </w:rPr>
  </w:style>
  <w:style w:type="character" w:customStyle="1" w:styleId="31">
    <w:name w:val="Заголовок 3 Знак1"/>
    <w:aliases w:val="РН - Основной текст Знак"/>
    <w:basedOn w:val="a1"/>
    <w:link w:val="3"/>
    <w:locked/>
    <w:rsid w:val="00703820"/>
    <w:rPr>
      <w:rFonts w:cs="Arial"/>
      <w:bCs/>
      <w:sz w:val="24"/>
      <w:szCs w:val="26"/>
      <w:lang w:eastAsia="ar-SA"/>
    </w:rPr>
  </w:style>
  <w:style w:type="character" w:customStyle="1" w:styleId="41">
    <w:name w:val="Заголовок 4 Знак1"/>
    <w:basedOn w:val="a1"/>
    <w:link w:val="4"/>
    <w:uiPriority w:val="99"/>
    <w:semiHidden/>
    <w:locked/>
    <w:rsid w:val="00703820"/>
    <w:rPr>
      <w:rFonts w:ascii="Calibri" w:hAnsi="Calibri" w:cs="Times New Roman"/>
      <w:b/>
      <w:bCs/>
      <w:sz w:val="28"/>
      <w:szCs w:val="28"/>
      <w:lang w:eastAsia="ar-SA" w:bidi="ar-SA"/>
    </w:rPr>
  </w:style>
  <w:style w:type="character" w:customStyle="1" w:styleId="51">
    <w:name w:val="Заголовок 5 Знак1"/>
    <w:basedOn w:val="a1"/>
    <w:link w:val="5"/>
    <w:uiPriority w:val="99"/>
    <w:semiHidden/>
    <w:locked/>
    <w:rsid w:val="00703820"/>
    <w:rPr>
      <w:rFonts w:ascii="Calibri" w:hAnsi="Calibri" w:cs="Times New Roman"/>
      <w:b/>
      <w:bCs/>
      <w:i/>
      <w:iCs/>
      <w:sz w:val="26"/>
      <w:szCs w:val="26"/>
      <w:lang w:eastAsia="ar-SA" w:bidi="ar-SA"/>
    </w:rPr>
  </w:style>
  <w:style w:type="character" w:customStyle="1" w:styleId="61">
    <w:name w:val="Заголовок 6 Знак1"/>
    <w:basedOn w:val="a1"/>
    <w:link w:val="6"/>
    <w:uiPriority w:val="99"/>
    <w:locked/>
    <w:rsid w:val="00703820"/>
    <w:rPr>
      <w:rFonts w:ascii="Calibri" w:hAnsi="Calibri" w:cs="Times New Roman"/>
      <w:b/>
      <w:bCs/>
      <w:lang w:eastAsia="ar-SA" w:bidi="ar-SA"/>
    </w:rPr>
  </w:style>
  <w:style w:type="character" w:customStyle="1" w:styleId="71">
    <w:name w:val="Заголовок 7 Знак1"/>
    <w:basedOn w:val="a1"/>
    <w:link w:val="7"/>
    <w:uiPriority w:val="99"/>
    <w:semiHidden/>
    <w:locked/>
    <w:rsid w:val="00703820"/>
    <w:rPr>
      <w:rFonts w:ascii="Calibri" w:hAnsi="Calibri" w:cs="Times New Roman"/>
      <w:sz w:val="24"/>
      <w:szCs w:val="24"/>
      <w:lang w:eastAsia="ar-SA" w:bidi="ar-SA"/>
    </w:rPr>
  </w:style>
  <w:style w:type="paragraph" w:customStyle="1" w:styleId="-11">
    <w:name w:val="Цветной список - Акцент 11"/>
    <w:basedOn w:val="a0"/>
    <w:uiPriority w:val="99"/>
    <w:rsid w:val="00B502C9"/>
    <w:pPr>
      <w:ind w:left="720"/>
    </w:pPr>
  </w:style>
  <w:style w:type="character" w:customStyle="1" w:styleId="WW8Num1z0">
    <w:name w:val="WW8Num1z0"/>
    <w:uiPriority w:val="99"/>
    <w:rsid w:val="00B502C9"/>
    <w:rPr>
      <w:rFonts w:ascii="Calibri" w:hAnsi="Calibri"/>
      <w:shd w:val="clear" w:color="auto" w:fill="FFFF00"/>
      <w:lang w:val="ru-RU"/>
    </w:rPr>
  </w:style>
  <w:style w:type="character" w:customStyle="1" w:styleId="WW8Num2z0">
    <w:name w:val="WW8Num2z0"/>
    <w:uiPriority w:val="99"/>
    <w:rsid w:val="00B502C9"/>
    <w:rPr>
      <w:rFonts w:ascii="Times New Roman" w:hAnsi="Times New Roman"/>
      <w:sz w:val="24"/>
      <w:shd w:val="clear" w:color="auto" w:fill="FFFF00"/>
      <w:lang w:val="ru-RU"/>
    </w:rPr>
  </w:style>
  <w:style w:type="character" w:customStyle="1" w:styleId="WW8Num2z1">
    <w:name w:val="WW8Num2z1"/>
    <w:uiPriority w:val="99"/>
    <w:rsid w:val="00B502C9"/>
  </w:style>
  <w:style w:type="character" w:customStyle="1" w:styleId="WW8Num2z2">
    <w:name w:val="WW8Num2z2"/>
    <w:uiPriority w:val="99"/>
    <w:rsid w:val="00B502C9"/>
  </w:style>
  <w:style w:type="character" w:customStyle="1" w:styleId="WW8Num2z3">
    <w:name w:val="WW8Num2z3"/>
    <w:uiPriority w:val="99"/>
    <w:rsid w:val="00B502C9"/>
  </w:style>
  <w:style w:type="character" w:customStyle="1" w:styleId="WW8Num2z4">
    <w:name w:val="WW8Num2z4"/>
    <w:uiPriority w:val="99"/>
    <w:rsid w:val="00B502C9"/>
  </w:style>
  <w:style w:type="character" w:customStyle="1" w:styleId="WW8Num2z5">
    <w:name w:val="WW8Num2z5"/>
    <w:uiPriority w:val="99"/>
    <w:rsid w:val="00B502C9"/>
  </w:style>
  <w:style w:type="character" w:customStyle="1" w:styleId="WW8Num2z6">
    <w:name w:val="WW8Num2z6"/>
    <w:uiPriority w:val="99"/>
    <w:rsid w:val="00B502C9"/>
  </w:style>
  <w:style w:type="character" w:customStyle="1" w:styleId="WW8Num2z7">
    <w:name w:val="WW8Num2z7"/>
    <w:uiPriority w:val="99"/>
    <w:rsid w:val="00B502C9"/>
  </w:style>
  <w:style w:type="character" w:customStyle="1" w:styleId="WW8Num2z8">
    <w:name w:val="WW8Num2z8"/>
    <w:uiPriority w:val="99"/>
    <w:rsid w:val="00B502C9"/>
  </w:style>
  <w:style w:type="character" w:customStyle="1" w:styleId="WW8Num3z0">
    <w:name w:val="WW8Num3z0"/>
    <w:uiPriority w:val="99"/>
    <w:rsid w:val="00B502C9"/>
    <w:rPr>
      <w:lang w:val="ru-RU"/>
    </w:rPr>
  </w:style>
  <w:style w:type="character" w:customStyle="1" w:styleId="WW8Num4z0">
    <w:name w:val="WW8Num4z0"/>
    <w:uiPriority w:val="99"/>
    <w:rsid w:val="00B502C9"/>
    <w:rPr>
      <w:rFonts w:ascii="Times New Roman" w:hAnsi="Times New Roman"/>
      <w:sz w:val="24"/>
      <w:lang w:val="ru-RU"/>
    </w:rPr>
  </w:style>
  <w:style w:type="character" w:customStyle="1" w:styleId="WW8Num5z0">
    <w:name w:val="WW8Num5z0"/>
    <w:uiPriority w:val="99"/>
    <w:rsid w:val="00B502C9"/>
    <w:rPr>
      <w:rFonts w:ascii="Times New Roman" w:hAnsi="Times New Roman"/>
      <w:sz w:val="24"/>
      <w:lang w:val="ru-RU"/>
    </w:rPr>
  </w:style>
  <w:style w:type="character" w:customStyle="1" w:styleId="WW8Num5z1">
    <w:name w:val="WW8Num5z1"/>
    <w:uiPriority w:val="99"/>
    <w:rsid w:val="00B502C9"/>
    <w:rPr>
      <w:lang w:val="ru-RU"/>
    </w:rPr>
  </w:style>
  <w:style w:type="character" w:customStyle="1" w:styleId="WW8Num5z4">
    <w:name w:val="WW8Num5z4"/>
    <w:uiPriority w:val="99"/>
    <w:rsid w:val="00B502C9"/>
    <w:rPr>
      <w:lang w:val="ru-RU"/>
    </w:rPr>
  </w:style>
  <w:style w:type="character" w:customStyle="1" w:styleId="WW8Num5z7">
    <w:name w:val="WW8Num5z7"/>
    <w:uiPriority w:val="99"/>
    <w:rsid w:val="00B502C9"/>
  </w:style>
  <w:style w:type="character" w:customStyle="1" w:styleId="WW8Num5z8">
    <w:name w:val="WW8Num5z8"/>
    <w:uiPriority w:val="99"/>
    <w:rsid w:val="00B502C9"/>
  </w:style>
  <w:style w:type="character" w:customStyle="1" w:styleId="WW8Num6z0">
    <w:name w:val="WW8Num6z0"/>
    <w:uiPriority w:val="99"/>
    <w:rsid w:val="00B502C9"/>
  </w:style>
  <w:style w:type="character" w:customStyle="1" w:styleId="WW8Num6z1">
    <w:name w:val="WW8Num6z1"/>
    <w:uiPriority w:val="99"/>
    <w:rsid w:val="00B502C9"/>
    <w:rPr>
      <w:b/>
      <w:color w:val="800000"/>
      <w:lang w:val="ru-RU"/>
    </w:rPr>
  </w:style>
  <w:style w:type="character" w:customStyle="1" w:styleId="WW8Num6z2">
    <w:name w:val="WW8Num6z2"/>
    <w:uiPriority w:val="99"/>
    <w:rsid w:val="00B502C9"/>
    <w:rPr>
      <w:lang w:val="ru-RU"/>
    </w:rPr>
  </w:style>
  <w:style w:type="character" w:customStyle="1" w:styleId="WW8Num6z3">
    <w:name w:val="WW8Num6z3"/>
    <w:uiPriority w:val="99"/>
    <w:rsid w:val="00B502C9"/>
    <w:rPr>
      <w:lang w:val="ru-RU"/>
    </w:rPr>
  </w:style>
  <w:style w:type="character" w:customStyle="1" w:styleId="WW8Num6z4">
    <w:name w:val="WW8Num6z4"/>
    <w:uiPriority w:val="99"/>
    <w:rsid w:val="00B502C9"/>
    <w:rPr>
      <w:sz w:val="24"/>
      <w:lang w:val="ru-RU"/>
    </w:rPr>
  </w:style>
  <w:style w:type="character" w:customStyle="1" w:styleId="WW8Num6z5">
    <w:name w:val="WW8Num6z5"/>
    <w:uiPriority w:val="99"/>
    <w:rsid w:val="00B502C9"/>
    <w:rPr>
      <w:lang w:val="ru-RU"/>
    </w:rPr>
  </w:style>
  <w:style w:type="character" w:customStyle="1" w:styleId="WW8Num6z6">
    <w:name w:val="WW8Num6z6"/>
    <w:uiPriority w:val="99"/>
    <w:rsid w:val="00B502C9"/>
    <w:rPr>
      <w:lang w:val="ru-RU"/>
    </w:rPr>
  </w:style>
  <w:style w:type="character" w:customStyle="1" w:styleId="WW8Num6z7">
    <w:name w:val="WW8Num6z7"/>
    <w:uiPriority w:val="99"/>
    <w:rsid w:val="00B502C9"/>
  </w:style>
  <w:style w:type="character" w:customStyle="1" w:styleId="WW8Num6z8">
    <w:name w:val="WW8Num6z8"/>
    <w:uiPriority w:val="99"/>
    <w:rsid w:val="00B502C9"/>
  </w:style>
  <w:style w:type="character" w:customStyle="1" w:styleId="WW8Num7z0">
    <w:name w:val="WW8Num7z0"/>
    <w:uiPriority w:val="99"/>
    <w:rsid w:val="00B502C9"/>
    <w:rPr>
      <w:sz w:val="24"/>
      <w:lang w:val="ru-RU"/>
    </w:rPr>
  </w:style>
  <w:style w:type="character" w:customStyle="1" w:styleId="WW8Num7z1">
    <w:name w:val="WW8Num7z1"/>
    <w:uiPriority w:val="99"/>
    <w:rsid w:val="00B502C9"/>
    <w:rPr>
      <w:b/>
      <w:lang w:val="ru-RU"/>
    </w:rPr>
  </w:style>
  <w:style w:type="character" w:customStyle="1" w:styleId="WW8Num7z2">
    <w:name w:val="WW8Num7z2"/>
    <w:uiPriority w:val="99"/>
    <w:rsid w:val="00B502C9"/>
  </w:style>
  <w:style w:type="character" w:customStyle="1" w:styleId="WW8Num7z3">
    <w:name w:val="WW8Num7z3"/>
    <w:uiPriority w:val="99"/>
    <w:rsid w:val="00B502C9"/>
  </w:style>
  <w:style w:type="character" w:customStyle="1" w:styleId="WW8Num7z4">
    <w:name w:val="WW8Num7z4"/>
    <w:uiPriority w:val="99"/>
    <w:rsid w:val="00B502C9"/>
  </w:style>
  <w:style w:type="character" w:customStyle="1" w:styleId="WW8Num7z5">
    <w:name w:val="WW8Num7z5"/>
    <w:uiPriority w:val="99"/>
    <w:rsid w:val="00B502C9"/>
  </w:style>
  <w:style w:type="character" w:customStyle="1" w:styleId="WW8Num7z6">
    <w:name w:val="WW8Num7z6"/>
    <w:uiPriority w:val="99"/>
    <w:rsid w:val="00B502C9"/>
  </w:style>
  <w:style w:type="character" w:customStyle="1" w:styleId="WW8Num7z7">
    <w:name w:val="WW8Num7z7"/>
    <w:uiPriority w:val="99"/>
    <w:rsid w:val="00B502C9"/>
  </w:style>
  <w:style w:type="character" w:customStyle="1" w:styleId="WW8Num7z8">
    <w:name w:val="WW8Num7z8"/>
    <w:uiPriority w:val="99"/>
    <w:rsid w:val="00B502C9"/>
  </w:style>
  <w:style w:type="character" w:customStyle="1" w:styleId="WW8Num8z0">
    <w:name w:val="WW8Num8z0"/>
    <w:uiPriority w:val="99"/>
    <w:rsid w:val="00B502C9"/>
    <w:rPr>
      <w:rFonts w:ascii="Times New Roman" w:hAnsi="Times New Roman"/>
      <w:sz w:val="24"/>
      <w:lang w:val="ru-RU"/>
    </w:rPr>
  </w:style>
  <w:style w:type="character" w:customStyle="1" w:styleId="WW8Num8z1">
    <w:name w:val="WW8Num8z1"/>
    <w:uiPriority w:val="99"/>
    <w:rsid w:val="00B502C9"/>
    <w:rPr>
      <w:rFonts w:ascii="Times New Roman" w:hAnsi="Times New Roman"/>
      <w:sz w:val="24"/>
    </w:rPr>
  </w:style>
  <w:style w:type="character" w:customStyle="1" w:styleId="WW8Num8z2">
    <w:name w:val="WW8Num8z2"/>
    <w:uiPriority w:val="99"/>
    <w:rsid w:val="00B502C9"/>
  </w:style>
  <w:style w:type="character" w:customStyle="1" w:styleId="WW8Num8z3">
    <w:name w:val="WW8Num8z3"/>
    <w:uiPriority w:val="99"/>
    <w:rsid w:val="00B502C9"/>
  </w:style>
  <w:style w:type="character" w:customStyle="1" w:styleId="WW8Num8z4">
    <w:name w:val="WW8Num8z4"/>
    <w:uiPriority w:val="99"/>
    <w:rsid w:val="00B502C9"/>
  </w:style>
  <w:style w:type="character" w:customStyle="1" w:styleId="WW8Num8z5">
    <w:name w:val="WW8Num8z5"/>
    <w:uiPriority w:val="99"/>
    <w:rsid w:val="00B502C9"/>
  </w:style>
  <w:style w:type="character" w:customStyle="1" w:styleId="WW8Num8z6">
    <w:name w:val="WW8Num8z6"/>
    <w:uiPriority w:val="99"/>
    <w:rsid w:val="00B502C9"/>
  </w:style>
  <w:style w:type="character" w:customStyle="1" w:styleId="WW8Num8z7">
    <w:name w:val="WW8Num8z7"/>
    <w:uiPriority w:val="99"/>
    <w:rsid w:val="00B502C9"/>
  </w:style>
  <w:style w:type="character" w:customStyle="1" w:styleId="WW8Num8z8">
    <w:name w:val="WW8Num8z8"/>
    <w:uiPriority w:val="99"/>
    <w:rsid w:val="00B502C9"/>
  </w:style>
  <w:style w:type="character" w:customStyle="1" w:styleId="WW8Num9z0">
    <w:name w:val="WW8Num9z0"/>
    <w:uiPriority w:val="99"/>
    <w:rsid w:val="00B502C9"/>
    <w:rPr>
      <w:sz w:val="24"/>
      <w:lang w:val="ru-RU"/>
    </w:rPr>
  </w:style>
  <w:style w:type="character" w:customStyle="1" w:styleId="WW8Num9z1">
    <w:name w:val="WW8Num9z1"/>
    <w:uiPriority w:val="99"/>
    <w:rsid w:val="00B502C9"/>
    <w:rPr>
      <w:lang w:val="ru-RU"/>
    </w:rPr>
  </w:style>
  <w:style w:type="character" w:customStyle="1" w:styleId="WW8Num9z2">
    <w:name w:val="WW8Num9z2"/>
    <w:uiPriority w:val="99"/>
    <w:rsid w:val="00B502C9"/>
  </w:style>
  <w:style w:type="character" w:customStyle="1" w:styleId="WW8Num9z3">
    <w:name w:val="WW8Num9z3"/>
    <w:uiPriority w:val="99"/>
    <w:rsid w:val="00B502C9"/>
  </w:style>
  <w:style w:type="character" w:customStyle="1" w:styleId="WW8Num9z4">
    <w:name w:val="WW8Num9z4"/>
    <w:uiPriority w:val="99"/>
    <w:rsid w:val="00B502C9"/>
  </w:style>
  <w:style w:type="character" w:customStyle="1" w:styleId="WW8Num9z5">
    <w:name w:val="WW8Num9z5"/>
    <w:uiPriority w:val="99"/>
    <w:rsid w:val="00B502C9"/>
  </w:style>
  <w:style w:type="character" w:customStyle="1" w:styleId="WW8Num9z6">
    <w:name w:val="WW8Num9z6"/>
    <w:uiPriority w:val="99"/>
    <w:rsid w:val="00B502C9"/>
  </w:style>
  <w:style w:type="character" w:customStyle="1" w:styleId="WW8Num9z7">
    <w:name w:val="WW8Num9z7"/>
    <w:uiPriority w:val="99"/>
    <w:rsid w:val="00B502C9"/>
  </w:style>
  <w:style w:type="character" w:customStyle="1" w:styleId="WW8Num9z8">
    <w:name w:val="WW8Num9z8"/>
    <w:uiPriority w:val="99"/>
    <w:rsid w:val="00B502C9"/>
  </w:style>
  <w:style w:type="character" w:customStyle="1" w:styleId="WW8Num10z0">
    <w:name w:val="WW8Num10z0"/>
    <w:uiPriority w:val="99"/>
    <w:rsid w:val="00B502C9"/>
    <w:rPr>
      <w:lang w:val="ru-RU"/>
    </w:rPr>
  </w:style>
  <w:style w:type="character" w:customStyle="1" w:styleId="WW8Num10z1">
    <w:name w:val="WW8Num10z1"/>
    <w:uiPriority w:val="99"/>
    <w:rsid w:val="00B502C9"/>
    <w:rPr>
      <w:rFonts w:ascii="Times New Roman" w:hAnsi="Times New Roman"/>
      <w:sz w:val="24"/>
    </w:rPr>
  </w:style>
  <w:style w:type="character" w:customStyle="1" w:styleId="WW8Num10z2">
    <w:name w:val="WW8Num10z2"/>
    <w:uiPriority w:val="99"/>
    <w:rsid w:val="00B502C9"/>
  </w:style>
  <w:style w:type="character" w:customStyle="1" w:styleId="WW8Num10z3">
    <w:name w:val="WW8Num10z3"/>
    <w:uiPriority w:val="99"/>
    <w:rsid w:val="00B502C9"/>
  </w:style>
  <w:style w:type="character" w:customStyle="1" w:styleId="WW8Num10z4">
    <w:name w:val="WW8Num10z4"/>
    <w:uiPriority w:val="99"/>
    <w:rsid w:val="00B502C9"/>
  </w:style>
  <w:style w:type="character" w:customStyle="1" w:styleId="WW8Num10z5">
    <w:name w:val="WW8Num10z5"/>
    <w:uiPriority w:val="99"/>
    <w:rsid w:val="00B502C9"/>
  </w:style>
  <w:style w:type="character" w:customStyle="1" w:styleId="WW8Num10z6">
    <w:name w:val="WW8Num10z6"/>
    <w:uiPriority w:val="99"/>
    <w:rsid w:val="00B502C9"/>
  </w:style>
  <w:style w:type="character" w:customStyle="1" w:styleId="WW8Num10z7">
    <w:name w:val="WW8Num10z7"/>
    <w:uiPriority w:val="99"/>
    <w:rsid w:val="00B502C9"/>
  </w:style>
  <w:style w:type="character" w:customStyle="1" w:styleId="WW8Num10z8">
    <w:name w:val="WW8Num10z8"/>
    <w:uiPriority w:val="99"/>
    <w:rsid w:val="00B502C9"/>
  </w:style>
  <w:style w:type="character" w:customStyle="1" w:styleId="WW8Num11z0">
    <w:name w:val="WW8Num11z0"/>
    <w:uiPriority w:val="99"/>
    <w:rsid w:val="00B502C9"/>
    <w:rPr>
      <w:sz w:val="23"/>
      <w:lang w:val="ru-RU"/>
    </w:rPr>
  </w:style>
  <w:style w:type="character" w:customStyle="1" w:styleId="WW8Num12z0">
    <w:name w:val="WW8Num12z0"/>
    <w:uiPriority w:val="99"/>
    <w:rsid w:val="00B502C9"/>
    <w:rPr>
      <w:lang w:val="ru-RU"/>
    </w:rPr>
  </w:style>
  <w:style w:type="character" w:customStyle="1" w:styleId="WW8Num12z1">
    <w:name w:val="WW8Num12z1"/>
    <w:uiPriority w:val="99"/>
    <w:rsid w:val="00B502C9"/>
  </w:style>
  <w:style w:type="character" w:customStyle="1" w:styleId="WW8Num12z2">
    <w:name w:val="WW8Num12z2"/>
    <w:uiPriority w:val="99"/>
    <w:rsid w:val="00B502C9"/>
  </w:style>
  <w:style w:type="character" w:customStyle="1" w:styleId="WW8Num12z3">
    <w:name w:val="WW8Num12z3"/>
    <w:uiPriority w:val="99"/>
    <w:rsid w:val="00B502C9"/>
  </w:style>
  <w:style w:type="character" w:customStyle="1" w:styleId="WW8Num12z5">
    <w:name w:val="WW8Num12z5"/>
    <w:uiPriority w:val="99"/>
    <w:rsid w:val="00B502C9"/>
  </w:style>
  <w:style w:type="character" w:customStyle="1" w:styleId="WW8Num12z6">
    <w:name w:val="WW8Num12z6"/>
    <w:uiPriority w:val="99"/>
    <w:rsid w:val="00B502C9"/>
  </w:style>
  <w:style w:type="character" w:customStyle="1" w:styleId="WW8Num12z7">
    <w:name w:val="WW8Num12z7"/>
    <w:uiPriority w:val="99"/>
    <w:rsid w:val="00B502C9"/>
  </w:style>
  <w:style w:type="character" w:customStyle="1" w:styleId="WW8Num12z8">
    <w:name w:val="WW8Num12z8"/>
    <w:uiPriority w:val="99"/>
    <w:rsid w:val="00B502C9"/>
  </w:style>
  <w:style w:type="character" w:customStyle="1" w:styleId="WW8Num13z0">
    <w:name w:val="WW8Num13z0"/>
    <w:uiPriority w:val="99"/>
    <w:rsid w:val="00B502C9"/>
    <w:rPr>
      <w:lang w:val="ru-RU"/>
    </w:rPr>
  </w:style>
  <w:style w:type="character" w:customStyle="1" w:styleId="WW8Num14z0">
    <w:name w:val="WW8Num14z0"/>
    <w:uiPriority w:val="99"/>
    <w:rsid w:val="00B502C9"/>
  </w:style>
  <w:style w:type="character" w:customStyle="1" w:styleId="WW8Num15z0">
    <w:name w:val="WW8Num15z0"/>
    <w:uiPriority w:val="99"/>
    <w:rsid w:val="00B502C9"/>
    <w:rPr>
      <w:rFonts w:ascii="Times New Roman" w:hAnsi="Times New Roman"/>
      <w:b/>
      <w:color w:val="auto"/>
      <w:spacing w:val="0"/>
      <w:kern w:val="1"/>
      <w:sz w:val="23"/>
      <w:shd w:val="clear" w:color="auto" w:fill="FFFF00"/>
      <w:em w:val="none"/>
      <w:lang w:val="en-US" w:eastAsia="hi-IN" w:bidi="hi-IN"/>
    </w:rPr>
  </w:style>
  <w:style w:type="character" w:customStyle="1" w:styleId="WW8Num16z0">
    <w:name w:val="WW8Num16z0"/>
    <w:uiPriority w:val="99"/>
    <w:rsid w:val="00B502C9"/>
    <w:rPr>
      <w:lang w:val="ru-RU"/>
    </w:rPr>
  </w:style>
  <w:style w:type="character" w:customStyle="1" w:styleId="WW8Num17z0">
    <w:name w:val="WW8Num17z0"/>
    <w:uiPriority w:val="99"/>
    <w:rsid w:val="00B502C9"/>
    <w:rPr>
      <w:sz w:val="23"/>
      <w:lang w:val="ru-RU"/>
    </w:rPr>
  </w:style>
  <w:style w:type="character" w:customStyle="1" w:styleId="WW8Num18z0">
    <w:name w:val="WW8Num18z0"/>
    <w:uiPriority w:val="99"/>
    <w:rsid w:val="00B502C9"/>
  </w:style>
  <w:style w:type="character" w:customStyle="1" w:styleId="WW8Num19z0">
    <w:name w:val="WW8Num19z0"/>
    <w:uiPriority w:val="99"/>
    <w:rsid w:val="00B502C9"/>
    <w:rPr>
      <w:rFonts w:ascii="Times New Roman Bold" w:hAnsi="Times New Roman Bold"/>
      <w:b/>
      <w:color w:val="auto"/>
      <w:spacing w:val="0"/>
      <w:w w:val="100"/>
      <w:kern w:val="1"/>
      <w:position w:val="0"/>
      <w:sz w:val="24"/>
      <w:u w:val="none"/>
      <w:vertAlign w:val="baseline"/>
      <w:lang w:val="ru-RU"/>
    </w:rPr>
  </w:style>
  <w:style w:type="character" w:customStyle="1" w:styleId="WW8Num20z0">
    <w:name w:val="WW8Num20z0"/>
    <w:uiPriority w:val="99"/>
    <w:rsid w:val="00B502C9"/>
    <w:rPr>
      <w:sz w:val="24"/>
      <w:lang w:val="ru-RU"/>
    </w:rPr>
  </w:style>
  <w:style w:type="character" w:customStyle="1" w:styleId="WW8Num21z0">
    <w:name w:val="WW8Num21z0"/>
    <w:uiPriority w:val="99"/>
    <w:rsid w:val="00B502C9"/>
    <w:rPr>
      <w:rFonts w:ascii="Times New Roman" w:hAnsi="Times New Roman"/>
      <w:sz w:val="24"/>
      <w:lang w:val="ru-RU"/>
    </w:rPr>
  </w:style>
  <w:style w:type="character" w:customStyle="1" w:styleId="WW8Num22z0">
    <w:name w:val="WW8Num22z0"/>
    <w:uiPriority w:val="99"/>
    <w:rsid w:val="00B502C9"/>
    <w:rPr>
      <w:rFonts w:ascii="Times New Roman" w:hAnsi="Times New Roman"/>
      <w:sz w:val="23"/>
      <w:lang w:val="ru-RU"/>
    </w:rPr>
  </w:style>
  <w:style w:type="character" w:customStyle="1" w:styleId="WW8Num22z1">
    <w:name w:val="WW8Num22z1"/>
    <w:uiPriority w:val="99"/>
    <w:rsid w:val="00B502C9"/>
  </w:style>
  <w:style w:type="character" w:customStyle="1" w:styleId="WW8Num22z2">
    <w:name w:val="WW8Num22z2"/>
    <w:uiPriority w:val="99"/>
    <w:rsid w:val="00B502C9"/>
  </w:style>
  <w:style w:type="character" w:customStyle="1" w:styleId="WW8Num22z3">
    <w:name w:val="WW8Num22z3"/>
    <w:uiPriority w:val="99"/>
    <w:rsid w:val="00B502C9"/>
  </w:style>
  <w:style w:type="character" w:customStyle="1" w:styleId="WW8Num22z5">
    <w:name w:val="WW8Num22z5"/>
    <w:uiPriority w:val="99"/>
    <w:rsid w:val="00B502C9"/>
  </w:style>
  <w:style w:type="character" w:customStyle="1" w:styleId="WW8Num22z6">
    <w:name w:val="WW8Num22z6"/>
    <w:uiPriority w:val="99"/>
    <w:rsid w:val="00B502C9"/>
  </w:style>
  <w:style w:type="character" w:customStyle="1" w:styleId="WW8Num22z7">
    <w:name w:val="WW8Num22z7"/>
    <w:uiPriority w:val="99"/>
    <w:rsid w:val="00B502C9"/>
  </w:style>
  <w:style w:type="character" w:customStyle="1" w:styleId="WW8Num22z8">
    <w:name w:val="WW8Num22z8"/>
    <w:uiPriority w:val="99"/>
    <w:rsid w:val="00B502C9"/>
  </w:style>
  <w:style w:type="character" w:customStyle="1" w:styleId="WW8Num23z0">
    <w:name w:val="WW8Num23z0"/>
    <w:uiPriority w:val="99"/>
    <w:rsid w:val="00B502C9"/>
    <w:rPr>
      <w:rFonts w:ascii="Times New Roman" w:hAnsi="Times New Roman"/>
      <w:sz w:val="23"/>
      <w:lang w:val="en-US"/>
    </w:rPr>
  </w:style>
  <w:style w:type="character" w:customStyle="1" w:styleId="WW8Num24z0">
    <w:name w:val="WW8Num24z0"/>
    <w:uiPriority w:val="99"/>
    <w:rsid w:val="00B502C9"/>
    <w:rPr>
      <w:rFonts w:ascii="Times New Roman" w:hAnsi="Times New Roman"/>
      <w:sz w:val="24"/>
    </w:rPr>
  </w:style>
  <w:style w:type="character" w:customStyle="1" w:styleId="WW8Num25z0">
    <w:name w:val="WW8Num25z0"/>
    <w:uiPriority w:val="99"/>
    <w:rsid w:val="00B502C9"/>
    <w:rPr>
      <w:lang w:val="ru-RU"/>
    </w:rPr>
  </w:style>
  <w:style w:type="character" w:customStyle="1" w:styleId="WW8Num26z0">
    <w:name w:val="WW8Num26z0"/>
    <w:uiPriority w:val="99"/>
    <w:rsid w:val="00B502C9"/>
    <w:rPr>
      <w:rFonts w:ascii="Times New Roman" w:hAnsi="Times New Roman"/>
      <w:sz w:val="24"/>
      <w:shd w:val="clear" w:color="auto" w:fill="FFFF00"/>
      <w:lang w:val="ru-RU"/>
    </w:rPr>
  </w:style>
  <w:style w:type="character" w:customStyle="1" w:styleId="WW8Num27z0">
    <w:name w:val="WW8Num27z0"/>
    <w:uiPriority w:val="99"/>
    <w:rsid w:val="00B502C9"/>
  </w:style>
  <w:style w:type="character" w:customStyle="1" w:styleId="WW8Num28z0">
    <w:name w:val="WW8Num28z0"/>
    <w:uiPriority w:val="99"/>
    <w:rsid w:val="00B502C9"/>
    <w:rPr>
      <w:rFonts w:ascii="Times New Roman" w:hAnsi="Times New Roman"/>
      <w:sz w:val="24"/>
      <w:shd w:val="clear" w:color="auto" w:fill="FFFF00"/>
      <w:lang w:val="ru-RU"/>
    </w:rPr>
  </w:style>
  <w:style w:type="character" w:customStyle="1" w:styleId="WW8Num29z0">
    <w:name w:val="WW8Num29z0"/>
    <w:uiPriority w:val="99"/>
    <w:rsid w:val="00B502C9"/>
    <w:rPr>
      <w:lang w:val="ru-RU"/>
    </w:rPr>
  </w:style>
  <w:style w:type="character" w:customStyle="1" w:styleId="WW8Num30z0">
    <w:name w:val="WW8Num30z0"/>
    <w:uiPriority w:val="99"/>
    <w:rsid w:val="00B502C9"/>
  </w:style>
  <w:style w:type="character" w:customStyle="1" w:styleId="WW8Num31z0">
    <w:name w:val="WW8Num31z0"/>
    <w:uiPriority w:val="99"/>
    <w:rsid w:val="00B502C9"/>
    <w:rPr>
      <w:lang w:val="ru-RU"/>
    </w:rPr>
  </w:style>
  <w:style w:type="character" w:customStyle="1" w:styleId="WW8Num32z0">
    <w:name w:val="WW8Num32z0"/>
    <w:uiPriority w:val="99"/>
    <w:rsid w:val="00B502C9"/>
    <w:rPr>
      <w:rFonts w:ascii="Symbol" w:hAnsi="Symbol"/>
      <w:lang w:val="ru-RU"/>
    </w:rPr>
  </w:style>
  <w:style w:type="character" w:customStyle="1" w:styleId="WW8Num33z0">
    <w:name w:val="WW8Num33z0"/>
    <w:uiPriority w:val="99"/>
    <w:rsid w:val="00B502C9"/>
    <w:rPr>
      <w:rFonts w:ascii="Times New Roman" w:hAnsi="Times New Roman"/>
      <w:sz w:val="24"/>
      <w:shd w:val="clear" w:color="auto" w:fill="FFFF00"/>
      <w:lang w:val="ru-RU"/>
    </w:rPr>
  </w:style>
  <w:style w:type="character" w:customStyle="1" w:styleId="WW8Num34z0">
    <w:name w:val="WW8Num34z0"/>
    <w:uiPriority w:val="99"/>
    <w:rsid w:val="00B502C9"/>
    <w:rPr>
      <w:rFonts w:ascii="Times New Roman" w:hAnsi="Times New Roman"/>
      <w:sz w:val="24"/>
      <w:shd w:val="clear" w:color="auto" w:fill="FFFF00"/>
      <w:lang w:val="ru-RU"/>
    </w:rPr>
  </w:style>
  <w:style w:type="character" w:customStyle="1" w:styleId="WW8Num35z0">
    <w:name w:val="WW8Num35z0"/>
    <w:uiPriority w:val="99"/>
    <w:rsid w:val="00B502C9"/>
  </w:style>
  <w:style w:type="character" w:customStyle="1" w:styleId="WW8Num36z0">
    <w:name w:val="WW8Num36z0"/>
    <w:uiPriority w:val="99"/>
    <w:rsid w:val="00B502C9"/>
  </w:style>
  <w:style w:type="character" w:customStyle="1" w:styleId="WW8Num36z1">
    <w:name w:val="WW8Num36z1"/>
    <w:uiPriority w:val="99"/>
    <w:rsid w:val="00B502C9"/>
  </w:style>
  <w:style w:type="character" w:customStyle="1" w:styleId="WW8Num36z2">
    <w:name w:val="WW8Num36z2"/>
    <w:uiPriority w:val="99"/>
    <w:rsid w:val="00B502C9"/>
  </w:style>
  <w:style w:type="character" w:customStyle="1" w:styleId="WW8Num36z3">
    <w:name w:val="WW8Num36z3"/>
    <w:uiPriority w:val="99"/>
    <w:rsid w:val="00B502C9"/>
  </w:style>
  <w:style w:type="character" w:customStyle="1" w:styleId="WW8Num36z4">
    <w:name w:val="WW8Num36z4"/>
    <w:uiPriority w:val="99"/>
    <w:rsid w:val="00B502C9"/>
  </w:style>
  <w:style w:type="character" w:customStyle="1" w:styleId="WW8Num36z5">
    <w:name w:val="WW8Num36z5"/>
    <w:uiPriority w:val="99"/>
    <w:rsid w:val="00B502C9"/>
  </w:style>
  <w:style w:type="character" w:customStyle="1" w:styleId="WW8Num36z6">
    <w:name w:val="WW8Num36z6"/>
    <w:uiPriority w:val="99"/>
    <w:rsid w:val="00B502C9"/>
  </w:style>
  <w:style w:type="character" w:customStyle="1" w:styleId="WW8Num36z7">
    <w:name w:val="WW8Num36z7"/>
    <w:uiPriority w:val="99"/>
    <w:rsid w:val="00B502C9"/>
  </w:style>
  <w:style w:type="character" w:customStyle="1" w:styleId="WW8Num36z8">
    <w:name w:val="WW8Num36z8"/>
    <w:uiPriority w:val="99"/>
    <w:rsid w:val="00B502C9"/>
  </w:style>
  <w:style w:type="character" w:customStyle="1" w:styleId="WW8Num37z0">
    <w:name w:val="WW8Num37z0"/>
    <w:uiPriority w:val="99"/>
    <w:rsid w:val="00B502C9"/>
    <w:rPr>
      <w:lang w:val="ru-RU"/>
    </w:rPr>
  </w:style>
  <w:style w:type="character" w:customStyle="1" w:styleId="WW8Num38z0">
    <w:name w:val="WW8Num38z0"/>
    <w:uiPriority w:val="99"/>
    <w:rsid w:val="00B502C9"/>
    <w:rPr>
      <w:lang w:val="ru-RU"/>
    </w:rPr>
  </w:style>
  <w:style w:type="character" w:customStyle="1" w:styleId="WW8Num39z0">
    <w:name w:val="WW8Num39z0"/>
    <w:uiPriority w:val="99"/>
    <w:rsid w:val="00B502C9"/>
    <w:rPr>
      <w:lang w:val="ru-RU"/>
    </w:rPr>
  </w:style>
  <w:style w:type="character" w:customStyle="1" w:styleId="WW8Num39z1">
    <w:name w:val="WW8Num39z1"/>
    <w:uiPriority w:val="99"/>
    <w:rsid w:val="00B502C9"/>
    <w:rPr>
      <w:rFonts w:ascii="Times New Roman" w:hAnsi="Times New Roman"/>
      <w:sz w:val="24"/>
    </w:rPr>
  </w:style>
  <w:style w:type="character" w:customStyle="1" w:styleId="WW8Num39z2">
    <w:name w:val="WW8Num39z2"/>
    <w:uiPriority w:val="99"/>
    <w:rsid w:val="00B502C9"/>
  </w:style>
  <w:style w:type="character" w:customStyle="1" w:styleId="WW8Num39z3">
    <w:name w:val="WW8Num39z3"/>
    <w:uiPriority w:val="99"/>
    <w:rsid w:val="00B502C9"/>
  </w:style>
  <w:style w:type="character" w:customStyle="1" w:styleId="WW8Num39z4">
    <w:name w:val="WW8Num39z4"/>
    <w:uiPriority w:val="99"/>
    <w:rsid w:val="00B502C9"/>
  </w:style>
  <w:style w:type="character" w:customStyle="1" w:styleId="WW8Num39z5">
    <w:name w:val="WW8Num39z5"/>
    <w:uiPriority w:val="99"/>
    <w:rsid w:val="00B502C9"/>
  </w:style>
  <w:style w:type="character" w:customStyle="1" w:styleId="WW8Num39z6">
    <w:name w:val="WW8Num39z6"/>
    <w:uiPriority w:val="99"/>
    <w:rsid w:val="00B502C9"/>
  </w:style>
  <w:style w:type="character" w:customStyle="1" w:styleId="WW8Num39z7">
    <w:name w:val="WW8Num39z7"/>
    <w:uiPriority w:val="99"/>
    <w:rsid w:val="00B502C9"/>
  </w:style>
  <w:style w:type="character" w:customStyle="1" w:styleId="WW8Num39z8">
    <w:name w:val="WW8Num39z8"/>
    <w:uiPriority w:val="99"/>
    <w:rsid w:val="00B502C9"/>
  </w:style>
  <w:style w:type="character" w:customStyle="1" w:styleId="WW8Num40z0">
    <w:name w:val="WW8Num40z0"/>
    <w:uiPriority w:val="99"/>
    <w:rsid w:val="00B502C9"/>
    <w:rPr>
      <w:rFonts w:eastAsia="Times New Roman"/>
      <w:lang w:val="ru-RU"/>
    </w:rPr>
  </w:style>
  <w:style w:type="character" w:customStyle="1" w:styleId="WW8Num3z1">
    <w:name w:val="WW8Num3z1"/>
    <w:uiPriority w:val="99"/>
    <w:rsid w:val="00B502C9"/>
  </w:style>
  <w:style w:type="character" w:customStyle="1" w:styleId="WW8Num3z2">
    <w:name w:val="WW8Num3z2"/>
    <w:uiPriority w:val="99"/>
    <w:rsid w:val="00B502C9"/>
  </w:style>
  <w:style w:type="character" w:customStyle="1" w:styleId="WW8Num3z3">
    <w:name w:val="WW8Num3z3"/>
    <w:uiPriority w:val="99"/>
    <w:rsid w:val="00B502C9"/>
  </w:style>
  <w:style w:type="character" w:customStyle="1" w:styleId="WW8Num3z4">
    <w:name w:val="WW8Num3z4"/>
    <w:uiPriority w:val="99"/>
    <w:rsid w:val="00B502C9"/>
  </w:style>
  <w:style w:type="character" w:customStyle="1" w:styleId="WW8Num3z5">
    <w:name w:val="WW8Num3z5"/>
    <w:uiPriority w:val="99"/>
    <w:rsid w:val="00B502C9"/>
  </w:style>
  <w:style w:type="character" w:customStyle="1" w:styleId="WW8Num3z6">
    <w:name w:val="WW8Num3z6"/>
    <w:uiPriority w:val="99"/>
    <w:rsid w:val="00B502C9"/>
  </w:style>
  <w:style w:type="character" w:customStyle="1" w:styleId="WW8Num3z7">
    <w:name w:val="WW8Num3z7"/>
    <w:uiPriority w:val="99"/>
    <w:rsid w:val="00B502C9"/>
  </w:style>
  <w:style w:type="character" w:customStyle="1" w:styleId="WW8Num3z8">
    <w:name w:val="WW8Num3z8"/>
    <w:uiPriority w:val="99"/>
    <w:rsid w:val="00B502C9"/>
  </w:style>
  <w:style w:type="character" w:customStyle="1" w:styleId="WW8Num11z1">
    <w:name w:val="WW8Num11z1"/>
    <w:uiPriority w:val="99"/>
    <w:rsid w:val="00B502C9"/>
  </w:style>
  <w:style w:type="character" w:customStyle="1" w:styleId="WW8Num11z2">
    <w:name w:val="WW8Num11z2"/>
    <w:uiPriority w:val="99"/>
    <w:rsid w:val="00B502C9"/>
  </w:style>
  <w:style w:type="character" w:customStyle="1" w:styleId="WW8Num11z3">
    <w:name w:val="WW8Num11z3"/>
    <w:uiPriority w:val="99"/>
    <w:rsid w:val="00B502C9"/>
  </w:style>
  <w:style w:type="character" w:customStyle="1" w:styleId="WW8Num11z4">
    <w:name w:val="WW8Num11z4"/>
    <w:uiPriority w:val="99"/>
    <w:rsid w:val="00B502C9"/>
  </w:style>
  <w:style w:type="character" w:customStyle="1" w:styleId="WW8Num11z5">
    <w:name w:val="WW8Num11z5"/>
    <w:uiPriority w:val="99"/>
    <w:rsid w:val="00B502C9"/>
  </w:style>
  <w:style w:type="character" w:customStyle="1" w:styleId="WW8Num11z6">
    <w:name w:val="WW8Num11z6"/>
    <w:uiPriority w:val="99"/>
    <w:rsid w:val="00B502C9"/>
  </w:style>
  <w:style w:type="character" w:customStyle="1" w:styleId="WW8Num11z7">
    <w:name w:val="WW8Num11z7"/>
    <w:uiPriority w:val="99"/>
    <w:rsid w:val="00B502C9"/>
  </w:style>
  <w:style w:type="character" w:customStyle="1" w:styleId="WW8Num11z8">
    <w:name w:val="WW8Num11z8"/>
    <w:uiPriority w:val="99"/>
    <w:rsid w:val="00B502C9"/>
  </w:style>
  <w:style w:type="character" w:customStyle="1" w:styleId="WW8Num13z1">
    <w:name w:val="WW8Num13z1"/>
    <w:uiPriority w:val="99"/>
    <w:rsid w:val="00B502C9"/>
  </w:style>
  <w:style w:type="character" w:customStyle="1" w:styleId="WW8Num13z2">
    <w:name w:val="WW8Num13z2"/>
    <w:uiPriority w:val="99"/>
    <w:rsid w:val="00B502C9"/>
  </w:style>
  <w:style w:type="character" w:customStyle="1" w:styleId="WW8Num13z3">
    <w:name w:val="WW8Num13z3"/>
    <w:uiPriority w:val="99"/>
    <w:rsid w:val="00B502C9"/>
  </w:style>
  <w:style w:type="character" w:customStyle="1" w:styleId="WW8Num13z5">
    <w:name w:val="WW8Num13z5"/>
    <w:uiPriority w:val="99"/>
    <w:rsid w:val="00B502C9"/>
  </w:style>
  <w:style w:type="character" w:customStyle="1" w:styleId="WW8Num13z6">
    <w:name w:val="WW8Num13z6"/>
    <w:uiPriority w:val="99"/>
    <w:rsid w:val="00B502C9"/>
  </w:style>
  <w:style w:type="character" w:customStyle="1" w:styleId="WW8Num13z7">
    <w:name w:val="WW8Num13z7"/>
    <w:uiPriority w:val="99"/>
    <w:rsid w:val="00B502C9"/>
  </w:style>
  <w:style w:type="character" w:customStyle="1" w:styleId="WW8Num13z8">
    <w:name w:val="WW8Num13z8"/>
    <w:uiPriority w:val="99"/>
    <w:rsid w:val="00B502C9"/>
  </w:style>
  <w:style w:type="character" w:customStyle="1" w:styleId="WW8Num25z1">
    <w:name w:val="WW8Num25z1"/>
    <w:uiPriority w:val="99"/>
    <w:rsid w:val="00B502C9"/>
    <w:rPr>
      <w:rFonts w:ascii="Times New Roman" w:hAnsi="Times New Roman"/>
      <w:sz w:val="24"/>
      <w:lang w:val="ru-RU"/>
    </w:rPr>
  </w:style>
  <w:style w:type="character" w:customStyle="1" w:styleId="WW8Num25z2">
    <w:name w:val="WW8Num25z2"/>
    <w:uiPriority w:val="99"/>
    <w:rsid w:val="00B502C9"/>
  </w:style>
  <w:style w:type="character" w:customStyle="1" w:styleId="WW8Num25z3">
    <w:name w:val="WW8Num25z3"/>
    <w:uiPriority w:val="99"/>
    <w:rsid w:val="00B502C9"/>
  </w:style>
  <w:style w:type="character" w:customStyle="1" w:styleId="WW8Num25z5">
    <w:name w:val="WW8Num25z5"/>
    <w:uiPriority w:val="99"/>
    <w:rsid w:val="00B502C9"/>
  </w:style>
  <w:style w:type="character" w:customStyle="1" w:styleId="WW8Num25z6">
    <w:name w:val="WW8Num25z6"/>
    <w:uiPriority w:val="99"/>
    <w:rsid w:val="00B502C9"/>
  </w:style>
  <w:style w:type="character" w:customStyle="1" w:styleId="WW8Num25z7">
    <w:name w:val="WW8Num25z7"/>
    <w:uiPriority w:val="99"/>
    <w:rsid w:val="00B502C9"/>
  </w:style>
  <w:style w:type="character" w:customStyle="1" w:styleId="WW8Num25z8">
    <w:name w:val="WW8Num25z8"/>
    <w:uiPriority w:val="99"/>
    <w:rsid w:val="00B502C9"/>
  </w:style>
  <w:style w:type="character" w:customStyle="1" w:styleId="WW8Num28z1">
    <w:name w:val="WW8Num28z1"/>
    <w:uiPriority w:val="99"/>
    <w:rsid w:val="00B502C9"/>
  </w:style>
  <w:style w:type="character" w:customStyle="1" w:styleId="WW8Num28z2">
    <w:name w:val="WW8Num28z2"/>
    <w:uiPriority w:val="99"/>
    <w:rsid w:val="00B502C9"/>
  </w:style>
  <w:style w:type="character" w:customStyle="1" w:styleId="WW8Num28z3">
    <w:name w:val="WW8Num28z3"/>
    <w:uiPriority w:val="99"/>
    <w:rsid w:val="00B502C9"/>
  </w:style>
  <w:style w:type="character" w:customStyle="1" w:styleId="WW8Num28z5">
    <w:name w:val="WW8Num28z5"/>
    <w:uiPriority w:val="99"/>
    <w:rsid w:val="00B502C9"/>
  </w:style>
  <w:style w:type="character" w:customStyle="1" w:styleId="WW8Num28z6">
    <w:name w:val="WW8Num28z6"/>
    <w:uiPriority w:val="99"/>
    <w:rsid w:val="00B502C9"/>
  </w:style>
  <w:style w:type="character" w:customStyle="1" w:styleId="WW8Num28z7">
    <w:name w:val="WW8Num28z7"/>
    <w:uiPriority w:val="99"/>
    <w:rsid w:val="00B502C9"/>
  </w:style>
  <w:style w:type="character" w:customStyle="1" w:styleId="WW8Num28z8">
    <w:name w:val="WW8Num28z8"/>
    <w:uiPriority w:val="99"/>
    <w:rsid w:val="00B502C9"/>
  </w:style>
  <w:style w:type="character" w:customStyle="1" w:styleId="WW8Num40z1">
    <w:name w:val="WW8Num40z1"/>
    <w:uiPriority w:val="99"/>
    <w:rsid w:val="00B502C9"/>
  </w:style>
  <w:style w:type="character" w:customStyle="1" w:styleId="WW8Num40z2">
    <w:name w:val="WW8Num40z2"/>
    <w:uiPriority w:val="99"/>
    <w:rsid w:val="00B502C9"/>
  </w:style>
  <w:style w:type="character" w:customStyle="1" w:styleId="WW8Num40z3">
    <w:name w:val="WW8Num40z3"/>
    <w:uiPriority w:val="99"/>
    <w:rsid w:val="00B502C9"/>
  </w:style>
  <w:style w:type="character" w:customStyle="1" w:styleId="WW8Num40z4">
    <w:name w:val="WW8Num40z4"/>
    <w:uiPriority w:val="99"/>
    <w:rsid w:val="00B502C9"/>
  </w:style>
  <w:style w:type="character" w:customStyle="1" w:styleId="WW8Num40z5">
    <w:name w:val="WW8Num40z5"/>
    <w:uiPriority w:val="99"/>
    <w:rsid w:val="00B502C9"/>
  </w:style>
  <w:style w:type="character" w:customStyle="1" w:styleId="WW8Num40z6">
    <w:name w:val="WW8Num40z6"/>
    <w:uiPriority w:val="99"/>
    <w:rsid w:val="00B502C9"/>
  </w:style>
  <w:style w:type="character" w:customStyle="1" w:styleId="WW8Num40z7">
    <w:name w:val="WW8Num40z7"/>
    <w:uiPriority w:val="99"/>
    <w:rsid w:val="00B502C9"/>
  </w:style>
  <w:style w:type="character" w:customStyle="1" w:styleId="WW8Num40z8">
    <w:name w:val="WW8Num40z8"/>
    <w:uiPriority w:val="99"/>
    <w:rsid w:val="00B502C9"/>
  </w:style>
  <w:style w:type="character" w:customStyle="1" w:styleId="WW8Num41z0">
    <w:name w:val="WW8Num41z0"/>
    <w:uiPriority w:val="99"/>
    <w:rsid w:val="00B502C9"/>
    <w:rPr>
      <w:rFonts w:ascii="Times New Roman" w:hAnsi="Times New Roman"/>
      <w:sz w:val="24"/>
      <w:lang w:val="ru-RU"/>
    </w:rPr>
  </w:style>
  <w:style w:type="character" w:customStyle="1" w:styleId="WW8Num41z1">
    <w:name w:val="WW8Num41z1"/>
    <w:uiPriority w:val="99"/>
    <w:rsid w:val="00B502C9"/>
  </w:style>
  <w:style w:type="character" w:customStyle="1" w:styleId="WW8Num41z2">
    <w:name w:val="WW8Num41z2"/>
    <w:uiPriority w:val="99"/>
    <w:rsid w:val="00B502C9"/>
  </w:style>
  <w:style w:type="character" w:customStyle="1" w:styleId="WW8Num41z3">
    <w:name w:val="WW8Num41z3"/>
    <w:uiPriority w:val="99"/>
    <w:rsid w:val="00B502C9"/>
  </w:style>
  <w:style w:type="character" w:customStyle="1" w:styleId="WW8Num41z4">
    <w:name w:val="WW8Num41z4"/>
    <w:uiPriority w:val="99"/>
    <w:rsid w:val="00B502C9"/>
  </w:style>
  <w:style w:type="character" w:customStyle="1" w:styleId="WW8Num41z5">
    <w:name w:val="WW8Num41z5"/>
    <w:uiPriority w:val="99"/>
    <w:rsid w:val="00B502C9"/>
  </w:style>
  <w:style w:type="character" w:customStyle="1" w:styleId="WW8Num41z6">
    <w:name w:val="WW8Num41z6"/>
    <w:uiPriority w:val="99"/>
    <w:rsid w:val="00B502C9"/>
  </w:style>
  <w:style w:type="character" w:customStyle="1" w:styleId="WW8Num41z7">
    <w:name w:val="WW8Num41z7"/>
    <w:uiPriority w:val="99"/>
    <w:rsid w:val="00B502C9"/>
  </w:style>
  <w:style w:type="character" w:customStyle="1" w:styleId="WW8Num41z8">
    <w:name w:val="WW8Num41z8"/>
    <w:uiPriority w:val="99"/>
    <w:rsid w:val="00B502C9"/>
  </w:style>
  <w:style w:type="character" w:customStyle="1" w:styleId="WW8Num42z0">
    <w:name w:val="WW8Num42z0"/>
    <w:uiPriority w:val="99"/>
    <w:rsid w:val="00B502C9"/>
    <w:rPr>
      <w:rFonts w:ascii="Times New Roman" w:hAnsi="Times New Roman"/>
      <w:sz w:val="24"/>
    </w:rPr>
  </w:style>
  <w:style w:type="character" w:customStyle="1" w:styleId="WW8Num42z1">
    <w:name w:val="WW8Num42z1"/>
    <w:uiPriority w:val="99"/>
    <w:rsid w:val="00B502C9"/>
  </w:style>
  <w:style w:type="character" w:customStyle="1" w:styleId="WW8Num42z2">
    <w:name w:val="WW8Num42z2"/>
    <w:uiPriority w:val="99"/>
    <w:rsid w:val="00B502C9"/>
  </w:style>
  <w:style w:type="character" w:customStyle="1" w:styleId="WW8Num42z3">
    <w:name w:val="WW8Num42z3"/>
    <w:uiPriority w:val="99"/>
    <w:rsid w:val="00B502C9"/>
  </w:style>
  <w:style w:type="character" w:customStyle="1" w:styleId="WW8Num42z4">
    <w:name w:val="WW8Num42z4"/>
    <w:uiPriority w:val="99"/>
    <w:rsid w:val="00B502C9"/>
  </w:style>
  <w:style w:type="character" w:customStyle="1" w:styleId="WW8Num42z5">
    <w:name w:val="WW8Num42z5"/>
    <w:uiPriority w:val="99"/>
    <w:rsid w:val="00B502C9"/>
  </w:style>
  <w:style w:type="character" w:customStyle="1" w:styleId="WW8Num42z6">
    <w:name w:val="WW8Num42z6"/>
    <w:uiPriority w:val="99"/>
    <w:rsid w:val="00B502C9"/>
  </w:style>
  <w:style w:type="character" w:customStyle="1" w:styleId="WW8Num42z7">
    <w:name w:val="WW8Num42z7"/>
    <w:uiPriority w:val="99"/>
    <w:rsid w:val="00B502C9"/>
  </w:style>
  <w:style w:type="character" w:customStyle="1" w:styleId="WW8Num42z8">
    <w:name w:val="WW8Num42z8"/>
    <w:uiPriority w:val="99"/>
    <w:rsid w:val="00B502C9"/>
  </w:style>
  <w:style w:type="character" w:customStyle="1" w:styleId="WW8Num43z0">
    <w:name w:val="WW8Num43z0"/>
    <w:uiPriority w:val="99"/>
    <w:rsid w:val="00B502C9"/>
  </w:style>
  <w:style w:type="character" w:customStyle="1" w:styleId="WW8Num44z0">
    <w:name w:val="WW8Num44z0"/>
    <w:uiPriority w:val="99"/>
    <w:rsid w:val="00B502C9"/>
    <w:rPr>
      <w:rFonts w:eastAsia="Times New Roman"/>
      <w:sz w:val="24"/>
      <w:lang w:val="ru-RU"/>
    </w:rPr>
  </w:style>
  <w:style w:type="character" w:customStyle="1" w:styleId="WW8Num44z1">
    <w:name w:val="WW8Num44z1"/>
    <w:uiPriority w:val="99"/>
    <w:rsid w:val="00B502C9"/>
  </w:style>
  <w:style w:type="character" w:customStyle="1" w:styleId="WW8Num44z2">
    <w:name w:val="WW8Num44z2"/>
    <w:uiPriority w:val="99"/>
    <w:rsid w:val="00B502C9"/>
  </w:style>
  <w:style w:type="character" w:customStyle="1" w:styleId="WW8Num44z3">
    <w:name w:val="WW8Num44z3"/>
    <w:uiPriority w:val="99"/>
    <w:rsid w:val="00B502C9"/>
  </w:style>
  <w:style w:type="character" w:customStyle="1" w:styleId="WW8Num44z4">
    <w:name w:val="WW8Num44z4"/>
    <w:uiPriority w:val="99"/>
    <w:rsid w:val="00B502C9"/>
  </w:style>
  <w:style w:type="character" w:customStyle="1" w:styleId="WW8Num44z5">
    <w:name w:val="WW8Num44z5"/>
    <w:uiPriority w:val="99"/>
    <w:rsid w:val="00B502C9"/>
  </w:style>
  <w:style w:type="character" w:customStyle="1" w:styleId="WW8Num44z6">
    <w:name w:val="WW8Num44z6"/>
    <w:uiPriority w:val="99"/>
    <w:rsid w:val="00B502C9"/>
  </w:style>
  <w:style w:type="character" w:customStyle="1" w:styleId="WW8Num44z7">
    <w:name w:val="WW8Num44z7"/>
    <w:uiPriority w:val="99"/>
    <w:rsid w:val="00B502C9"/>
  </w:style>
  <w:style w:type="character" w:customStyle="1" w:styleId="WW8Num44z8">
    <w:name w:val="WW8Num44z8"/>
    <w:uiPriority w:val="99"/>
    <w:rsid w:val="00B502C9"/>
  </w:style>
  <w:style w:type="character" w:customStyle="1" w:styleId="WW8Num45z0">
    <w:name w:val="WW8Num45z0"/>
    <w:uiPriority w:val="99"/>
    <w:rsid w:val="00B502C9"/>
    <w:rPr>
      <w:rFonts w:ascii="Symbol" w:hAnsi="Symbol"/>
      <w:color w:val="auto"/>
      <w:lang w:val="ru-RU" w:eastAsia="ar-SA" w:bidi="ar-SA"/>
    </w:rPr>
  </w:style>
  <w:style w:type="character" w:customStyle="1" w:styleId="WW8Num45z1">
    <w:name w:val="WW8Num45z1"/>
    <w:uiPriority w:val="99"/>
    <w:rsid w:val="00B502C9"/>
  </w:style>
  <w:style w:type="character" w:customStyle="1" w:styleId="WW8Num45z2">
    <w:name w:val="WW8Num45z2"/>
    <w:uiPriority w:val="99"/>
    <w:rsid w:val="00B502C9"/>
  </w:style>
  <w:style w:type="character" w:customStyle="1" w:styleId="WW8Num45z3">
    <w:name w:val="WW8Num45z3"/>
    <w:uiPriority w:val="99"/>
    <w:rsid w:val="00B502C9"/>
  </w:style>
  <w:style w:type="character" w:customStyle="1" w:styleId="WW8Num45z4">
    <w:name w:val="WW8Num45z4"/>
    <w:uiPriority w:val="99"/>
    <w:rsid w:val="00B502C9"/>
  </w:style>
  <w:style w:type="character" w:customStyle="1" w:styleId="WW8Num45z5">
    <w:name w:val="WW8Num45z5"/>
    <w:uiPriority w:val="99"/>
    <w:rsid w:val="00B502C9"/>
  </w:style>
  <w:style w:type="character" w:customStyle="1" w:styleId="WW8Num45z6">
    <w:name w:val="WW8Num45z6"/>
    <w:uiPriority w:val="99"/>
    <w:rsid w:val="00B502C9"/>
  </w:style>
  <w:style w:type="character" w:customStyle="1" w:styleId="WW8Num45z7">
    <w:name w:val="WW8Num45z7"/>
    <w:uiPriority w:val="99"/>
    <w:rsid w:val="00B502C9"/>
  </w:style>
  <w:style w:type="character" w:customStyle="1" w:styleId="WW8Num45z8">
    <w:name w:val="WW8Num45z8"/>
    <w:uiPriority w:val="99"/>
    <w:rsid w:val="00B502C9"/>
  </w:style>
  <w:style w:type="character" w:customStyle="1" w:styleId="WW8Num46z0">
    <w:name w:val="WW8Num46z0"/>
    <w:uiPriority w:val="99"/>
    <w:rsid w:val="00B502C9"/>
    <w:rPr>
      <w:rFonts w:ascii="Symbol" w:hAnsi="Symbol"/>
      <w:color w:val="auto"/>
      <w:lang w:val="ru-RU" w:eastAsia="ar-SA" w:bidi="ar-SA"/>
    </w:rPr>
  </w:style>
  <w:style w:type="character" w:customStyle="1" w:styleId="WW8Num46z1">
    <w:name w:val="WW8Num46z1"/>
    <w:uiPriority w:val="99"/>
    <w:rsid w:val="00B502C9"/>
  </w:style>
  <w:style w:type="character" w:customStyle="1" w:styleId="WW8Num46z2">
    <w:name w:val="WW8Num46z2"/>
    <w:uiPriority w:val="99"/>
    <w:rsid w:val="00B502C9"/>
  </w:style>
  <w:style w:type="character" w:customStyle="1" w:styleId="WW8Num46z3">
    <w:name w:val="WW8Num46z3"/>
    <w:uiPriority w:val="99"/>
    <w:rsid w:val="00B502C9"/>
  </w:style>
  <w:style w:type="character" w:customStyle="1" w:styleId="WW8Num46z4">
    <w:name w:val="WW8Num46z4"/>
    <w:uiPriority w:val="99"/>
    <w:rsid w:val="00B502C9"/>
    <w:rPr>
      <w:rFonts w:ascii="Symbol" w:hAnsi="Symbol"/>
      <w:lang w:val="ru-RU"/>
    </w:rPr>
  </w:style>
  <w:style w:type="character" w:customStyle="1" w:styleId="WW8Num46z5">
    <w:name w:val="WW8Num46z5"/>
    <w:uiPriority w:val="99"/>
    <w:rsid w:val="00B502C9"/>
  </w:style>
  <w:style w:type="character" w:customStyle="1" w:styleId="WW8Num46z6">
    <w:name w:val="WW8Num46z6"/>
    <w:uiPriority w:val="99"/>
    <w:rsid w:val="00B502C9"/>
  </w:style>
  <w:style w:type="character" w:customStyle="1" w:styleId="WW8Num46z7">
    <w:name w:val="WW8Num46z7"/>
    <w:uiPriority w:val="99"/>
    <w:rsid w:val="00B502C9"/>
  </w:style>
  <w:style w:type="character" w:customStyle="1" w:styleId="WW8Num46z8">
    <w:name w:val="WW8Num46z8"/>
    <w:uiPriority w:val="99"/>
    <w:rsid w:val="00B502C9"/>
  </w:style>
  <w:style w:type="character" w:customStyle="1" w:styleId="WW8Num47z0">
    <w:name w:val="WW8Num47z0"/>
    <w:uiPriority w:val="99"/>
    <w:rsid w:val="00B502C9"/>
    <w:rPr>
      <w:lang w:val="ru-RU"/>
    </w:rPr>
  </w:style>
  <w:style w:type="character" w:customStyle="1" w:styleId="WW8Num47z1">
    <w:name w:val="WW8Num47z1"/>
    <w:uiPriority w:val="99"/>
    <w:rsid w:val="00B502C9"/>
  </w:style>
  <w:style w:type="character" w:customStyle="1" w:styleId="WW8Num47z2">
    <w:name w:val="WW8Num47z2"/>
    <w:uiPriority w:val="99"/>
    <w:rsid w:val="00B502C9"/>
  </w:style>
  <w:style w:type="character" w:customStyle="1" w:styleId="WW8Num47z3">
    <w:name w:val="WW8Num47z3"/>
    <w:uiPriority w:val="99"/>
    <w:rsid w:val="00B502C9"/>
  </w:style>
  <w:style w:type="character" w:customStyle="1" w:styleId="WW8Num47z4">
    <w:name w:val="WW8Num47z4"/>
    <w:uiPriority w:val="99"/>
    <w:rsid w:val="00B502C9"/>
  </w:style>
  <w:style w:type="character" w:customStyle="1" w:styleId="WW8Num47z5">
    <w:name w:val="WW8Num47z5"/>
    <w:uiPriority w:val="99"/>
    <w:rsid w:val="00B502C9"/>
  </w:style>
  <w:style w:type="character" w:customStyle="1" w:styleId="WW8Num47z6">
    <w:name w:val="WW8Num47z6"/>
    <w:uiPriority w:val="99"/>
    <w:rsid w:val="00B502C9"/>
  </w:style>
  <w:style w:type="character" w:customStyle="1" w:styleId="WW8Num47z7">
    <w:name w:val="WW8Num47z7"/>
    <w:uiPriority w:val="99"/>
    <w:rsid w:val="00B502C9"/>
  </w:style>
  <w:style w:type="character" w:customStyle="1" w:styleId="WW8Num47z8">
    <w:name w:val="WW8Num47z8"/>
    <w:uiPriority w:val="99"/>
    <w:rsid w:val="00B502C9"/>
  </w:style>
  <w:style w:type="character" w:customStyle="1" w:styleId="50">
    <w:name w:val="Основной шрифт абзаца5"/>
    <w:uiPriority w:val="99"/>
    <w:rsid w:val="00B502C9"/>
  </w:style>
  <w:style w:type="character" w:customStyle="1" w:styleId="WW8Num5z5">
    <w:name w:val="WW8Num5z5"/>
    <w:uiPriority w:val="99"/>
    <w:rsid w:val="00B502C9"/>
  </w:style>
  <w:style w:type="character" w:customStyle="1" w:styleId="40">
    <w:name w:val="Основной шрифт абзаца4"/>
    <w:uiPriority w:val="99"/>
    <w:rsid w:val="00B502C9"/>
  </w:style>
  <w:style w:type="character" w:customStyle="1" w:styleId="WW8Num1z2">
    <w:name w:val="WW8Num1z2"/>
    <w:uiPriority w:val="99"/>
    <w:rsid w:val="00B502C9"/>
  </w:style>
  <w:style w:type="character" w:customStyle="1" w:styleId="WW8Num1z3">
    <w:name w:val="WW8Num1z3"/>
    <w:uiPriority w:val="99"/>
    <w:rsid w:val="00B502C9"/>
  </w:style>
  <w:style w:type="character" w:customStyle="1" w:styleId="WW8Num21z1">
    <w:name w:val="WW8Num21z1"/>
    <w:uiPriority w:val="99"/>
    <w:rsid w:val="00B502C9"/>
  </w:style>
  <w:style w:type="character" w:customStyle="1" w:styleId="WW8Num21z2">
    <w:name w:val="WW8Num21z2"/>
    <w:uiPriority w:val="99"/>
    <w:rsid w:val="00B502C9"/>
  </w:style>
  <w:style w:type="character" w:customStyle="1" w:styleId="WW8Num21z3">
    <w:name w:val="WW8Num21z3"/>
    <w:uiPriority w:val="99"/>
    <w:rsid w:val="00B502C9"/>
  </w:style>
  <w:style w:type="character" w:customStyle="1" w:styleId="WW8Num21z4">
    <w:name w:val="WW8Num21z4"/>
    <w:uiPriority w:val="99"/>
    <w:rsid w:val="00B502C9"/>
  </w:style>
  <w:style w:type="character" w:customStyle="1" w:styleId="WW8Num21z5">
    <w:name w:val="WW8Num21z5"/>
    <w:uiPriority w:val="99"/>
    <w:rsid w:val="00B502C9"/>
  </w:style>
  <w:style w:type="character" w:customStyle="1" w:styleId="WW8Num21z6">
    <w:name w:val="WW8Num21z6"/>
    <w:uiPriority w:val="99"/>
    <w:rsid w:val="00B502C9"/>
  </w:style>
  <w:style w:type="character" w:customStyle="1" w:styleId="WW8Num21z7">
    <w:name w:val="WW8Num21z7"/>
    <w:uiPriority w:val="99"/>
    <w:rsid w:val="00B502C9"/>
  </w:style>
  <w:style w:type="character" w:customStyle="1" w:styleId="WW8Num21z8">
    <w:name w:val="WW8Num21z8"/>
    <w:uiPriority w:val="99"/>
    <w:rsid w:val="00B502C9"/>
  </w:style>
  <w:style w:type="character" w:customStyle="1" w:styleId="WW8Num23z1">
    <w:name w:val="WW8Num23z1"/>
    <w:uiPriority w:val="99"/>
    <w:rsid w:val="00B502C9"/>
  </w:style>
  <w:style w:type="character" w:customStyle="1" w:styleId="WW8Num23z2">
    <w:name w:val="WW8Num23z2"/>
    <w:uiPriority w:val="99"/>
    <w:rsid w:val="00B502C9"/>
  </w:style>
  <w:style w:type="character" w:customStyle="1" w:styleId="WW8Num23z3">
    <w:name w:val="WW8Num23z3"/>
    <w:uiPriority w:val="99"/>
    <w:rsid w:val="00B502C9"/>
  </w:style>
  <w:style w:type="character" w:customStyle="1" w:styleId="WW8Num23z4">
    <w:name w:val="WW8Num23z4"/>
    <w:uiPriority w:val="99"/>
    <w:rsid w:val="00B502C9"/>
  </w:style>
  <w:style w:type="character" w:customStyle="1" w:styleId="WW8Num23z5">
    <w:name w:val="WW8Num23z5"/>
    <w:uiPriority w:val="99"/>
    <w:rsid w:val="00B502C9"/>
  </w:style>
  <w:style w:type="character" w:customStyle="1" w:styleId="WW8Num23z6">
    <w:name w:val="WW8Num23z6"/>
    <w:uiPriority w:val="99"/>
    <w:rsid w:val="00B502C9"/>
  </w:style>
  <w:style w:type="character" w:customStyle="1" w:styleId="WW8Num23z7">
    <w:name w:val="WW8Num23z7"/>
    <w:uiPriority w:val="99"/>
    <w:rsid w:val="00B502C9"/>
  </w:style>
  <w:style w:type="character" w:customStyle="1" w:styleId="WW8Num23z8">
    <w:name w:val="WW8Num23z8"/>
    <w:uiPriority w:val="99"/>
    <w:rsid w:val="00B502C9"/>
  </w:style>
  <w:style w:type="character" w:customStyle="1" w:styleId="WW8Num24z1">
    <w:name w:val="WW8Num24z1"/>
    <w:uiPriority w:val="99"/>
    <w:rsid w:val="00B502C9"/>
    <w:rPr>
      <w:lang w:val="ru-RU"/>
    </w:rPr>
  </w:style>
  <w:style w:type="character" w:customStyle="1" w:styleId="WW8Num24z2">
    <w:name w:val="WW8Num24z2"/>
    <w:uiPriority w:val="99"/>
    <w:rsid w:val="00B502C9"/>
    <w:rPr>
      <w:lang w:val="ru-RU"/>
    </w:rPr>
  </w:style>
  <w:style w:type="character" w:customStyle="1" w:styleId="WW8Num24z3">
    <w:name w:val="WW8Num24z3"/>
    <w:uiPriority w:val="99"/>
    <w:rsid w:val="00B502C9"/>
    <w:rPr>
      <w:lang w:val="ru-RU"/>
    </w:rPr>
  </w:style>
  <w:style w:type="character" w:customStyle="1" w:styleId="WW8Num24z4">
    <w:name w:val="WW8Num24z4"/>
    <w:uiPriority w:val="99"/>
    <w:rsid w:val="00B502C9"/>
    <w:rPr>
      <w:lang w:val="ru-RU"/>
    </w:rPr>
  </w:style>
  <w:style w:type="character" w:customStyle="1" w:styleId="WW8Num24z5">
    <w:name w:val="WW8Num24z5"/>
    <w:uiPriority w:val="99"/>
    <w:rsid w:val="00B502C9"/>
  </w:style>
  <w:style w:type="character" w:customStyle="1" w:styleId="WW8Num24z6">
    <w:name w:val="WW8Num24z6"/>
    <w:uiPriority w:val="99"/>
    <w:rsid w:val="00B502C9"/>
    <w:rPr>
      <w:lang w:val="ru-RU"/>
    </w:rPr>
  </w:style>
  <w:style w:type="character" w:customStyle="1" w:styleId="WW8Num24z7">
    <w:name w:val="WW8Num24z7"/>
    <w:uiPriority w:val="99"/>
    <w:rsid w:val="00B502C9"/>
  </w:style>
  <w:style w:type="character" w:customStyle="1" w:styleId="WW8Num24z8">
    <w:name w:val="WW8Num24z8"/>
    <w:uiPriority w:val="99"/>
    <w:rsid w:val="00B502C9"/>
  </w:style>
  <w:style w:type="character" w:customStyle="1" w:styleId="WW8Num26z1">
    <w:name w:val="WW8Num26z1"/>
    <w:uiPriority w:val="99"/>
    <w:rsid w:val="00B502C9"/>
  </w:style>
  <w:style w:type="character" w:customStyle="1" w:styleId="WW8Num26z2">
    <w:name w:val="WW8Num26z2"/>
    <w:uiPriority w:val="99"/>
    <w:rsid w:val="00B502C9"/>
  </w:style>
  <w:style w:type="character" w:customStyle="1" w:styleId="WW8Num26z3">
    <w:name w:val="WW8Num26z3"/>
    <w:uiPriority w:val="99"/>
    <w:rsid w:val="00B502C9"/>
  </w:style>
  <w:style w:type="character" w:customStyle="1" w:styleId="WW8Num26z4">
    <w:name w:val="WW8Num26z4"/>
    <w:uiPriority w:val="99"/>
    <w:rsid w:val="00B502C9"/>
  </w:style>
  <w:style w:type="character" w:customStyle="1" w:styleId="WW8Num26z5">
    <w:name w:val="WW8Num26z5"/>
    <w:uiPriority w:val="99"/>
    <w:rsid w:val="00B502C9"/>
  </w:style>
  <w:style w:type="character" w:customStyle="1" w:styleId="WW8Num26z6">
    <w:name w:val="WW8Num26z6"/>
    <w:uiPriority w:val="99"/>
    <w:rsid w:val="00B502C9"/>
  </w:style>
  <w:style w:type="character" w:customStyle="1" w:styleId="WW8Num26z7">
    <w:name w:val="WW8Num26z7"/>
    <w:uiPriority w:val="99"/>
    <w:rsid w:val="00B502C9"/>
  </w:style>
  <w:style w:type="character" w:customStyle="1" w:styleId="WW8Num26z8">
    <w:name w:val="WW8Num26z8"/>
    <w:uiPriority w:val="99"/>
    <w:rsid w:val="00B502C9"/>
  </w:style>
  <w:style w:type="character" w:customStyle="1" w:styleId="WW8Num27z1">
    <w:name w:val="WW8Num27z1"/>
    <w:uiPriority w:val="99"/>
    <w:rsid w:val="00B502C9"/>
  </w:style>
  <w:style w:type="character" w:customStyle="1" w:styleId="WW8Num27z2">
    <w:name w:val="WW8Num27z2"/>
    <w:uiPriority w:val="99"/>
    <w:rsid w:val="00B502C9"/>
  </w:style>
  <w:style w:type="character" w:customStyle="1" w:styleId="WW8Num27z3">
    <w:name w:val="WW8Num27z3"/>
    <w:uiPriority w:val="99"/>
    <w:rsid w:val="00B502C9"/>
  </w:style>
  <w:style w:type="character" w:customStyle="1" w:styleId="WW8Num27z4">
    <w:name w:val="WW8Num27z4"/>
    <w:uiPriority w:val="99"/>
    <w:rsid w:val="00B502C9"/>
  </w:style>
  <w:style w:type="character" w:customStyle="1" w:styleId="WW8Num27z5">
    <w:name w:val="WW8Num27z5"/>
    <w:uiPriority w:val="99"/>
    <w:rsid w:val="00B502C9"/>
  </w:style>
  <w:style w:type="character" w:customStyle="1" w:styleId="WW8Num27z6">
    <w:name w:val="WW8Num27z6"/>
    <w:uiPriority w:val="99"/>
    <w:rsid w:val="00B502C9"/>
  </w:style>
  <w:style w:type="character" w:customStyle="1" w:styleId="WW8Num27z7">
    <w:name w:val="WW8Num27z7"/>
    <w:uiPriority w:val="99"/>
    <w:rsid w:val="00B502C9"/>
  </w:style>
  <w:style w:type="character" w:customStyle="1" w:styleId="WW8Num27z8">
    <w:name w:val="WW8Num27z8"/>
    <w:uiPriority w:val="99"/>
    <w:rsid w:val="00B502C9"/>
  </w:style>
  <w:style w:type="character" w:customStyle="1" w:styleId="WW8Num28z4">
    <w:name w:val="WW8Num28z4"/>
    <w:uiPriority w:val="99"/>
    <w:rsid w:val="00B502C9"/>
  </w:style>
  <w:style w:type="character" w:customStyle="1" w:styleId="WW8Num29z1">
    <w:name w:val="WW8Num29z1"/>
    <w:uiPriority w:val="99"/>
    <w:rsid w:val="00B502C9"/>
  </w:style>
  <w:style w:type="character" w:customStyle="1" w:styleId="WW8Num29z2">
    <w:name w:val="WW8Num29z2"/>
    <w:uiPriority w:val="99"/>
    <w:rsid w:val="00B502C9"/>
  </w:style>
  <w:style w:type="character" w:customStyle="1" w:styleId="WW8Num29z3">
    <w:name w:val="WW8Num29z3"/>
    <w:uiPriority w:val="99"/>
    <w:rsid w:val="00B502C9"/>
  </w:style>
  <w:style w:type="character" w:customStyle="1" w:styleId="WW8Num29z4">
    <w:name w:val="WW8Num29z4"/>
    <w:uiPriority w:val="99"/>
    <w:rsid w:val="00B502C9"/>
  </w:style>
  <w:style w:type="character" w:customStyle="1" w:styleId="WW8Num29z5">
    <w:name w:val="WW8Num29z5"/>
    <w:uiPriority w:val="99"/>
    <w:rsid w:val="00B502C9"/>
  </w:style>
  <w:style w:type="character" w:customStyle="1" w:styleId="WW8Num29z6">
    <w:name w:val="WW8Num29z6"/>
    <w:uiPriority w:val="99"/>
    <w:rsid w:val="00B502C9"/>
  </w:style>
  <w:style w:type="character" w:customStyle="1" w:styleId="WW8Num29z7">
    <w:name w:val="WW8Num29z7"/>
    <w:uiPriority w:val="99"/>
    <w:rsid w:val="00B502C9"/>
  </w:style>
  <w:style w:type="character" w:customStyle="1" w:styleId="WW8Num29z8">
    <w:name w:val="WW8Num29z8"/>
    <w:uiPriority w:val="99"/>
    <w:rsid w:val="00B502C9"/>
  </w:style>
  <w:style w:type="character" w:customStyle="1" w:styleId="WW8Num30z1">
    <w:name w:val="WW8Num30z1"/>
    <w:uiPriority w:val="99"/>
    <w:rsid w:val="00B502C9"/>
    <w:rPr>
      <w:lang w:val="ru-RU"/>
    </w:rPr>
  </w:style>
  <w:style w:type="character" w:customStyle="1" w:styleId="WW8Num30z2">
    <w:name w:val="WW8Num30z2"/>
    <w:uiPriority w:val="99"/>
    <w:rsid w:val="00B502C9"/>
  </w:style>
  <w:style w:type="character" w:customStyle="1" w:styleId="WW8Num30z3">
    <w:name w:val="WW8Num30z3"/>
    <w:uiPriority w:val="99"/>
    <w:rsid w:val="00B502C9"/>
  </w:style>
  <w:style w:type="character" w:customStyle="1" w:styleId="WW8Num30z4">
    <w:name w:val="WW8Num30z4"/>
    <w:uiPriority w:val="99"/>
    <w:rsid w:val="00B502C9"/>
  </w:style>
  <w:style w:type="character" w:customStyle="1" w:styleId="WW8Num30z5">
    <w:name w:val="WW8Num30z5"/>
    <w:uiPriority w:val="99"/>
    <w:rsid w:val="00B502C9"/>
  </w:style>
  <w:style w:type="character" w:customStyle="1" w:styleId="WW8Num30z6">
    <w:name w:val="WW8Num30z6"/>
    <w:uiPriority w:val="99"/>
    <w:rsid w:val="00B502C9"/>
  </w:style>
  <w:style w:type="character" w:customStyle="1" w:styleId="WW8Num30z7">
    <w:name w:val="WW8Num30z7"/>
    <w:uiPriority w:val="99"/>
    <w:rsid w:val="00B502C9"/>
  </w:style>
  <w:style w:type="character" w:customStyle="1" w:styleId="WW8Num30z8">
    <w:name w:val="WW8Num30z8"/>
    <w:uiPriority w:val="99"/>
    <w:rsid w:val="00B502C9"/>
  </w:style>
  <w:style w:type="character" w:customStyle="1" w:styleId="WW8Num31z1">
    <w:name w:val="WW8Num31z1"/>
    <w:uiPriority w:val="99"/>
    <w:rsid w:val="00B502C9"/>
    <w:rPr>
      <w:rFonts w:ascii="Times New Roman" w:hAnsi="Times New Roman"/>
      <w:sz w:val="24"/>
    </w:rPr>
  </w:style>
  <w:style w:type="character" w:customStyle="1" w:styleId="WW8Num31z2">
    <w:name w:val="WW8Num31z2"/>
    <w:uiPriority w:val="99"/>
    <w:rsid w:val="00B502C9"/>
  </w:style>
  <w:style w:type="character" w:customStyle="1" w:styleId="WW8Num31z3">
    <w:name w:val="WW8Num31z3"/>
    <w:uiPriority w:val="99"/>
    <w:rsid w:val="00B502C9"/>
  </w:style>
  <w:style w:type="character" w:customStyle="1" w:styleId="WW8Num31z4">
    <w:name w:val="WW8Num31z4"/>
    <w:uiPriority w:val="99"/>
    <w:rsid w:val="00B502C9"/>
  </w:style>
  <w:style w:type="character" w:customStyle="1" w:styleId="WW8Num31z5">
    <w:name w:val="WW8Num31z5"/>
    <w:uiPriority w:val="99"/>
    <w:rsid w:val="00B502C9"/>
  </w:style>
  <w:style w:type="character" w:customStyle="1" w:styleId="WW8Num31z6">
    <w:name w:val="WW8Num31z6"/>
    <w:uiPriority w:val="99"/>
    <w:rsid w:val="00B502C9"/>
  </w:style>
  <w:style w:type="character" w:customStyle="1" w:styleId="WW8Num31z7">
    <w:name w:val="WW8Num31z7"/>
    <w:uiPriority w:val="99"/>
    <w:rsid w:val="00B502C9"/>
  </w:style>
  <w:style w:type="character" w:customStyle="1" w:styleId="WW8Num31z8">
    <w:name w:val="WW8Num31z8"/>
    <w:uiPriority w:val="99"/>
    <w:rsid w:val="00B502C9"/>
  </w:style>
  <w:style w:type="character" w:customStyle="1" w:styleId="WW8Num32z1">
    <w:name w:val="WW8Num32z1"/>
    <w:uiPriority w:val="99"/>
    <w:rsid w:val="00B502C9"/>
  </w:style>
  <w:style w:type="character" w:customStyle="1" w:styleId="WW8Num32z2">
    <w:name w:val="WW8Num32z2"/>
    <w:uiPriority w:val="99"/>
    <w:rsid w:val="00B502C9"/>
  </w:style>
  <w:style w:type="character" w:customStyle="1" w:styleId="WW8Num32z3">
    <w:name w:val="WW8Num32z3"/>
    <w:uiPriority w:val="99"/>
    <w:rsid w:val="00B502C9"/>
  </w:style>
  <w:style w:type="character" w:customStyle="1" w:styleId="WW8Num32z4">
    <w:name w:val="WW8Num32z4"/>
    <w:uiPriority w:val="99"/>
    <w:rsid w:val="00B502C9"/>
  </w:style>
  <w:style w:type="character" w:customStyle="1" w:styleId="WW8Num32z5">
    <w:name w:val="WW8Num32z5"/>
    <w:uiPriority w:val="99"/>
    <w:rsid w:val="00B502C9"/>
  </w:style>
  <w:style w:type="character" w:customStyle="1" w:styleId="WW8Num32z6">
    <w:name w:val="WW8Num32z6"/>
    <w:uiPriority w:val="99"/>
    <w:rsid w:val="00B502C9"/>
  </w:style>
  <w:style w:type="character" w:customStyle="1" w:styleId="WW8Num32z7">
    <w:name w:val="WW8Num32z7"/>
    <w:uiPriority w:val="99"/>
    <w:rsid w:val="00B502C9"/>
  </w:style>
  <w:style w:type="character" w:customStyle="1" w:styleId="WW8Num32z8">
    <w:name w:val="WW8Num32z8"/>
    <w:uiPriority w:val="99"/>
    <w:rsid w:val="00B502C9"/>
  </w:style>
  <w:style w:type="character" w:customStyle="1" w:styleId="WW8Num34z1">
    <w:name w:val="WW8Num34z1"/>
    <w:uiPriority w:val="99"/>
    <w:rsid w:val="00B502C9"/>
  </w:style>
  <w:style w:type="character" w:customStyle="1" w:styleId="WW8Num34z2">
    <w:name w:val="WW8Num34z2"/>
    <w:uiPriority w:val="99"/>
    <w:rsid w:val="00B502C9"/>
  </w:style>
  <w:style w:type="character" w:customStyle="1" w:styleId="WW8Num34z3">
    <w:name w:val="WW8Num34z3"/>
    <w:uiPriority w:val="99"/>
    <w:rsid w:val="00B502C9"/>
  </w:style>
  <w:style w:type="character" w:customStyle="1" w:styleId="WW8Num34z4">
    <w:name w:val="WW8Num34z4"/>
    <w:uiPriority w:val="99"/>
    <w:rsid w:val="00B502C9"/>
  </w:style>
  <w:style w:type="character" w:customStyle="1" w:styleId="WW8Num34z5">
    <w:name w:val="WW8Num34z5"/>
    <w:uiPriority w:val="99"/>
    <w:rsid w:val="00B502C9"/>
  </w:style>
  <w:style w:type="character" w:customStyle="1" w:styleId="WW8Num34z6">
    <w:name w:val="WW8Num34z6"/>
    <w:uiPriority w:val="99"/>
    <w:rsid w:val="00B502C9"/>
  </w:style>
  <w:style w:type="character" w:customStyle="1" w:styleId="WW8Num34z7">
    <w:name w:val="WW8Num34z7"/>
    <w:uiPriority w:val="99"/>
    <w:rsid w:val="00B502C9"/>
  </w:style>
  <w:style w:type="character" w:customStyle="1" w:styleId="WW8Num34z8">
    <w:name w:val="WW8Num34z8"/>
    <w:uiPriority w:val="99"/>
    <w:rsid w:val="00B502C9"/>
  </w:style>
  <w:style w:type="character" w:customStyle="1" w:styleId="WW8Num35z1">
    <w:name w:val="WW8Num35z1"/>
    <w:uiPriority w:val="99"/>
    <w:rsid w:val="00B502C9"/>
  </w:style>
  <w:style w:type="character" w:customStyle="1" w:styleId="WW8Num35z2">
    <w:name w:val="WW8Num35z2"/>
    <w:uiPriority w:val="99"/>
    <w:rsid w:val="00B502C9"/>
  </w:style>
  <w:style w:type="character" w:customStyle="1" w:styleId="WW8Num35z3">
    <w:name w:val="WW8Num35z3"/>
    <w:uiPriority w:val="99"/>
    <w:rsid w:val="00B502C9"/>
  </w:style>
  <w:style w:type="character" w:customStyle="1" w:styleId="WW8Num35z4">
    <w:name w:val="WW8Num35z4"/>
    <w:uiPriority w:val="99"/>
    <w:rsid w:val="00B502C9"/>
  </w:style>
  <w:style w:type="character" w:customStyle="1" w:styleId="WW8Num35z5">
    <w:name w:val="WW8Num35z5"/>
    <w:uiPriority w:val="99"/>
    <w:rsid w:val="00B502C9"/>
  </w:style>
  <w:style w:type="character" w:customStyle="1" w:styleId="WW8Num35z6">
    <w:name w:val="WW8Num35z6"/>
    <w:uiPriority w:val="99"/>
    <w:rsid w:val="00B502C9"/>
  </w:style>
  <w:style w:type="character" w:customStyle="1" w:styleId="WW8Num35z7">
    <w:name w:val="WW8Num35z7"/>
    <w:uiPriority w:val="99"/>
    <w:rsid w:val="00B502C9"/>
  </w:style>
  <w:style w:type="character" w:customStyle="1" w:styleId="WW8Num35z8">
    <w:name w:val="WW8Num35z8"/>
    <w:uiPriority w:val="99"/>
    <w:rsid w:val="00B502C9"/>
  </w:style>
  <w:style w:type="character" w:customStyle="1" w:styleId="WW8Num37z1">
    <w:name w:val="WW8Num37z1"/>
    <w:uiPriority w:val="99"/>
    <w:rsid w:val="00B502C9"/>
  </w:style>
  <w:style w:type="character" w:customStyle="1" w:styleId="WW8Num37z2">
    <w:name w:val="WW8Num37z2"/>
    <w:uiPriority w:val="99"/>
    <w:rsid w:val="00B502C9"/>
  </w:style>
  <w:style w:type="character" w:customStyle="1" w:styleId="WW8Num37z3">
    <w:name w:val="WW8Num37z3"/>
    <w:uiPriority w:val="99"/>
    <w:rsid w:val="00B502C9"/>
  </w:style>
  <w:style w:type="character" w:customStyle="1" w:styleId="WW8Num37z4">
    <w:name w:val="WW8Num37z4"/>
    <w:uiPriority w:val="99"/>
    <w:rsid w:val="00B502C9"/>
  </w:style>
  <w:style w:type="character" w:customStyle="1" w:styleId="WW8Num37z5">
    <w:name w:val="WW8Num37z5"/>
    <w:uiPriority w:val="99"/>
    <w:rsid w:val="00B502C9"/>
  </w:style>
  <w:style w:type="character" w:customStyle="1" w:styleId="WW8Num37z6">
    <w:name w:val="WW8Num37z6"/>
    <w:uiPriority w:val="99"/>
    <w:rsid w:val="00B502C9"/>
  </w:style>
  <w:style w:type="character" w:customStyle="1" w:styleId="WW8Num37z7">
    <w:name w:val="WW8Num37z7"/>
    <w:uiPriority w:val="99"/>
    <w:rsid w:val="00B502C9"/>
  </w:style>
  <w:style w:type="character" w:customStyle="1" w:styleId="WW8Num37z8">
    <w:name w:val="WW8Num37z8"/>
    <w:uiPriority w:val="99"/>
    <w:rsid w:val="00B502C9"/>
  </w:style>
  <w:style w:type="character" w:customStyle="1" w:styleId="WW8Num38z1">
    <w:name w:val="WW8Num38z1"/>
    <w:uiPriority w:val="99"/>
    <w:rsid w:val="00B502C9"/>
  </w:style>
  <w:style w:type="character" w:customStyle="1" w:styleId="WW8Num38z2">
    <w:name w:val="WW8Num38z2"/>
    <w:uiPriority w:val="99"/>
    <w:rsid w:val="00B502C9"/>
  </w:style>
  <w:style w:type="character" w:customStyle="1" w:styleId="WW8Num38z3">
    <w:name w:val="WW8Num38z3"/>
    <w:uiPriority w:val="99"/>
    <w:rsid w:val="00B502C9"/>
  </w:style>
  <w:style w:type="character" w:customStyle="1" w:styleId="WW8Num38z4">
    <w:name w:val="WW8Num38z4"/>
    <w:uiPriority w:val="99"/>
    <w:rsid w:val="00B502C9"/>
  </w:style>
  <w:style w:type="character" w:customStyle="1" w:styleId="WW8Num38z5">
    <w:name w:val="WW8Num38z5"/>
    <w:uiPriority w:val="99"/>
    <w:rsid w:val="00B502C9"/>
  </w:style>
  <w:style w:type="character" w:customStyle="1" w:styleId="WW8Num38z6">
    <w:name w:val="WW8Num38z6"/>
    <w:uiPriority w:val="99"/>
    <w:rsid w:val="00B502C9"/>
  </w:style>
  <w:style w:type="character" w:customStyle="1" w:styleId="WW8Num38z7">
    <w:name w:val="WW8Num38z7"/>
    <w:uiPriority w:val="99"/>
    <w:rsid w:val="00B502C9"/>
  </w:style>
  <w:style w:type="character" w:customStyle="1" w:styleId="WW8Num38z8">
    <w:name w:val="WW8Num38z8"/>
    <w:uiPriority w:val="99"/>
    <w:rsid w:val="00B502C9"/>
  </w:style>
  <w:style w:type="character" w:customStyle="1" w:styleId="WW8Num43z1">
    <w:name w:val="WW8Num43z1"/>
    <w:uiPriority w:val="99"/>
    <w:rsid w:val="00B502C9"/>
  </w:style>
  <w:style w:type="character" w:customStyle="1" w:styleId="WW8Num43z2">
    <w:name w:val="WW8Num43z2"/>
    <w:uiPriority w:val="99"/>
    <w:rsid w:val="00B502C9"/>
  </w:style>
  <w:style w:type="character" w:customStyle="1" w:styleId="WW8Num43z3">
    <w:name w:val="WW8Num43z3"/>
    <w:uiPriority w:val="99"/>
    <w:rsid w:val="00B502C9"/>
  </w:style>
  <w:style w:type="character" w:customStyle="1" w:styleId="WW8Num43z4">
    <w:name w:val="WW8Num43z4"/>
    <w:uiPriority w:val="99"/>
    <w:rsid w:val="00B502C9"/>
  </w:style>
  <w:style w:type="character" w:customStyle="1" w:styleId="WW8Num43z5">
    <w:name w:val="WW8Num43z5"/>
    <w:uiPriority w:val="99"/>
    <w:rsid w:val="00B502C9"/>
  </w:style>
  <w:style w:type="character" w:customStyle="1" w:styleId="WW8Num43z6">
    <w:name w:val="WW8Num43z6"/>
    <w:uiPriority w:val="99"/>
    <w:rsid w:val="00B502C9"/>
  </w:style>
  <w:style w:type="character" w:customStyle="1" w:styleId="WW8Num43z7">
    <w:name w:val="WW8Num43z7"/>
    <w:uiPriority w:val="99"/>
    <w:rsid w:val="00B502C9"/>
  </w:style>
  <w:style w:type="character" w:customStyle="1" w:styleId="WW8Num43z8">
    <w:name w:val="WW8Num43z8"/>
    <w:uiPriority w:val="99"/>
    <w:rsid w:val="00B502C9"/>
  </w:style>
  <w:style w:type="character" w:customStyle="1" w:styleId="WW8Num48z0">
    <w:name w:val="WW8Num48z0"/>
    <w:uiPriority w:val="99"/>
    <w:rsid w:val="00B502C9"/>
  </w:style>
  <w:style w:type="character" w:customStyle="1" w:styleId="WW8Num48z1">
    <w:name w:val="WW8Num48z1"/>
    <w:uiPriority w:val="99"/>
    <w:rsid w:val="00B502C9"/>
  </w:style>
  <w:style w:type="character" w:customStyle="1" w:styleId="WW8Num48z2">
    <w:name w:val="WW8Num48z2"/>
    <w:uiPriority w:val="99"/>
    <w:rsid w:val="00B502C9"/>
  </w:style>
  <w:style w:type="character" w:customStyle="1" w:styleId="WW8Num48z3">
    <w:name w:val="WW8Num48z3"/>
    <w:uiPriority w:val="99"/>
    <w:rsid w:val="00B502C9"/>
  </w:style>
  <w:style w:type="character" w:customStyle="1" w:styleId="WW8Num48z5">
    <w:name w:val="WW8Num48z5"/>
    <w:uiPriority w:val="99"/>
    <w:rsid w:val="00B502C9"/>
  </w:style>
  <w:style w:type="character" w:customStyle="1" w:styleId="WW8Num48z6">
    <w:name w:val="WW8Num48z6"/>
    <w:uiPriority w:val="99"/>
    <w:rsid w:val="00B502C9"/>
  </w:style>
  <w:style w:type="character" w:customStyle="1" w:styleId="WW8Num48z7">
    <w:name w:val="WW8Num48z7"/>
    <w:uiPriority w:val="99"/>
    <w:rsid w:val="00B502C9"/>
  </w:style>
  <w:style w:type="character" w:customStyle="1" w:styleId="WW8Num48z8">
    <w:name w:val="WW8Num48z8"/>
    <w:uiPriority w:val="99"/>
    <w:rsid w:val="00B502C9"/>
  </w:style>
  <w:style w:type="character" w:customStyle="1" w:styleId="WW8Num49z0">
    <w:name w:val="WW8Num49z0"/>
    <w:uiPriority w:val="99"/>
    <w:rsid w:val="00B502C9"/>
    <w:rPr>
      <w:rFonts w:ascii="Times New Roman" w:hAnsi="Times New Roman"/>
      <w:sz w:val="24"/>
      <w:lang w:val="ru-RU"/>
    </w:rPr>
  </w:style>
  <w:style w:type="character" w:customStyle="1" w:styleId="WW8Num49z1">
    <w:name w:val="WW8Num49z1"/>
    <w:uiPriority w:val="99"/>
    <w:rsid w:val="00B502C9"/>
  </w:style>
  <w:style w:type="character" w:customStyle="1" w:styleId="WW8Num49z2">
    <w:name w:val="WW8Num49z2"/>
    <w:uiPriority w:val="99"/>
    <w:rsid w:val="00B502C9"/>
  </w:style>
  <w:style w:type="character" w:customStyle="1" w:styleId="WW8Num49z3">
    <w:name w:val="WW8Num49z3"/>
    <w:uiPriority w:val="99"/>
    <w:rsid w:val="00B502C9"/>
  </w:style>
  <w:style w:type="character" w:customStyle="1" w:styleId="WW8Num49z4">
    <w:name w:val="WW8Num49z4"/>
    <w:uiPriority w:val="99"/>
    <w:rsid w:val="00B502C9"/>
  </w:style>
  <w:style w:type="character" w:customStyle="1" w:styleId="WW8Num49z5">
    <w:name w:val="WW8Num49z5"/>
    <w:uiPriority w:val="99"/>
    <w:rsid w:val="00B502C9"/>
  </w:style>
  <w:style w:type="character" w:customStyle="1" w:styleId="WW8Num49z6">
    <w:name w:val="WW8Num49z6"/>
    <w:uiPriority w:val="99"/>
    <w:rsid w:val="00B502C9"/>
  </w:style>
  <w:style w:type="character" w:customStyle="1" w:styleId="WW8Num49z7">
    <w:name w:val="WW8Num49z7"/>
    <w:uiPriority w:val="99"/>
    <w:rsid w:val="00B502C9"/>
  </w:style>
  <w:style w:type="character" w:customStyle="1" w:styleId="WW8Num49z8">
    <w:name w:val="WW8Num49z8"/>
    <w:uiPriority w:val="99"/>
    <w:rsid w:val="00B502C9"/>
  </w:style>
  <w:style w:type="character" w:customStyle="1" w:styleId="WW8Num50z0">
    <w:name w:val="WW8Num50z0"/>
    <w:uiPriority w:val="99"/>
    <w:rsid w:val="00B502C9"/>
    <w:rPr>
      <w:rFonts w:ascii="Times New Roman" w:hAnsi="Times New Roman"/>
      <w:sz w:val="24"/>
      <w:lang w:val="ru-RU"/>
    </w:rPr>
  </w:style>
  <w:style w:type="character" w:customStyle="1" w:styleId="WW8Num50z1">
    <w:name w:val="WW8Num50z1"/>
    <w:uiPriority w:val="99"/>
    <w:rsid w:val="00B502C9"/>
  </w:style>
  <w:style w:type="character" w:customStyle="1" w:styleId="WW8Num50z2">
    <w:name w:val="WW8Num50z2"/>
    <w:uiPriority w:val="99"/>
    <w:rsid w:val="00B502C9"/>
  </w:style>
  <w:style w:type="character" w:customStyle="1" w:styleId="WW8Num50z3">
    <w:name w:val="WW8Num50z3"/>
    <w:uiPriority w:val="99"/>
    <w:rsid w:val="00B502C9"/>
  </w:style>
  <w:style w:type="character" w:customStyle="1" w:styleId="WW8Num50z4">
    <w:name w:val="WW8Num50z4"/>
    <w:uiPriority w:val="99"/>
    <w:rsid w:val="00B502C9"/>
  </w:style>
  <w:style w:type="character" w:customStyle="1" w:styleId="WW8Num50z5">
    <w:name w:val="WW8Num50z5"/>
    <w:uiPriority w:val="99"/>
    <w:rsid w:val="00B502C9"/>
  </w:style>
  <w:style w:type="character" w:customStyle="1" w:styleId="WW8Num50z6">
    <w:name w:val="WW8Num50z6"/>
    <w:uiPriority w:val="99"/>
    <w:rsid w:val="00B502C9"/>
  </w:style>
  <w:style w:type="character" w:customStyle="1" w:styleId="WW8Num50z7">
    <w:name w:val="WW8Num50z7"/>
    <w:uiPriority w:val="99"/>
    <w:rsid w:val="00B502C9"/>
  </w:style>
  <w:style w:type="character" w:customStyle="1" w:styleId="WW8Num50z8">
    <w:name w:val="WW8Num50z8"/>
    <w:uiPriority w:val="99"/>
    <w:rsid w:val="00B502C9"/>
  </w:style>
  <w:style w:type="character" w:customStyle="1" w:styleId="WW8Num51z0">
    <w:name w:val="WW8Num51z0"/>
    <w:uiPriority w:val="99"/>
    <w:rsid w:val="00B502C9"/>
    <w:rPr>
      <w:rFonts w:ascii="Times New Roman" w:hAnsi="Times New Roman"/>
      <w:sz w:val="24"/>
      <w:lang w:val="ru-RU"/>
    </w:rPr>
  </w:style>
  <w:style w:type="character" w:customStyle="1" w:styleId="WW8Num51z1">
    <w:name w:val="WW8Num51z1"/>
    <w:uiPriority w:val="99"/>
    <w:rsid w:val="00B502C9"/>
  </w:style>
  <w:style w:type="character" w:customStyle="1" w:styleId="WW8Num51z2">
    <w:name w:val="WW8Num51z2"/>
    <w:uiPriority w:val="99"/>
    <w:rsid w:val="00B502C9"/>
  </w:style>
  <w:style w:type="character" w:customStyle="1" w:styleId="WW8Num51z3">
    <w:name w:val="WW8Num51z3"/>
    <w:uiPriority w:val="99"/>
    <w:rsid w:val="00B502C9"/>
  </w:style>
  <w:style w:type="character" w:customStyle="1" w:styleId="WW8Num51z4">
    <w:name w:val="WW8Num51z4"/>
    <w:uiPriority w:val="99"/>
    <w:rsid w:val="00B502C9"/>
  </w:style>
  <w:style w:type="character" w:customStyle="1" w:styleId="WW8Num51z5">
    <w:name w:val="WW8Num51z5"/>
    <w:uiPriority w:val="99"/>
    <w:rsid w:val="00B502C9"/>
  </w:style>
  <w:style w:type="character" w:customStyle="1" w:styleId="WW8Num51z6">
    <w:name w:val="WW8Num51z6"/>
    <w:uiPriority w:val="99"/>
    <w:rsid w:val="00B502C9"/>
  </w:style>
  <w:style w:type="character" w:customStyle="1" w:styleId="WW8Num51z7">
    <w:name w:val="WW8Num51z7"/>
    <w:uiPriority w:val="99"/>
    <w:rsid w:val="00B502C9"/>
  </w:style>
  <w:style w:type="character" w:customStyle="1" w:styleId="WW8Num51z8">
    <w:name w:val="WW8Num51z8"/>
    <w:uiPriority w:val="99"/>
    <w:rsid w:val="00B502C9"/>
  </w:style>
  <w:style w:type="character" w:customStyle="1" w:styleId="WW8Num52z0">
    <w:name w:val="WW8Num52z0"/>
    <w:uiPriority w:val="99"/>
    <w:rsid w:val="00B502C9"/>
  </w:style>
  <w:style w:type="character" w:customStyle="1" w:styleId="WW8Num52z1">
    <w:name w:val="WW8Num52z1"/>
    <w:uiPriority w:val="99"/>
    <w:rsid w:val="00B502C9"/>
  </w:style>
  <w:style w:type="character" w:customStyle="1" w:styleId="WW8Num52z2">
    <w:name w:val="WW8Num52z2"/>
    <w:uiPriority w:val="99"/>
    <w:rsid w:val="00B502C9"/>
  </w:style>
  <w:style w:type="character" w:customStyle="1" w:styleId="WW8Num52z3">
    <w:name w:val="WW8Num52z3"/>
    <w:uiPriority w:val="99"/>
    <w:rsid w:val="00B502C9"/>
  </w:style>
  <w:style w:type="character" w:customStyle="1" w:styleId="WW8Num52z4">
    <w:name w:val="WW8Num52z4"/>
    <w:uiPriority w:val="99"/>
    <w:rsid w:val="00B502C9"/>
  </w:style>
  <w:style w:type="character" w:customStyle="1" w:styleId="WW8Num52z5">
    <w:name w:val="WW8Num52z5"/>
    <w:uiPriority w:val="99"/>
    <w:rsid w:val="00B502C9"/>
  </w:style>
  <w:style w:type="character" w:customStyle="1" w:styleId="WW8Num52z6">
    <w:name w:val="WW8Num52z6"/>
    <w:uiPriority w:val="99"/>
    <w:rsid w:val="00B502C9"/>
  </w:style>
  <w:style w:type="character" w:customStyle="1" w:styleId="WW8Num52z7">
    <w:name w:val="WW8Num52z7"/>
    <w:uiPriority w:val="99"/>
    <w:rsid w:val="00B502C9"/>
  </w:style>
  <w:style w:type="character" w:customStyle="1" w:styleId="WW8Num52z8">
    <w:name w:val="WW8Num52z8"/>
    <w:uiPriority w:val="99"/>
    <w:rsid w:val="00B502C9"/>
  </w:style>
  <w:style w:type="character" w:customStyle="1" w:styleId="WW8Num53z0">
    <w:name w:val="WW8Num53z0"/>
    <w:uiPriority w:val="99"/>
    <w:rsid w:val="00B502C9"/>
    <w:rPr>
      <w:lang w:val="ru-RU"/>
    </w:rPr>
  </w:style>
  <w:style w:type="character" w:customStyle="1" w:styleId="WW8Num53z1">
    <w:name w:val="WW8Num53z1"/>
    <w:uiPriority w:val="99"/>
    <w:rsid w:val="00B502C9"/>
  </w:style>
  <w:style w:type="character" w:customStyle="1" w:styleId="WW8Num53z2">
    <w:name w:val="WW8Num53z2"/>
    <w:uiPriority w:val="99"/>
    <w:rsid w:val="00B502C9"/>
  </w:style>
  <w:style w:type="character" w:customStyle="1" w:styleId="WW8Num53z3">
    <w:name w:val="WW8Num53z3"/>
    <w:uiPriority w:val="99"/>
    <w:rsid w:val="00B502C9"/>
  </w:style>
  <w:style w:type="character" w:customStyle="1" w:styleId="WW8Num53z4">
    <w:name w:val="WW8Num53z4"/>
    <w:uiPriority w:val="99"/>
    <w:rsid w:val="00B502C9"/>
  </w:style>
  <w:style w:type="character" w:customStyle="1" w:styleId="WW8Num53z5">
    <w:name w:val="WW8Num53z5"/>
    <w:uiPriority w:val="99"/>
    <w:rsid w:val="00B502C9"/>
  </w:style>
  <w:style w:type="character" w:customStyle="1" w:styleId="WW8Num53z6">
    <w:name w:val="WW8Num53z6"/>
    <w:uiPriority w:val="99"/>
    <w:rsid w:val="00B502C9"/>
  </w:style>
  <w:style w:type="character" w:customStyle="1" w:styleId="WW8Num53z7">
    <w:name w:val="WW8Num53z7"/>
    <w:uiPriority w:val="99"/>
    <w:rsid w:val="00B502C9"/>
  </w:style>
  <w:style w:type="character" w:customStyle="1" w:styleId="WW8Num53z8">
    <w:name w:val="WW8Num53z8"/>
    <w:uiPriority w:val="99"/>
    <w:rsid w:val="00B502C9"/>
  </w:style>
  <w:style w:type="character" w:customStyle="1" w:styleId="WW8Num54z0">
    <w:name w:val="WW8Num54z0"/>
    <w:uiPriority w:val="99"/>
    <w:rsid w:val="00B502C9"/>
    <w:rPr>
      <w:lang w:val="ru-RU"/>
    </w:rPr>
  </w:style>
  <w:style w:type="character" w:customStyle="1" w:styleId="WW8Num54z1">
    <w:name w:val="WW8Num54z1"/>
    <w:uiPriority w:val="99"/>
    <w:rsid w:val="00B502C9"/>
  </w:style>
  <w:style w:type="character" w:customStyle="1" w:styleId="WW8Num54z2">
    <w:name w:val="WW8Num54z2"/>
    <w:uiPriority w:val="99"/>
    <w:rsid w:val="00B502C9"/>
  </w:style>
  <w:style w:type="character" w:customStyle="1" w:styleId="WW8Num54z3">
    <w:name w:val="WW8Num54z3"/>
    <w:uiPriority w:val="99"/>
    <w:rsid w:val="00B502C9"/>
  </w:style>
  <w:style w:type="character" w:customStyle="1" w:styleId="WW8Num54z4">
    <w:name w:val="WW8Num54z4"/>
    <w:uiPriority w:val="99"/>
    <w:rsid w:val="00B502C9"/>
  </w:style>
  <w:style w:type="character" w:customStyle="1" w:styleId="WW8Num54z5">
    <w:name w:val="WW8Num54z5"/>
    <w:uiPriority w:val="99"/>
    <w:rsid w:val="00B502C9"/>
  </w:style>
  <w:style w:type="character" w:customStyle="1" w:styleId="WW8Num54z6">
    <w:name w:val="WW8Num54z6"/>
    <w:uiPriority w:val="99"/>
    <w:rsid w:val="00B502C9"/>
  </w:style>
  <w:style w:type="character" w:customStyle="1" w:styleId="WW8Num54z7">
    <w:name w:val="WW8Num54z7"/>
    <w:uiPriority w:val="99"/>
    <w:rsid w:val="00B502C9"/>
  </w:style>
  <w:style w:type="character" w:customStyle="1" w:styleId="WW8Num54z8">
    <w:name w:val="WW8Num54z8"/>
    <w:uiPriority w:val="99"/>
    <w:rsid w:val="00B502C9"/>
  </w:style>
  <w:style w:type="character" w:customStyle="1" w:styleId="WW8Num55z0">
    <w:name w:val="WW8Num55z0"/>
    <w:uiPriority w:val="99"/>
    <w:rsid w:val="00B502C9"/>
    <w:rPr>
      <w:lang w:val="ru-RU"/>
    </w:rPr>
  </w:style>
  <w:style w:type="character" w:customStyle="1" w:styleId="WW8Num55z1">
    <w:name w:val="WW8Num55z1"/>
    <w:uiPriority w:val="99"/>
    <w:rsid w:val="00B502C9"/>
  </w:style>
  <w:style w:type="character" w:customStyle="1" w:styleId="WW8Num55z2">
    <w:name w:val="WW8Num55z2"/>
    <w:uiPriority w:val="99"/>
    <w:rsid w:val="00B502C9"/>
  </w:style>
  <w:style w:type="character" w:customStyle="1" w:styleId="WW8Num55z3">
    <w:name w:val="WW8Num55z3"/>
    <w:uiPriority w:val="99"/>
    <w:rsid w:val="00B502C9"/>
  </w:style>
  <w:style w:type="character" w:customStyle="1" w:styleId="WW8Num55z4">
    <w:name w:val="WW8Num55z4"/>
    <w:uiPriority w:val="99"/>
    <w:rsid w:val="00B502C9"/>
  </w:style>
  <w:style w:type="character" w:customStyle="1" w:styleId="WW8Num55z5">
    <w:name w:val="WW8Num55z5"/>
    <w:uiPriority w:val="99"/>
    <w:rsid w:val="00B502C9"/>
  </w:style>
  <w:style w:type="character" w:customStyle="1" w:styleId="WW8Num55z6">
    <w:name w:val="WW8Num55z6"/>
    <w:uiPriority w:val="99"/>
    <w:rsid w:val="00B502C9"/>
  </w:style>
  <w:style w:type="character" w:customStyle="1" w:styleId="WW8Num55z7">
    <w:name w:val="WW8Num55z7"/>
    <w:uiPriority w:val="99"/>
    <w:rsid w:val="00B502C9"/>
  </w:style>
  <w:style w:type="character" w:customStyle="1" w:styleId="WW8Num55z8">
    <w:name w:val="WW8Num55z8"/>
    <w:uiPriority w:val="99"/>
    <w:rsid w:val="00B502C9"/>
  </w:style>
  <w:style w:type="character" w:customStyle="1" w:styleId="WW8Num56z0">
    <w:name w:val="WW8Num56z0"/>
    <w:uiPriority w:val="99"/>
    <w:rsid w:val="00B502C9"/>
    <w:rPr>
      <w:lang w:val="ru-RU"/>
    </w:rPr>
  </w:style>
  <w:style w:type="character" w:customStyle="1" w:styleId="WW8Num56z1">
    <w:name w:val="WW8Num56z1"/>
    <w:uiPriority w:val="99"/>
    <w:rsid w:val="00B502C9"/>
  </w:style>
  <w:style w:type="character" w:customStyle="1" w:styleId="WW8Num56z2">
    <w:name w:val="WW8Num56z2"/>
    <w:uiPriority w:val="99"/>
    <w:rsid w:val="00B502C9"/>
  </w:style>
  <w:style w:type="character" w:customStyle="1" w:styleId="WW8Num56z3">
    <w:name w:val="WW8Num56z3"/>
    <w:uiPriority w:val="99"/>
    <w:rsid w:val="00B502C9"/>
  </w:style>
  <w:style w:type="character" w:customStyle="1" w:styleId="WW8Num56z4">
    <w:name w:val="WW8Num56z4"/>
    <w:uiPriority w:val="99"/>
    <w:rsid w:val="00B502C9"/>
  </w:style>
  <w:style w:type="character" w:customStyle="1" w:styleId="WW8Num56z5">
    <w:name w:val="WW8Num56z5"/>
    <w:uiPriority w:val="99"/>
    <w:rsid w:val="00B502C9"/>
  </w:style>
  <w:style w:type="character" w:customStyle="1" w:styleId="WW8Num56z6">
    <w:name w:val="WW8Num56z6"/>
    <w:uiPriority w:val="99"/>
    <w:rsid w:val="00B502C9"/>
  </w:style>
  <w:style w:type="character" w:customStyle="1" w:styleId="WW8Num56z7">
    <w:name w:val="WW8Num56z7"/>
    <w:uiPriority w:val="99"/>
    <w:rsid w:val="00B502C9"/>
  </w:style>
  <w:style w:type="character" w:customStyle="1" w:styleId="WW8Num56z8">
    <w:name w:val="WW8Num56z8"/>
    <w:uiPriority w:val="99"/>
    <w:rsid w:val="00B502C9"/>
  </w:style>
  <w:style w:type="character" w:customStyle="1" w:styleId="WW8Num57z0">
    <w:name w:val="WW8Num57z0"/>
    <w:uiPriority w:val="99"/>
    <w:rsid w:val="00B502C9"/>
  </w:style>
  <w:style w:type="character" w:customStyle="1" w:styleId="WW8Num57z1">
    <w:name w:val="WW8Num57z1"/>
    <w:uiPriority w:val="99"/>
    <w:rsid w:val="00B502C9"/>
  </w:style>
  <w:style w:type="character" w:customStyle="1" w:styleId="WW8Num57z2">
    <w:name w:val="WW8Num57z2"/>
    <w:uiPriority w:val="99"/>
    <w:rsid w:val="00B502C9"/>
  </w:style>
  <w:style w:type="character" w:customStyle="1" w:styleId="WW8Num57z3">
    <w:name w:val="WW8Num57z3"/>
    <w:uiPriority w:val="99"/>
    <w:rsid w:val="00B502C9"/>
  </w:style>
  <w:style w:type="character" w:customStyle="1" w:styleId="WW8Num57z4">
    <w:name w:val="WW8Num57z4"/>
    <w:uiPriority w:val="99"/>
    <w:rsid w:val="00B502C9"/>
  </w:style>
  <w:style w:type="character" w:customStyle="1" w:styleId="WW8Num57z5">
    <w:name w:val="WW8Num57z5"/>
    <w:uiPriority w:val="99"/>
    <w:rsid w:val="00B502C9"/>
  </w:style>
  <w:style w:type="character" w:customStyle="1" w:styleId="WW8Num57z6">
    <w:name w:val="WW8Num57z6"/>
    <w:uiPriority w:val="99"/>
    <w:rsid w:val="00B502C9"/>
  </w:style>
  <w:style w:type="character" w:customStyle="1" w:styleId="WW8Num57z7">
    <w:name w:val="WW8Num57z7"/>
    <w:uiPriority w:val="99"/>
    <w:rsid w:val="00B502C9"/>
  </w:style>
  <w:style w:type="character" w:customStyle="1" w:styleId="WW8Num57z8">
    <w:name w:val="WW8Num57z8"/>
    <w:uiPriority w:val="99"/>
    <w:rsid w:val="00B502C9"/>
  </w:style>
  <w:style w:type="character" w:customStyle="1" w:styleId="WW8Num58z0">
    <w:name w:val="WW8Num58z0"/>
    <w:uiPriority w:val="99"/>
    <w:rsid w:val="00B502C9"/>
  </w:style>
  <w:style w:type="character" w:customStyle="1" w:styleId="WW8Num58z1">
    <w:name w:val="WW8Num58z1"/>
    <w:uiPriority w:val="99"/>
    <w:rsid w:val="00B502C9"/>
  </w:style>
  <w:style w:type="character" w:customStyle="1" w:styleId="WW8Num58z2">
    <w:name w:val="WW8Num58z2"/>
    <w:uiPriority w:val="99"/>
    <w:rsid w:val="00B502C9"/>
  </w:style>
  <w:style w:type="character" w:customStyle="1" w:styleId="WW8Num58z3">
    <w:name w:val="WW8Num58z3"/>
    <w:uiPriority w:val="99"/>
    <w:rsid w:val="00B502C9"/>
  </w:style>
  <w:style w:type="character" w:customStyle="1" w:styleId="WW8Num58z4">
    <w:name w:val="WW8Num58z4"/>
    <w:uiPriority w:val="99"/>
    <w:rsid w:val="00B502C9"/>
  </w:style>
  <w:style w:type="character" w:customStyle="1" w:styleId="WW8Num58z5">
    <w:name w:val="WW8Num58z5"/>
    <w:uiPriority w:val="99"/>
    <w:rsid w:val="00B502C9"/>
  </w:style>
  <w:style w:type="character" w:customStyle="1" w:styleId="WW8Num58z6">
    <w:name w:val="WW8Num58z6"/>
    <w:uiPriority w:val="99"/>
    <w:rsid w:val="00B502C9"/>
  </w:style>
  <w:style w:type="character" w:customStyle="1" w:styleId="WW8Num58z7">
    <w:name w:val="WW8Num58z7"/>
    <w:uiPriority w:val="99"/>
    <w:rsid w:val="00B502C9"/>
  </w:style>
  <w:style w:type="character" w:customStyle="1" w:styleId="WW8Num58z8">
    <w:name w:val="WW8Num58z8"/>
    <w:uiPriority w:val="99"/>
    <w:rsid w:val="00B502C9"/>
  </w:style>
  <w:style w:type="character" w:customStyle="1" w:styleId="WW8Num59z0">
    <w:name w:val="WW8Num59z0"/>
    <w:uiPriority w:val="99"/>
    <w:rsid w:val="00B502C9"/>
    <w:rPr>
      <w:lang w:val="ru-RU"/>
    </w:rPr>
  </w:style>
  <w:style w:type="character" w:customStyle="1" w:styleId="WW8Num59z1">
    <w:name w:val="WW8Num59z1"/>
    <w:uiPriority w:val="99"/>
    <w:rsid w:val="00B502C9"/>
  </w:style>
  <w:style w:type="character" w:customStyle="1" w:styleId="WW8Num59z2">
    <w:name w:val="WW8Num59z2"/>
    <w:uiPriority w:val="99"/>
    <w:rsid w:val="00B502C9"/>
  </w:style>
  <w:style w:type="character" w:customStyle="1" w:styleId="WW8Num59z3">
    <w:name w:val="WW8Num59z3"/>
    <w:uiPriority w:val="99"/>
    <w:rsid w:val="00B502C9"/>
  </w:style>
  <w:style w:type="character" w:customStyle="1" w:styleId="WW8Num59z4">
    <w:name w:val="WW8Num59z4"/>
    <w:uiPriority w:val="99"/>
    <w:rsid w:val="00B502C9"/>
  </w:style>
  <w:style w:type="character" w:customStyle="1" w:styleId="WW8Num59z5">
    <w:name w:val="WW8Num59z5"/>
    <w:uiPriority w:val="99"/>
    <w:rsid w:val="00B502C9"/>
  </w:style>
  <w:style w:type="character" w:customStyle="1" w:styleId="WW8Num59z6">
    <w:name w:val="WW8Num59z6"/>
    <w:uiPriority w:val="99"/>
    <w:rsid w:val="00B502C9"/>
  </w:style>
  <w:style w:type="character" w:customStyle="1" w:styleId="WW8Num59z7">
    <w:name w:val="WW8Num59z7"/>
    <w:uiPriority w:val="99"/>
    <w:rsid w:val="00B502C9"/>
  </w:style>
  <w:style w:type="character" w:customStyle="1" w:styleId="WW8Num59z8">
    <w:name w:val="WW8Num59z8"/>
    <w:uiPriority w:val="99"/>
    <w:rsid w:val="00B502C9"/>
  </w:style>
  <w:style w:type="character" w:customStyle="1" w:styleId="WW8Num60z0">
    <w:name w:val="WW8Num60z0"/>
    <w:uiPriority w:val="99"/>
    <w:rsid w:val="00B502C9"/>
  </w:style>
  <w:style w:type="character" w:customStyle="1" w:styleId="WW8Num60z1">
    <w:name w:val="WW8Num60z1"/>
    <w:uiPriority w:val="99"/>
    <w:rsid w:val="00B502C9"/>
  </w:style>
  <w:style w:type="character" w:customStyle="1" w:styleId="WW8Num60z2">
    <w:name w:val="WW8Num60z2"/>
    <w:uiPriority w:val="99"/>
    <w:rsid w:val="00B502C9"/>
  </w:style>
  <w:style w:type="character" w:customStyle="1" w:styleId="WW8Num60z3">
    <w:name w:val="WW8Num60z3"/>
    <w:uiPriority w:val="99"/>
    <w:rsid w:val="00B502C9"/>
  </w:style>
  <w:style w:type="character" w:customStyle="1" w:styleId="WW8Num60z5">
    <w:name w:val="WW8Num60z5"/>
    <w:uiPriority w:val="99"/>
    <w:rsid w:val="00B502C9"/>
  </w:style>
  <w:style w:type="character" w:customStyle="1" w:styleId="WW8Num60z6">
    <w:name w:val="WW8Num60z6"/>
    <w:uiPriority w:val="99"/>
    <w:rsid w:val="00B502C9"/>
  </w:style>
  <w:style w:type="character" w:customStyle="1" w:styleId="WW8Num60z7">
    <w:name w:val="WW8Num60z7"/>
    <w:uiPriority w:val="99"/>
    <w:rsid w:val="00B502C9"/>
  </w:style>
  <w:style w:type="character" w:customStyle="1" w:styleId="WW8Num60z8">
    <w:name w:val="WW8Num60z8"/>
    <w:uiPriority w:val="99"/>
    <w:rsid w:val="00B502C9"/>
  </w:style>
  <w:style w:type="character" w:customStyle="1" w:styleId="WW8Num61z0">
    <w:name w:val="WW8Num61z0"/>
    <w:uiPriority w:val="99"/>
    <w:rsid w:val="00B502C9"/>
    <w:rPr>
      <w:rFonts w:ascii="Times New Roman" w:hAnsi="Times New Roman"/>
      <w:sz w:val="24"/>
      <w:lang w:val="ru-RU"/>
    </w:rPr>
  </w:style>
  <w:style w:type="character" w:customStyle="1" w:styleId="WW8Num61z1">
    <w:name w:val="WW8Num61z1"/>
    <w:uiPriority w:val="99"/>
    <w:rsid w:val="00B502C9"/>
  </w:style>
  <w:style w:type="character" w:customStyle="1" w:styleId="WW8Num61z2">
    <w:name w:val="WW8Num61z2"/>
    <w:uiPriority w:val="99"/>
    <w:rsid w:val="00B502C9"/>
  </w:style>
  <w:style w:type="character" w:customStyle="1" w:styleId="WW8Num61z3">
    <w:name w:val="WW8Num61z3"/>
    <w:uiPriority w:val="99"/>
    <w:rsid w:val="00B502C9"/>
  </w:style>
  <w:style w:type="character" w:customStyle="1" w:styleId="WW8Num61z4">
    <w:name w:val="WW8Num61z4"/>
    <w:uiPriority w:val="99"/>
    <w:rsid w:val="00B502C9"/>
  </w:style>
  <w:style w:type="character" w:customStyle="1" w:styleId="WW8Num61z5">
    <w:name w:val="WW8Num61z5"/>
    <w:uiPriority w:val="99"/>
    <w:rsid w:val="00B502C9"/>
  </w:style>
  <w:style w:type="character" w:customStyle="1" w:styleId="WW8Num61z6">
    <w:name w:val="WW8Num61z6"/>
    <w:uiPriority w:val="99"/>
    <w:rsid w:val="00B502C9"/>
  </w:style>
  <w:style w:type="character" w:customStyle="1" w:styleId="WW8Num61z7">
    <w:name w:val="WW8Num61z7"/>
    <w:uiPriority w:val="99"/>
    <w:rsid w:val="00B502C9"/>
  </w:style>
  <w:style w:type="character" w:customStyle="1" w:styleId="WW8Num61z8">
    <w:name w:val="WW8Num61z8"/>
    <w:uiPriority w:val="99"/>
    <w:rsid w:val="00B502C9"/>
  </w:style>
  <w:style w:type="character" w:customStyle="1" w:styleId="WW8Num62z0">
    <w:name w:val="WW8Num62z0"/>
    <w:uiPriority w:val="99"/>
    <w:rsid w:val="00B502C9"/>
    <w:rPr>
      <w:lang w:val="ru-RU"/>
    </w:rPr>
  </w:style>
  <w:style w:type="character" w:customStyle="1" w:styleId="WW8Num62z1">
    <w:name w:val="WW8Num62z1"/>
    <w:uiPriority w:val="99"/>
    <w:rsid w:val="00B502C9"/>
  </w:style>
  <w:style w:type="character" w:customStyle="1" w:styleId="WW8Num62z2">
    <w:name w:val="WW8Num62z2"/>
    <w:uiPriority w:val="99"/>
    <w:rsid w:val="00B502C9"/>
  </w:style>
  <w:style w:type="character" w:customStyle="1" w:styleId="WW8Num62z3">
    <w:name w:val="WW8Num62z3"/>
    <w:uiPriority w:val="99"/>
    <w:rsid w:val="00B502C9"/>
  </w:style>
  <w:style w:type="character" w:customStyle="1" w:styleId="WW8Num62z4">
    <w:name w:val="WW8Num62z4"/>
    <w:uiPriority w:val="99"/>
    <w:rsid w:val="00B502C9"/>
  </w:style>
  <w:style w:type="character" w:customStyle="1" w:styleId="WW8Num62z5">
    <w:name w:val="WW8Num62z5"/>
    <w:uiPriority w:val="99"/>
    <w:rsid w:val="00B502C9"/>
  </w:style>
  <w:style w:type="character" w:customStyle="1" w:styleId="WW8Num62z6">
    <w:name w:val="WW8Num62z6"/>
    <w:uiPriority w:val="99"/>
    <w:rsid w:val="00B502C9"/>
  </w:style>
  <w:style w:type="character" w:customStyle="1" w:styleId="WW8Num62z7">
    <w:name w:val="WW8Num62z7"/>
    <w:uiPriority w:val="99"/>
    <w:rsid w:val="00B502C9"/>
  </w:style>
  <w:style w:type="character" w:customStyle="1" w:styleId="WW8Num62z8">
    <w:name w:val="WW8Num62z8"/>
    <w:uiPriority w:val="99"/>
    <w:rsid w:val="00B502C9"/>
  </w:style>
  <w:style w:type="character" w:customStyle="1" w:styleId="WW8Num63z0">
    <w:name w:val="WW8Num63z0"/>
    <w:uiPriority w:val="99"/>
    <w:rsid w:val="00B502C9"/>
  </w:style>
  <w:style w:type="character" w:customStyle="1" w:styleId="WW8Num63z1">
    <w:name w:val="WW8Num63z1"/>
    <w:uiPriority w:val="99"/>
    <w:rsid w:val="00B502C9"/>
  </w:style>
  <w:style w:type="character" w:customStyle="1" w:styleId="WW8Num63z2">
    <w:name w:val="WW8Num63z2"/>
    <w:uiPriority w:val="99"/>
    <w:rsid w:val="00B502C9"/>
  </w:style>
  <w:style w:type="character" w:customStyle="1" w:styleId="WW8Num63z3">
    <w:name w:val="WW8Num63z3"/>
    <w:uiPriority w:val="99"/>
    <w:rsid w:val="00B502C9"/>
  </w:style>
  <w:style w:type="character" w:customStyle="1" w:styleId="WW8Num63z5">
    <w:name w:val="WW8Num63z5"/>
    <w:uiPriority w:val="99"/>
    <w:rsid w:val="00B502C9"/>
  </w:style>
  <w:style w:type="character" w:customStyle="1" w:styleId="WW8Num63z6">
    <w:name w:val="WW8Num63z6"/>
    <w:uiPriority w:val="99"/>
    <w:rsid w:val="00B502C9"/>
  </w:style>
  <w:style w:type="character" w:customStyle="1" w:styleId="WW8Num63z7">
    <w:name w:val="WW8Num63z7"/>
    <w:uiPriority w:val="99"/>
    <w:rsid w:val="00B502C9"/>
  </w:style>
  <w:style w:type="character" w:customStyle="1" w:styleId="WW8Num63z8">
    <w:name w:val="WW8Num63z8"/>
    <w:uiPriority w:val="99"/>
    <w:rsid w:val="00B502C9"/>
  </w:style>
  <w:style w:type="character" w:customStyle="1" w:styleId="WW8Num64z0">
    <w:name w:val="WW8Num64z0"/>
    <w:uiPriority w:val="99"/>
    <w:rsid w:val="00B502C9"/>
    <w:rPr>
      <w:rFonts w:ascii="Times New Roman" w:hAnsi="Times New Roman"/>
      <w:sz w:val="24"/>
      <w:lang w:val="ru-RU"/>
    </w:rPr>
  </w:style>
  <w:style w:type="character" w:customStyle="1" w:styleId="WW8Num64z1">
    <w:name w:val="WW8Num64z1"/>
    <w:uiPriority w:val="99"/>
    <w:rsid w:val="00B502C9"/>
  </w:style>
  <w:style w:type="character" w:customStyle="1" w:styleId="WW8Num64z2">
    <w:name w:val="WW8Num64z2"/>
    <w:uiPriority w:val="99"/>
    <w:rsid w:val="00B502C9"/>
  </w:style>
  <w:style w:type="character" w:customStyle="1" w:styleId="WW8Num64z3">
    <w:name w:val="WW8Num64z3"/>
    <w:uiPriority w:val="99"/>
    <w:rsid w:val="00B502C9"/>
  </w:style>
  <w:style w:type="character" w:customStyle="1" w:styleId="WW8Num64z4">
    <w:name w:val="WW8Num64z4"/>
    <w:uiPriority w:val="99"/>
    <w:rsid w:val="00B502C9"/>
  </w:style>
  <w:style w:type="character" w:customStyle="1" w:styleId="WW8Num64z5">
    <w:name w:val="WW8Num64z5"/>
    <w:uiPriority w:val="99"/>
    <w:rsid w:val="00B502C9"/>
  </w:style>
  <w:style w:type="character" w:customStyle="1" w:styleId="WW8Num64z6">
    <w:name w:val="WW8Num64z6"/>
    <w:uiPriority w:val="99"/>
    <w:rsid w:val="00B502C9"/>
  </w:style>
  <w:style w:type="character" w:customStyle="1" w:styleId="WW8Num64z7">
    <w:name w:val="WW8Num64z7"/>
    <w:uiPriority w:val="99"/>
    <w:rsid w:val="00B502C9"/>
  </w:style>
  <w:style w:type="character" w:customStyle="1" w:styleId="WW8Num64z8">
    <w:name w:val="WW8Num64z8"/>
    <w:uiPriority w:val="99"/>
    <w:rsid w:val="00B502C9"/>
  </w:style>
  <w:style w:type="character" w:customStyle="1" w:styleId="WW8Num65z0">
    <w:name w:val="WW8Num65z0"/>
    <w:uiPriority w:val="99"/>
    <w:rsid w:val="00B502C9"/>
    <w:rPr>
      <w:rFonts w:ascii="Times New Roman" w:hAnsi="Times New Roman"/>
      <w:sz w:val="24"/>
    </w:rPr>
  </w:style>
  <w:style w:type="character" w:customStyle="1" w:styleId="WW8Num65z1">
    <w:name w:val="WW8Num65z1"/>
    <w:uiPriority w:val="99"/>
    <w:rsid w:val="00B502C9"/>
  </w:style>
  <w:style w:type="character" w:customStyle="1" w:styleId="WW8Num65z2">
    <w:name w:val="WW8Num65z2"/>
    <w:uiPriority w:val="99"/>
    <w:rsid w:val="00B502C9"/>
  </w:style>
  <w:style w:type="character" w:customStyle="1" w:styleId="WW8Num65z3">
    <w:name w:val="WW8Num65z3"/>
    <w:uiPriority w:val="99"/>
    <w:rsid w:val="00B502C9"/>
  </w:style>
  <w:style w:type="character" w:customStyle="1" w:styleId="WW8Num65z4">
    <w:name w:val="WW8Num65z4"/>
    <w:uiPriority w:val="99"/>
    <w:rsid w:val="00B502C9"/>
  </w:style>
  <w:style w:type="character" w:customStyle="1" w:styleId="WW8Num65z5">
    <w:name w:val="WW8Num65z5"/>
    <w:uiPriority w:val="99"/>
    <w:rsid w:val="00B502C9"/>
  </w:style>
  <w:style w:type="character" w:customStyle="1" w:styleId="WW8Num65z6">
    <w:name w:val="WW8Num65z6"/>
    <w:uiPriority w:val="99"/>
    <w:rsid w:val="00B502C9"/>
  </w:style>
  <w:style w:type="character" w:customStyle="1" w:styleId="WW8Num65z7">
    <w:name w:val="WW8Num65z7"/>
    <w:uiPriority w:val="99"/>
    <w:rsid w:val="00B502C9"/>
  </w:style>
  <w:style w:type="character" w:customStyle="1" w:styleId="WW8Num65z8">
    <w:name w:val="WW8Num65z8"/>
    <w:uiPriority w:val="99"/>
    <w:rsid w:val="00B502C9"/>
  </w:style>
  <w:style w:type="character" w:customStyle="1" w:styleId="WW8Num66z0">
    <w:name w:val="WW8Num66z0"/>
    <w:uiPriority w:val="99"/>
    <w:rsid w:val="00B502C9"/>
  </w:style>
  <w:style w:type="character" w:customStyle="1" w:styleId="WW8Num66z1">
    <w:name w:val="WW8Num66z1"/>
    <w:uiPriority w:val="99"/>
    <w:rsid w:val="00B502C9"/>
  </w:style>
  <w:style w:type="character" w:customStyle="1" w:styleId="WW8Num66z2">
    <w:name w:val="WW8Num66z2"/>
    <w:uiPriority w:val="99"/>
    <w:rsid w:val="00B502C9"/>
  </w:style>
  <w:style w:type="character" w:customStyle="1" w:styleId="WW8Num66z3">
    <w:name w:val="WW8Num66z3"/>
    <w:uiPriority w:val="99"/>
    <w:rsid w:val="00B502C9"/>
  </w:style>
  <w:style w:type="character" w:customStyle="1" w:styleId="WW8Num66z4">
    <w:name w:val="WW8Num66z4"/>
    <w:uiPriority w:val="99"/>
    <w:rsid w:val="00B502C9"/>
  </w:style>
  <w:style w:type="character" w:customStyle="1" w:styleId="WW8Num66z5">
    <w:name w:val="WW8Num66z5"/>
    <w:uiPriority w:val="99"/>
    <w:rsid w:val="00B502C9"/>
  </w:style>
  <w:style w:type="character" w:customStyle="1" w:styleId="WW8Num66z6">
    <w:name w:val="WW8Num66z6"/>
    <w:uiPriority w:val="99"/>
    <w:rsid w:val="00B502C9"/>
  </w:style>
  <w:style w:type="character" w:customStyle="1" w:styleId="WW8Num66z7">
    <w:name w:val="WW8Num66z7"/>
    <w:uiPriority w:val="99"/>
    <w:rsid w:val="00B502C9"/>
  </w:style>
  <w:style w:type="character" w:customStyle="1" w:styleId="WW8Num66z8">
    <w:name w:val="WW8Num66z8"/>
    <w:uiPriority w:val="99"/>
    <w:rsid w:val="00B502C9"/>
  </w:style>
  <w:style w:type="character" w:customStyle="1" w:styleId="WW8Num67z0">
    <w:name w:val="WW8Num67z0"/>
    <w:uiPriority w:val="99"/>
    <w:rsid w:val="00B502C9"/>
    <w:rPr>
      <w:rFonts w:ascii="Times New Roman" w:hAnsi="Times New Roman"/>
      <w:sz w:val="24"/>
    </w:rPr>
  </w:style>
  <w:style w:type="character" w:customStyle="1" w:styleId="WW8Num67z1">
    <w:name w:val="WW8Num67z1"/>
    <w:uiPriority w:val="99"/>
    <w:rsid w:val="00B502C9"/>
  </w:style>
  <w:style w:type="character" w:customStyle="1" w:styleId="WW8Num67z2">
    <w:name w:val="WW8Num67z2"/>
    <w:uiPriority w:val="99"/>
    <w:rsid w:val="00B502C9"/>
  </w:style>
  <w:style w:type="character" w:customStyle="1" w:styleId="WW8Num67z3">
    <w:name w:val="WW8Num67z3"/>
    <w:uiPriority w:val="99"/>
    <w:rsid w:val="00B502C9"/>
  </w:style>
  <w:style w:type="character" w:customStyle="1" w:styleId="WW8Num67z4">
    <w:name w:val="WW8Num67z4"/>
    <w:uiPriority w:val="99"/>
    <w:rsid w:val="00B502C9"/>
  </w:style>
  <w:style w:type="character" w:customStyle="1" w:styleId="WW8Num67z5">
    <w:name w:val="WW8Num67z5"/>
    <w:uiPriority w:val="99"/>
    <w:rsid w:val="00B502C9"/>
  </w:style>
  <w:style w:type="character" w:customStyle="1" w:styleId="WW8Num67z6">
    <w:name w:val="WW8Num67z6"/>
    <w:uiPriority w:val="99"/>
    <w:rsid w:val="00B502C9"/>
  </w:style>
  <w:style w:type="character" w:customStyle="1" w:styleId="WW8Num67z7">
    <w:name w:val="WW8Num67z7"/>
    <w:uiPriority w:val="99"/>
    <w:rsid w:val="00B502C9"/>
  </w:style>
  <w:style w:type="character" w:customStyle="1" w:styleId="WW8Num67z8">
    <w:name w:val="WW8Num67z8"/>
    <w:uiPriority w:val="99"/>
    <w:rsid w:val="00B502C9"/>
  </w:style>
  <w:style w:type="character" w:customStyle="1" w:styleId="WW8Num68z0">
    <w:name w:val="WW8Num68z0"/>
    <w:uiPriority w:val="99"/>
    <w:rsid w:val="00B502C9"/>
    <w:rPr>
      <w:rFonts w:ascii="Times New Roman" w:hAnsi="Times New Roman"/>
      <w:sz w:val="24"/>
      <w:lang w:val="ru-RU"/>
    </w:rPr>
  </w:style>
  <w:style w:type="character" w:customStyle="1" w:styleId="WW8Num68z1">
    <w:name w:val="WW8Num68z1"/>
    <w:uiPriority w:val="99"/>
    <w:rsid w:val="00B502C9"/>
  </w:style>
  <w:style w:type="character" w:customStyle="1" w:styleId="WW8Num68z2">
    <w:name w:val="WW8Num68z2"/>
    <w:uiPriority w:val="99"/>
    <w:rsid w:val="00B502C9"/>
  </w:style>
  <w:style w:type="character" w:customStyle="1" w:styleId="WW8Num68z3">
    <w:name w:val="WW8Num68z3"/>
    <w:uiPriority w:val="99"/>
    <w:rsid w:val="00B502C9"/>
  </w:style>
  <w:style w:type="character" w:customStyle="1" w:styleId="WW8Num68z4">
    <w:name w:val="WW8Num68z4"/>
    <w:uiPriority w:val="99"/>
    <w:rsid w:val="00B502C9"/>
  </w:style>
  <w:style w:type="character" w:customStyle="1" w:styleId="WW8Num68z5">
    <w:name w:val="WW8Num68z5"/>
    <w:uiPriority w:val="99"/>
    <w:rsid w:val="00B502C9"/>
  </w:style>
  <w:style w:type="character" w:customStyle="1" w:styleId="WW8Num68z6">
    <w:name w:val="WW8Num68z6"/>
    <w:uiPriority w:val="99"/>
    <w:rsid w:val="00B502C9"/>
  </w:style>
  <w:style w:type="character" w:customStyle="1" w:styleId="WW8Num68z7">
    <w:name w:val="WW8Num68z7"/>
    <w:uiPriority w:val="99"/>
    <w:rsid w:val="00B502C9"/>
  </w:style>
  <w:style w:type="character" w:customStyle="1" w:styleId="WW8Num68z8">
    <w:name w:val="WW8Num68z8"/>
    <w:uiPriority w:val="99"/>
    <w:rsid w:val="00B502C9"/>
  </w:style>
  <w:style w:type="character" w:customStyle="1" w:styleId="WW8Num69z0">
    <w:name w:val="WW8Num69z0"/>
    <w:uiPriority w:val="99"/>
    <w:rsid w:val="00B502C9"/>
    <w:rPr>
      <w:sz w:val="26"/>
      <w:lang w:val="ru-RU"/>
    </w:rPr>
  </w:style>
  <w:style w:type="character" w:customStyle="1" w:styleId="WW8Num69z1">
    <w:name w:val="WW8Num69z1"/>
    <w:uiPriority w:val="99"/>
    <w:rsid w:val="00B502C9"/>
  </w:style>
  <w:style w:type="character" w:customStyle="1" w:styleId="WW8Num69z2">
    <w:name w:val="WW8Num69z2"/>
    <w:uiPriority w:val="99"/>
    <w:rsid w:val="00B502C9"/>
  </w:style>
  <w:style w:type="character" w:customStyle="1" w:styleId="WW8Num69z3">
    <w:name w:val="WW8Num69z3"/>
    <w:uiPriority w:val="99"/>
    <w:rsid w:val="00B502C9"/>
  </w:style>
  <w:style w:type="character" w:customStyle="1" w:styleId="WW8Num69z4">
    <w:name w:val="WW8Num69z4"/>
    <w:uiPriority w:val="99"/>
    <w:rsid w:val="00B502C9"/>
  </w:style>
  <w:style w:type="character" w:customStyle="1" w:styleId="WW8Num69z5">
    <w:name w:val="WW8Num69z5"/>
    <w:uiPriority w:val="99"/>
    <w:rsid w:val="00B502C9"/>
  </w:style>
  <w:style w:type="character" w:customStyle="1" w:styleId="WW8Num69z6">
    <w:name w:val="WW8Num69z6"/>
    <w:uiPriority w:val="99"/>
    <w:rsid w:val="00B502C9"/>
  </w:style>
  <w:style w:type="character" w:customStyle="1" w:styleId="WW8Num69z7">
    <w:name w:val="WW8Num69z7"/>
    <w:uiPriority w:val="99"/>
    <w:rsid w:val="00B502C9"/>
  </w:style>
  <w:style w:type="character" w:customStyle="1" w:styleId="WW8Num69z8">
    <w:name w:val="WW8Num69z8"/>
    <w:uiPriority w:val="99"/>
    <w:rsid w:val="00B502C9"/>
  </w:style>
  <w:style w:type="character" w:customStyle="1" w:styleId="WW8Num70z0">
    <w:name w:val="WW8Num70z0"/>
    <w:uiPriority w:val="99"/>
    <w:rsid w:val="00B502C9"/>
    <w:rPr>
      <w:lang w:val="ru-RU"/>
    </w:rPr>
  </w:style>
  <w:style w:type="character" w:customStyle="1" w:styleId="WW8Num70z1">
    <w:name w:val="WW8Num70z1"/>
    <w:uiPriority w:val="99"/>
    <w:rsid w:val="00B502C9"/>
  </w:style>
  <w:style w:type="character" w:customStyle="1" w:styleId="WW8Num70z2">
    <w:name w:val="WW8Num70z2"/>
    <w:uiPriority w:val="99"/>
    <w:rsid w:val="00B502C9"/>
  </w:style>
  <w:style w:type="character" w:customStyle="1" w:styleId="WW8Num70z3">
    <w:name w:val="WW8Num70z3"/>
    <w:uiPriority w:val="99"/>
    <w:rsid w:val="00B502C9"/>
  </w:style>
  <w:style w:type="character" w:customStyle="1" w:styleId="WW8Num70z4">
    <w:name w:val="WW8Num70z4"/>
    <w:uiPriority w:val="99"/>
    <w:rsid w:val="00B502C9"/>
  </w:style>
  <w:style w:type="character" w:customStyle="1" w:styleId="WW8Num70z5">
    <w:name w:val="WW8Num70z5"/>
    <w:uiPriority w:val="99"/>
    <w:rsid w:val="00B502C9"/>
  </w:style>
  <w:style w:type="character" w:customStyle="1" w:styleId="WW8Num70z6">
    <w:name w:val="WW8Num70z6"/>
    <w:uiPriority w:val="99"/>
    <w:rsid w:val="00B502C9"/>
  </w:style>
  <w:style w:type="character" w:customStyle="1" w:styleId="WW8Num70z7">
    <w:name w:val="WW8Num70z7"/>
    <w:uiPriority w:val="99"/>
    <w:rsid w:val="00B502C9"/>
  </w:style>
  <w:style w:type="character" w:customStyle="1" w:styleId="WW8Num70z8">
    <w:name w:val="WW8Num70z8"/>
    <w:uiPriority w:val="99"/>
    <w:rsid w:val="00B502C9"/>
  </w:style>
  <w:style w:type="character" w:customStyle="1" w:styleId="WW8Num71z0">
    <w:name w:val="WW8Num71z0"/>
    <w:uiPriority w:val="99"/>
    <w:rsid w:val="00B502C9"/>
    <w:rPr>
      <w:rFonts w:ascii="Times New Roman" w:hAnsi="Times New Roman"/>
      <w:sz w:val="24"/>
      <w:lang w:val="ru-RU"/>
    </w:rPr>
  </w:style>
  <w:style w:type="character" w:customStyle="1" w:styleId="WW8Num71z1">
    <w:name w:val="WW8Num71z1"/>
    <w:uiPriority w:val="99"/>
    <w:rsid w:val="00B502C9"/>
  </w:style>
  <w:style w:type="character" w:customStyle="1" w:styleId="WW8Num71z2">
    <w:name w:val="WW8Num71z2"/>
    <w:uiPriority w:val="99"/>
    <w:rsid w:val="00B502C9"/>
  </w:style>
  <w:style w:type="character" w:customStyle="1" w:styleId="WW8Num71z3">
    <w:name w:val="WW8Num71z3"/>
    <w:uiPriority w:val="99"/>
    <w:rsid w:val="00B502C9"/>
  </w:style>
  <w:style w:type="character" w:customStyle="1" w:styleId="WW8Num71z4">
    <w:name w:val="WW8Num71z4"/>
    <w:uiPriority w:val="99"/>
    <w:rsid w:val="00B502C9"/>
  </w:style>
  <w:style w:type="character" w:customStyle="1" w:styleId="WW8Num71z5">
    <w:name w:val="WW8Num71z5"/>
    <w:uiPriority w:val="99"/>
    <w:rsid w:val="00B502C9"/>
  </w:style>
  <w:style w:type="character" w:customStyle="1" w:styleId="WW8Num71z6">
    <w:name w:val="WW8Num71z6"/>
    <w:uiPriority w:val="99"/>
    <w:rsid w:val="00B502C9"/>
  </w:style>
  <w:style w:type="character" w:customStyle="1" w:styleId="WW8Num71z7">
    <w:name w:val="WW8Num71z7"/>
    <w:uiPriority w:val="99"/>
    <w:rsid w:val="00B502C9"/>
  </w:style>
  <w:style w:type="character" w:customStyle="1" w:styleId="WW8Num71z8">
    <w:name w:val="WW8Num71z8"/>
    <w:uiPriority w:val="99"/>
    <w:rsid w:val="00B502C9"/>
  </w:style>
  <w:style w:type="character" w:customStyle="1" w:styleId="WW8Num72z0">
    <w:name w:val="WW8Num72z0"/>
    <w:uiPriority w:val="99"/>
    <w:rsid w:val="00B502C9"/>
  </w:style>
  <w:style w:type="character" w:customStyle="1" w:styleId="WW8Num72z1">
    <w:name w:val="WW8Num72z1"/>
    <w:uiPriority w:val="99"/>
    <w:rsid w:val="00B502C9"/>
  </w:style>
  <w:style w:type="character" w:customStyle="1" w:styleId="WW8Num72z2">
    <w:name w:val="WW8Num72z2"/>
    <w:uiPriority w:val="99"/>
    <w:rsid w:val="00B502C9"/>
  </w:style>
  <w:style w:type="character" w:customStyle="1" w:styleId="WW8Num72z3">
    <w:name w:val="WW8Num72z3"/>
    <w:uiPriority w:val="99"/>
    <w:rsid w:val="00B502C9"/>
  </w:style>
  <w:style w:type="character" w:customStyle="1" w:styleId="WW8Num72z4">
    <w:name w:val="WW8Num72z4"/>
    <w:uiPriority w:val="99"/>
    <w:rsid w:val="00B502C9"/>
  </w:style>
  <w:style w:type="character" w:customStyle="1" w:styleId="WW8Num72z5">
    <w:name w:val="WW8Num72z5"/>
    <w:uiPriority w:val="99"/>
    <w:rsid w:val="00B502C9"/>
  </w:style>
  <w:style w:type="character" w:customStyle="1" w:styleId="WW8Num72z6">
    <w:name w:val="WW8Num72z6"/>
    <w:uiPriority w:val="99"/>
    <w:rsid w:val="00B502C9"/>
  </w:style>
  <w:style w:type="character" w:customStyle="1" w:styleId="WW8Num72z7">
    <w:name w:val="WW8Num72z7"/>
    <w:uiPriority w:val="99"/>
    <w:rsid w:val="00B502C9"/>
  </w:style>
  <w:style w:type="character" w:customStyle="1" w:styleId="WW8Num72z8">
    <w:name w:val="WW8Num72z8"/>
    <w:uiPriority w:val="99"/>
    <w:rsid w:val="00B502C9"/>
  </w:style>
  <w:style w:type="character" w:customStyle="1" w:styleId="WW8Num73z0">
    <w:name w:val="WW8Num73z0"/>
    <w:uiPriority w:val="99"/>
    <w:rsid w:val="00B502C9"/>
    <w:rPr>
      <w:rFonts w:ascii="Times New Roman" w:hAnsi="Times New Roman"/>
      <w:sz w:val="24"/>
      <w:lang w:val="ru-RU"/>
    </w:rPr>
  </w:style>
  <w:style w:type="character" w:customStyle="1" w:styleId="WW8Num73z1">
    <w:name w:val="WW8Num73z1"/>
    <w:uiPriority w:val="99"/>
    <w:rsid w:val="00B502C9"/>
  </w:style>
  <w:style w:type="character" w:customStyle="1" w:styleId="WW8Num73z2">
    <w:name w:val="WW8Num73z2"/>
    <w:uiPriority w:val="99"/>
    <w:rsid w:val="00B502C9"/>
  </w:style>
  <w:style w:type="character" w:customStyle="1" w:styleId="WW8Num73z3">
    <w:name w:val="WW8Num73z3"/>
    <w:uiPriority w:val="99"/>
    <w:rsid w:val="00B502C9"/>
  </w:style>
  <w:style w:type="character" w:customStyle="1" w:styleId="WW8Num73z4">
    <w:name w:val="WW8Num73z4"/>
    <w:uiPriority w:val="99"/>
    <w:rsid w:val="00B502C9"/>
  </w:style>
  <w:style w:type="character" w:customStyle="1" w:styleId="WW8Num73z5">
    <w:name w:val="WW8Num73z5"/>
    <w:uiPriority w:val="99"/>
    <w:rsid w:val="00B502C9"/>
  </w:style>
  <w:style w:type="character" w:customStyle="1" w:styleId="WW8Num73z6">
    <w:name w:val="WW8Num73z6"/>
    <w:uiPriority w:val="99"/>
    <w:rsid w:val="00B502C9"/>
  </w:style>
  <w:style w:type="character" w:customStyle="1" w:styleId="WW8Num73z7">
    <w:name w:val="WW8Num73z7"/>
    <w:uiPriority w:val="99"/>
    <w:rsid w:val="00B502C9"/>
  </w:style>
  <w:style w:type="character" w:customStyle="1" w:styleId="WW8Num73z8">
    <w:name w:val="WW8Num73z8"/>
    <w:uiPriority w:val="99"/>
    <w:rsid w:val="00B502C9"/>
  </w:style>
  <w:style w:type="character" w:customStyle="1" w:styleId="WW8Num74z0">
    <w:name w:val="WW8Num74z0"/>
    <w:uiPriority w:val="99"/>
    <w:rsid w:val="00B502C9"/>
    <w:rPr>
      <w:rFonts w:ascii="Times New Roman" w:hAnsi="Times New Roman"/>
      <w:sz w:val="24"/>
      <w:lang w:val="ru-RU"/>
    </w:rPr>
  </w:style>
  <w:style w:type="character" w:customStyle="1" w:styleId="WW8Num74z1">
    <w:name w:val="WW8Num74z1"/>
    <w:uiPriority w:val="99"/>
    <w:rsid w:val="00B502C9"/>
  </w:style>
  <w:style w:type="character" w:customStyle="1" w:styleId="WW8Num74z2">
    <w:name w:val="WW8Num74z2"/>
    <w:uiPriority w:val="99"/>
    <w:rsid w:val="00B502C9"/>
  </w:style>
  <w:style w:type="character" w:customStyle="1" w:styleId="WW8Num74z3">
    <w:name w:val="WW8Num74z3"/>
    <w:uiPriority w:val="99"/>
    <w:rsid w:val="00B502C9"/>
  </w:style>
  <w:style w:type="character" w:customStyle="1" w:styleId="WW8Num74z4">
    <w:name w:val="WW8Num74z4"/>
    <w:uiPriority w:val="99"/>
    <w:rsid w:val="00B502C9"/>
  </w:style>
  <w:style w:type="character" w:customStyle="1" w:styleId="WW8Num74z5">
    <w:name w:val="WW8Num74z5"/>
    <w:uiPriority w:val="99"/>
    <w:rsid w:val="00B502C9"/>
  </w:style>
  <w:style w:type="character" w:customStyle="1" w:styleId="WW8Num74z6">
    <w:name w:val="WW8Num74z6"/>
    <w:uiPriority w:val="99"/>
    <w:rsid w:val="00B502C9"/>
  </w:style>
  <w:style w:type="character" w:customStyle="1" w:styleId="WW8Num74z7">
    <w:name w:val="WW8Num74z7"/>
    <w:uiPriority w:val="99"/>
    <w:rsid w:val="00B502C9"/>
  </w:style>
  <w:style w:type="character" w:customStyle="1" w:styleId="WW8Num74z8">
    <w:name w:val="WW8Num74z8"/>
    <w:uiPriority w:val="99"/>
    <w:rsid w:val="00B502C9"/>
  </w:style>
  <w:style w:type="character" w:customStyle="1" w:styleId="30">
    <w:name w:val="Основной шрифт абзаца3"/>
    <w:uiPriority w:val="99"/>
    <w:rsid w:val="00B502C9"/>
  </w:style>
  <w:style w:type="character" w:customStyle="1" w:styleId="WW8Num1z1">
    <w:name w:val="WW8Num1z1"/>
    <w:uiPriority w:val="99"/>
    <w:rsid w:val="00B502C9"/>
  </w:style>
  <w:style w:type="character" w:customStyle="1" w:styleId="WW8Num1z4">
    <w:name w:val="WW8Num1z4"/>
    <w:uiPriority w:val="99"/>
    <w:rsid w:val="00B502C9"/>
  </w:style>
  <w:style w:type="character" w:customStyle="1" w:styleId="WW8Num1z5">
    <w:name w:val="WW8Num1z5"/>
    <w:uiPriority w:val="99"/>
    <w:rsid w:val="00B502C9"/>
  </w:style>
  <w:style w:type="character" w:customStyle="1" w:styleId="WW8Num1z6">
    <w:name w:val="WW8Num1z6"/>
    <w:uiPriority w:val="99"/>
    <w:rsid w:val="00B502C9"/>
  </w:style>
  <w:style w:type="character" w:customStyle="1" w:styleId="WW8Num1z7">
    <w:name w:val="WW8Num1z7"/>
    <w:uiPriority w:val="99"/>
    <w:rsid w:val="00B502C9"/>
  </w:style>
  <w:style w:type="character" w:customStyle="1" w:styleId="WW8Num1z8">
    <w:name w:val="WW8Num1z8"/>
    <w:uiPriority w:val="99"/>
    <w:rsid w:val="00B502C9"/>
  </w:style>
  <w:style w:type="character" w:customStyle="1" w:styleId="WW8Num20z1">
    <w:name w:val="WW8Num20z1"/>
    <w:uiPriority w:val="99"/>
    <w:rsid w:val="00B502C9"/>
  </w:style>
  <w:style w:type="character" w:customStyle="1" w:styleId="WW8Num20z2">
    <w:name w:val="WW8Num20z2"/>
    <w:uiPriority w:val="99"/>
    <w:rsid w:val="00B502C9"/>
  </w:style>
  <w:style w:type="character" w:customStyle="1" w:styleId="WW8Num20z3">
    <w:name w:val="WW8Num20z3"/>
    <w:uiPriority w:val="99"/>
    <w:rsid w:val="00B502C9"/>
  </w:style>
  <w:style w:type="character" w:customStyle="1" w:styleId="WW8Num20z4">
    <w:name w:val="WW8Num20z4"/>
    <w:uiPriority w:val="99"/>
    <w:rsid w:val="00B502C9"/>
  </w:style>
  <w:style w:type="character" w:customStyle="1" w:styleId="WW8Num20z5">
    <w:name w:val="WW8Num20z5"/>
    <w:uiPriority w:val="99"/>
    <w:rsid w:val="00B502C9"/>
  </w:style>
  <w:style w:type="character" w:customStyle="1" w:styleId="WW8Num20z6">
    <w:name w:val="WW8Num20z6"/>
    <w:uiPriority w:val="99"/>
    <w:rsid w:val="00B502C9"/>
  </w:style>
  <w:style w:type="character" w:customStyle="1" w:styleId="WW8Num20z7">
    <w:name w:val="WW8Num20z7"/>
    <w:uiPriority w:val="99"/>
    <w:rsid w:val="00B502C9"/>
  </w:style>
  <w:style w:type="character" w:customStyle="1" w:styleId="WW8Num20z8">
    <w:name w:val="WW8Num20z8"/>
    <w:uiPriority w:val="99"/>
    <w:rsid w:val="00B502C9"/>
  </w:style>
  <w:style w:type="character" w:customStyle="1" w:styleId="WW8Num22z4">
    <w:name w:val="WW8Num22z4"/>
    <w:uiPriority w:val="99"/>
    <w:rsid w:val="00B502C9"/>
  </w:style>
  <w:style w:type="character" w:customStyle="1" w:styleId="WW8Num25z4">
    <w:name w:val="WW8Num25z4"/>
    <w:uiPriority w:val="99"/>
    <w:rsid w:val="00B502C9"/>
  </w:style>
  <w:style w:type="character" w:customStyle="1" w:styleId="WW8Num33z1">
    <w:name w:val="WW8Num33z1"/>
    <w:uiPriority w:val="99"/>
    <w:rsid w:val="00B502C9"/>
  </w:style>
  <w:style w:type="character" w:customStyle="1" w:styleId="WW8Num33z2">
    <w:name w:val="WW8Num33z2"/>
    <w:uiPriority w:val="99"/>
    <w:rsid w:val="00B502C9"/>
  </w:style>
  <w:style w:type="character" w:customStyle="1" w:styleId="WW8Num33z3">
    <w:name w:val="WW8Num33z3"/>
    <w:uiPriority w:val="99"/>
    <w:rsid w:val="00B502C9"/>
  </w:style>
  <w:style w:type="character" w:customStyle="1" w:styleId="WW8Num33z4">
    <w:name w:val="WW8Num33z4"/>
    <w:uiPriority w:val="99"/>
    <w:rsid w:val="00B502C9"/>
  </w:style>
  <w:style w:type="character" w:customStyle="1" w:styleId="WW8Num33z5">
    <w:name w:val="WW8Num33z5"/>
    <w:uiPriority w:val="99"/>
    <w:rsid w:val="00B502C9"/>
  </w:style>
  <w:style w:type="character" w:customStyle="1" w:styleId="WW8Num33z6">
    <w:name w:val="WW8Num33z6"/>
    <w:uiPriority w:val="99"/>
    <w:rsid w:val="00B502C9"/>
  </w:style>
  <w:style w:type="character" w:customStyle="1" w:styleId="WW8Num33z7">
    <w:name w:val="WW8Num33z7"/>
    <w:uiPriority w:val="99"/>
    <w:rsid w:val="00B502C9"/>
  </w:style>
  <w:style w:type="character" w:customStyle="1" w:styleId="WW8Num33z8">
    <w:name w:val="WW8Num33z8"/>
    <w:uiPriority w:val="99"/>
    <w:rsid w:val="00B502C9"/>
  </w:style>
  <w:style w:type="character" w:customStyle="1" w:styleId="20">
    <w:name w:val="Основной шрифт абзаца2"/>
    <w:uiPriority w:val="99"/>
    <w:rsid w:val="00B502C9"/>
  </w:style>
  <w:style w:type="character" w:customStyle="1" w:styleId="WW8Num5z2">
    <w:name w:val="WW8Num5z2"/>
    <w:uiPriority w:val="99"/>
    <w:rsid w:val="00B502C9"/>
  </w:style>
  <w:style w:type="character" w:customStyle="1" w:styleId="WW8Num5z3">
    <w:name w:val="WW8Num5z3"/>
    <w:uiPriority w:val="99"/>
    <w:rsid w:val="00B502C9"/>
  </w:style>
  <w:style w:type="character" w:customStyle="1" w:styleId="WW8Num5z6">
    <w:name w:val="WW8Num5z6"/>
    <w:uiPriority w:val="99"/>
    <w:rsid w:val="00B502C9"/>
  </w:style>
  <w:style w:type="character" w:customStyle="1" w:styleId="WW8Num12z4">
    <w:name w:val="WW8Num12z4"/>
    <w:uiPriority w:val="99"/>
    <w:rsid w:val="00B502C9"/>
  </w:style>
  <w:style w:type="character" w:customStyle="1" w:styleId="WW8Num13z4">
    <w:name w:val="WW8Num13z4"/>
    <w:uiPriority w:val="99"/>
    <w:rsid w:val="00B502C9"/>
  </w:style>
  <w:style w:type="character" w:customStyle="1" w:styleId="WW8Num14z1">
    <w:name w:val="WW8Num14z1"/>
    <w:uiPriority w:val="99"/>
    <w:rsid w:val="00B502C9"/>
  </w:style>
  <w:style w:type="character" w:customStyle="1" w:styleId="WW8Num14z2">
    <w:name w:val="WW8Num14z2"/>
    <w:uiPriority w:val="99"/>
    <w:rsid w:val="00B502C9"/>
  </w:style>
  <w:style w:type="character" w:customStyle="1" w:styleId="WW8Num14z3">
    <w:name w:val="WW8Num14z3"/>
    <w:uiPriority w:val="99"/>
    <w:rsid w:val="00B502C9"/>
  </w:style>
  <w:style w:type="character" w:customStyle="1" w:styleId="WW8Num14z4">
    <w:name w:val="WW8Num14z4"/>
    <w:uiPriority w:val="99"/>
    <w:rsid w:val="00B502C9"/>
  </w:style>
  <w:style w:type="character" w:customStyle="1" w:styleId="WW8Num14z5">
    <w:name w:val="WW8Num14z5"/>
    <w:uiPriority w:val="99"/>
    <w:rsid w:val="00B502C9"/>
  </w:style>
  <w:style w:type="character" w:customStyle="1" w:styleId="WW8Num14z6">
    <w:name w:val="WW8Num14z6"/>
    <w:uiPriority w:val="99"/>
    <w:rsid w:val="00B502C9"/>
  </w:style>
  <w:style w:type="character" w:customStyle="1" w:styleId="WW8Num14z7">
    <w:name w:val="WW8Num14z7"/>
    <w:uiPriority w:val="99"/>
    <w:rsid w:val="00B502C9"/>
  </w:style>
  <w:style w:type="character" w:customStyle="1" w:styleId="WW8Num14z8">
    <w:name w:val="WW8Num14z8"/>
    <w:uiPriority w:val="99"/>
    <w:rsid w:val="00B502C9"/>
  </w:style>
  <w:style w:type="character" w:customStyle="1" w:styleId="WW8Num16z1">
    <w:name w:val="WW8Num16z1"/>
    <w:uiPriority w:val="99"/>
    <w:rsid w:val="00B502C9"/>
  </w:style>
  <w:style w:type="character" w:customStyle="1" w:styleId="WW8Num16z2">
    <w:name w:val="WW8Num16z2"/>
    <w:uiPriority w:val="99"/>
    <w:rsid w:val="00B502C9"/>
  </w:style>
  <w:style w:type="character" w:customStyle="1" w:styleId="WW8Num16z3">
    <w:name w:val="WW8Num16z3"/>
    <w:uiPriority w:val="99"/>
    <w:rsid w:val="00B502C9"/>
  </w:style>
  <w:style w:type="character" w:customStyle="1" w:styleId="WW8Num16z4">
    <w:name w:val="WW8Num16z4"/>
    <w:uiPriority w:val="99"/>
    <w:rsid w:val="00B502C9"/>
  </w:style>
  <w:style w:type="character" w:customStyle="1" w:styleId="WW8Num16z5">
    <w:name w:val="WW8Num16z5"/>
    <w:uiPriority w:val="99"/>
    <w:rsid w:val="00B502C9"/>
  </w:style>
  <w:style w:type="character" w:customStyle="1" w:styleId="WW8Num16z6">
    <w:name w:val="WW8Num16z6"/>
    <w:uiPriority w:val="99"/>
    <w:rsid w:val="00B502C9"/>
  </w:style>
  <w:style w:type="character" w:customStyle="1" w:styleId="WW8Num16z7">
    <w:name w:val="WW8Num16z7"/>
    <w:uiPriority w:val="99"/>
    <w:rsid w:val="00B502C9"/>
  </w:style>
  <w:style w:type="character" w:customStyle="1" w:styleId="WW8Num16z8">
    <w:name w:val="WW8Num16z8"/>
    <w:uiPriority w:val="99"/>
    <w:rsid w:val="00B502C9"/>
  </w:style>
  <w:style w:type="character" w:customStyle="1" w:styleId="WW8Num17z1">
    <w:name w:val="WW8Num17z1"/>
    <w:uiPriority w:val="99"/>
    <w:rsid w:val="00B502C9"/>
  </w:style>
  <w:style w:type="character" w:customStyle="1" w:styleId="WW8Num17z2">
    <w:name w:val="WW8Num17z2"/>
    <w:uiPriority w:val="99"/>
    <w:rsid w:val="00B502C9"/>
  </w:style>
  <w:style w:type="character" w:customStyle="1" w:styleId="WW8Num17z3">
    <w:name w:val="WW8Num17z3"/>
    <w:uiPriority w:val="99"/>
    <w:rsid w:val="00B502C9"/>
  </w:style>
  <w:style w:type="character" w:customStyle="1" w:styleId="WW8Num17z4">
    <w:name w:val="WW8Num17z4"/>
    <w:uiPriority w:val="99"/>
    <w:rsid w:val="00B502C9"/>
  </w:style>
  <w:style w:type="character" w:customStyle="1" w:styleId="WW8Num17z5">
    <w:name w:val="WW8Num17z5"/>
    <w:uiPriority w:val="99"/>
    <w:rsid w:val="00B502C9"/>
  </w:style>
  <w:style w:type="character" w:customStyle="1" w:styleId="WW8Num17z6">
    <w:name w:val="WW8Num17z6"/>
    <w:uiPriority w:val="99"/>
    <w:rsid w:val="00B502C9"/>
  </w:style>
  <w:style w:type="character" w:customStyle="1" w:styleId="WW8Num17z7">
    <w:name w:val="WW8Num17z7"/>
    <w:uiPriority w:val="99"/>
    <w:rsid w:val="00B502C9"/>
  </w:style>
  <w:style w:type="character" w:customStyle="1" w:styleId="WW8Num17z8">
    <w:name w:val="WW8Num17z8"/>
    <w:uiPriority w:val="99"/>
    <w:rsid w:val="00B502C9"/>
  </w:style>
  <w:style w:type="character" w:customStyle="1" w:styleId="WW8Num18z1">
    <w:name w:val="WW8Num18z1"/>
    <w:uiPriority w:val="99"/>
    <w:rsid w:val="00B502C9"/>
  </w:style>
  <w:style w:type="character" w:customStyle="1" w:styleId="WW8Num18z2">
    <w:name w:val="WW8Num18z2"/>
    <w:uiPriority w:val="99"/>
    <w:rsid w:val="00B502C9"/>
  </w:style>
  <w:style w:type="character" w:customStyle="1" w:styleId="WW8Num18z3">
    <w:name w:val="WW8Num18z3"/>
    <w:uiPriority w:val="99"/>
    <w:rsid w:val="00B502C9"/>
  </w:style>
  <w:style w:type="character" w:customStyle="1" w:styleId="WW8Num18z4">
    <w:name w:val="WW8Num18z4"/>
    <w:uiPriority w:val="99"/>
    <w:rsid w:val="00B502C9"/>
  </w:style>
  <w:style w:type="character" w:customStyle="1" w:styleId="WW8Num18z5">
    <w:name w:val="WW8Num18z5"/>
    <w:uiPriority w:val="99"/>
    <w:rsid w:val="00B502C9"/>
  </w:style>
  <w:style w:type="character" w:customStyle="1" w:styleId="WW8Num18z6">
    <w:name w:val="WW8Num18z6"/>
    <w:uiPriority w:val="99"/>
    <w:rsid w:val="00B502C9"/>
  </w:style>
  <w:style w:type="character" w:customStyle="1" w:styleId="WW8Num18z7">
    <w:name w:val="WW8Num18z7"/>
    <w:uiPriority w:val="99"/>
    <w:rsid w:val="00B502C9"/>
  </w:style>
  <w:style w:type="character" w:customStyle="1" w:styleId="WW8Num18z8">
    <w:name w:val="WW8Num18z8"/>
    <w:uiPriority w:val="99"/>
    <w:rsid w:val="00B502C9"/>
  </w:style>
  <w:style w:type="character" w:customStyle="1" w:styleId="WW8Num19z1">
    <w:name w:val="WW8Num19z1"/>
    <w:uiPriority w:val="99"/>
    <w:rsid w:val="00B502C9"/>
    <w:rPr>
      <w:rFonts w:ascii="Times New Roman" w:hAnsi="Times New Roman"/>
      <w:color w:val="auto"/>
      <w:spacing w:val="0"/>
      <w:w w:val="100"/>
      <w:kern w:val="1"/>
      <w:position w:val="0"/>
      <w:sz w:val="24"/>
      <w:u w:val="none"/>
      <w:vertAlign w:val="baseline"/>
    </w:rPr>
  </w:style>
  <w:style w:type="character" w:customStyle="1" w:styleId="WW8Num19z2">
    <w:name w:val="WW8Num19z2"/>
    <w:uiPriority w:val="99"/>
    <w:rsid w:val="00B502C9"/>
    <w:rPr>
      <w:rFonts w:ascii="Times New Roman" w:hAnsi="Times New Roman"/>
      <w:color w:val="auto"/>
      <w:spacing w:val="0"/>
      <w:w w:val="100"/>
      <w:kern w:val="1"/>
      <w:position w:val="0"/>
      <w:sz w:val="24"/>
      <w:u w:val="none"/>
      <w:vertAlign w:val="baseline"/>
    </w:rPr>
  </w:style>
  <w:style w:type="character" w:customStyle="1" w:styleId="WW8Num19z4">
    <w:name w:val="WW8Num19z4"/>
    <w:uiPriority w:val="99"/>
    <w:rsid w:val="00B502C9"/>
    <w:rPr>
      <w:rFonts w:ascii="Times New Roman" w:hAnsi="Times New Roman"/>
      <w:color w:val="auto"/>
      <w:spacing w:val="0"/>
      <w:w w:val="100"/>
      <w:kern w:val="1"/>
      <w:position w:val="0"/>
      <w:sz w:val="24"/>
      <w:u w:val="none"/>
      <w:vertAlign w:val="baseline"/>
    </w:rPr>
  </w:style>
  <w:style w:type="character" w:customStyle="1" w:styleId="WW8Num19z7">
    <w:name w:val="WW8Num19z7"/>
    <w:uiPriority w:val="99"/>
    <w:rsid w:val="00B502C9"/>
    <w:rPr>
      <w:rFonts w:ascii="Times New Roman Bold" w:hAnsi="Times New Roman Bold"/>
      <w:color w:val="000080"/>
      <w:spacing w:val="0"/>
      <w:w w:val="100"/>
      <w:kern w:val="1"/>
      <w:position w:val="0"/>
      <w:sz w:val="24"/>
      <w:u w:val="single"/>
      <w:vertAlign w:val="baseline"/>
    </w:rPr>
  </w:style>
  <w:style w:type="character" w:customStyle="1" w:styleId="WW8Num19z8">
    <w:name w:val="WW8Num19z8"/>
    <w:uiPriority w:val="99"/>
    <w:rsid w:val="00B502C9"/>
    <w:rPr>
      <w:color w:val="000080"/>
      <w:spacing w:val="0"/>
      <w:w w:val="100"/>
      <w:kern w:val="1"/>
      <w:position w:val="0"/>
      <w:sz w:val="24"/>
      <w:u w:val="single"/>
      <w:vertAlign w:val="baseline"/>
    </w:rPr>
  </w:style>
  <w:style w:type="character" w:customStyle="1" w:styleId="10">
    <w:name w:val="Основной шрифт абзаца1"/>
    <w:uiPriority w:val="99"/>
    <w:rsid w:val="00B502C9"/>
  </w:style>
  <w:style w:type="character" w:customStyle="1" w:styleId="12">
    <w:name w:val="Заголовок 1 Знак"/>
    <w:uiPriority w:val="99"/>
    <w:rsid w:val="00B502C9"/>
    <w:rPr>
      <w:rFonts w:ascii="Times New Roman" w:hAnsi="Times New Roman"/>
      <w:b/>
      <w:kern w:val="1"/>
      <w:sz w:val="24"/>
      <w:u w:val="single"/>
    </w:rPr>
  </w:style>
  <w:style w:type="character" w:customStyle="1" w:styleId="22">
    <w:name w:val="Заголовок 2 Знак"/>
    <w:uiPriority w:val="99"/>
    <w:rsid w:val="00B502C9"/>
    <w:rPr>
      <w:rFonts w:ascii="Times New Roman" w:hAnsi="Times New Roman"/>
      <w:sz w:val="24"/>
      <w:u w:val="single"/>
      <w:lang w:val="en-US"/>
    </w:rPr>
  </w:style>
  <w:style w:type="character" w:customStyle="1" w:styleId="32">
    <w:name w:val="Заголовок 3 Знак"/>
    <w:uiPriority w:val="99"/>
    <w:rsid w:val="00B502C9"/>
    <w:rPr>
      <w:rFonts w:ascii="Times New Roman" w:hAnsi="Times New Roman"/>
      <w:sz w:val="26"/>
    </w:rPr>
  </w:style>
  <w:style w:type="character" w:customStyle="1" w:styleId="42">
    <w:name w:val="Заголовок 4 Знак"/>
    <w:uiPriority w:val="99"/>
    <w:rsid w:val="00B502C9"/>
    <w:rPr>
      <w:rFonts w:ascii="Times New Roman" w:hAnsi="Times New Roman"/>
      <w:sz w:val="28"/>
    </w:rPr>
  </w:style>
  <w:style w:type="character" w:customStyle="1" w:styleId="52">
    <w:name w:val="Заголовок 5 Знак"/>
    <w:uiPriority w:val="99"/>
    <w:rsid w:val="00B502C9"/>
    <w:rPr>
      <w:rFonts w:ascii="Times New Roman" w:hAnsi="Times New Roman"/>
      <w:sz w:val="26"/>
      <w:lang w:val="en-US"/>
    </w:rPr>
  </w:style>
  <w:style w:type="character" w:customStyle="1" w:styleId="60">
    <w:name w:val="Заголовок 6 Знак"/>
    <w:uiPriority w:val="99"/>
    <w:rsid w:val="00B502C9"/>
    <w:rPr>
      <w:rFonts w:ascii="Times New Roman" w:hAnsi="Times New Roman"/>
      <w:sz w:val="22"/>
      <w:lang w:val="en-US"/>
    </w:rPr>
  </w:style>
  <w:style w:type="character" w:customStyle="1" w:styleId="70">
    <w:name w:val="Заголовок 7 Знак"/>
    <w:uiPriority w:val="99"/>
    <w:rsid w:val="00B502C9"/>
    <w:rPr>
      <w:rFonts w:ascii="Times New Roman" w:hAnsi="Times New Roman"/>
      <w:sz w:val="24"/>
      <w:lang w:val="en-US"/>
    </w:rPr>
  </w:style>
  <w:style w:type="character" w:styleId="a4">
    <w:name w:val="Hyperlink"/>
    <w:basedOn w:val="a1"/>
    <w:uiPriority w:val="99"/>
    <w:rsid w:val="00B502C9"/>
    <w:rPr>
      <w:rFonts w:cs="Times New Roman"/>
      <w:color w:val="0000FF"/>
      <w:u w:val="none"/>
    </w:rPr>
  </w:style>
  <w:style w:type="character" w:customStyle="1" w:styleId="13">
    <w:name w:val="Знак примечания1"/>
    <w:uiPriority w:val="99"/>
    <w:rsid w:val="00B502C9"/>
    <w:rPr>
      <w:sz w:val="16"/>
    </w:rPr>
  </w:style>
  <w:style w:type="character" w:customStyle="1" w:styleId="a5">
    <w:name w:val="Текст примечания Знак"/>
    <w:basedOn w:val="10"/>
    <w:uiPriority w:val="99"/>
    <w:rsid w:val="00B502C9"/>
    <w:rPr>
      <w:rFonts w:cs="Times New Roman"/>
    </w:rPr>
  </w:style>
  <w:style w:type="character" w:customStyle="1" w:styleId="a6">
    <w:name w:val="Тема примечания Знак"/>
    <w:uiPriority w:val="99"/>
    <w:rsid w:val="00B502C9"/>
    <w:rPr>
      <w:b/>
    </w:rPr>
  </w:style>
  <w:style w:type="character" w:customStyle="1" w:styleId="a7">
    <w:name w:val="Текст выноски Знак"/>
    <w:uiPriority w:val="99"/>
    <w:rsid w:val="00B502C9"/>
    <w:rPr>
      <w:rFonts w:ascii="Tahoma" w:hAnsi="Tahoma"/>
      <w:sz w:val="16"/>
    </w:rPr>
  </w:style>
  <w:style w:type="character" w:customStyle="1" w:styleId="a8">
    <w:name w:val="Текст сноски Знак"/>
    <w:basedOn w:val="10"/>
    <w:uiPriority w:val="99"/>
    <w:rsid w:val="00B502C9"/>
    <w:rPr>
      <w:rFonts w:cs="Times New Roman"/>
    </w:rPr>
  </w:style>
  <w:style w:type="character" w:customStyle="1" w:styleId="a9">
    <w:name w:val="Символ сноски"/>
    <w:uiPriority w:val="99"/>
    <w:rsid w:val="00B502C9"/>
    <w:rPr>
      <w:vertAlign w:val="superscript"/>
    </w:rPr>
  </w:style>
  <w:style w:type="character" w:customStyle="1" w:styleId="14">
    <w:name w:val="Знак сноски1"/>
    <w:uiPriority w:val="99"/>
    <w:rsid w:val="00B502C9"/>
    <w:rPr>
      <w:vertAlign w:val="superscript"/>
    </w:rPr>
  </w:style>
  <w:style w:type="character" w:customStyle="1" w:styleId="aa">
    <w:name w:val="Символы концевой сноски"/>
    <w:uiPriority w:val="99"/>
    <w:rsid w:val="00B502C9"/>
    <w:rPr>
      <w:vertAlign w:val="superscript"/>
    </w:rPr>
  </w:style>
  <w:style w:type="character" w:customStyle="1" w:styleId="WW-">
    <w:name w:val="WW-Символы концевой сноски"/>
    <w:uiPriority w:val="99"/>
    <w:rsid w:val="00B502C9"/>
  </w:style>
  <w:style w:type="character" w:customStyle="1" w:styleId="ab">
    <w:name w:val="Маркеры списка"/>
    <w:uiPriority w:val="99"/>
    <w:rsid w:val="00B502C9"/>
    <w:rPr>
      <w:rFonts w:ascii="OpenSymbol" w:eastAsia="OpenSymbol" w:hAnsi="OpenSymbol"/>
    </w:rPr>
  </w:style>
  <w:style w:type="character" w:customStyle="1" w:styleId="15">
    <w:name w:val="Знак концевой сноски1"/>
    <w:uiPriority w:val="99"/>
    <w:rsid w:val="00B502C9"/>
    <w:rPr>
      <w:vertAlign w:val="superscript"/>
    </w:rPr>
  </w:style>
  <w:style w:type="character" w:customStyle="1" w:styleId="ac">
    <w:name w:val="Символ нумерации"/>
    <w:uiPriority w:val="99"/>
    <w:rsid w:val="00B502C9"/>
  </w:style>
  <w:style w:type="character" w:customStyle="1" w:styleId="33">
    <w:name w:val="Знак примечания3"/>
    <w:uiPriority w:val="99"/>
    <w:rsid w:val="00B502C9"/>
    <w:rPr>
      <w:sz w:val="16"/>
    </w:rPr>
  </w:style>
  <w:style w:type="character" w:customStyle="1" w:styleId="16">
    <w:name w:val="Текст примечания Знак1"/>
    <w:uiPriority w:val="99"/>
    <w:rsid w:val="00B502C9"/>
    <w:rPr>
      <w:rFonts w:ascii="Calibri" w:hAnsi="Calibri"/>
    </w:rPr>
  </w:style>
  <w:style w:type="character" w:customStyle="1" w:styleId="23">
    <w:name w:val="Знак сноски2"/>
    <w:uiPriority w:val="99"/>
    <w:rsid w:val="00B502C9"/>
    <w:rPr>
      <w:vertAlign w:val="superscript"/>
    </w:rPr>
  </w:style>
  <w:style w:type="character" w:customStyle="1" w:styleId="24">
    <w:name w:val="Знак концевой сноски2"/>
    <w:uiPriority w:val="99"/>
    <w:rsid w:val="00B502C9"/>
    <w:rPr>
      <w:vertAlign w:val="superscript"/>
    </w:rPr>
  </w:style>
  <w:style w:type="character" w:customStyle="1" w:styleId="25">
    <w:name w:val="Знак примечания2"/>
    <w:uiPriority w:val="99"/>
    <w:rsid w:val="00B502C9"/>
    <w:rPr>
      <w:sz w:val="16"/>
    </w:rPr>
  </w:style>
  <w:style w:type="character" w:customStyle="1" w:styleId="43">
    <w:name w:val="Знак примечания4"/>
    <w:uiPriority w:val="99"/>
    <w:rsid w:val="00B502C9"/>
    <w:rPr>
      <w:sz w:val="16"/>
    </w:rPr>
  </w:style>
  <w:style w:type="character" w:customStyle="1" w:styleId="26">
    <w:name w:val="Текст примечания Знак2"/>
    <w:uiPriority w:val="99"/>
    <w:rsid w:val="00B502C9"/>
    <w:rPr>
      <w:rFonts w:ascii="Calibri" w:hAnsi="Calibri"/>
    </w:rPr>
  </w:style>
  <w:style w:type="character" w:customStyle="1" w:styleId="ad">
    <w:name w:val="Верхний колонтитул Знак"/>
    <w:uiPriority w:val="99"/>
    <w:rsid w:val="00B502C9"/>
    <w:rPr>
      <w:rFonts w:ascii="Calibri" w:hAnsi="Calibri"/>
      <w:sz w:val="22"/>
    </w:rPr>
  </w:style>
  <w:style w:type="character" w:customStyle="1" w:styleId="ae">
    <w:name w:val="Нижний колонтитул Знак"/>
    <w:uiPriority w:val="99"/>
    <w:rsid w:val="00B502C9"/>
    <w:rPr>
      <w:rFonts w:ascii="Calibri" w:hAnsi="Calibri"/>
      <w:sz w:val="22"/>
    </w:rPr>
  </w:style>
  <w:style w:type="paragraph" w:customStyle="1" w:styleId="17">
    <w:name w:val="Заголовок1"/>
    <w:basedOn w:val="a0"/>
    <w:next w:val="af"/>
    <w:uiPriority w:val="99"/>
    <w:rsid w:val="00B502C9"/>
    <w:pPr>
      <w:keepNext/>
      <w:spacing w:before="240" w:after="120"/>
    </w:pPr>
    <w:rPr>
      <w:rFonts w:ascii="Arial" w:hAnsi="Arial" w:cs="Mangal"/>
      <w:sz w:val="28"/>
      <w:szCs w:val="28"/>
    </w:rPr>
  </w:style>
  <w:style w:type="paragraph" w:styleId="af">
    <w:name w:val="Body Text"/>
    <w:basedOn w:val="a0"/>
    <w:link w:val="af0"/>
    <w:uiPriority w:val="99"/>
    <w:rsid w:val="00B502C9"/>
    <w:pPr>
      <w:spacing w:after="120"/>
    </w:pPr>
  </w:style>
  <w:style w:type="character" w:customStyle="1" w:styleId="af0">
    <w:name w:val="Основной текст Знак"/>
    <w:basedOn w:val="a1"/>
    <w:link w:val="af"/>
    <w:uiPriority w:val="99"/>
    <w:semiHidden/>
    <w:locked/>
    <w:rsid w:val="00703820"/>
    <w:rPr>
      <w:rFonts w:ascii="Calibri" w:hAnsi="Calibri" w:cs="Calibri"/>
      <w:lang w:eastAsia="ar-SA" w:bidi="ar-SA"/>
    </w:rPr>
  </w:style>
  <w:style w:type="paragraph" w:styleId="af1">
    <w:name w:val="List"/>
    <w:basedOn w:val="af"/>
    <w:uiPriority w:val="99"/>
    <w:rsid w:val="00B502C9"/>
    <w:rPr>
      <w:rFonts w:cs="Mangal"/>
    </w:rPr>
  </w:style>
  <w:style w:type="paragraph" w:customStyle="1" w:styleId="53">
    <w:name w:val="Название5"/>
    <w:basedOn w:val="a0"/>
    <w:uiPriority w:val="99"/>
    <w:rsid w:val="00B502C9"/>
    <w:pPr>
      <w:suppressLineNumbers/>
      <w:spacing w:before="120" w:after="120"/>
    </w:pPr>
    <w:rPr>
      <w:rFonts w:cs="Mangal"/>
      <w:i/>
      <w:iCs/>
      <w:sz w:val="24"/>
      <w:szCs w:val="24"/>
    </w:rPr>
  </w:style>
  <w:style w:type="paragraph" w:customStyle="1" w:styleId="54">
    <w:name w:val="Указатель5"/>
    <w:basedOn w:val="a0"/>
    <w:uiPriority w:val="99"/>
    <w:rsid w:val="00B502C9"/>
    <w:pPr>
      <w:suppressLineNumbers/>
    </w:pPr>
    <w:rPr>
      <w:rFonts w:cs="Mangal"/>
    </w:rPr>
  </w:style>
  <w:style w:type="paragraph" w:customStyle="1" w:styleId="44">
    <w:name w:val="Название4"/>
    <w:basedOn w:val="a0"/>
    <w:uiPriority w:val="99"/>
    <w:rsid w:val="00B502C9"/>
    <w:pPr>
      <w:suppressLineNumbers/>
      <w:spacing w:before="120" w:after="120"/>
    </w:pPr>
    <w:rPr>
      <w:rFonts w:cs="Mangal"/>
      <w:i/>
      <w:iCs/>
      <w:sz w:val="24"/>
      <w:szCs w:val="24"/>
    </w:rPr>
  </w:style>
  <w:style w:type="paragraph" w:customStyle="1" w:styleId="45">
    <w:name w:val="Указатель4"/>
    <w:basedOn w:val="a0"/>
    <w:uiPriority w:val="99"/>
    <w:rsid w:val="00B502C9"/>
    <w:pPr>
      <w:suppressLineNumbers/>
    </w:pPr>
    <w:rPr>
      <w:rFonts w:cs="Mangal"/>
    </w:rPr>
  </w:style>
  <w:style w:type="paragraph" w:customStyle="1" w:styleId="34">
    <w:name w:val="Название3"/>
    <w:basedOn w:val="a0"/>
    <w:uiPriority w:val="99"/>
    <w:rsid w:val="00B502C9"/>
    <w:pPr>
      <w:suppressLineNumbers/>
      <w:spacing w:before="120" w:after="120"/>
    </w:pPr>
    <w:rPr>
      <w:rFonts w:cs="Mangal"/>
      <w:i/>
      <w:iCs/>
      <w:sz w:val="24"/>
      <w:szCs w:val="24"/>
    </w:rPr>
  </w:style>
  <w:style w:type="paragraph" w:customStyle="1" w:styleId="35">
    <w:name w:val="Указатель3"/>
    <w:basedOn w:val="a0"/>
    <w:uiPriority w:val="99"/>
    <w:rsid w:val="00B502C9"/>
    <w:pPr>
      <w:suppressLineNumbers/>
    </w:pPr>
    <w:rPr>
      <w:rFonts w:cs="Mangal"/>
    </w:rPr>
  </w:style>
  <w:style w:type="paragraph" w:customStyle="1" w:styleId="27">
    <w:name w:val="Название2"/>
    <w:basedOn w:val="a0"/>
    <w:uiPriority w:val="99"/>
    <w:rsid w:val="00B502C9"/>
    <w:pPr>
      <w:suppressLineNumbers/>
      <w:spacing w:before="120" w:after="120"/>
    </w:pPr>
    <w:rPr>
      <w:rFonts w:cs="Mangal"/>
      <w:i/>
      <w:iCs/>
      <w:sz w:val="24"/>
      <w:szCs w:val="24"/>
    </w:rPr>
  </w:style>
  <w:style w:type="paragraph" w:customStyle="1" w:styleId="28">
    <w:name w:val="Указатель2"/>
    <w:basedOn w:val="a0"/>
    <w:uiPriority w:val="99"/>
    <w:rsid w:val="00B502C9"/>
    <w:pPr>
      <w:suppressLineNumbers/>
    </w:pPr>
    <w:rPr>
      <w:rFonts w:cs="Mangal"/>
    </w:rPr>
  </w:style>
  <w:style w:type="paragraph" w:customStyle="1" w:styleId="18">
    <w:name w:val="Название1"/>
    <w:basedOn w:val="a0"/>
    <w:uiPriority w:val="99"/>
    <w:rsid w:val="00B502C9"/>
    <w:pPr>
      <w:suppressLineNumbers/>
      <w:spacing w:before="120" w:after="120"/>
    </w:pPr>
    <w:rPr>
      <w:rFonts w:cs="Mangal"/>
      <w:i/>
      <w:iCs/>
      <w:sz w:val="24"/>
      <w:szCs w:val="24"/>
    </w:rPr>
  </w:style>
  <w:style w:type="paragraph" w:customStyle="1" w:styleId="19">
    <w:name w:val="Указатель1"/>
    <w:basedOn w:val="a0"/>
    <w:uiPriority w:val="99"/>
    <w:rsid w:val="00B502C9"/>
    <w:pPr>
      <w:suppressLineNumbers/>
    </w:pPr>
    <w:rPr>
      <w:rFonts w:cs="Mangal"/>
    </w:rPr>
  </w:style>
  <w:style w:type="paragraph" w:customStyle="1" w:styleId="Default">
    <w:name w:val="Default"/>
    <w:uiPriority w:val="99"/>
    <w:rsid w:val="00B502C9"/>
    <w:pPr>
      <w:suppressAutoHyphens/>
      <w:autoSpaceDE w:val="0"/>
    </w:pPr>
    <w:rPr>
      <w:color w:val="000000"/>
      <w:sz w:val="24"/>
      <w:szCs w:val="24"/>
      <w:lang w:eastAsia="ar-SA"/>
    </w:rPr>
  </w:style>
  <w:style w:type="paragraph" w:customStyle="1" w:styleId="1a">
    <w:name w:val="Текст примечания1"/>
    <w:basedOn w:val="a0"/>
    <w:uiPriority w:val="99"/>
    <w:rsid w:val="00B502C9"/>
    <w:rPr>
      <w:sz w:val="20"/>
      <w:szCs w:val="20"/>
    </w:rPr>
  </w:style>
  <w:style w:type="paragraph" w:styleId="af2">
    <w:name w:val="annotation text"/>
    <w:basedOn w:val="a0"/>
    <w:link w:val="36"/>
    <w:uiPriority w:val="99"/>
    <w:rsid w:val="00D21AA1"/>
    <w:rPr>
      <w:sz w:val="20"/>
      <w:szCs w:val="20"/>
    </w:rPr>
  </w:style>
  <w:style w:type="character" w:customStyle="1" w:styleId="36">
    <w:name w:val="Текст примечания Знак3"/>
    <w:basedOn w:val="a1"/>
    <w:link w:val="af2"/>
    <w:uiPriority w:val="99"/>
    <w:locked/>
    <w:rsid w:val="00D21AA1"/>
    <w:rPr>
      <w:rFonts w:ascii="Calibri" w:hAnsi="Calibri" w:cs="Calibri"/>
      <w:lang w:eastAsia="ar-SA" w:bidi="ar-SA"/>
    </w:rPr>
  </w:style>
  <w:style w:type="paragraph" w:styleId="af3">
    <w:name w:val="annotation subject"/>
    <w:basedOn w:val="1a"/>
    <w:next w:val="1a"/>
    <w:link w:val="1b"/>
    <w:uiPriority w:val="99"/>
    <w:rsid w:val="00B502C9"/>
    <w:rPr>
      <w:b/>
      <w:bCs/>
    </w:rPr>
  </w:style>
  <w:style w:type="character" w:customStyle="1" w:styleId="1b">
    <w:name w:val="Тема примечания Знак1"/>
    <w:basedOn w:val="36"/>
    <w:link w:val="af3"/>
    <w:uiPriority w:val="99"/>
    <w:semiHidden/>
    <w:locked/>
    <w:rsid w:val="00703820"/>
    <w:rPr>
      <w:rFonts w:ascii="Calibri" w:hAnsi="Calibri" w:cs="Calibri"/>
      <w:b/>
      <w:bCs/>
      <w:sz w:val="20"/>
      <w:szCs w:val="20"/>
      <w:lang w:eastAsia="ar-SA" w:bidi="ar-SA"/>
    </w:rPr>
  </w:style>
  <w:style w:type="paragraph" w:styleId="af4">
    <w:name w:val="Balloon Text"/>
    <w:basedOn w:val="a0"/>
    <w:link w:val="1c"/>
    <w:uiPriority w:val="99"/>
    <w:rsid w:val="00B502C9"/>
    <w:rPr>
      <w:rFonts w:ascii="Tahoma" w:hAnsi="Tahoma" w:cs="Tahoma"/>
      <w:sz w:val="16"/>
      <w:szCs w:val="16"/>
    </w:rPr>
  </w:style>
  <w:style w:type="character" w:customStyle="1" w:styleId="1c">
    <w:name w:val="Текст выноски Знак1"/>
    <w:basedOn w:val="a1"/>
    <w:link w:val="af4"/>
    <w:uiPriority w:val="99"/>
    <w:semiHidden/>
    <w:locked/>
    <w:rsid w:val="00703820"/>
    <w:rPr>
      <w:rFonts w:cs="Calibri"/>
      <w:sz w:val="2"/>
      <w:lang w:eastAsia="ar-SA" w:bidi="ar-SA"/>
    </w:rPr>
  </w:style>
  <w:style w:type="paragraph" w:styleId="af5">
    <w:name w:val="footnote text"/>
    <w:basedOn w:val="a0"/>
    <w:link w:val="1d"/>
    <w:uiPriority w:val="99"/>
    <w:rsid w:val="00B502C9"/>
    <w:rPr>
      <w:sz w:val="20"/>
      <w:szCs w:val="20"/>
    </w:rPr>
  </w:style>
  <w:style w:type="character" w:customStyle="1" w:styleId="1d">
    <w:name w:val="Текст сноски Знак1"/>
    <w:basedOn w:val="a1"/>
    <w:link w:val="af5"/>
    <w:uiPriority w:val="99"/>
    <w:locked/>
    <w:rsid w:val="00703820"/>
    <w:rPr>
      <w:rFonts w:ascii="Calibri" w:hAnsi="Calibri" w:cs="Calibri"/>
      <w:sz w:val="20"/>
      <w:szCs w:val="20"/>
      <w:lang w:eastAsia="ar-SA" w:bidi="ar-SA"/>
    </w:rPr>
  </w:style>
  <w:style w:type="paragraph" w:customStyle="1" w:styleId="af6">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sz w:val="32"/>
      <w:szCs w:val="32"/>
      <w:lang w:eastAsia="hi-IN" w:bidi="hi-IN"/>
    </w:rPr>
  </w:style>
  <w:style w:type="paragraph" w:customStyle="1" w:styleId="af7">
    <w:name w:val="?????? ?? ????????"/>
    <w:basedOn w:val="af6"/>
    <w:uiPriority w:val="99"/>
    <w:rsid w:val="00B502C9"/>
  </w:style>
  <w:style w:type="paragraph" w:customStyle="1" w:styleId="af8">
    <w:name w:val="?????? ? ?????"/>
    <w:basedOn w:val="af6"/>
    <w:uiPriority w:val="99"/>
    <w:rsid w:val="00B502C9"/>
  </w:style>
  <w:style w:type="paragraph" w:customStyle="1" w:styleId="af9">
    <w:name w:val="?????? ??? ???????"/>
    <w:basedOn w:val="af6"/>
    <w:uiPriority w:val="99"/>
    <w:rsid w:val="00B502C9"/>
  </w:style>
  <w:style w:type="paragraph" w:customStyle="1" w:styleId="afa">
    <w:name w:val="?????? ??? ??????? ? ???????"/>
    <w:basedOn w:val="af6"/>
    <w:uiPriority w:val="99"/>
    <w:rsid w:val="00B502C9"/>
  </w:style>
  <w:style w:type="paragraph" w:customStyle="1" w:styleId="afb">
    <w:name w:val="?????"/>
    <w:basedOn w:val="af6"/>
    <w:uiPriority w:val="99"/>
    <w:rsid w:val="00B502C9"/>
  </w:style>
  <w:style w:type="paragraph" w:customStyle="1" w:styleId="afc">
    <w:name w:val="???????? ?????"/>
    <w:basedOn w:val="af6"/>
    <w:uiPriority w:val="99"/>
    <w:rsid w:val="00B502C9"/>
  </w:style>
  <w:style w:type="paragraph" w:customStyle="1" w:styleId="afd">
    <w:name w:val="???????????? ?????? ?? ??????"/>
    <w:basedOn w:val="af6"/>
    <w:uiPriority w:val="99"/>
    <w:rsid w:val="00B502C9"/>
  </w:style>
  <w:style w:type="paragraph" w:customStyle="1" w:styleId="afe">
    <w:name w:val="?????? ?????? ? ????????"/>
    <w:basedOn w:val="af6"/>
    <w:uiPriority w:val="99"/>
    <w:rsid w:val="00B502C9"/>
    <w:pPr>
      <w:ind w:firstLine="340"/>
    </w:pPr>
  </w:style>
  <w:style w:type="paragraph" w:customStyle="1" w:styleId="aff">
    <w:name w:val="????????"/>
    <w:basedOn w:val="af6"/>
    <w:uiPriority w:val="99"/>
    <w:rsid w:val="00B502C9"/>
  </w:style>
  <w:style w:type="paragraph" w:customStyle="1" w:styleId="1e">
    <w:name w:val="???????? 1"/>
    <w:basedOn w:val="af6"/>
    <w:uiPriority w:val="99"/>
    <w:rsid w:val="00B502C9"/>
    <w:pPr>
      <w:jc w:val="center"/>
    </w:pPr>
  </w:style>
  <w:style w:type="paragraph" w:customStyle="1" w:styleId="29">
    <w:name w:val="???????? 2"/>
    <w:basedOn w:val="af6"/>
    <w:uiPriority w:val="99"/>
    <w:rsid w:val="00B502C9"/>
    <w:pPr>
      <w:spacing w:before="57" w:after="57"/>
      <w:ind w:right="113"/>
      <w:jc w:val="center"/>
    </w:pPr>
  </w:style>
  <w:style w:type="paragraph" w:customStyle="1" w:styleId="aff0">
    <w:name w:val="?????????"/>
    <w:basedOn w:val="af6"/>
    <w:uiPriority w:val="99"/>
    <w:rsid w:val="00B502C9"/>
    <w:pPr>
      <w:spacing w:before="238" w:after="119"/>
    </w:pPr>
  </w:style>
  <w:style w:type="paragraph" w:customStyle="1" w:styleId="1f">
    <w:name w:val="????????? 1"/>
    <w:basedOn w:val="af6"/>
    <w:uiPriority w:val="99"/>
    <w:rsid w:val="00B502C9"/>
    <w:pPr>
      <w:spacing w:before="238" w:after="119"/>
    </w:pPr>
  </w:style>
  <w:style w:type="paragraph" w:customStyle="1" w:styleId="2a">
    <w:name w:val="????????? 2"/>
    <w:basedOn w:val="af6"/>
    <w:uiPriority w:val="99"/>
    <w:rsid w:val="00B502C9"/>
    <w:pPr>
      <w:spacing w:before="238" w:after="119"/>
    </w:pPr>
  </w:style>
  <w:style w:type="paragraph" w:customStyle="1" w:styleId="aff1">
    <w:name w:val="????????? ?????"/>
    <w:basedOn w:val="af6"/>
    <w:uiPriority w:val="99"/>
    <w:rsid w:val="00B502C9"/>
  </w:style>
  <w:style w:type="paragraph" w:customStyle="1" w:styleId="LTGliederung1">
    <w:name w:val="???????~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sz w:val="64"/>
      <w:szCs w:val="64"/>
      <w:lang w:eastAsia="hi-IN" w:bidi="hi-IN"/>
    </w:rPr>
  </w:style>
  <w:style w:type="paragraph" w:customStyle="1" w:styleId="LTGliederung2">
    <w:name w:val="???????~LT~Gliederung 2"/>
    <w:basedOn w:val="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LTGliederung3">
    <w:name w:val="???????~LT~Gliederung 3"/>
    <w:basedOn w:val="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LTGliederung4">
    <w:name w:val="???????~LT~Gliederung 4"/>
    <w:basedOn w:val="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LTGliederung5">
    <w:name w:val="???????~LT~Gliederung 5"/>
    <w:basedOn w:val="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LTGliederung6">
    <w:name w:val="???????~LT~Gliederung 6"/>
    <w:basedOn w:val="LTGliederung5"/>
    <w:uiPriority w:val="99"/>
    <w:rsid w:val="00B502C9"/>
  </w:style>
  <w:style w:type="paragraph" w:customStyle="1" w:styleId="LTGliederung7">
    <w:name w:val="???????~LT~Gliederung 7"/>
    <w:basedOn w:val="LTGliederung6"/>
    <w:uiPriority w:val="99"/>
    <w:rsid w:val="00B502C9"/>
  </w:style>
  <w:style w:type="paragraph" w:customStyle="1" w:styleId="LTGliederung8">
    <w:name w:val="???????~LT~Gliederung 8"/>
    <w:basedOn w:val="LTGliederung7"/>
    <w:uiPriority w:val="99"/>
    <w:rsid w:val="00B502C9"/>
  </w:style>
  <w:style w:type="paragraph" w:customStyle="1" w:styleId="LTGliederung9">
    <w:name w:val="???????~LT~Gliederung 9"/>
    <w:basedOn w:val="LTGliederung8"/>
    <w:uiPriority w:val="99"/>
    <w:rsid w:val="00B502C9"/>
  </w:style>
  <w:style w:type="paragraph" w:customStyle="1" w:styleId="LTTitel">
    <w:name w:val="???????~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angal" w:hAnsi="Mangal" w:cs="Mangal"/>
      <w:color w:val="000000"/>
      <w:sz w:val="88"/>
      <w:szCs w:val="88"/>
      <w:lang w:eastAsia="hi-IN" w:bidi="hi-IN"/>
    </w:rPr>
  </w:style>
  <w:style w:type="paragraph" w:customStyle="1" w:styleId="LTUntertitel">
    <w:name w:val="???????~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sz w:val="64"/>
      <w:szCs w:val="64"/>
      <w:lang w:eastAsia="hi-IN" w:bidi="hi-IN"/>
    </w:rPr>
  </w:style>
  <w:style w:type="paragraph" w:customStyle="1" w:styleId="LTNotizen">
    <w:name w:val="???????~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sz w:val="24"/>
      <w:szCs w:val="24"/>
      <w:lang w:eastAsia="hi-IN" w:bidi="hi-IN"/>
    </w:rPr>
  </w:style>
  <w:style w:type="paragraph" w:customStyle="1" w:styleId="LTHintergrundobjekte">
    <w:name w:val="???????~LT~Hintergrundobjekte"/>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Arial" w:hAnsi="Arial" w:cs="Arial"/>
      <w:color w:val="000000"/>
      <w:sz w:val="32"/>
      <w:szCs w:val="32"/>
      <w:lang w:eastAsia="hi-IN" w:bidi="hi-IN"/>
    </w:rPr>
  </w:style>
  <w:style w:type="paragraph" w:customStyle="1" w:styleId="LTHintergrund">
    <w:name w:val="???????~LT~Hintergrund"/>
    <w:uiPriority w:val="99"/>
    <w:rsid w:val="00B502C9"/>
    <w:pPr>
      <w:widowControl w:val="0"/>
      <w:suppressAutoHyphens/>
      <w:autoSpaceDE w:val="0"/>
      <w:jc w:val="center"/>
    </w:pPr>
    <w:rPr>
      <w:rFonts w:cs="Mangal"/>
      <w:sz w:val="24"/>
      <w:szCs w:val="24"/>
      <w:lang w:eastAsia="hi-IN" w:bidi="hi-IN"/>
    </w:rPr>
  </w:style>
  <w:style w:type="paragraph" w:customStyle="1" w:styleId="default0">
    <w:name w:val="default"/>
    <w:uiPriority w:val="99"/>
    <w:rsid w:val="00B502C9"/>
    <w:pPr>
      <w:widowControl w:val="0"/>
      <w:suppressAutoHyphens/>
      <w:autoSpaceDE w:val="0"/>
      <w:spacing w:line="200" w:lineRule="atLeast"/>
    </w:pPr>
    <w:rPr>
      <w:rFonts w:ascii="Mangal" w:hAnsi="Mangal" w:cs="Mangal"/>
      <w:sz w:val="36"/>
      <w:szCs w:val="36"/>
      <w:lang w:eastAsia="hi-IN" w:bidi="hi-IN"/>
    </w:rPr>
  </w:style>
  <w:style w:type="paragraph" w:customStyle="1" w:styleId="blue1">
    <w:name w:val="blue1"/>
    <w:basedOn w:val="default0"/>
    <w:uiPriority w:val="99"/>
    <w:rsid w:val="00B502C9"/>
  </w:style>
  <w:style w:type="paragraph" w:customStyle="1" w:styleId="blue2">
    <w:name w:val="blue2"/>
    <w:basedOn w:val="default0"/>
    <w:uiPriority w:val="99"/>
    <w:rsid w:val="00B502C9"/>
  </w:style>
  <w:style w:type="paragraph" w:customStyle="1" w:styleId="blue3">
    <w:name w:val="blue3"/>
    <w:basedOn w:val="default0"/>
    <w:uiPriority w:val="99"/>
    <w:rsid w:val="00B502C9"/>
  </w:style>
  <w:style w:type="paragraph" w:customStyle="1" w:styleId="bw1">
    <w:name w:val="bw1"/>
    <w:basedOn w:val="default0"/>
    <w:uiPriority w:val="99"/>
    <w:rsid w:val="00B502C9"/>
  </w:style>
  <w:style w:type="paragraph" w:customStyle="1" w:styleId="bw2">
    <w:name w:val="bw2"/>
    <w:basedOn w:val="default0"/>
    <w:uiPriority w:val="99"/>
    <w:rsid w:val="00B502C9"/>
  </w:style>
  <w:style w:type="paragraph" w:customStyle="1" w:styleId="bw3">
    <w:name w:val="bw3"/>
    <w:basedOn w:val="default0"/>
    <w:uiPriority w:val="99"/>
    <w:rsid w:val="00B502C9"/>
  </w:style>
  <w:style w:type="paragraph" w:customStyle="1" w:styleId="orange1">
    <w:name w:val="orange1"/>
    <w:basedOn w:val="default0"/>
    <w:uiPriority w:val="99"/>
    <w:rsid w:val="00B502C9"/>
  </w:style>
  <w:style w:type="paragraph" w:customStyle="1" w:styleId="orange2">
    <w:name w:val="orange2"/>
    <w:basedOn w:val="default0"/>
    <w:uiPriority w:val="99"/>
    <w:rsid w:val="00B502C9"/>
  </w:style>
  <w:style w:type="paragraph" w:customStyle="1" w:styleId="orange3">
    <w:name w:val="orange3"/>
    <w:basedOn w:val="default0"/>
    <w:uiPriority w:val="99"/>
    <w:rsid w:val="00B502C9"/>
  </w:style>
  <w:style w:type="paragraph" w:customStyle="1" w:styleId="turquise1">
    <w:name w:val="turquise1"/>
    <w:basedOn w:val="default0"/>
    <w:uiPriority w:val="99"/>
    <w:rsid w:val="00B502C9"/>
  </w:style>
  <w:style w:type="paragraph" w:customStyle="1" w:styleId="turquise2">
    <w:name w:val="turquise2"/>
    <w:basedOn w:val="default0"/>
    <w:uiPriority w:val="99"/>
    <w:rsid w:val="00B502C9"/>
  </w:style>
  <w:style w:type="paragraph" w:customStyle="1" w:styleId="turquise3">
    <w:name w:val="turquise3"/>
    <w:basedOn w:val="default0"/>
    <w:uiPriority w:val="99"/>
    <w:rsid w:val="00B502C9"/>
  </w:style>
  <w:style w:type="paragraph" w:customStyle="1" w:styleId="gray1">
    <w:name w:val="gray1"/>
    <w:basedOn w:val="default0"/>
    <w:uiPriority w:val="99"/>
    <w:rsid w:val="00B502C9"/>
  </w:style>
  <w:style w:type="paragraph" w:customStyle="1" w:styleId="gray2">
    <w:name w:val="gray2"/>
    <w:basedOn w:val="default0"/>
    <w:uiPriority w:val="99"/>
    <w:rsid w:val="00B502C9"/>
  </w:style>
  <w:style w:type="paragraph" w:customStyle="1" w:styleId="gray3">
    <w:name w:val="gray3"/>
    <w:basedOn w:val="default0"/>
    <w:uiPriority w:val="99"/>
    <w:rsid w:val="00B502C9"/>
  </w:style>
  <w:style w:type="paragraph" w:customStyle="1" w:styleId="sun1">
    <w:name w:val="sun1"/>
    <w:basedOn w:val="default0"/>
    <w:uiPriority w:val="99"/>
    <w:rsid w:val="00B502C9"/>
  </w:style>
  <w:style w:type="paragraph" w:customStyle="1" w:styleId="sun2">
    <w:name w:val="sun2"/>
    <w:basedOn w:val="default0"/>
    <w:uiPriority w:val="99"/>
    <w:rsid w:val="00B502C9"/>
  </w:style>
  <w:style w:type="paragraph" w:customStyle="1" w:styleId="sun3">
    <w:name w:val="sun3"/>
    <w:basedOn w:val="default0"/>
    <w:uiPriority w:val="99"/>
    <w:rsid w:val="00B502C9"/>
  </w:style>
  <w:style w:type="paragraph" w:customStyle="1" w:styleId="earth1">
    <w:name w:val="earth1"/>
    <w:basedOn w:val="default0"/>
    <w:uiPriority w:val="99"/>
    <w:rsid w:val="00B502C9"/>
  </w:style>
  <w:style w:type="paragraph" w:customStyle="1" w:styleId="earth2">
    <w:name w:val="earth2"/>
    <w:basedOn w:val="default0"/>
    <w:uiPriority w:val="99"/>
    <w:rsid w:val="00B502C9"/>
  </w:style>
  <w:style w:type="paragraph" w:customStyle="1" w:styleId="earth3">
    <w:name w:val="earth3"/>
    <w:basedOn w:val="default0"/>
    <w:uiPriority w:val="99"/>
    <w:rsid w:val="00B502C9"/>
  </w:style>
  <w:style w:type="paragraph" w:customStyle="1" w:styleId="green1">
    <w:name w:val="green1"/>
    <w:basedOn w:val="default0"/>
    <w:uiPriority w:val="99"/>
    <w:rsid w:val="00B502C9"/>
  </w:style>
  <w:style w:type="paragraph" w:customStyle="1" w:styleId="green2">
    <w:name w:val="green2"/>
    <w:basedOn w:val="default0"/>
    <w:uiPriority w:val="99"/>
    <w:rsid w:val="00B502C9"/>
  </w:style>
  <w:style w:type="paragraph" w:customStyle="1" w:styleId="green3">
    <w:name w:val="green3"/>
    <w:basedOn w:val="default0"/>
    <w:uiPriority w:val="99"/>
    <w:rsid w:val="00B502C9"/>
  </w:style>
  <w:style w:type="paragraph" w:customStyle="1" w:styleId="seetang1">
    <w:name w:val="seetang1"/>
    <w:basedOn w:val="default0"/>
    <w:uiPriority w:val="99"/>
    <w:rsid w:val="00B502C9"/>
  </w:style>
  <w:style w:type="paragraph" w:customStyle="1" w:styleId="seetang2">
    <w:name w:val="seetang2"/>
    <w:basedOn w:val="default0"/>
    <w:uiPriority w:val="99"/>
    <w:rsid w:val="00B502C9"/>
  </w:style>
  <w:style w:type="paragraph" w:customStyle="1" w:styleId="seetang3">
    <w:name w:val="seetang3"/>
    <w:basedOn w:val="default0"/>
    <w:uiPriority w:val="99"/>
    <w:rsid w:val="00B502C9"/>
  </w:style>
  <w:style w:type="paragraph" w:customStyle="1" w:styleId="lightblue1">
    <w:name w:val="lightblue1"/>
    <w:basedOn w:val="default0"/>
    <w:uiPriority w:val="99"/>
    <w:rsid w:val="00B502C9"/>
  </w:style>
  <w:style w:type="paragraph" w:customStyle="1" w:styleId="lightblue2">
    <w:name w:val="lightblue2"/>
    <w:basedOn w:val="default0"/>
    <w:uiPriority w:val="99"/>
    <w:rsid w:val="00B502C9"/>
  </w:style>
  <w:style w:type="paragraph" w:customStyle="1" w:styleId="lightblue3">
    <w:name w:val="lightblue3"/>
    <w:basedOn w:val="default0"/>
    <w:uiPriority w:val="99"/>
    <w:rsid w:val="00B502C9"/>
  </w:style>
  <w:style w:type="paragraph" w:customStyle="1" w:styleId="yellow1">
    <w:name w:val="yellow1"/>
    <w:basedOn w:val="default0"/>
    <w:uiPriority w:val="99"/>
    <w:rsid w:val="00B502C9"/>
  </w:style>
  <w:style w:type="paragraph" w:customStyle="1" w:styleId="yellow2">
    <w:name w:val="yellow2"/>
    <w:basedOn w:val="default0"/>
    <w:uiPriority w:val="99"/>
    <w:rsid w:val="00B502C9"/>
  </w:style>
  <w:style w:type="paragraph" w:customStyle="1" w:styleId="yellow3">
    <w:name w:val="yellow3"/>
    <w:basedOn w:val="default0"/>
    <w:uiPriority w:val="99"/>
    <w:rsid w:val="00B502C9"/>
  </w:style>
  <w:style w:type="paragraph" w:customStyle="1" w:styleId="WW-0">
    <w:name w:val="WW-?????????"/>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aff2">
    <w:name w:va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aff3">
    <w:name w:val="??????? ????"/>
    <w:uiPriority w:val="99"/>
    <w:rsid w:val="00B502C9"/>
    <w:pPr>
      <w:widowControl w:val="0"/>
      <w:suppressAutoHyphens/>
      <w:autoSpaceDE w:val="0"/>
    </w:pPr>
    <w:rPr>
      <w:rFonts w:cs="Mangal"/>
      <w:kern w:val="1"/>
      <w:sz w:val="24"/>
      <w:szCs w:val="24"/>
      <w:lang w:eastAsia="hi-IN" w:bidi="hi-IN"/>
    </w:rPr>
  </w:style>
  <w:style w:type="paragraph" w:customStyle="1" w:styleId="aff4">
    <w:name w:val="???"/>
    <w:uiPriority w:val="99"/>
    <w:rsid w:val="00B502C9"/>
    <w:pPr>
      <w:widowControl w:val="0"/>
      <w:suppressAutoHyphens/>
      <w:autoSpaceDE w:val="0"/>
      <w:jc w:val="center"/>
    </w:pPr>
    <w:rPr>
      <w:rFonts w:cs="Mangal"/>
      <w:sz w:val="24"/>
      <w:szCs w:val="24"/>
      <w:lang w:eastAsia="hi-IN" w:bidi="hi-IN"/>
    </w:rPr>
  </w:style>
  <w:style w:type="paragraph" w:customStyle="1" w:styleId="aff5">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WW-1">
    <w:name w:val="WW-?????????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WW-2">
    <w:name w:val="WW-????????? 2"/>
    <w:basedOn w:val="WW-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7">
    <w:name w:val="????????? 3"/>
    <w:basedOn w:val="WW-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46">
    <w:name w:val="????????? 4"/>
    <w:basedOn w:val="37"/>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55">
    <w:name w:val="????????? 5"/>
    <w:basedOn w:val="46"/>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62">
    <w:name w:val="????????? 6"/>
    <w:basedOn w:val="55"/>
    <w:uiPriority w:val="99"/>
    <w:rsid w:val="00B502C9"/>
  </w:style>
  <w:style w:type="paragraph" w:customStyle="1" w:styleId="72">
    <w:name w:val="????????? 7"/>
    <w:basedOn w:val="62"/>
    <w:uiPriority w:val="99"/>
    <w:rsid w:val="00B502C9"/>
  </w:style>
  <w:style w:type="paragraph" w:customStyle="1" w:styleId="8">
    <w:name w:val="????????? 8"/>
    <w:basedOn w:val="72"/>
    <w:uiPriority w:val="99"/>
    <w:rsid w:val="00B502C9"/>
  </w:style>
  <w:style w:type="paragraph" w:customStyle="1" w:styleId="90">
    <w:name w:val="????????? 9"/>
    <w:basedOn w:val="8"/>
    <w:uiPriority w:val="99"/>
    <w:rsid w:val="00B502C9"/>
  </w:style>
  <w:style w:type="paragraph" w:customStyle="1" w:styleId="1LTGliederung1">
    <w:name w:val="????????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LTGliederung2">
    <w:name w:val="????????1~LT~Gliederung 2"/>
    <w:basedOn w:val="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LTGliederung3">
    <w:name w:val="????????1~LT~Gliederung 3"/>
    <w:basedOn w:val="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LTGliederung4">
    <w:name w:val="????????1~LT~Gliederung 4"/>
    <w:basedOn w:val="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LTGliederung5">
    <w:name w:val="????????1~LT~Gliederung 5"/>
    <w:basedOn w:val="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LTGliederung6">
    <w:name w:val="????????1~LT~Gliederung 6"/>
    <w:basedOn w:val="1LTGliederung5"/>
    <w:uiPriority w:val="99"/>
    <w:rsid w:val="00B502C9"/>
  </w:style>
  <w:style w:type="paragraph" w:customStyle="1" w:styleId="1LTGliederung7">
    <w:name w:val="????????1~LT~Gliederung 7"/>
    <w:basedOn w:val="1LTGliederung6"/>
    <w:uiPriority w:val="99"/>
    <w:rsid w:val="00B502C9"/>
  </w:style>
  <w:style w:type="paragraph" w:customStyle="1" w:styleId="1LTGliederung8">
    <w:name w:val="????????1~LT~Gliederung 8"/>
    <w:basedOn w:val="1LTGliederung7"/>
    <w:uiPriority w:val="99"/>
    <w:rsid w:val="00B502C9"/>
  </w:style>
  <w:style w:type="paragraph" w:customStyle="1" w:styleId="1LTGliederung9">
    <w:name w:val="????????1~LT~Gliederung 9"/>
    <w:basedOn w:val="1LTGliederung8"/>
    <w:uiPriority w:val="99"/>
    <w:rsid w:val="00B502C9"/>
  </w:style>
  <w:style w:type="paragraph" w:customStyle="1" w:styleId="1LTTitel">
    <w:name w:val="????????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LTUntertitel">
    <w:name w:val="????????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LTNotizen">
    <w:name w:val="????????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LTHintergrundobjekte">
    <w:name w:val="????????1~LT~Hintergrundobjekte"/>
    <w:uiPriority w:val="99"/>
    <w:rsid w:val="00B502C9"/>
    <w:pPr>
      <w:widowControl w:val="0"/>
      <w:suppressAutoHyphens/>
      <w:autoSpaceDE w:val="0"/>
    </w:pPr>
    <w:rPr>
      <w:rFonts w:cs="Mangal"/>
      <w:kern w:val="1"/>
      <w:sz w:val="24"/>
      <w:szCs w:val="24"/>
      <w:lang w:eastAsia="hi-IN" w:bidi="hi-IN"/>
    </w:rPr>
  </w:style>
  <w:style w:type="paragraph" w:customStyle="1" w:styleId="1LTHintergrund">
    <w:name w:val="????????1~LT~Hintergrund"/>
    <w:uiPriority w:val="99"/>
    <w:rsid w:val="00B502C9"/>
    <w:pPr>
      <w:widowControl w:val="0"/>
      <w:suppressAutoHyphens/>
      <w:autoSpaceDE w:val="0"/>
      <w:jc w:val="center"/>
    </w:pPr>
    <w:rPr>
      <w:rFonts w:cs="Mangal"/>
      <w:sz w:val="24"/>
      <w:szCs w:val="24"/>
      <w:lang w:eastAsia="hi-IN" w:bidi="hi-IN"/>
    </w:rPr>
  </w:style>
  <w:style w:type="paragraph" w:customStyle="1" w:styleId="2LTGliederung1">
    <w:name w:val="????????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LTGliederung2">
    <w:name w:val="????????2~LT~Gliederung 2"/>
    <w:basedOn w:val="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LTGliederung3">
    <w:name w:val="????????2~LT~Gliederung 3"/>
    <w:basedOn w:val="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LTGliederung4">
    <w:name w:val="????????2~LT~Gliederung 4"/>
    <w:basedOn w:val="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LTGliederung5">
    <w:name w:val="????????2~LT~Gliederung 5"/>
    <w:basedOn w:val="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LTGliederung6">
    <w:name w:val="????????2~LT~Gliederung 6"/>
    <w:basedOn w:val="2LTGliederung5"/>
    <w:uiPriority w:val="99"/>
    <w:rsid w:val="00B502C9"/>
  </w:style>
  <w:style w:type="paragraph" w:customStyle="1" w:styleId="2LTGliederung7">
    <w:name w:val="????????2~LT~Gliederung 7"/>
    <w:basedOn w:val="2LTGliederung6"/>
    <w:uiPriority w:val="99"/>
    <w:rsid w:val="00B502C9"/>
  </w:style>
  <w:style w:type="paragraph" w:customStyle="1" w:styleId="2LTGliederung8">
    <w:name w:val="????????2~LT~Gliederung 8"/>
    <w:basedOn w:val="2LTGliederung7"/>
    <w:uiPriority w:val="99"/>
    <w:rsid w:val="00B502C9"/>
  </w:style>
  <w:style w:type="paragraph" w:customStyle="1" w:styleId="2LTGliederung9">
    <w:name w:val="????????2~LT~Gliederung 9"/>
    <w:basedOn w:val="2LTGliederung8"/>
    <w:uiPriority w:val="99"/>
    <w:rsid w:val="00B502C9"/>
  </w:style>
  <w:style w:type="paragraph" w:customStyle="1" w:styleId="2LTTitel">
    <w:name w:val="????????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LTUntertitel">
    <w:name w:val="????????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LTNotizen">
    <w:name w:val="????????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LTHintergrundobjekte">
    <w:name w:val="????????2~LT~Hintergrundobjekte"/>
    <w:uiPriority w:val="99"/>
    <w:rsid w:val="00B502C9"/>
    <w:pPr>
      <w:widowControl w:val="0"/>
      <w:suppressAutoHyphens/>
      <w:autoSpaceDE w:val="0"/>
    </w:pPr>
    <w:rPr>
      <w:rFonts w:cs="Mangal"/>
      <w:kern w:val="1"/>
      <w:sz w:val="24"/>
      <w:szCs w:val="24"/>
      <w:lang w:eastAsia="hi-IN" w:bidi="hi-IN"/>
    </w:rPr>
  </w:style>
  <w:style w:type="paragraph" w:customStyle="1" w:styleId="2LTHintergrund">
    <w:name w:val="????????2~LT~Hintergrund"/>
    <w:uiPriority w:val="99"/>
    <w:rsid w:val="00B502C9"/>
    <w:pPr>
      <w:widowControl w:val="0"/>
      <w:suppressAutoHyphens/>
      <w:autoSpaceDE w:val="0"/>
      <w:jc w:val="center"/>
    </w:pPr>
    <w:rPr>
      <w:rFonts w:cs="Mangal"/>
      <w:sz w:val="24"/>
      <w:szCs w:val="24"/>
      <w:lang w:eastAsia="hi-IN" w:bidi="hi-IN"/>
    </w:rPr>
  </w:style>
  <w:style w:type="paragraph" w:customStyle="1" w:styleId="3LTGliederung1">
    <w:name w:val="????????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LTGliederung2">
    <w:name w:val="????????3~LT~Gliederung 2"/>
    <w:basedOn w:val="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LTGliederung3">
    <w:name w:val="????????3~LT~Gliederung 3"/>
    <w:basedOn w:val="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LTGliederung4">
    <w:name w:val="????????3~LT~Gliederung 4"/>
    <w:basedOn w:val="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LTGliederung5">
    <w:name w:val="????????3~LT~Gliederung 5"/>
    <w:basedOn w:val="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LTGliederung6">
    <w:name w:val="????????3~LT~Gliederung 6"/>
    <w:basedOn w:val="3LTGliederung5"/>
    <w:uiPriority w:val="99"/>
    <w:rsid w:val="00B502C9"/>
  </w:style>
  <w:style w:type="paragraph" w:customStyle="1" w:styleId="3LTGliederung7">
    <w:name w:val="????????3~LT~Gliederung 7"/>
    <w:basedOn w:val="3LTGliederung6"/>
    <w:uiPriority w:val="99"/>
    <w:rsid w:val="00B502C9"/>
  </w:style>
  <w:style w:type="paragraph" w:customStyle="1" w:styleId="3LTGliederung8">
    <w:name w:val="????????3~LT~Gliederung 8"/>
    <w:basedOn w:val="3LTGliederung7"/>
    <w:uiPriority w:val="99"/>
    <w:rsid w:val="00B502C9"/>
  </w:style>
  <w:style w:type="paragraph" w:customStyle="1" w:styleId="3LTGliederung9">
    <w:name w:val="????????3~LT~Gliederung 9"/>
    <w:basedOn w:val="3LTGliederung8"/>
    <w:uiPriority w:val="99"/>
    <w:rsid w:val="00B502C9"/>
  </w:style>
  <w:style w:type="paragraph" w:customStyle="1" w:styleId="3LTTitel">
    <w:name w:val="????????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LTUntertitel">
    <w:name w:val="????????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LTNotizen">
    <w:name w:val="????????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LTHintergrundobjekte">
    <w:name w:val="????????3~LT~Hintergrundobjekte"/>
    <w:uiPriority w:val="99"/>
    <w:rsid w:val="00B502C9"/>
    <w:pPr>
      <w:widowControl w:val="0"/>
      <w:suppressAutoHyphens/>
      <w:autoSpaceDE w:val="0"/>
    </w:pPr>
    <w:rPr>
      <w:rFonts w:cs="Mangal"/>
      <w:kern w:val="1"/>
      <w:sz w:val="24"/>
      <w:szCs w:val="24"/>
      <w:lang w:eastAsia="hi-IN" w:bidi="hi-IN"/>
    </w:rPr>
  </w:style>
  <w:style w:type="paragraph" w:customStyle="1" w:styleId="3LTHintergrund">
    <w:name w:val="????????3~LT~Hintergrund"/>
    <w:uiPriority w:val="99"/>
    <w:rsid w:val="00B502C9"/>
    <w:pPr>
      <w:widowControl w:val="0"/>
      <w:suppressAutoHyphens/>
      <w:autoSpaceDE w:val="0"/>
      <w:jc w:val="center"/>
    </w:pPr>
    <w:rPr>
      <w:rFonts w:cs="Mangal"/>
      <w:sz w:val="24"/>
      <w:szCs w:val="24"/>
      <w:lang w:eastAsia="hi-IN" w:bidi="hi-IN"/>
    </w:rPr>
  </w:style>
  <w:style w:type="paragraph" w:customStyle="1" w:styleId="4LTGliederung1">
    <w:name w:val="????????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4LTGliederung2">
    <w:name w:val="????????4~LT~Gliederung 2"/>
    <w:basedOn w:val="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4LTGliederung3">
    <w:name w:val="????????4~LT~Gliederung 3"/>
    <w:basedOn w:val="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4LTGliederung4">
    <w:name w:val="????????4~LT~Gliederung 4"/>
    <w:basedOn w:val="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4LTGliederung5">
    <w:name w:val="????????4~LT~Gliederung 5"/>
    <w:basedOn w:val="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4LTGliederung6">
    <w:name w:val="????????4~LT~Gliederung 6"/>
    <w:basedOn w:val="4LTGliederung5"/>
    <w:uiPriority w:val="99"/>
    <w:rsid w:val="00B502C9"/>
  </w:style>
  <w:style w:type="paragraph" w:customStyle="1" w:styleId="4LTGliederung7">
    <w:name w:val="????????4~LT~Gliederung 7"/>
    <w:basedOn w:val="4LTGliederung6"/>
    <w:uiPriority w:val="99"/>
    <w:rsid w:val="00B502C9"/>
  </w:style>
  <w:style w:type="paragraph" w:customStyle="1" w:styleId="4LTGliederung8">
    <w:name w:val="????????4~LT~Gliederung 8"/>
    <w:basedOn w:val="4LTGliederung7"/>
    <w:uiPriority w:val="99"/>
    <w:rsid w:val="00B502C9"/>
  </w:style>
  <w:style w:type="paragraph" w:customStyle="1" w:styleId="4LTGliederung9">
    <w:name w:val="????????4~LT~Gliederung 9"/>
    <w:basedOn w:val="4LTGliederung8"/>
    <w:uiPriority w:val="99"/>
    <w:rsid w:val="00B502C9"/>
  </w:style>
  <w:style w:type="paragraph" w:customStyle="1" w:styleId="4LTTitel">
    <w:name w:val="????????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4LTUntertitel">
    <w:name w:val="????????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4LTNotizen">
    <w:name w:val="????????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4LTHintergrundobjekte">
    <w:name w:val="????????4~LT~Hintergrundobjekte"/>
    <w:uiPriority w:val="99"/>
    <w:rsid w:val="00B502C9"/>
    <w:pPr>
      <w:widowControl w:val="0"/>
      <w:suppressAutoHyphens/>
      <w:autoSpaceDE w:val="0"/>
    </w:pPr>
    <w:rPr>
      <w:rFonts w:cs="Mangal"/>
      <w:kern w:val="1"/>
      <w:sz w:val="24"/>
      <w:szCs w:val="24"/>
      <w:lang w:eastAsia="hi-IN" w:bidi="hi-IN"/>
    </w:rPr>
  </w:style>
  <w:style w:type="paragraph" w:customStyle="1" w:styleId="4LTHintergrund">
    <w:name w:val="????????4~LT~Hintergrund"/>
    <w:uiPriority w:val="99"/>
    <w:rsid w:val="00B502C9"/>
    <w:pPr>
      <w:widowControl w:val="0"/>
      <w:suppressAutoHyphens/>
      <w:autoSpaceDE w:val="0"/>
      <w:jc w:val="center"/>
    </w:pPr>
    <w:rPr>
      <w:rFonts w:cs="Mangal"/>
      <w:sz w:val="24"/>
      <w:szCs w:val="24"/>
      <w:lang w:eastAsia="hi-IN" w:bidi="hi-IN"/>
    </w:rPr>
  </w:style>
  <w:style w:type="paragraph" w:customStyle="1" w:styleId="5LTGliederung1">
    <w:name w:val="????????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5LTGliederung2">
    <w:name w:val="????????5~LT~Gliederung 2"/>
    <w:basedOn w:val="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5LTGliederung3">
    <w:name w:val="????????5~LT~Gliederung 3"/>
    <w:basedOn w:val="5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5LTGliederung4">
    <w:name w:val="????????5~LT~Gliederung 4"/>
    <w:basedOn w:val="5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5LTGliederung5">
    <w:name w:val="????????5~LT~Gliederung 5"/>
    <w:basedOn w:val="5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5LTGliederung6">
    <w:name w:val="????????5~LT~Gliederung 6"/>
    <w:basedOn w:val="5LTGliederung5"/>
    <w:uiPriority w:val="99"/>
    <w:rsid w:val="00B502C9"/>
  </w:style>
  <w:style w:type="paragraph" w:customStyle="1" w:styleId="5LTGliederung7">
    <w:name w:val="????????5~LT~Gliederung 7"/>
    <w:basedOn w:val="5LTGliederung6"/>
    <w:uiPriority w:val="99"/>
    <w:rsid w:val="00B502C9"/>
  </w:style>
  <w:style w:type="paragraph" w:customStyle="1" w:styleId="5LTGliederung8">
    <w:name w:val="????????5~LT~Gliederung 8"/>
    <w:basedOn w:val="5LTGliederung7"/>
    <w:uiPriority w:val="99"/>
    <w:rsid w:val="00B502C9"/>
  </w:style>
  <w:style w:type="paragraph" w:customStyle="1" w:styleId="5LTGliederung9">
    <w:name w:val="????????5~LT~Gliederung 9"/>
    <w:basedOn w:val="5LTGliederung8"/>
    <w:uiPriority w:val="99"/>
    <w:rsid w:val="00B502C9"/>
  </w:style>
  <w:style w:type="paragraph" w:customStyle="1" w:styleId="5LTTitel">
    <w:name w:val="????????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5LTUntertitel">
    <w:name w:val="????????5~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5LTNotizen">
    <w:name w:val="????????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5LTHintergrundobjekte">
    <w:name w:val="????????5~LT~Hintergrundobjekte"/>
    <w:uiPriority w:val="99"/>
    <w:rsid w:val="00B502C9"/>
    <w:pPr>
      <w:widowControl w:val="0"/>
      <w:suppressAutoHyphens/>
      <w:autoSpaceDE w:val="0"/>
    </w:pPr>
    <w:rPr>
      <w:rFonts w:cs="Mangal"/>
      <w:kern w:val="1"/>
      <w:sz w:val="24"/>
      <w:szCs w:val="24"/>
      <w:lang w:eastAsia="hi-IN" w:bidi="hi-IN"/>
    </w:rPr>
  </w:style>
  <w:style w:type="paragraph" w:customStyle="1" w:styleId="5LTHintergrund">
    <w:name w:val="????????5~LT~Hintergrund"/>
    <w:uiPriority w:val="99"/>
    <w:rsid w:val="00B502C9"/>
    <w:pPr>
      <w:widowControl w:val="0"/>
      <w:suppressAutoHyphens/>
      <w:autoSpaceDE w:val="0"/>
      <w:jc w:val="center"/>
    </w:pPr>
    <w:rPr>
      <w:rFonts w:cs="Mangal"/>
      <w:sz w:val="24"/>
      <w:szCs w:val="24"/>
      <w:lang w:eastAsia="hi-IN" w:bidi="hi-IN"/>
    </w:rPr>
  </w:style>
  <w:style w:type="paragraph" w:customStyle="1" w:styleId="6LTGliederung1">
    <w:name w:val="????????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6LTGliederung2">
    <w:name w:val="????????6~LT~Gliederung 2"/>
    <w:basedOn w:val="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6LTGliederung3">
    <w:name w:val="????????6~LT~Gliederung 3"/>
    <w:basedOn w:val="6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6LTGliederung4">
    <w:name w:val="????????6~LT~Gliederung 4"/>
    <w:basedOn w:val="6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6LTGliederung5">
    <w:name w:val="????????6~LT~Gliederung 5"/>
    <w:basedOn w:val="6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6LTGliederung6">
    <w:name w:val="????????6~LT~Gliederung 6"/>
    <w:basedOn w:val="6LTGliederung5"/>
    <w:uiPriority w:val="99"/>
    <w:rsid w:val="00B502C9"/>
  </w:style>
  <w:style w:type="paragraph" w:customStyle="1" w:styleId="6LTGliederung7">
    <w:name w:val="????????6~LT~Gliederung 7"/>
    <w:basedOn w:val="6LTGliederung6"/>
    <w:uiPriority w:val="99"/>
    <w:rsid w:val="00B502C9"/>
  </w:style>
  <w:style w:type="paragraph" w:customStyle="1" w:styleId="6LTGliederung8">
    <w:name w:val="????????6~LT~Gliederung 8"/>
    <w:basedOn w:val="6LTGliederung7"/>
    <w:uiPriority w:val="99"/>
    <w:rsid w:val="00B502C9"/>
  </w:style>
  <w:style w:type="paragraph" w:customStyle="1" w:styleId="6LTGliederung9">
    <w:name w:val="????????6~LT~Gliederung 9"/>
    <w:basedOn w:val="6LTGliederung8"/>
    <w:uiPriority w:val="99"/>
    <w:rsid w:val="00B502C9"/>
  </w:style>
  <w:style w:type="paragraph" w:customStyle="1" w:styleId="6LTTitel">
    <w:name w:val="????????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6LTUntertitel">
    <w:name w:val="????????6~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6LTNotizen">
    <w:name w:val="????????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6LTHintergrundobjekte">
    <w:name w:val="????????6~LT~Hintergrundobjekte"/>
    <w:uiPriority w:val="99"/>
    <w:rsid w:val="00B502C9"/>
    <w:pPr>
      <w:widowControl w:val="0"/>
      <w:suppressAutoHyphens/>
      <w:autoSpaceDE w:val="0"/>
    </w:pPr>
    <w:rPr>
      <w:rFonts w:cs="Mangal"/>
      <w:kern w:val="1"/>
      <w:sz w:val="24"/>
      <w:szCs w:val="24"/>
      <w:lang w:eastAsia="hi-IN" w:bidi="hi-IN"/>
    </w:rPr>
  </w:style>
  <w:style w:type="paragraph" w:customStyle="1" w:styleId="6LTHintergrund">
    <w:name w:val="????????6~LT~Hintergrund"/>
    <w:uiPriority w:val="99"/>
    <w:rsid w:val="00B502C9"/>
    <w:pPr>
      <w:widowControl w:val="0"/>
      <w:suppressAutoHyphens/>
      <w:autoSpaceDE w:val="0"/>
      <w:jc w:val="center"/>
    </w:pPr>
    <w:rPr>
      <w:rFonts w:cs="Mangal"/>
      <w:sz w:val="24"/>
      <w:szCs w:val="24"/>
      <w:lang w:eastAsia="hi-IN" w:bidi="hi-IN"/>
    </w:rPr>
  </w:style>
  <w:style w:type="paragraph" w:customStyle="1" w:styleId="7LTGliederung1">
    <w:name w:val="????????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7LTGliederung2">
    <w:name w:val="????????7~LT~Gliederung 2"/>
    <w:basedOn w:val="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7LTGliederung3">
    <w:name w:val="????????7~LT~Gliederung 3"/>
    <w:basedOn w:val="7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7LTGliederung4">
    <w:name w:val="????????7~LT~Gliederung 4"/>
    <w:basedOn w:val="7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7LTGliederung5">
    <w:name w:val="????????7~LT~Gliederung 5"/>
    <w:basedOn w:val="7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7LTGliederung6">
    <w:name w:val="????????7~LT~Gliederung 6"/>
    <w:basedOn w:val="7LTGliederung5"/>
    <w:uiPriority w:val="99"/>
    <w:rsid w:val="00B502C9"/>
  </w:style>
  <w:style w:type="paragraph" w:customStyle="1" w:styleId="7LTGliederung7">
    <w:name w:val="????????7~LT~Gliederung 7"/>
    <w:basedOn w:val="7LTGliederung6"/>
    <w:uiPriority w:val="99"/>
    <w:rsid w:val="00B502C9"/>
  </w:style>
  <w:style w:type="paragraph" w:customStyle="1" w:styleId="7LTGliederung8">
    <w:name w:val="????????7~LT~Gliederung 8"/>
    <w:basedOn w:val="7LTGliederung7"/>
    <w:uiPriority w:val="99"/>
    <w:rsid w:val="00B502C9"/>
  </w:style>
  <w:style w:type="paragraph" w:customStyle="1" w:styleId="7LTGliederung9">
    <w:name w:val="????????7~LT~Gliederung 9"/>
    <w:basedOn w:val="7LTGliederung8"/>
    <w:uiPriority w:val="99"/>
    <w:rsid w:val="00B502C9"/>
  </w:style>
  <w:style w:type="paragraph" w:customStyle="1" w:styleId="7LTTitel">
    <w:name w:val="????????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7LTUntertitel">
    <w:name w:val="????????7~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7LTNotizen">
    <w:name w:val="????????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7LTHintergrundobjekte">
    <w:name w:val="????????7~LT~Hintergrundobjekte"/>
    <w:uiPriority w:val="99"/>
    <w:rsid w:val="00B502C9"/>
    <w:pPr>
      <w:widowControl w:val="0"/>
      <w:suppressAutoHyphens/>
      <w:autoSpaceDE w:val="0"/>
    </w:pPr>
    <w:rPr>
      <w:rFonts w:cs="Mangal"/>
      <w:kern w:val="1"/>
      <w:sz w:val="24"/>
      <w:szCs w:val="24"/>
      <w:lang w:eastAsia="hi-IN" w:bidi="hi-IN"/>
    </w:rPr>
  </w:style>
  <w:style w:type="paragraph" w:customStyle="1" w:styleId="7LTHintergrund">
    <w:name w:val="????????7~LT~Hintergrund"/>
    <w:uiPriority w:val="99"/>
    <w:rsid w:val="00B502C9"/>
    <w:pPr>
      <w:widowControl w:val="0"/>
      <w:suppressAutoHyphens/>
      <w:autoSpaceDE w:val="0"/>
      <w:jc w:val="center"/>
    </w:pPr>
    <w:rPr>
      <w:rFonts w:cs="Mangal"/>
      <w:sz w:val="24"/>
      <w:szCs w:val="24"/>
      <w:lang w:eastAsia="hi-IN" w:bidi="hi-IN"/>
    </w:rPr>
  </w:style>
  <w:style w:type="paragraph" w:customStyle="1" w:styleId="8LTGliederung1">
    <w:name w:val="????????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8LTGliederung2">
    <w:name w:val="????????8~LT~Gliederung 2"/>
    <w:basedOn w:val="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8LTGliederung3">
    <w:name w:val="????????8~LT~Gliederung 3"/>
    <w:basedOn w:val="8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8LTGliederung4">
    <w:name w:val="????????8~LT~Gliederung 4"/>
    <w:basedOn w:val="8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8LTGliederung5">
    <w:name w:val="????????8~LT~Gliederung 5"/>
    <w:basedOn w:val="8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8LTGliederung6">
    <w:name w:val="????????8~LT~Gliederung 6"/>
    <w:basedOn w:val="8LTGliederung5"/>
    <w:uiPriority w:val="99"/>
    <w:rsid w:val="00B502C9"/>
  </w:style>
  <w:style w:type="paragraph" w:customStyle="1" w:styleId="8LTGliederung7">
    <w:name w:val="????????8~LT~Gliederung 7"/>
    <w:basedOn w:val="8LTGliederung6"/>
    <w:uiPriority w:val="99"/>
    <w:rsid w:val="00B502C9"/>
  </w:style>
  <w:style w:type="paragraph" w:customStyle="1" w:styleId="8LTGliederung8">
    <w:name w:val="????????8~LT~Gliederung 8"/>
    <w:basedOn w:val="8LTGliederung7"/>
    <w:uiPriority w:val="99"/>
    <w:rsid w:val="00B502C9"/>
  </w:style>
  <w:style w:type="paragraph" w:customStyle="1" w:styleId="8LTGliederung9">
    <w:name w:val="????????8~LT~Gliederung 9"/>
    <w:basedOn w:val="8LTGliederung8"/>
    <w:uiPriority w:val="99"/>
    <w:rsid w:val="00B502C9"/>
  </w:style>
  <w:style w:type="paragraph" w:customStyle="1" w:styleId="8LTTitel">
    <w:name w:val="????????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8LTUntertitel">
    <w:name w:val="????????8~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8LTNotizen">
    <w:name w:val="????????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8LTHintergrundobjekte">
    <w:name w:val="????????8~LT~Hintergrundobjekte"/>
    <w:uiPriority w:val="99"/>
    <w:rsid w:val="00B502C9"/>
    <w:pPr>
      <w:widowControl w:val="0"/>
      <w:suppressAutoHyphens/>
      <w:autoSpaceDE w:val="0"/>
    </w:pPr>
    <w:rPr>
      <w:rFonts w:cs="Mangal"/>
      <w:kern w:val="1"/>
      <w:sz w:val="24"/>
      <w:szCs w:val="24"/>
      <w:lang w:eastAsia="hi-IN" w:bidi="hi-IN"/>
    </w:rPr>
  </w:style>
  <w:style w:type="paragraph" w:customStyle="1" w:styleId="8LTHintergrund">
    <w:name w:val="????????8~LT~Hintergrund"/>
    <w:uiPriority w:val="99"/>
    <w:rsid w:val="00B502C9"/>
    <w:pPr>
      <w:widowControl w:val="0"/>
      <w:suppressAutoHyphens/>
      <w:autoSpaceDE w:val="0"/>
      <w:jc w:val="center"/>
    </w:pPr>
    <w:rPr>
      <w:rFonts w:cs="Mangal"/>
      <w:sz w:val="24"/>
      <w:szCs w:val="24"/>
      <w:lang w:eastAsia="hi-IN" w:bidi="hi-IN"/>
    </w:rPr>
  </w:style>
  <w:style w:type="paragraph" w:customStyle="1" w:styleId="9LTGliederung1">
    <w:name w:val="????????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9LTGliederung2">
    <w:name w:val="????????9~LT~Gliederung 2"/>
    <w:basedOn w:val="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9LTGliederung3">
    <w:name w:val="????????9~LT~Gliederung 3"/>
    <w:basedOn w:val="9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9LTGliederung4">
    <w:name w:val="????????9~LT~Gliederung 4"/>
    <w:basedOn w:val="9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9LTGliederung5">
    <w:name w:val="????????9~LT~Gliederung 5"/>
    <w:basedOn w:val="9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9LTGliederung6">
    <w:name w:val="????????9~LT~Gliederung 6"/>
    <w:basedOn w:val="9LTGliederung5"/>
    <w:uiPriority w:val="99"/>
    <w:rsid w:val="00B502C9"/>
  </w:style>
  <w:style w:type="paragraph" w:customStyle="1" w:styleId="9LTGliederung7">
    <w:name w:val="????????9~LT~Gliederung 7"/>
    <w:basedOn w:val="9LTGliederung6"/>
    <w:uiPriority w:val="99"/>
    <w:rsid w:val="00B502C9"/>
  </w:style>
  <w:style w:type="paragraph" w:customStyle="1" w:styleId="9LTGliederung8">
    <w:name w:val="????????9~LT~Gliederung 8"/>
    <w:basedOn w:val="9LTGliederung7"/>
    <w:uiPriority w:val="99"/>
    <w:rsid w:val="00B502C9"/>
  </w:style>
  <w:style w:type="paragraph" w:customStyle="1" w:styleId="9LTGliederung9">
    <w:name w:val="????????9~LT~Gliederung 9"/>
    <w:basedOn w:val="9LTGliederung8"/>
    <w:uiPriority w:val="99"/>
    <w:rsid w:val="00B502C9"/>
  </w:style>
  <w:style w:type="paragraph" w:customStyle="1" w:styleId="9LTTitel">
    <w:name w:val="????????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9LTUntertitel">
    <w:name w:val="????????9~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9LTNotizen">
    <w:name w:val="????????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9LTHintergrundobjekte">
    <w:name w:val="????????9~LT~Hintergrundobjekte"/>
    <w:uiPriority w:val="99"/>
    <w:rsid w:val="00B502C9"/>
    <w:pPr>
      <w:widowControl w:val="0"/>
      <w:suppressAutoHyphens/>
      <w:autoSpaceDE w:val="0"/>
    </w:pPr>
    <w:rPr>
      <w:rFonts w:cs="Mangal"/>
      <w:kern w:val="1"/>
      <w:sz w:val="24"/>
      <w:szCs w:val="24"/>
      <w:lang w:eastAsia="hi-IN" w:bidi="hi-IN"/>
    </w:rPr>
  </w:style>
  <w:style w:type="paragraph" w:customStyle="1" w:styleId="9LTHintergrund">
    <w:name w:val="????????9~LT~Hintergrund"/>
    <w:uiPriority w:val="99"/>
    <w:rsid w:val="00B502C9"/>
    <w:pPr>
      <w:widowControl w:val="0"/>
      <w:suppressAutoHyphens/>
      <w:autoSpaceDE w:val="0"/>
      <w:jc w:val="center"/>
    </w:pPr>
    <w:rPr>
      <w:rFonts w:cs="Mangal"/>
      <w:sz w:val="24"/>
      <w:szCs w:val="24"/>
      <w:lang w:eastAsia="hi-IN" w:bidi="hi-IN"/>
    </w:rPr>
  </w:style>
  <w:style w:type="paragraph" w:customStyle="1" w:styleId="10LTGliederung1">
    <w:name w:val="????????1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0LTGliederung2">
    <w:name w:val="????????10~LT~Gliederung 2"/>
    <w:basedOn w:val="1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0LTGliederung3">
    <w:name w:val="????????10~LT~Gliederung 3"/>
    <w:basedOn w:val="10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0LTGliederung4">
    <w:name w:val="????????10~LT~Gliederung 4"/>
    <w:basedOn w:val="10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0LTGliederung5">
    <w:name w:val="????????10~LT~Gliederung 5"/>
    <w:basedOn w:val="10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0LTGliederung6">
    <w:name w:val="????????10~LT~Gliederung 6"/>
    <w:basedOn w:val="10LTGliederung5"/>
    <w:uiPriority w:val="99"/>
    <w:rsid w:val="00B502C9"/>
  </w:style>
  <w:style w:type="paragraph" w:customStyle="1" w:styleId="10LTGliederung7">
    <w:name w:val="????????10~LT~Gliederung 7"/>
    <w:basedOn w:val="10LTGliederung6"/>
    <w:uiPriority w:val="99"/>
    <w:rsid w:val="00B502C9"/>
  </w:style>
  <w:style w:type="paragraph" w:customStyle="1" w:styleId="10LTGliederung8">
    <w:name w:val="????????10~LT~Gliederung 8"/>
    <w:basedOn w:val="10LTGliederung7"/>
    <w:uiPriority w:val="99"/>
    <w:rsid w:val="00B502C9"/>
  </w:style>
  <w:style w:type="paragraph" w:customStyle="1" w:styleId="10LTGliederung9">
    <w:name w:val="????????10~LT~Gliederung 9"/>
    <w:basedOn w:val="10LTGliederung8"/>
    <w:uiPriority w:val="99"/>
    <w:rsid w:val="00B502C9"/>
  </w:style>
  <w:style w:type="paragraph" w:customStyle="1" w:styleId="10LTTitel">
    <w:name w:val="????????1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0LTUntertitel">
    <w:name w:val="????????10~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0LTNotizen">
    <w:name w:val="????????1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0LTHintergrundobjekte">
    <w:name w:val="????????10~LT~Hintergrundobjekte"/>
    <w:uiPriority w:val="99"/>
    <w:rsid w:val="00B502C9"/>
    <w:pPr>
      <w:widowControl w:val="0"/>
      <w:suppressAutoHyphens/>
      <w:autoSpaceDE w:val="0"/>
    </w:pPr>
    <w:rPr>
      <w:rFonts w:cs="Mangal"/>
      <w:kern w:val="1"/>
      <w:sz w:val="24"/>
      <w:szCs w:val="24"/>
      <w:lang w:eastAsia="hi-IN" w:bidi="hi-IN"/>
    </w:rPr>
  </w:style>
  <w:style w:type="paragraph" w:customStyle="1" w:styleId="10LTHintergrund">
    <w:name w:val="????????10~LT~Hintergrund"/>
    <w:uiPriority w:val="99"/>
    <w:rsid w:val="00B502C9"/>
    <w:pPr>
      <w:widowControl w:val="0"/>
      <w:suppressAutoHyphens/>
      <w:autoSpaceDE w:val="0"/>
      <w:jc w:val="center"/>
    </w:pPr>
    <w:rPr>
      <w:rFonts w:cs="Mangal"/>
      <w:sz w:val="24"/>
      <w:szCs w:val="24"/>
      <w:lang w:eastAsia="hi-IN" w:bidi="hi-IN"/>
    </w:rPr>
  </w:style>
  <w:style w:type="paragraph" w:customStyle="1" w:styleId="11LTGliederung1">
    <w:name w:val="????????1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1LTGliederung2">
    <w:name w:val="????????11~LT~Gliederung 2"/>
    <w:basedOn w:val="1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1LTGliederung3">
    <w:name w:val="????????11~LT~Gliederung 3"/>
    <w:basedOn w:val="1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1LTGliederung4">
    <w:name w:val="????????11~LT~Gliederung 4"/>
    <w:basedOn w:val="1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1LTGliederung5">
    <w:name w:val="????????11~LT~Gliederung 5"/>
    <w:basedOn w:val="1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1LTGliederung6">
    <w:name w:val="????????11~LT~Gliederung 6"/>
    <w:basedOn w:val="11LTGliederung5"/>
    <w:uiPriority w:val="99"/>
    <w:rsid w:val="00B502C9"/>
  </w:style>
  <w:style w:type="paragraph" w:customStyle="1" w:styleId="11LTGliederung7">
    <w:name w:val="????????11~LT~Gliederung 7"/>
    <w:basedOn w:val="11LTGliederung6"/>
    <w:uiPriority w:val="99"/>
    <w:rsid w:val="00B502C9"/>
  </w:style>
  <w:style w:type="paragraph" w:customStyle="1" w:styleId="11LTGliederung8">
    <w:name w:val="????????11~LT~Gliederung 8"/>
    <w:basedOn w:val="11LTGliederung7"/>
    <w:uiPriority w:val="99"/>
    <w:rsid w:val="00B502C9"/>
  </w:style>
  <w:style w:type="paragraph" w:customStyle="1" w:styleId="11LTGliederung9">
    <w:name w:val="????????11~LT~Gliederung 9"/>
    <w:basedOn w:val="11LTGliederung8"/>
    <w:uiPriority w:val="99"/>
    <w:rsid w:val="00B502C9"/>
  </w:style>
  <w:style w:type="paragraph" w:customStyle="1" w:styleId="11LTTitel">
    <w:name w:val="????????1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1LTUntertitel">
    <w:name w:val="????????1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1LTNotizen">
    <w:name w:val="????????1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1LTHintergrundobjekte">
    <w:name w:val="????????11~LT~Hintergrundobjekte"/>
    <w:uiPriority w:val="99"/>
    <w:rsid w:val="00B502C9"/>
    <w:pPr>
      <w:widowControl w:val="0"/>
      <w:suppressAutoHyphens/>
      <w:autoSpaceDE w:val="0"/>
    </w:pPr>
    <w:rPr>
      <w:rFonts w:cs="Mangal"/>
      <w:kern w:val="1"/>
      <w:sz w:val="24"/>
      <w:szCs w:val="24"/>
      <w:lang w:eastAsia="hi-IN" w:bidi="hi-IN"/>
    </w:rPr>
  </w:style>
  <w:style w:type="paragraph" w:customStyle="1" w:styleId="11LTHintergrund">
    <w:name w:val="????????11~LT~Hintergrund"/>
    <w:uiPriority w:val="99"/>
    <w:rsid w:val="00B502C9"/>
    <w:pPr>
      <w:widowControl w:val="0"/>
      <w:suppressAutoHyphens/>
      <w:autoSpaceDE w:val="0"/>
      <w:jc w:val="center"/>
    </w:pPr>
    <w:rPr>
      <w:rFonts w:cs="Mangal"/>
      <w:sz w:val="24"/>
      <w:szCs w:val="24"/>
      <w:lang w:eastAsia="hi-IN" w:bidi="hi-IN"/>
    </w:rPr>
  </w:style>
  <w:style w:type="paragraph" w:customStyle="1" w:styleId="12LTGliederung1">
    <w:name w:val="????????1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2LTGliederung2">
    <w:name w:val="????????12~LT~Gliederung 2"/>
    <w:basedOn w:val="1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2LTGliederung3">
    <w:name w:val="????????12~LT~Gliederung 3"/>
    <w:basedOn w:val="12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2LTGliederung4">
    <w:name w:val="????????12~LT~Gliederung 4"/>
    <w:basedOn w:val="12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2LTGliederung5">
    <w:name w:val="????????12~LT~Gliederung 5"/>
    <w:basedOn w:val="12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2LTGliederung6">
    <w:name w:val="????????12~LT~Gliederung 6"/>
    <w:basedOn w:val="12LTGliederung5"/>
    <w:uiPriority w:val="99"/>
    <w:rsid w:val="00B502C9"/>
  </w:style>
  <w:style w:type="paragraph" w:customStyle="1" w:styleId="12LTGliederung7">
    <w:name w:val="????????12~LT~Gliederung 7"/>
    <w:basedOn w:val="12LTGliederung6"/>
    <w:uiPriority w:val="99"/>
    <w:rsid w:val="00B502C9"/>
  </w:style>
  <w:style w:type="paragraph" w:customStyle="1" w:styleId="12LTGliederung8">
    <w:name w:val="????????12~LT~Gliederung 8"/>
    <w:basedOn w:val="12LTGliederung7"/>
    <w:uiPriority w:val="99"/>
    <w:rsid w:val="00B502C9"/>
  </w:style>
  <w:style w:type="paragraph" w:customStyle="1" w:styleId="12LTGliederung9">
    <w:name w:val="????????12~LT~Gliederung 9"/>
    <w:basedOn w:val="12LTGliederung8"/>
    <w:uiPriority w:val="99"/>
    <w:rsid w:val="00B502C9"/>
  </w:style>
  <w:style w:type="paragraph" w:customStyle="1" w:styleId="12LTTitel">
    <w:name w:val="????????1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2LTUntertitel">
    <w:name w:val="????????12~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2LTNotizen">
    <w:name w:val="????????1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2LTHintergrundobjekte">
    <w:name w:val="????????12~LT~Hintergrundobjekte"/>
    <w:uiPriority w:val="99"/>
    <w:rsid w:val="00B502C9"/>
    <w:pPr>
      <w:widowControl w:val="0"/>
      <w:suppressAutoHyphens/>
      <w:autoSpaceDE w:val="0"/>
    </w:pPr>
    <w:rPr>
      <w:rFonts w:cs="Mangal"/>
      <w:kern w:val="1"/>
      <w:sz w:val="24"/>
      <w:szCs w:val="24"/>
      <w:lang w:eastAsia="hi-IN" w:bidi="hi-IN"/>
    </w:rPr>
  </w:style>
  <w:style w:type="paragraph" w:customStyle="1" w:styleId="12LTHintergrund">
    <w:name w:val="????????12~LT~Hintergrund"/>
    <w:uiPriority w:val="99"/>
    <w:rsid w:val="00B502C9"/>
    <w:pPr>
      <w:widowControl w:val="0"/>
      <w:suppressAutoHyphens/>
      <w:autoSpaceDE w:val="0"/>
      <w:jc w:val="center"/>
    </w:pPr>
    <w:rPr>
      <w:rFonts w:cs="Mangal"/>
      <w:sz w:val="24"/>
      <w:szCs w:val="24"/>
      <w:lang w:eastAsia="hi-IN" w:bidi="hi-IN"/>
    </w:rPr>
  </w:style>
  <w:style w:type="paragraph" w:customStyle="1" w:styleId="13LTGliederung1">
    <w:name w:val="????????1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3LTGliederung2">
    <w:name w:val="????????13~LT~Gliederung 2"/>
    <w:basedOn w:val="1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3LTGliederung3">
    <w:name w:val="????????13~LT~Gliederung 3"/>
    <w:basedOn w:val="13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3LTGliederung4">
    <w:name w:val="????????13~LT~Gliederung 4"/>
    <w:basedOn w:val="13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3LTGliederung5">
    <w:name w:val="????????13~LT~Gliederung 5"/>
    <w:basedOn w:val="13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3LTGliederung6">
    <w:name w:val="????????13~LT~Gliederung 6"/>
    <w:basedOn w:val="13LTGliederung5"/>
    <w:uiPriority w:val="99"/>
    <w:rsid w:val="00B502C9"/>
  </w:style>
  <w:style w:type="paragraph" w:customStyle="1" w:styleId="13LTGliederung7">
    <w:name w:val="????????13~LT~Gliederung 7"/>
    <w:basedOn w:val="13LTGliederung6"/>
    <w:uiPriority w:val="99"/>
    <w:rsid w:val="00B502C9"/>
  </w:style>
  <w:style w:type="paragraph" w:customStyle="1" w:styleId="13LTGliederung8">
    <w:name w:val="????????13~LT~Gliederung 8"/>
    <w:basedOn w:val="13LTGliederung7"/>
    <w:uiPriority w:val="99"/>
    <w:rsid w:val="00B502C9"/>
  </w:style>
  <w:style w:type="paragraph" w:customStyle="1" w:styleId="13LTGliederung9">
    <w:name w:val="????????13~LT~Gliederung 9"/>
    <w:basedOn w:val="13LTGliederung8"/>
    <w:uiPriority w:val="99"/>
    <w:rsid w:val="00B502C9"/>
  </w:style>
  <w:style w:type="paragraph" w:customStyle="1" w:styleId="13LTTitel">
    <w:name w:val="????????1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3LTUntertitel">
    <w:name w:val="????????13~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3LTNotizen">
    <w:name w:val="????????1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3LTHintergrundobjekte">
    <w:name w:val="????????13~LT~Hintergrundobjekte"/>
    <w:uiPriority w:val="99"/>
    <w:rsid w:val="00B502C9"/>
    <w:pPr>
      <w:widowControl w:val="0"/>
      <w:suppressAutoHyphens/>
      <w:autoSpaceDE w:val="0"/>
    </w:pPr>
    <w:rPr>
      <w:rFonts w:cs="Mangal"/>
      <w:kern w:val="1"/>
      <w:sz w:val="24"/>
      <w:szCs w:val="24"/>
      <w:lang w:eastAsia="hi-IN" w:bidi="hi-IN"/>
    </w:rPr>
  </w:style>
  <w:style w:type="paragraph" w:customStyle="1" w:styleId="13LTHintergrund">
    <w:name w:val="????????13~LT~Hintergrund"/>
    <w:uiPriority w:val="99"/>
    <w:rsid w:val="00B502C9"/>
    <w:pPr>
      <w:widowControl w:val="0"/>
      <w:suppressAutoHyphens/>
      <w:autoSpaceDE w:val="0"/>
      <w:jc w:val="center"/>
    </w:pPr>
    <w:rPr>
      <w:rFonts w:cs="Mangal"/>
      <w:sz w:val="24"/>
      <w:szCs w:val="24"/>
      <w:lang w:eastAsia="hi-IN" w:bidi="hi-IN"/>
    </w:rPr>
  </w:style>
  <w:style w:type="paragraph" w:customStyle="1" w:styleId="14LTGliederung1">
    <w:name w:val="????????1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4LTGliederung2">
    <w:name w:val="????????14~LT~Gliederung 2"/>
    <w:basedOn w:val="1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4LTGliederung3">
    <w:name w:val="????????14~LT~Gliederung 3"/>
    <w:basedOn w:val="1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4LTGliederung4">
    <w:name w:val="????????14~LT~Gliederung 4"/>
    <w:basedOn w:val="1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4LTGliederung5">
    <w:name w:val="????????14~LT~Gliederung 5"/>
    <w:basedOn w:val="1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4LTGliederung6">
    <w:name w:val="????????14~LT~Gliederung 6"/>
    <w:basedOn w:val="14LTGliederung5"/>
    <w:uiPriority w:val="99"/>
    <w:rsid w:val="00B502C9"/>
  </w:style>
  <w:style w:type="paragraph" w:customStyle="1" w:styleId="14LTGliederung7">
    <w:name w:val="????????14~LT~Gliederung 7"/>
    <w:basedOn w:val="14LTGliederung6"/>
    <w:uiPriority w:val="99"/>
    <w:rsid w:val="00B502C9"/>
  </w:style>
  <w:style w:type="paragraph" w:customStyle="1" w:styleId="14LTGliederung8">
    <w:name w:val="????????14~LT~Gliederung 8"/>
    <w:basedOn w:val="14LTGliederung7"/>
    <w:uiPriority w:val="99"/>
    <w:rsid w:val="00B502C9"/>
  </w:style>
  <w:style w:type="paragraph" w:customStyle="1" w:styleId="14LTGliederung9">
    <w:name w:val="????????14~LT~Gliederung 9"/>
    <w:basedOn w:val="14LTGliederung8"/>
    <w:uiPriority w:val="99"/>
    <w:rsid w:val="00B502C9"/>
  </w:style>
  <w:style w:type="paragraph" w:customStyle="1" w:styleId="14LTTitel">
    <w:name w:val="????????1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4LTUntertitel">
    <w:name w:val="????????1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4LTNotizen">
    <w:name w:val="????????1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4LTHintergrundobjekte">
    <w:name w:val="????????14~LT~Hintergrundobjekte"/>
    <w:uiPriority w:val="99"/>
    <w:rsid w:val="00B502C9"/>
    <w:pPr>
      <w:widowControl w:val="0"/>
      <w:suppressAutoHyphens/>
      <w:autoSpaceDE w:val="0"/>
    </w:pPr>
    <w:rPr>
      <w:rFonts w:cs="Mangal"/>
      <w:kern w:val="1"/>
      <w:sz w:val="24"/>
      <w:szCs w:val="24"/>
      <w:lang w:eastAsia="hi-IN" w:bidi="hi-IN"/>
    </w:rPr>
  </w:style>
  <w:style w:type="paragraph" w:customStyle="1" w:styleId="14LTHintergrund">
    <w:name w:val="????????14~LT~Hintergrund"/>
    <w:uiPriority w:val="99"/>
    <w:rsid w:val="00B502C9"/>
    <w:pPr>
      <w:widowControl w:val="0"/>
      <w:suppressAutoHyphens/>
      <w:autoSpaceDE w:val="0"/>
      <w:jc w:val="center"/>
    </w:pPr>
    <w:rPr>
      <w:rFonts w:cs="Mangal"/>
      <w:sz w:val="24"/>
      <w:szCs w:val="24"/>
      <w:lang w:eastAsia="hi-IN" w:bidi="hi-IN"/>
    </w:rPr>
  </w:style>
  <w:style w:type="paragraph" w:customStyle="1" w:styleId="15LTGliederung1">
    <w:name w:val="????????1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5LTGliederung2">
    <w:name w:val="????????15~LT~Gliederung 2"/>
    <w:basedOn w:val="1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5LTGliederung3">
    <w:name w:val="????????15~LT~Gliederung 3"/>
    <w:basedOn w:val="1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5LTGliederung4">
    <w:name w:val="????????15~LT~Gliederung 4"/>
    <w:basedOn w:val="1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5LTGliederung5">
    <w:name w:val="????????15~LT~Gliederung 5"/>
    <w:basedOn w:val="1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5LTGliederung6">
    <w:name w:val="????????15~LT~Gliederung 6"/>
    <w:basedOn w:val="15LTGliederung5"/>
    <w:uiPriority w:val="99"/>
    <w:rsid w:val="00B502C9"/>
  </w:style>
  <w:style w:type="paragraph" w:customStyle="1" w:styleId="15LTGliederung7">
    <w:name w:val="????????15~LT~Gliederung 7"/>
    <w:basedOn w:val="15LTGliederung6"/>
    <w:uiPriority w:val="99"/>
    <w:rsid w:val="00B502C9"/>
  </w:style>
  <w:style w:type="paragraph" w:customStyle="1" w:styleId="15LTGliederung8">
    <w:name w:val="????????15~LT~Gliederung 8"/>
    <w:basedOn w:val="15LTGliederung7"/>
    <w:uiPriority w:val="99"/>
    <w:rsid w:val="00B502C9"/>
  </w:style>
  <w:style w:type="paragraph" w:customStyle="1" w:styleId="15LTGliederung9">
    <w:name w:val="????????15~LT~Gliederung 9"/>
    <w:basedOn w:val="15LTGliederung8"/>
    <w:uiPriority w:val="99"/>
    <w:rsid w:val="00B502C9"/>
  </w:style>
  <w:style w:type="paragraph" w:customStyle="1" w:styleId="15LTTitel">
    <w:name w:val="????????1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5LTUntertitel">
    <w:name w:val="????????1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5LTNotizen">
    <w:name w:val="????????1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5LTHintergrundobjekte">
    <w:name w:val="????????15~LT~Hintergrundobjekte"/>
    <w:uiPriority w:val="99"/>
    <w:rsid w:val="00B502C9"/>
    <w:pPr>
      <w:widowControl w:val="0"/>
      <w:suppressAutoHyphens/>
      <w:autoSpaceDE w:val="0"/>
    </w:pPr>
    <w:rPr>
      <w:rFonts w:cs="Mangal"/>
      <w:kern w:val="1"/>
      <w:sz w:val="24"/>
      <w:szCs w:val="24"/>
      <w:lang w:eastAsia="hi-IN" w:bidi="hi-IN"/>
    </w:rPr>
  </w:style>
  <w:style w:type="paragraph" w:customStyle="1" w:styleId="15LTHintergrund">
    <w:name w:val="????????15~LT~Hintergrund"/>
    <w:uiPriority w:val="99"/>
    <w:rsid w:val="00B502C9"/>
    <w:pPr>
      <w:widowControl w:val="0"/>
      <w:suppressAutoHyphens/>
      <w:autoSpaceDE w:val="0"/>
      <w:jc w:val="center"/>
    </w:pPr>
    <w:rPr>
      <w:rFonts w:cs="Mangal"/>
      <w:sz w:val="24"/>
      <w:szCs w:val="24"/>
      <w:lang w:eastAsia="hi-IN" w:bidi="hi-IN"/>
    </w:rPr>
  </w:style>
  <w:style w:type="paragraph" w:customStyle="1" w:styleId="16LTGliederung1">
    <w:name w:val="????????1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6LTGliederung2">
    <w:name w:val="????????16~LT~Gliederung 2"/>
    <w:basedOn w:val="1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6LTGliederung3">
    <w:name w:val="????????16~LT~Gliederung 3"/>
    <w:basedOn w:val="1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6LTGliederung4">
    <w:name w:val="????????16~LT~Gliederung 4"/>
    <w:basedOn w:val="1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6LTGliederung5">
    <w:name w:val="????????16~LT~Gliederung 5"/>
    <w:basedOn w:val="1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6LTGliederung6">
    <w:name w:val="????????16~LT~Gliederung 6"/>
    <w:basedOn w:val="16LTGliederung5"/>
    <w:uiPriority w:val="99"/>
    <w:rsid w:val="00B502C9"/>
  </w:style>
  <w:style w:type="paragraph" w:customStyle="1" w:styleId="16LTGliederung7">
    <w:name w:val="????????16~LT~Gliederung 7"/>
    <w:basedOn w:val="16LTGliederung6"/>
    <w:uiPriority w:val="99"/>
    <w:rsid w:val="00B502C9"/>
  </w:style>
  <w:style w:type="paragraph" w:customStyle="1" w:styleId="16LTGliederung8">
    <w:name w:val="????????16~LT~Gliederung 8"/>
    <w:basedOn w:val="16LTGliederung7"/>
    <w:uiPriority w:val="99"/>
    <w:rsid w:val="00B502C9"/>
  </w:style>
  <w:style w:type="paragraph" w:customStyle="1" w:styleId="16LTGliederung9">
    <w:name w:val="????????16~LT~Gliederung 9"/>
    <w:basedOn w:val="16LTGliederung8"/>
    <w:uiPriority w:val="99"/>
    <w:rsid w:val="00B502C9"/>
  </w:style>
  <w:style w:type="paragraph" w:customStyle="1" w:styleId="16LTTitel">
    <w:name w:val="????????1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6LTUntertitel">
    <w:name w:val="????????1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6LTNotizen">
    <w:name w:val="????????1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6LTHintergrundobjekte">
    <w:name w:val="????????16~LT~Hintergrundobjekte"/>
    <w:uiPriority w:val="99"/>
    <w:rsid w:val="00B502C9"/>
    <w:pPr>
      <w:widowControl w:val="0"/>
      <w:suppressAutoHyphens/>
      <w:autoSpaceDE w:val="0"/>
    </w:pPr>
    <w:rPr>
      <w:rFonts w:cs="Mangal"/>
      <w:kern w:val="1"/>
      <w:sz w:val="24"/>
      <w:szCs w:val="24"/>
      <w:lang w:eastAsia="hi-IN" w:bidi="hi-IN"/>
    </w:rPr>
  </w:style>
  <w:style w:type="paragraph" w:customStyle="1" w:styleId="16LTHintergrund">
    <w:name w:val="????????16~LT~Hintergrund"/>
    <w:uiPriority w:val="99"/>
    <w:rsid w:val="00B502C9"/>
    <w:pPr>
      <w:widowControl w:val="0"/>
      <w:suppressAutoHyphens/>
      <w:autoSpaceDE w:val="0"/>
      <w:jc w:val="center"/>
    </w:pPr>
    <w:rPr>
      <w:rFonts w:cs="Mangal"/>
      <w:sz w:val="24"/>
      <w:szCs w:val="24"/>
      <w:lang w:eastAsia="hi-IN" w:bidi="hi-IN"/>
    </w:rPr>
  </w:style>
  <w:style w:type="paragraph" w:customStyle="1" w:styleId="17LTGliederung1">
    <w:name w:val="????????1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7LTGliederung2">
    <w:name w:val="????????17~LT~Gliederung 2"/>
    <w:basedOn w:val="1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7LTGliederung3">
    <w:name w:val="????????17~LT~Gliederung 3"/>
    <w:basedOn w:val="1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7LTGliederung4">
    <w:name w:val="????????17~LT~Gliederung 4"/>
    <w:basedOn w:val="1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7LTGliederung5">
    <w:name w:val="????????17~LT~Gliederung 5"/>
    <w:basedOn w:val="1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7LTGliederung6">
    <w:name w:val="????????17~LT~Gliederung 6"/>
    <w:basedOn w:val="17LTGliederung5"/>
    <w:uiPriority w:val="99"/>
    <w:rsid w:val="00B502C9"/>
  </w:style>
  <w:style w:type="paragraph" w:customStyle="1" w:styleId="17LTGliederung7">
    <w:name w:val="????????17~LT~Gliederung 7"/>
    <w:basedOn w:val="17LTGliederung6"/>
    <w:uiPriority w:val="99"/>
    <w:rsid w:val="00B502C9"/>
  </w:style>
  <w:style w:type="paragraph" w:customStyle="1" w:styleId="17LTGliederung8">
    <w:name w:val="????????17~LT~Gliederung 8"/>
    <w:basedOn w:val="17LTGliederung7"/>
    <w:uiPriority w:val="99"/>
    <w:rsid w:val="00B502C9"/>
  </w:style>
  <w:style w:type="paragraph" w:customStyle="1" w:styleId="17LTGliederung9">
    <w:name w:val="????????17~LT~Gliederung 9"/>
    <w:basedOn w:val="17LTGliederung8"/>
    <w:uiPriority w:val="99"/>
    <w:rsid w:val="00B502C9"/>
  </w:style>
  <w:style w:type="paragraph" w:customStyle="1" w:styleId="17LTTitel">
    <w:name w:val="????????1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7LTUntertitel">
    <w:name w:val="????????1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7LTNotizen">
    <w:name w:val="????????1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7LTHintergrundobjekte">
    <w:name w:val="????????17~LT~Hintergrundobjekte"/>
    <w:uiPriority w:val="99"/>
    <w:rsid w:val="00B502C9"/>
    <w:pPr>
      <w:widowControl w:val="0"/>
      <w:suppressAutoHyphens/>
      <w:autoSpaceDE w:val="0"/>
    </w:pPr>
    <w:rPr>
      <w:rFonts w:cs="Mangal"/>
      <w:kern w:val="1"/>
      <w:sz w:val="24"/>
      <w:szCs w:val="24"/>
      <w:lang w:eastAsia="hi-IN" w:bidi="hi-IN"/>
    </w:rPr>
  </w:style>
  <w:style w:type="paragraph" w:customStyle="1" w:styleId="17LTHintergrund">
    <w:name w:val="????????17~LT~Hintergrund"/>
    <w:uiPriority w:val="99"/>
    <w:rsid w:val="00B502C9"/>
    <w:pPr>
      <w:widowControl w:val="0"/>
      <w:suppressAutoHyphens/>
      <w:autoSpaceDE w:val="0"/>
      <w:jc w:val="center"/>
    </w:pPr>
    <w:rPr>
      <w:rFonts w:cs="Mangal"/>
      <w:sz w:val="24"/>
      <w:szCs w:val="24"/>
      <w:lang w:eastAsia="hi-IN" w:bidi="hi-IN"/>
    </w:rPr>
  </w:style>
  <w:style w:type="paragraph" w:customStyle="1" w:styleId="18LTGliederung1">
    <w:name w:val="????????1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8LTGliederung2">
    <w:name w:val="????????18~LT~Gliederung 2"/>
    <w:basedOn w:val="1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8LTGliederung3">
    <w:name w:val="????????18~LT~Gliederung 3"/>
    <w:basedOn w:val="1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8LTGliederung4">
    <w:name w:val="????????18~LT~Gliederung 4"/>
    <w:basedOn w:val="1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8LTGliederung5">
    <w:name w:val="????????18~LT~Gliederung 5"/>
    <w:basedOn w:val="1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8LTGliederung6">
    <w:name w:val="????????18~LT~Gliederung 6"/>
    <w:basedOn w:val="18LTGliederung5"/>
    <w:uiPriority w:val="99"/>
    <w:rsid w:val="00B502C9"/>
  </w:style>
  <w:style w:type="paragraph" w:customStyle="1" w:styleId="18LTGliederung7">
    <w:name w:val="????????18~LT~Gliederung 7"/>
    <w:basedOn w:val="18LTGliederung6"/>
    <w:uiPriority w:val="99"/>
    <w:rsid w:val="00B502C9"/>
  </w:style>
  <w:style w:type="paragraph" w:customStyle="1" w:styleId="18LTGliederung8">
    <w:name w:val="????????18~LT~Gliederung 8"/>
    <w:basedOn w:val="18LTGliederung7"/>
    <w:uiPriority w:val="99"/>
    <w:rsid w:val="00B502C9"/>
  </w:style>
  <w:style w:type="paragraph" w:customStyle="1" w:styleId="18LTGliederung9">
    <w:name w:val="????????18~LT~Gliederung 9"/>
    <w:basedOn w:val="18LTGliederung8"/>
    <w:uiPriority w:val="99"/>
    <w:rsid w:val="00B502C9"/>
  </w:style>
  <w:style w:type="paragraph" w:customStyle="1" w:styleId="18LTTitel">
    <w:name w:val="????????1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8LTUntertitel">
    <w:name w:val="????????1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8LTNotizen">
    <w:name w:val="????????1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8LTHintergrundobjekte">
    <w:name w:val="????????18~LT~Hintergrundobjekte"/>
    <w:uiPriority w:val="99"/>
    <w:rsid w:val="00B502C9"/>
    <w:pPr>
      <w:widowControl w:val="0"/>
      <w:suppressAutoHyphens/>
      <w:autoSpaceDE w:val="0"/>
    </w:pPr>
    <w:rPr>
      <w:rFonts w:cs="Mangal"/>
      <w:kern w:val="1"/>
      <w:sz w:val="24"/>
      <w:szCs w:val="24"/>
      <w:lang w:eastAsia="hi-IN" w:bidi="hi-IN"/>
    </w:rPr>
  </w:style>
  <w:style w:type="paragraph" w:customStyle="1" w:styleId="18LTHintergrund">
    <w:name w:val="????????18~LT~Hintergrund"/>
    <w:uiPriority w:val="99"/>
    <w:rsid w:val="00B502C9"/>
    <w:pPr>
      <w:widowControl w:val="0"/>
      <w:suppressAutoHyphens/>
      <w:autoSpaceDE w:val="0"/>
      <w:jc w:val="center"/>
    </w:pPr>
    <w:rPr>
      <w:rFonts w:cs="Mangal"/>
      <w:sz w:val="24"/>
      <w:szCs w:val="24"/>
      <w:lang w:eastAsia="hi-IN" w:bidi="hi-IN"/>
    </w:rPr>
  </w:style>
  <w:style w:type="paragraph" w:customStyle="1" w:styleId="19LTGliederung1">
    <w:name w:val="????????1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9LTGliederung2">
    <w:name w:val="????????19~LT~Gliederung 2"/>
    <w:basedOn w:val="1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9LTGliederung3">
    <w:name w:val="????????19~LT~Gliederung 3"/>
    <w:basedOn w:val="1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9LTGliederung4">
    <w:name w:val="????????19~LT~Gliederung 4"/>
    <w:basedOn w:val="1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9LTGliederung5">
    <w:name w:val="????????19~LT~Gliederung 5"/>
    <w:basedOn w:val="1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9LTGliederung6">
    <w:name w:val="????????19~LT~Gliederung 6"/>
    <w:basedOn w:val="19LTGliederung5"/>
    <w:uiPriority w:val="99"/>
    <w:rsid w:val="00B502C9"/>
  </w:style>
  <w:style w:type="paragraph" w:customStyle="1" w:styleId="19LTGliederung7">
    <w:name w:val="????????19~LT~Gliederung 7"/>
    <w:basedOn w:val="19LTGliederung6"/>
    <w:uiPriority w:val="99"/>
    <w:rsid w:val="00B502C9"/>
  </w:style>
  <w:style w:type="paragraph" w:customStyle="1" w:styleId="19LTGliederung8">
    <w:name w:val="????????19~LT~Gliederung 8"/>
    <w:basedOn w:val="19LTGliederung7"/>
    <w:uiPriority w:val="99"/>
    <w:rsid w:val="00B502C9"/>
  </w:style>
  <w:style w:type="paragraph" w:customStyle="1" w:styleId="19LTGliederung9">
    <w:name w:val="????????19~LT~Gliederung 9"/>
    <w:basedOn w:val="19LTGliederung8"/>
    <w:uiPriority w:val="99"/>
    <w:rsid w:val="00B502C9"/>
  </w:style>
  <w:style w:type="paragraph" w:customStyle="1" w:styleId="19LTTitel">
    <w:name w:val="????????1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9LTUntertitel">
    <w:name w:val="????????1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9LTNotizen">
    <w:name w:val="????????1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9LTHintergrundobjekte">
    <w:name w:val="????????19~LT~Hintergrundobjekte"/>
    <w:uiPriority w:val="99"/>
    <w:rsid w:val="00B502C9"/>
    <w:pPr>
      <w:widowControl w:val="0"/>
      <w:suppressAutoHyphens/>
      <w:autoSpaceDE w:val="0"/>
    </w:pPr>
    <w:rPr>
      <w:rFonts w:cs="Mangal"/>
      <w:kern w:val="1"/>
      <w:sz w:val="24"/>
      <w:szCs w:val="24"/>
      <w:lang w:eastAsia="hi-IN" w:bidi="hi-IN"/>
    </w:rPr>
  </w:style>
  <w:style w:type="paragraph" w:customStyle="1" w:styleId="19LTHintergrund">
    <w:name w:val="????????19~LT~Hintergrund"/>
    <w:uiPriority w:val="99"/>
    <w:rsid w:val="00B502C9"/>
    <w:pPr>
      <w:widowControl w:val="0"/>
      <w:suppressAutoHyphens/>
      <w:autoSpaceDE w:val="0"/>
      <w:jc w:val="center"/>
    </w:pPr>
    <w:rPr>
      <w:rFonts w:cs="Mangal"/>
      <w:sz w:val="24"/>
      <w:szCs w:val="24"/>
      <w:lang w:eastAsia="hi-IN" w:bidi="hi-IN"/>
    </w:rPr>
  </w:style>
  <w:style w:type="paragraph" w:customStyle="1" w:styleId="20LTGliederung1">
    <w:name w:val="????????2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0LTGliederung2">
    <w:name w:val="????????20~LT~Gliederung 2"/>
    <w:basedOn w:val="2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0LTGliederung3">
    <w:name w:val="????????20~LT~Gliederung 3"/>
    <w:basedOn w:val="2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0LTGliederung4">
    <w:name w:val="????????20~LT~Gliederung 4"/>
    <w:basedOn w:val="2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0LTGliederung5">
    <w:name w:val="????????20~LT~Gliederung 5"/>
    <w:basedOn w:val="2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0LTGliederung6">
    <w:name w:val="????????20~LT~Gliederung 6"/>
    <w:basedOn w:val="20LTGliederung5"/>
    <w:uiPriority w:val="99"/>
    <w:rsid w:val="00B502C9"/>
  </w:style>
  <w:style w:type="paragraph" w:customStyle="1" w:styleId="20LTGliederung7">
    <w:name w:val="????????20~LT~Gliederung 7"/>
    <w:basedOn w:val="20LTGliederung6"/>
    <w:uiPriority w:val="99"/>
    <w:rsid w:val="00B502C9"/>
  </w:style>
  <w:style w:type="paragraph" w:customStyle="1" w:styleId="20LTGliederung8">
    <w:name w:val="????????20~LT~Gliederung 8"/>
    <w:basedOn w:val="20LTGliederung7"/>
    <w:uiPriority w:val="99"/>
    <w:rsid w:val="00B502C9"/>
  </w:style>
  <w:style w:type="paragraph" w:customStyle="1" w:styleId="20LTGliederung9">
    <w:name w:val="????????20~LT~Gliederung 9"/>
    <w:basedOn w:val="20LTGliederung8"/>
    <w:uiPriority w:val="99"/>
    <w:rsid w:val="00B502C9"/>
  </w:style>
  <w:style w:type="paragraph" w:customStyle="1" w:styleId="20LTTitel">
    <w:name w:val="????????2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0LTUntertitel">
    <w:name w:val="????????2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0LTNotizen">
    <w:name w:val="????????2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0LTHintergrundobjekte">
    <w:name w:val="????????20~LT~Hintergrundobjekte"/>
    <w:uiPriority w:val="99"/>
    <w:rsid w:val="00B502C9"/>
    <w:pPr>
      <w:widowControl w:val="0"/>
      <w:suppressAutoHyphens/>
      <w:autoSpaceDE w:val="0"/>
    </w:pPr>
    <w:rPr>
      <w:rFonts w:cs="Mangal"/>
      <w:kern w:val="1"/>
      <w:sz w:val="24"/>
      <w:szCs w:val="24"/>
      <w:lang w:eastAsia="hi-IN" w:bidi="hi-IN"/>
    </w:rPr>
  </w:style>
  <w:style w:type="paragraph" w:customStyle="1" w:styleId="20LTHintergrund">
    <w:name w:val="????????20~LT~Hintergrund"/>
    <w:uiPriority w:val="99"/>
    <w:rsid w:val="00B502C9"/>
    <w:pPr>
      <w:widowControl w:val="0"/>
      <w:suppressAutoHyphens/>
      <w:autoSpaceDE w:val="0"/>
      <w:jc w:val="center"/>
    </w:pPr>
    <w:rPr>
      <w:rFonts w:cs="Mangal"/>
      <w:sz w:val="24"/>
      <w:szCs w:val="24"/>
      <w:lang w:eastAsia="hi-IN" w:bidi="hi-IN"/>
    </w:rPr>
  </w:style>
  <w:style w:type="paragraph" w:customStyle="1" w:styleId="21LTGliederung1">
    <w:name w:val="????????2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1LTGliederung2">
    <w:name w:val="????????21~LT~Gliederung 2"/>
    <w:basedOn w:val="2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1LTGliederung3">
    <w:name w:val="????????21~LT~Gliederung 3"/>
    <w:basedOn w:val="2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1LTGliederung4">
    <w:name w:val="????????21~LT~Gliederung 4"/>
    <w:basedOn w:val="2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1LTGliederung5">
    <w:name w:val="????????21~LT~Gliederung 5"/>
    <w:basedOn w:val="2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1LTGliederung6">
    <w:name w:val="????????21~LT~Gliederung 6"/>
    <w:basedOn w:val="21LTGliederung5"/>
    <w:uiPriority w:val="99"/>
    <w:rsid w:val="00B502C9"/>
  </w:style>
  <w:style w:type="paragraph" w:customStyle="1" w:styleId="21LTGliederung7">
    <w:name w:val="????????21~LT~Gliederung 7"/>
    <w:basedOn w:val="21LTGliederung6"/>
    <w:uiPriority w:val="99"/>
    <w:rsid w:val="00B502C9"/>
  </w:style>
  <w:style w:type="paragraph" w:customStyle="1" w:styleId="21LTGliederung8">
    <w:name w:val="????????21~LT~Gliederung 8"/>
    <w:basedOn w:val="21LTGliederung7"/>
    <w:uiPriority w:val="99"/>
    <w:rsid w:val="00B502C9"/>
  </w:style>
  <w:style w:type="paragraph" w:customStyle="1" w:styleId="21LTGliederung9">
    <w:name w:val="????????21~LT~Gliederung 9"/>
    <w:basedOn w:val="21LTGliederung8"/>
    <w:uiPriority w:val="99"/>
    <w:rsid w:val="00B502C9"/>
  </w:style>
  <w:style w:type="paragraph" w:customStyle="1" w:styleId="21LTTitel">
    <w:name w:val="????????2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1LTUntertitel">
    <w:name w:val="????????2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1LTNotizen">
    <w:name w:val="????????2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1LTHintergrundobjekte">
    <w:name w:val="????????21~LT~Hintergrundobjekte"/>
    <w:uiPriority w:val="99"/>
    <w:rsid w:val="00B502C9"/>
    <w:pPr>
      <w:widowControl w:val="0"/>
      <w:suppressAutoHyphens/>
      <w:autoSpaceDE w:val="0"/>
    </w:pPr>
    <w:rPr>
      <w:rFonts w:cs="Mangal"/>
      <w:kern w:val="1"/>
      <w:sz w:val="24"/>
      <w:szCs w:val="24"/>
      <w:lang w:eastAsia="hi-IN" w:bidi="hi-IN"/>
    </w:rPr>
  </w:style>
  <w:style w:type="paragraph" w:customStyle="1" w:styleId="21LTHintergrund">
    <w:name w:val="????????21~LT~Hintergrund"/>
    <w:uiPriority w:val="99"/>
    <w:rsid w:val="00B502C9"/>
    <w:pPr>
      <w:widowControl w:val="0"/>
      <w:suppressAutoHyphens/>
      <w:autoSpaceDE w:val="0"/>
      <w:jc w:val="center"/>
    </w:pPr>
    <w:rPr>
      <w:rFonts w:cs="Mangal"/>
      <w:sz w:val="24"/>
      <w:szCs w:val="24"/>
      <w:lang w:eastAsia="hi-IN" w:bidi="hi-IN"/>
    </w:rPr>
  </w:style>
  <w:style w:type="paragraph" w:customStyle="1" w:styleId="22LTGliederung1">
    <w:name w:val="????????2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2LTGliederung2">
    <w:name w:val="????????22~LT~Gliederung 2"/>
    <w:basedOn w:val="2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2LTGliederung3">
    <w:name w:val="????????22~LT~Gliederung 3"/>
    <w:basedOn w:val="2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2LTGliederung4">
    <w:name w:val="????????22~LT~Gliederung 4"/>
    <w:basedOn w:val="2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2LTGliederung5">
    <w:name w:val="????????22~LT~Gliederung 5"/>
    <w:basedOn w:val="2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2LTGliederung6">
    <w:name w:val="????????22~LT~Gliederung 6"/>
    <w:basedOn w:val="22LTGliederung5"/>
    <w:uiPriority w:val="99"/>
    <w:rsid w:val="00B502C9"/>
  </w:style>
  <w:style w:type="paragraph" w:customStyle="1" w:styleId="22LTGliederung7">
    <w:name w:val="????????22~LT~Gliederung 7"/>
    <w:basedOn w:val="22LTGliederung6"/>
    <w:uiPriority w:val="99"/>
    <w:rsid w:val="00B502C9"/>
  </w:style>
  <w:style w:type="paragraph" w:customStyle="1" w:styleId="22LTGliederung8">
    <w:name w:val="????????22~LT~Gliederung 8"/>
    <w:basedOn w:val="22LTGliederung7"/>
    <w:uiPriority w:val="99"/>
    <w:rsid w:val="00B502C9"/>
  </w:style>
  <w:style w:type="paragraph" w:customStyle="1" w:styleId="22LTGliederung9">
    <w:name w:val="????????22~LT~Gliederung 9"/>
    <w:basedOn w:val="22LTGliederung8"/>
    <w:uiPriority w:val="99"/>
    <w:rsid w:val="00B502C9"/>
  </w:style>
  <w:style w:type="paragraph" w:customStyle="1" w:styleId="22LTTitel">
    <w:name w:val="????????2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2LTUntertitel">
    <w:name w:val="????????2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2LTNotizen">
    <w:name w:val="????????2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2LTHintergrundobjekte">
    <w:name w:val="????????22~LT~Hintergrundobjekte"/>
    <w:uiPriority w:val="99"/>
    <w:rsid w:val="00B502C9"/>
    <w:pPr>
      <w:widowControl w:val="0"/>
      <w:suppressAutoHyphens/>
      <w:autoSpaceDE w:val="0"/>
    </w:pPr>
    <w:rPr>
      <w:rFonts w:cs="Mangal"/>
      <w:kern w:val="1"/>
      <w:sz w:val="24"/>
      <w:szCs w:val="24"/>
      <w:lang w:eastAsia="hi-IN" w:bidi="hi-IN"/>
    </w:rPr>
  </w:style>
  <w:style w:type="paragraph" w:customStyle="1" w:styleId="22LTHintergrund">
    <w:name w:val="????????22~LT~Hintergrund"/>
    <w:uiPriority w:val="99"/>
    <w:rsid w:val="00B502C9"/>
    <w:pPr>
      <w:widowControl w:val="0"/>
      <w:suppressAutoHyphens/>
      <w:autoSpaceDE w:val="0"/>
      <w:jc w:val="center"/>
    </w:pPr>
    <w:rPr>
      <w:rFonts w:cs="Mangal"/>
      <w:sz w:val="24"/>
      <w:szCs w:val="24"/>
      <w:lang w:eastAsia="hi-IN" w:bidi="hi-IN"/>
    </w:rPr>
  </w:style>
  <w:style w:type="paragraph" w:customStyle="1" w:styleId="23LTGliederung1">
    <w:name w:val="????????2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3LTGliederung2">
    <w:name w:val="????????23~LT~Gliederung 2"/>
    <w:basedOn w:val="2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3LTGliederung3">
    <w:name w:val="????????23~LT~Gliederung 3"/>
    <w:basedOn w:val="2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3LTGliederung4">
    <w:name w:val="????????23~LT~Gliederung 4"/>
    <w:basedOn w:val="2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3LTGliederung5">
    <w:name w:val="????????23~LT~Gliederung 5"/>
    <w:basedOn w:val="2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3LTGliederung6">
    <w:name w:val="????????23~LT~Gliederung 6"/>
    <w:basedOn w:val="23LTGliederung5"/>
    <w:uiPriority w:val="99"/>
    <w:rsid w:val="00B502C9"/>
  </w:style>
  <w:style w:type="paragraph" w:customStyle="1" w:styleId="23LTGliederung7">
    <w:name w:val="????????23~LT~Gliederung 7"/>
    <w:basedOn w:val="23LTGliederung6"/>
    <w:uiPriority w:val="99"/>
    <w:rsid w:val="00B502C9"/>
  </w:style>
  <w:style w:type="paragraph" w:customStyle="1" w:styleId="23LTGliederung8">
    <w:name w:val="????????23~LT~Gliederung 8"/>
    <w:basedOn w:val="23LTGliederung7"/>
    <w:uiPriority w:val="99"/>
    <w:rsid w:val="00B502C9"/>
  </w:style>
  <w:style w:type="paragraph" w:customStyle="1" w:styleId="23LTGliederung9">
    <w:name w:val="????????23~LT~Gliederung 9"/>
    <w:basedOn w:val="23LTGliederung8"/>
    <w:uiPriority w:val="99"/>
    <w:rsid w:val="00B502C9"/>
  </w:style>
  <w:style w:type="paragraph" w:customStyle="1" w:styleId="23LTTitel">
    <w:name w:val="????????2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3LTUntertitel">
    <w:name w:val="????????2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3LTNotizen">
    <w:name w:val="????????2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3LTHintergrundobjekte">
    <w:name w:val="????????23~LT~Hintergrundobjekte"/>
    <w:uiPriority w:val="99"/>
    <w:rsid w:val="00B502C9"/>
    <w:pPr>
      <w:widowControl w:val="0"/>
      <w:suppressAutoHyphens/>
      <w:autoSpaceDE w:val="0"/>
    </w:pPr>
    <w:rPr>
      <w:rFonts w:cs="Mangal"/>
      <w:kern w:val="1"/>
      <w:sz w:val="24"/>
      <w:szCs w:val="24"/>
      <w:lang w:eastAsia="hi-IN" w:bidi="hi-IN"/>
    </w:rPr>
  </w:style>
  <w:style w:type="paragraph" w:customStyle="1" w:styleId="23LTHintergrund">
    <w:name w:val="????????23~LT~Hintergrund"/>
    <w:uiPriority w:val="99"/>
    <w:rsid w:val="00B502C9"/>
    <w:pPr>
      <w:widowControl w:val="0"/>
      <w:suppressAutoHyphens/>
      <w:autoSpaceDE w:val="0"/>
      <w:jc w:val="center"/>
    </w:pPr>
    <w:rPr>
      <w:rFonts w:cs="Mangal"/>
      <w:sz w:val="24"/>
      <w:szCs w:val="24"/>
      <w:lang w:eastAsia="hi-IN" w:bidi="hi-IN"/>
    </w:rPr>
  </w:style>
  <w:style w:type="paragraph" w:customStyle="1" w:styleId="24LTGliederung1">
    <w:name w:val="????????2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4LTGliederung2">
    <w:name w:val="????????24~LT~Gliederung 2"/>
    <w:basedOn w:val="2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4LTGliederung3">
    <w:name w:val="????????24~LT~Gliederung 3"/>
    <w:basedOn w:val="2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4LTGliederung4">
    <w:name w:val="????????24~LT~Gliederung 4"/>
    <w:basedOn w:val="2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4LTGliederung5">
    <w:name w:val="????????24~LT~Gliederung 5"/>
    <w:basedOn w:val="2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4LTGliederung6">
    <w:name w:val="????????24~LT~Gliederung 6"/>
    <w:basedOn w:val="24LTGliederung5"/>
    <w:uiPriority w:val="99"/>
    <w:rsid w:val="00B502C9"/>
  </w:style>
  <w:style w:type="paragraph" w:customStyle="1" w:styleId="24LTGliederung7">
    <w:name w:val="????????24~LT~Gliederung 7"/>
    <w:basedOn w:val="24LTGliederung6"/>
    <w:uiPriority w:val="99"/>
    <w:rsid w:val="00B502C9"/>
  </w:style>
  <w:style w:type="paragraph" w:customStyle="1" w:styleId="24LTGliederung8">
    <w:name w:val="????????24~LT~Gliederung 8"/>
    <w:basedOn w:val="24LTGliederung7"/>
    <w:uiPriority w:val="99"/>
    <w:rsid w:val="00B502C9"/>
  </w:style>
  <w:style w:type="paragraph" w:customStyle="1" w:styleId="24LTGliederung9">
    <w:name w:val="????????24~LT~Gliederung 9"/>
    <w:basedOn w:val="24LTGliederung8"/>
    <w:uiPriority w:val="99"/>
    <w:rsid w:val="00B502C9"/>
  </w:style>
  <w:style w:type="paragraph" w:customStyle="1" w:styleId="24LTTitel">
    <w:name w:val="????????2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4LTUntertitel">
    <w:name w:val="????????2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4LTNotizen">
    <w:name w:val="????????2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4LTHintergrundobjekte">
    <w:name w:val="????????24~LT~Hintergrundobjekte"/>
    <w:uiPriority w:val="99"/>
    <w:rsid w:val="00B502C9"/>
    <w:pPr>
      <w:widowControl w:val="0"/>
      <w:suppressAutoHyphens/>
      <w:autoSpaceDE w:val="0"/>
    </w:pPr>
    <w:rPr>
      <w:rFonts w:cs="Mangal"/>
      <w:kern w:val="1"/>
      <w:sz w:val="24"/>
      <w:szCs w:val="24"/>
      <w:lang w:eastAsia="hi-IN" w:bidi="hi-IN"/>
    </w:rPr>
  </w:style>
  <w:style w:type="paragraph" w:customStyle="1" w:styleId="24LTHintergrund">
    <w:name w:val="????????24~LT~Hintergrund"/>
    <w:uiPriority w:val="99"/>
    <w:rsid w:val="00B502C9"/>
    <w:pPr>
      <w:widowControl w:val="0"/>
      <w:suppressAutoHyphens/>
      <w:autoSpaceDE w:val="0"/>
      <w:jc w:val="center"/>
    </w:pPr>
    <w:rPr>
      <w:rFonts w:cs="Mangal"/>
      <w:sz w:val="24"/>
      <w:szCs w:val="24"/>
      <w:lang w:eastAsia="hi-IN" w:bidi="hi-IN"/>
    </w:rPr>
  </w:style>
  <w:style w:type="paragraph" w:customStyle="1" w:styleId="25LTGliederung1">
    <w:name w:val="????????2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5LTGliederung2">
    <w:name w:val="????????25~LT~Gliederung 2"/>
    <w:basedOn w:val="2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5LTGliederung3">
    <w:name w:val="????????25~LT~Gliederung 3"/>
    <w:basedOn w:val="2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5LTGliederung4">
    <w:name w:val="????????25~LT~Gliederung 4"/>
    <w:basedOn w:val="2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5LTGliederung5">
    <w:name w:val="????????25~LT~Gliederung 5"/>
    <w:basedOn w:val="2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5LTGliederung6">
    <w:name w:val="????????25~LT~Gliederung 6"/>
    <w:basedOn w:val="25LTGliederung5"/>
    <w:uiPriority w:val="99"/>
    <w:rsid w:val="00B502C9"/>
  </w:style>
  <w:style w:type="paragraph" w:customStyle="1" w:styleId="25LTGliederung7">
    <w:name w:val="????????25~LT~Gliederung 7"/>
    <w:basedOn w:val="25LTGliederung6"/>
    <w:uiPriority w:val="99"/>
    <w:rsid w:val="00B502C9"/>
  </w:style>
  <w:style w:type="paragraph" w:customStyle="1" w:styleId="25LTGliederung8">
    <w:name w:val="????????25~LT~Gliederung 8"/>
    <w:basedOn w:val="25LTGliederung7"/>
    <w:uiPriority w:val="99"/>
    <w:rsid w:val="00B502C9"/>
  </w:style>
  <w:style w:type="paragraph" w:customStyle="1" w:styleId="25LTGliederung9">
    <w:name w:val="????????25~LT~Gliederung 9"/>
    <w:basedOn w:val="25LTGliederung8"/>
    <w:uiPriority w:val="99"/>
    <w:rsid w:val="00B502C9"/>
  </w:style>
  <w:style w:type="paragraph" w:customStyle="1" w:styleId="25LTTitel">
    <w:name w:val="????????2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5LTUntertitel">
    <w:name w:val="????????2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5LTNotizen">
    <w:name w:val="????????2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5LTHintergrundobjekte">
    <w:name w:val="????????25~LT~Hintergrundobjekte"/>
    <w:uiPriority w:val="99"/>
    <w:rsid w:val="00B502C9"/>
    <w:pPr>
      <w:widowControl w:val="0"/>
      <w:suppressAutoHyphens/>
      <w:autoSpaceDE w:val="0"/>
    </w:pPr>
    <w:rPr>
      <w:rFonts w:cs="Mangal"/>
      <w:kern w:val="1"/>
      <w:sz w:val="24"/>
      <w:szCs w:val="24"/>
      <w:lang w:eastAsia="hi-IN" w:bidi="hi-IN"/>
    </w:rPr>
  </w:style>
  <w:style w:type="paragraph" w:customStyle="1" w:styleId="25LTHintergrund">
    <w:name w:val="????????25~LT~Hintergrund"/>
    <w:uiPriority w:val="99"/>
    <w:rsid w:val="00B502C9"/>
    <w:pPr>
      <w:widowControl w:val="0"/>
      <w:suppressAutoHyphens/>
      <w:autoSpaceDE w:val="0"/>
      <w:jc w:val="center"/>
    </w:pPr>
    <w:rPr>
      <w:rFonts w:cs="Mangal"/>
      <w:sz w:val="24"/>
      <w:szCs w:val="24"/>
      <w:lang w:eastAsia="hi-IN" w:bidi="hi-IN"/>
    </w:rPr>
  </w:style>
  <w:style w:type="paragraph" w:customStyle="1" w:styleId="26LTGliederung1">
    <w:name w:val="????????2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6LTGliederung2">
    <w:name w:val="????????26~LT~Gliederung 2"/>
    <w:basedOn w:val="2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6LTGliederung3">
    <w:name w:val="????????26~LT~Gliederung 3"/>
    <w:basedOn w:val="2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6LTGliederung4">
    <w:name w:val="????????26~LT~Gliederung 4"/>
    <w:basedOn w:val="2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6LTGliederung5">
    <w:name w:val="????????26~LT~Gliederung 5"/>
    <w:basedOn w:val="2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6LTGliederung6">
    <w:name w:val="????????26~LT~Gliederung 6"/>
    <w:basedOn w:val="26LTGliederung5"/>
    <w:uiPriority w:val="99"/>
    <w:rsid w:val="00B502C9"/>
  </w:style>
  <w:style w:type="paragraph" w:customStyle="1" w:styleId="26LTGliederung7">
    <w:name w:val="????????26~LT~Gliederung 7"/>
    <w:basedOn w:val="26LTGliederung6"/>
    <w:uiPriority w:val="99"/>
    <w:rsid w:val="00B502C9"/>
  </w:style>
  <w:style w:type="paragraph" w:customStyle="1" w:styleId="26LTGliederung8">
    <w:name w:val="????????26~LT~Gliederung 8"/>
    <w:basedOn w:val="26LTGliederung7"/>
    <w:uiPriority w:val="99"/>
    <w:rsid w:val="00B502C9"/>
  </w:style>
  <w:style w:type="paragraph" w:customStyle="1" w:styleId="26LTGliederung9">
    <w:name w:val="????????26~LT~Gliederung 9"/>
    <w:basedOn w:val="26LTGliederung8"/>
    <w:uiPriority w:val="99"/>
    <w:rsid w:val="00B502C9"/>
  </w:style>
  <w:style w:type="paragraph" w:customStyle="1" w:styleId="26LTTitel">
    <w:name w:val="????????2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6LTUntertitel">
    <w:name w:val="????????2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6LTNotizen">
    <w:name w:val="????????2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6LTHintergrundobjekte">
    <w:name w:val="????????26~LT~Hintergrundobjekte"/>
    <w:uiPriority w:val="99"/>
    <w:rsid w:val="00B502C9"/>
    <w:pPr>
      <w:widowControl w:val="0"/>
      <w:suppressAutoHyphens/>
      <w:autoSpaceDE w:val="0"/>
    </w:pPr>
    <w:rPr>
      <w:rFonts w:cs="Mangal"/>
      <w:kern w:val="1"/>
      <w:sz w:val="24"/>
      <w:szCs w:val="24"/>
      <w:lang w:eastAsia="hi-IN" w:bidi="hi-IN"/>
    </w:rPr>
  </w:style>
  <w:style w:type="paragraph" w:customStyle="1" w:styleId="26LTHintergrund">
    <w:name w:val="????????26~LT~Hintergrund"/>
    <w:uiPriority w:val="99"/>
    <w:rsid w:val="00B502C9"/>
    <w:pPr>
      <w:widowControl w:val="0"/>
      <w:suppressAutoHyphens/>
      <w:autoSpaceDE w:val="0"/>
      <w:jc w:val="center"/>
    </w:pPr>
    <w:rPr>
      <w:rFonts w:cs="Mangal"/>
      <w:sz w:val="24"/>
      <w:szCs w:val="24"/>
      <w:lang w:eastAsia="hi-IN" w:bidi="hi-IN"/>
    </w:rPr>
  </w:style>
  <w:style w:type="paragraph" w:customStyle="1" w:styleId="27LTGliederung1">
    <w:name w:val="????????2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7LTGliederung2">
    <w:name w:val="????????27~LT~Gliederung 2"/>
    <w:basedOn w:val="2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7LTGliederung3">
    <w:name w:val="????????27~LT~Gliederung 3"/>
    <w:basedOn w:val="2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7LTGliederung4">
    <w:name w:val="????????27~LT~Gliederung 4"/>
    <w:basedOn w:val="2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7LTGliederung5">
    <w:name w:val="????????27~LT~Gliederung 5"/>
    <w:basedOn w:val="2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7LTGliederung6">
    <w:name w:val="????????27~LT~Gliederung 6"/>
    <w:basedOn w:val="27LTGliederung5"/>
    <w:uiPriority w:val="99"/>
    <w:rsid w:val="00B502C9"/>
  </w:style>
  <w:style w:type="paragraph" w:customStyle="1" w:styleId="27LTGliederung7">
    <w:name w:val="????????27~LT~Gliederung 7"/>
    <w:basedOn w:val="27LTGliederung6"/>
    <w:uiPriority w:val="99"/>
    <w:rsid w:val="00B502C9"/>
  </w:style>
  <w:style w:type="paragraph" w:customStyle="1" w:styleId="27LTGliederung8">
    <w:name w:val="????????27~LT~Gliederung 8"/>
    <w:basedOn w:val="27LTGliederung7"/>
    <w:uiPriority w:val="99"/>
    <w:rsid w:val="00B502C9"/>
  </w:style>
  <w:style w:type="paragraph" w:customStyle="1" w:styleId="27LTGliederung9">
    <w:name w:val="????????27~LT~Gliederung 9"/>
    <w:basedOn w:val="27LTGliederung8"/>
    <w:uiPriority w:val="99"/>
    <w:rsid w:val="00B502C9"/>
  </w:style>
  <w:style w:type="paragraph" w:customStyle="1" w:styleId="27LTTitel">
    <w:name w:val="????????2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7LTUntertitel">
    <w:name w:val="????????2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7LTNotizen">
    <w:name w:val="????????2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7LTHintergrundobjekte">
    <w:name w:val="????????27~LT~Hintergrundobjekte"/>
    <w:uiPriority w:val="99"/>
    <w:rsid w:val="00B502C9"/>
    <w:pPr>
      <w:widowControl w:val="0"/>
      <w:suppressAutoHyphens/>
      <w:autoSpaceDE w:val="0"/>
    </w:pPr>
    <w:rPr>
      <w:rFonts w:cs="Mangal"/>
      <w:kern w:val="1"/>
      <w:sz w:val="24"/>
      <w:szCs w:val="24"/>
      <w:lang w:eastAsia="hi-IN" w:bidi="hi-IN"/>
    </w:rPr>
  </w:style>
  <w:style w:type="paragraph" w:customStyle="1" w:styleId="27LTHintergrund">
    <w:name w:val="????????27~LT~Hintergrund"/>
    <w:uiPriority w:val="99"/>
    <w:rsid w:val="00B502C9"/>
    <w:pPr>
      <w:widowControl w:val="0"/>
      <w:suppressAutoHyphens/>
      <w:autoSpaceDE w:val="0"/>
      <w:jc w:val="center"/>
    </w:pPr>
    <w:rPr>
      <w:rFonts w:cs="Mangal"/>
      <w:sz w:val="24"/>
      <w:szCs w:val="24"/>
      <w:lang w:eastAsia="hi-IN" w:bidi="hi-IN"/>
    </w:rPr>
  </w:style>
  <w:style w:type="paragraph" w:customStyle="1" w:styleId="28LTGliederung1">
    <w:name w:val="????????2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8LTGliederung2">
    <w:name w:val="????????28~LT~Gliederung 2"/>
    <w:basedOn w:val="2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8LTGliederung3">
    <w:name w:val="????????28~LT~Gliederung 3"/>
    <w:basedOn w:val="2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8LTGliederung4">
    <w:name w:val="????????28~LT~Gliederung 4"/>
    <w:basedOn w:val="2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8LTGliederung5">
    <w:name w:val="????????28~LT~Gliederung 5"/>
    <w:basedOn w:val="2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8LTGliederung6">
    <w:name w:val="????????28~LT~Gliederung 6"/>
    <w:basedOn w:val="28LTGliederung5"/>
    <w:uiPriority w:val="99"/>
    <w:rsid w:val="00B502C9"/>
  </w:style>
  <w:style w:type="paragraph" w:customStyle="1" w:styleId="28LTGliederung7">
    <w:name w:val="????????28~LT~Gliederung 7"/>
    <w:basedOn w:val="28LTGliederung6"/>
    <w:uiPriority w:val="99"/>
    <w:rsid w:val="00B502C9"/>
  </w:style>
  <w:style w:type="paragraph" w:customStyle="1" w:styleId="28LTGliederung8">
    <w:name w:val="????????28~LT~Gliederung 8"/>
    <w:basedOn w:val="28LTGliederung7"/>
    <w:uiPriority w:val="99"/>
    <w:rsid w:val="00B502C9"/>
  </w:style>
  <w:style w:type="paragraph" w:customStyle="1" w:styleId="28LTGliederung9">
    <w:name w:val="????????28~LT~Gliederung 9"/>
    <w:basedOn w:val="28LTGliederung8"/>
    <w:uiPriority w:val="99"/>
    <w:rsid w:val="00B502C9"/>
  </w:style>
  <w:style w:type="paragraph" w:customStyle="1" w:styleId="28LTTitel">
    <w:name w:val="????????2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8LTUntertitel">
    <w:name w:val="????????2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8LTNotizen">
    <w:name w:val="????????2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8LTHintergrundobjekte">
    <w:name w:val="????????28~LT~Hintergrundobjekte"/>
    <w:uiPriority w:val="99"/>
    <w:rsid w:val="00B502C9"/>
    <w:pPr>
      <w:widowControl w:val="0"/>
      <w:suppressAutoHyphens/>
      <w:autoSpaceDE w:val="0"/>
    </w:pPr>
    <w:rPr>
      <w:rFonts w:cs="Mangal"/>
      <w:kern w:val="1"/>
      <w:sz w:val="24"/>
      <w:szCs w:val="24"/>
      <w:lang w:eastAsia="hi-IN" w:bidi="hi-IN"/>
    </w:rPr>
  </w:style>
  <w:style w:type="paragraph" w:customStyle="1" w:styleId="28LTHintergrund">
    <w:name w:val="????????28~LT~Hintergrund"/>
    <w:uiPriority w:val="99"/>
    <w:rsid w:val="00B502C9"/>
    <w:pPr>
      <w:widowControl w:val="0"/>
      <w:suppressAutoHyphens/>
      <w:autoSpaceDE w:val="0"/>
      <w:jc w:val="center"/>
    </w:pPr>
    <w:rPr>
      <w:rFonts w:cs="Mangal"/>
      <w:sz w:val="24"/>
      <w:szCs w:val="24"/>
      <w:lang w:eastAsia="hi-IN" w:bidi="hi-IN"/>
    </w:rPr>
  </w:style>
  <w:style w:type="paragraph" w:customStyle="1" w:styleId="29LTGliederung1">
    <w:name w:val="????????2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9LTGliederung2">
    <w:name w:val="????????29~LT~Gliederung 2"/>
    <w:basedOn w:val="2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9LTGliederung3">
    <w:name w:val="????????29~LT~Gliederung 3"/>
    <w:basedOn w:val="2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9LTGliederung4">
    <w:name w:val="????????29~LT~Gliederung 4"/>
    <w:basedOn w:val="2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9LTGliederung5">
    <w:name w:val="????????29~LT~Gliederung 5"/>
    <w:basedOn w:val="2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9LTGliederung6">
    <w:name w:val="????????29~LT~Gliederung 6"/>
    <w:basedOn w:val="29LTGliederung5"/>
    <w:uiPriority w:val="99"/>
    <w:rsid w:val="00B502C9"/>
  </w:style>
  <w:style w:type="paragraph" w:customStyle="1" w:styleId="29LTGliederung7">
    <w:name w:val="????????29~LT~Gliederung 7"/>
    <w:basedOn w:val="29LTGliederung6"/>
    <w:uiPriority w:val="99"/>
    <w:rsid w:val="00B502C9"/>
  </w:style>
  <w:style w:type="paragraph" w:customStyle="1" w:styleId="29LTGliederung8">
    <w:name w:val="????????29~LT~Gliederung 8"/>
    <w:basedOn w:val="29LTGliederung7"/>
    <w:uiPriority w:val="99"/>
    <w:rsid w:val="00B502C9"/>
  </w:style>
  <w:style w:type="paragraph" w:customStyle="1" w:styleId="29LTGliederung9">
    <w:name w:val="????????29~LT~Gliederung 9"/>
    <w:basedOn w:val="29LTGliederung8"/>
    <w:uiPriority w:val="99"/>
    <w:rsid w:val="00B502C9"/>
  </w:style>
  <w:style w:type="paragraph" w:customStyle="1" w:styleId="29LTTitel">
    <w:name w:val="????????2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9LTUntertitel">
    <w:name w:val="????????2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9LTNotizen">
    <w:name w:val="????????2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9LTHintergrundobjekte">
    <w:name w:val="????????29~LT~Hintergrundobjekte"/>
    <w:uiPriority w:val="99"/>
    <w:rsid w:val="00B502C9"/>
    <w:pPr>
      <w:widowControl w:val="0"/>
      <w:suppressAutoHyphens/>
      <w:autoSpaceDE w:val="0"/>
    </w:pPr>
    <w:rPr>
      <w:rFonts w:cs="Mangal"/>
      <w:kern w:val="1"/>
      <w:sz w:val="24"/>
      <w:szCs w:val="24"/>
      <w:lang w:eastAsia="hi-IN" w:bidi="hi-IN"/>
    </w:rPr>
  </w:style>
  <w:style w:type="paragraph" w:customStyle="1" w:styleId="29LTHintergrund">
    <w:name w:val="????????29~LT~Hintergrund"/>
    <w:uiPriority w:val="99"/>
    <w:rsid w:val="00B502C9"/>
    <w:pPr>
      <w:widowControl w:val="0"/>
      <w:suppressAutoHyphens/>
      <w:autoSpaceDE w:val="0"/>
      <w:jc w:val="center"/>
    </w:pPr>
    <w:rPr>
      <w:rFonts w:cs="Mangal"/>
      <w:sz w:val="24"/>
      <w:szCs w:val="24"/>
      <w:lang w:eastAsia="hi-IN" w:bidi="hi-IN"/>
    </w:rPr>
  </w:style>
  <w:style w:type="paragraph" w:customStyle="1" w:styleId="30LTGliederung1">
    <w:name w:val="????????3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0LTGliederung2">
    <w:name w:val="????????30~LT~Gliederung 2"/>
    <w:basedOn w:val="3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0LTGliederung3">
    <w:name w:val="????????30~LT~Gliederung 3"/>
    <w:basedOn w:val="3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0LTGliederung4">
    <w:name w:val="????????30~LT~Gliederung 4"/>
    <w:basedOn w:val="3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0LTGliederung5">
    <w:name w:val="????????30~LT~Gliederung 5"/>
    <w:basedOn w:val="3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0LTGliederung6">
    <w:name w:val="????????30~LT~Gliederung 6"/>
    <w:basedOn w:val="30LTGliederung5"/>
    <w:uiPriority w:val="99"/>
    <w:rsid w:val="00B502C9"/>
  </w:style>
  <w:style w:type="paragraph" w:customStyle="1" w:styleId="30LTGliederung7">
    <w:name w:val="????????30~LT~Gliederung 7"/>
    <w:basedOn w:val="30LTGliederung6"/>
    <w:uiPriority w:val="99"/>
    <w:rsid w:val="00B502C9"/>
  </w:style>
  <w:style w:type="paragraph" w:customStyle="1" w:styleId="30LTGliederung8">
    <w:name w:val="????????30~LT~Gliederung 8"/>
    <w:basedOn w:val="30LTGliederung7"/>
    <w:uiPriority w:val="99"/>
    <w:rsid w:val="00B502C9"/>
  </w:style>
  <w:style w:type="paragraph" w:customStyle="1" w:styleId="30LTGliederung9">
    <w:name w:val="????????30~LT~Gliederung 9"/>
    <w:basedOn w:val="30LTGliederung8"/>
    <w:uiPriority w:val="99"/>
    <w:rsid w:val="00B502C9"/>
  </w:style>
  <w:style w:type="paragraph" w:customStyle="1" w:styleId="30LTTitel">
    <w:name w:val="????????3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0LTUntertitel">
    <w:name w:val="????????3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0LTNotizen">
    <w:name w:val="????????3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0LTHintergrundobjekte">
    <w:name w:val="????????30~LT~Hintergrundobjekte"/>
    <w:uiPriority w:val="99"/>
    <w:rsid w:val="00B502C9"/>
    <w:pPr>
      <w:widowControl w:val="0"/>
      <w:suppressAutoHyphens/>
      <w:autoSpaceDE w:val="0"/>
    </w:pPr>
    <w:rPr>
      <w:rFonts w:cs="Mangal"/>
      <w:kern w:val="1"/>
      <w:sz w:val="24"/>
      <w:szCs w:val="24"/>
      <w:lang w:eastAsia="hi-IN" w:bidi="hi-IN"/>
    </w:rPr>
  </w:style>
  <w:style w:type="paragraph" w:customStyle="1" w:styleId="30LTHintergrund">
    <w:name w:val="????????30~LT~Hintergrund"/>
    <w:uiPriority w:val="99"/>
    <w:rsid w:val="00B502C9"/>
    <w:pPr>
      <w:widowControl w:val="0"/>
      <w:suppressAutoHyphens/>
      <w:autoSpaceDE w:val="0"/>
      <w:jc w:val="center"/>
    </w:pPr>
    <w:rPr>
      <w:rFonts w:cs="Mangal"/>
      <w:sz w:val="24"/>
      <w:szCs w:val="24"/>
      <w:lang w:eastAsia="hi-IN" w:bidi="hi-IN"/>
    </w:rPr>
  </w:style>
  <w:style w:type="paragraph" w:customStyle="1" w:styleId="31LTGliederung1">
    <w:name w:val="????????3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1LTGliederung2">
    <w:name w:val="????????31~LT~Gliederung 2"/>
    <w:basedOn w:val="3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1LTGliederung3">
    <w:name w:val="????????31~LT~Gliederung 3"/>
    <w:basedOn w:val="3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1LTGliederung4">
    <w:name w:val="????????31~LT~Gliederung 4"/>
    <w:basedOn w:val="3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1LTGliederung5">
    <w:name w:val="????????31~LT~Gliederung 5"/>
    <w:basedOn w:val="3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1LTGliederung6">
    <w:name w:val="????????31~LT~Gliederung 6"/>
    <w:basedOn w:val="31LTGliederung5"/>
    <w:uiPriority w:val="99"/>
    <w:rsid w:val="00B502C9"/>
  </w:style>
  <w:style w:type="paragraph" w:customStyle="1" w:styleId="31LTGliederung7">
    <w:name w:val="????????31~LT~Gliederung 7"/>
    <w:basedOn w:val="31LTGliederung6"/>
    <w:uiPriority w:val="99"/>
    <w:rsid w:val="00B502C9"/>
  </w:style>
  <w:style w:type="paragraph" w:customStyle="1" w:styleId="31LTGliederung8">
    <w:name w:val="????????31~LT~Gliederung 8"/>
    <w:basedOn w:val="31LTGliederung7"/>
    <w:uiPriority w:val="99"/>
    <w:rsid w:val="00B502C9"/>
  </w:style>
  <w:style w:type="paragraph" w:customStyle="1" w:styleId="31LTGliederung9">
    <w:name w:val="????????31~LT~Gliederung 9"/>
    <w:basedOn w:val="31LTGliederung8"/>
    <w:uiPriority w:val="99"/>
    <w:rsid w:val="00B502C9"/>
  </w:style>
  <w:style w:type="paragraph" w:customStyle="1" w:styleId="31LTTitel">
    <w:name w:val="????????3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1LTUntertitel">
    <w:name w:val="????????3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1LTNotizen">
    <w:name w:val="????????3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1LTHintergrundobjekte">
    <w:name w:val="????????31~LT~Hintergrundobjekte"/>
    <w:uiPriority w:val="99"/>
    <w:rsid w:val="00B502C9"/>
    <w:pPr>
      <w:widowControl w:val="0"/>
      <w:suppressAutoHyphens/>
      <w:autoSpaceDE w:val="0"/>
    </w:pPr>
    <w:rPr>
      <w:rFonts w:cs="Mangal"/>
      <w:kern w:val="1"/>
      <w:sz w:val="24"/>
      <w:szCs w:val="24"/>
      <w:lang w:eastAsia="hi-IN" w:bidi="hi-IN"/>
    </w:rPr>
  </w:style>
  <w:style w:type="paragraph" w:customStyle="1" w:styleId="31LTHintergrund">
    <w:name w:val="????????31~LT~Hintergrund"/>
    <w:uiPriority w:val="99"/>
    <w:rsid w:val="00B502C9"/>
    <w:pPr>
      <w:widowControl w:val="0"/>
      <w:suppressAutoHyphens/>
      <w:autoSpaceDE w:val="0"/>
      <w:jc w:val="center"/>
    </w:pPr>
    <w:rPr>
      <w:rFonts w:cs="Mangal"/>
      <w:sz w:val="24"/>
      <w:szCs w:val="24"/>
      <w:lang w:eastAsia="hi-IN" w:bidi="hi-IN"/>
    </w:rPr>
  </w:style>
  <w:style w:type="paragraph" w:customStyle="1" w:styleId="32LTGliederung1">
    <w:name w:val="????????3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2LTGliederung2">
    <w:name w:val="????????32~LT~Gliederung 2"/>
    <w:basedOn w:val="3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2LTGliederung3">
    <w:name w:val="????????32~LT~Gliederung 3"/>
    <w:basedOn w:val="3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2LTGliederung4">
    <w:name w:val="????????32~LT~Gliederung 4"/>
    <w:basedOn w:val="3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2LTGliederung5">
    <w:name w:val="????????32~LT~Gliederung 5"/>
    <w:basedOn w:val="3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2LTGliederung6">
    <w:name w:val="????????32~LT~Gliederung 6"/>
    <w:basedOn w:val="32LTGliederung5"/>
    <w:uiPriority w:val="99"/>
    <w:rsid w:val="00B502C9"/>
  </w:style>
  <w:style w:type="paragraph" w:customStyle="1" w:styleId="32LTGliederung7">
    <w:name w:val="????????32~LT~Gliederung 7"/>
    <w:basedOn w:val="32LTGliederung6"/>
    <w:uiPriority w:val="99"/>
    <w:rsid w:val="00B502C9"/>
  </w:style>
  <w:style w:type="paragraph" w:customStyle="1" w:styleId="32LTGliederung8">
    <w:name w:val="????????32~LT~Gliederung 8"/>
    <w:basedOn w:val="32LTGliederung7"/>
    <w:uiPriority w:val="99"/>
    <w:rsid w:val="00B502C9"/>
  </w:style>
  <w:style w:type="paragraph" w:customStyle="1" w:styleId="32LTGliederung9">
    <w:name w:val="????????32~LT~Gliederung 9"/>
    <w:basedOn w:val="32LTGliederung8"/>
    <w:uiPriority w:val="99"/>
    <w:rsid w:val="00B502C9"/>
  </w:style>
  <w:style w:type="paragraph" w:customStyle="1" w:styleId="32LTTitel">
    <w:name w:val="????????3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2LTUntertitel">
    <w:name w:val="????????3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2LTNotizen">
    <w:name w:val="????????3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2LTHintergrundobjekte">
    <w:name w:val="????????32~LT~Hintergrundobjekte"/>
    <w:uiPriority w:val="99"/>
    <w:rsid w:val="00B502C9"/>
    <w:pPr>
      <w:widowControl w:val="0"/>
      <w:suppressAutoHyphens/>
      <w:autoSpaceDE w:val="0"/>
    </w:pPr>
    <w:rPr>
      <w:rFonts w:cs="Mangal"/>
      <w:kern w:val="1"/>
      <w:sz w:val="24"/>
      <w:szCs w:val="24"/>
      <w:lang w:eastAsia="hi-IN" w:bidi="hi-IN"/>
    </w:rPr>
  </w:style>
  <w:style w:type="paragraph" w:customStyle="1" w:styleId="32LTHintergrund">
    <w:name w:val="????????32~LT~Hintergrund"/>
    <w:uiPriority w:val="99"/>
    <w:rsid w:val="00B502C9"/>
    <w:pPr>
      <w:widowControl w:val="0"/>
      <w:suppressAutoHyphens/>
      <w:autoSpaceDE w:val="0"/>
      <w:jc w:val="center"/>
    </w:pPr>
    <w:rPr>
      <w:rFonts w:cs="Mangal"/>
      <w:sz w:val="24"/>
      <w:szCs w:val="24"/>
      <w:lang w:eastAsia="hi-IN" w:bidi="hi-IN"/>
    </w:rPr>
  </w:style>
  <w:style w:type="paragraph" w:customStyle="1" w:styleId="33LTGliederung1">
    <w:name w:val="????????3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3LTGliederung2">
    <w:name w:val="????????33~LT~Gliederung 2"/>
    <w:basedOn w:val="3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3LTGliederung3">
    <w:name w:val="????????33~LT~Gliederung 3"/>
    <w:basedOn w:val="3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3LTGliederung4">
    <w:name w:val="????????33~LT~Gliederung 4"/>
    <w:basedOn w:val="3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3LTGliederung5">
    <w:name w:val="????????33~LT~Gliederung 5"/>
    <w:basedOn w:val="3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3LTGliederung6">
    <w:name w:val="????????33~LT~Gliederung 6"/>
    <w:basedOn w:val="33LTGliederung5"/>
    <w:uiPriority w:val="99"/>
    <w:rsid w:val="00B502C9"/>
  </w:style>
  <w:style w:type="paragraph" w:customStyle="1" w:styleId="33LTGliederung7">
    <w:name w:val="????????33~LT~Gliederung 7"/>
    <w:basedOn w:val="33LTGliederung6"/>
    <w:uiPriority w:val="99"/>
    <w:rsid w:val="00B502C9"/>
  </w:style>
  <w:style w:type="paragraph" w:customStyle="1" w:styleId="33LTGliederung8">
    <w:name w:val="????????33~LT~Gliederung 8"/>
    <w:basedOn w:val="33LTGliederung7"/>
    <w:uiPriority w:val="99"/>
    <w:rsid w:val="00B502C9"/>
  </w:style>
  <w:style w:type="paragraph" w:customStyle="1" w:styleId="33LTGliederung9">
    <w:name w:val="????????33~LT~Gliederung 9"/>
    <w:basedOn w:val="33LTGliederung8"/>
    <w:uiPriority w:val="99"/>
    <w:rsid w:val="00B502C9"/>
  </w:style>
  <w:style w:type="paragraph" w:customStyle="1" w:styleId="33LTTitel">
    <w:name w:val="????????3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3LTUntertitel">
    <w:name w:val="????????3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3LTNotizen">
    <w:name w:val="????????3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3LTHintergrundobjekte">
    <w:name w:val="????????33~LT~Hintergrundobjekte"/>
    <w:uiPriority w:val="99"/>
    <w:rsid w:val="00B502C9"/>
    <w:pPr>
      <w:widowControl w:val="0"/>
      <w:suppressAutoHyphens/>
      <w:autoSpaceDE w:val="0"/>
    </w:pPr>
    <w:rPr>
      <w:rFonts w:cs="Mangal"/>
      <w:kern w:val="1"/>
      <w:sz w:val="24"/>
      <w:szCs w:val="24"/>
      <w:lang w:eastAsia="hi-IN" w:bidi="hi-IN"/>
    </w:rPr>
  </w:style>
  <w:style w:type="paragraph" w:customStyle="1" w:styleId="33LTHintergrund">
    <w:name w:val="????????33~LT~Hintergrund"/>
    <w:uiPriority w:val="99"/>
    <w:rsid w:val="00B502C9"/>
    <w:pPr>
      <w:widowControl w:val="0"/>
      <w:suppressAutoHyphens/>
      <w:autoSpaceDE w:val="0"/>
      <w:jc w:val="center"/>
    </w:pPr>
    <w:rPr>
      <w:rFonts w:cs="Mangal"/>
      <w:sz w:val="24"/>
      <w:szCs w:val="24"/>
      <w:lang w:eastAsia="hi-IN" w:bidi="hi-IN"/>
    </w:rPr>
  </w:style>
  <w:style w:type="paragraph" w:customStyle="1" w:styleId="34LTGliederung1">
    <w:name w:val="????????3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4LTGliederung2">
    <w:name w:val="????????34~LT~Gliederung 2"/>
    <w:basedOn w:val="3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4LTGliederung3">
    <w:name w:val="????????34~LT~Gliederung 3"/>
    <w:basedOn w:val="3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4LTGliederung4">
    <w:name w:val="????????34~LT~Gliederung 4"/>
    <w:basedOn w:val="3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4LTGliederung5">
    <w:name w:val="????????34~LT~Gliederung 5"/>
    <w:basedOn w:val="3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4LTGliederung6">
    <w:name w:val="????????34~LT~Gliederung 6"/>
    <w:basedOn w:val="34LTGliederung5"/>
    <w:uiPriority w:val="99"/>
    <w:rsid w:val="00B502C9"/>
  </w:style>
  <w:style w:type="paragraph" w:customStyle="1" w:styleId="34LTGliederung7">
    <w:name w:val="????????34~LT~Gliederung 7"/>
    <w:basedOn w:val="34LTGliederung6"/>
    <w:uiPriority w:val="99"/>
    <w:rsid w:val="00B502C9"/>
  </w:style>
  <w:style w:type="paragraph" w:customStyle="1" w:styleId="34LTGliederung8">
    <w:name w:val="????????34~LT~Gliederung 8"/>
    <w:basedOn w:val="34LTGliederung7"/>
    <w:uiPriority w:val="99"/>
    <w:rsid w:val="00B502C9"/>
  </w:style>
  <w:style w:type="paragraph" w:customStyle="1" w:styleId="34LTGliederung9">
    <w:name w:val="????????34~LT~Gliederung 9"/>
    <w:basedOn w:val="34LTGliederung8"/>
    <w:uiPriority w:val="99"/>
    <w:rsid w:val="00B502C9"/>
  </w:style>
  <w:style w:type="paragraph" w:customStyle="1" w:styleId="34LTTitel">
    <w:name w:val="????????3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4LTUntertitel">
    <w:name w:val="????????3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4LTNotizen">
    <w:name w:val="????????3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4LTHintergrundobjekte">
    <w:name w:val="????????34~LT~Hintergrundobjekte"/>
    <w:uiPriority w:val="99"/>
    <w:rsid w:val="00B502C9"/>
    <w:pPr>
      <w:widowControl w:val="0"/>
      <w:suppressAutoHyphens/>
      <w:autoSpaceDE w:val="0"/>
    </w:pPr>
    <w:rPr>
      <w:rFonts w:cs="Mangal"/>
      <w:kern w:val="1"/>
      <w:sz w:val="24"/>
      <w:szCs w:val="24"/>
      <w:lang w:eastAsia="hi-IN" w:bidi="hi-IN"/>
    </w:rPr>
  </w:style>
  <w:style w:type="paragraph" w:customStyle="1" w:styleId="34LTHintergrund">
    <w:name w:val="????????34~LT~Hintergrund"/>
    <w:uiPriority w:val="99"/>
    <w:rsid w:val="00B502C9"/>
    <w:pPr>
      <w:widowControl w:val="0"/>
      <w:suppressAutoHyphens/>
      <w:autoSpaceDE w:val="0"/>
      <w:jc w:val="center"/>
    </w:pPr>
    <w:rPr>
      <w:rFonts w:cs="Mangal"/>
      <w:sz w:val="24"/>
      <w:szCs w:val="24"/>
      <w:lang w:eastAsia="hi-IN" w:bidi="hi-IN"/>
    </w:rPr>
  </w:style>
  <w:style w:type="paragraph" w:customStyle="1" w:styleId="35LTGliederung1">
    <w:name w:val="????????3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5LTGliederung2">
    <w:name w:val="????????35~LT~Gliederung 2"/>
    <w:basedOn w:val="3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5LTGliederung3">
    <w:name w:val="????????35~LT~Gliederung 3"/>
    <w:basedOn w:val="3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5LTGliederung4">
    <w:name w:val="????????35~LT~Gliederung 4"/>
    <w:basedOn w:val="3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5LTGliederung5">
    <w:name w:val="????????35~LT~Gliederung 5"/>
    <w:basedOn w:val="3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5LTGliederung6">
    <w:name w:val="????????35~LT~Gliederung 6"/>
    <w:basedOn w:val="35LTGliederung5"/>
    <w:uiPriority w:val="99"/>
    <w:rsid w:val="00B502C9"/>
  </w:style>
  <w:style w:type="paragraph" w:customStyle="1" w:styleId="35LTGliederung7">
    <w:name w:val="????????35~LT~Gliederung 7"/>
    <w:basedOn w:val="35LTGliederung6"/>
    <w:uiPriority w:val="99"/>
    <w:rsid w:val="00B502C9"/>
  </w:style>
  <w:style w:type="paragraph" w:customStyle="1" w:styleId="35LTGliederung8">
    <w:name w:val="????????35~LT~Gliederung 8"/>
    <w:basedOn w:val="35LTGliederung7"/>
    <w:uiPriority w:val="99"/>
    <w:rsid w:val="00B502C9"/>
  </w:style>
  <w:style w:type="paragraph" w:customStyle="1" w:styleId="35LTGliederung9">
    <w:name w:val="????????35~LT~Gliederung 9"/>
    <w:basedOn w:val="35LTGliederung8"/>
    <w:uiPriority w:val="99"/>
    <w:rsid w:val="00B502C9"/>
  </w:style>
  <w:style w:type="paragraph" w:customStyle="1" w:styleId="35LTTitel">
    <w:name w:val="????????3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5LTUntertitel">
    <w:name w:val="????????3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5LTNotizen">
    <w:name w:val="????????3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5LTHintergrundobjekte">
    <w:name w:val="????????35~LT~Hintergrundobjekte"/>
    <w:uiPriority w:val="99"/>
    <w:rsid w:val="00B502C9"/>
    <w:pPr>
      <w:widowControl w:val="0"/>
      <w:suppressAutoHyphens/>
      <w:autoSpaceDE w:val="0"/>
    </w:pPr>
    <w:rPr>
      <w:rFonts w:cs="Mangal"/>
      <w:kern w:val="1"/>
      <w:sz w:val="24"/>
      <w:szCs w:val="24"/>
      <w:lang w:eastAsia="hi-IN" w:bidi="hi-IN"/>
    </w:rPr>
  </w:style>
  <w:style w:type="paragraph" w:customStyle="1" w:styleId="35LTHintergrund">
    <w:name w:val="????????35~LT~Hintergrund"/>
    <w:uiPriority w:val="99"/>
    <w:rsid w:val="00B502C9"/>
    <w:pPr>
      <w:widowControl w:val="0"/>
      <w:suppressAutoHyphens/>
      <w:autoSpaceDE w:val="0"/>
      <w:jc w:val="center"/>
    </w:pPr>
    <w:rPr>
      <w:rFonts w:cs="Mangal"/>
      <w:sz w:val="24"/>
      <w:szCs w:val="24"/>
      <w:lang w:eastAsia="hi-IN" w:bidi="hi-IN"/>
    </w:rPr>
  </w:style>
  <w:style w:type="paragraph" w:customStyle="1" w:styleId="36LTGliederung1">
    <w:name w:val="????????3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6LTGliederung2">
    <w:name w:val="????????36~LT~Gliederung 2"/>
    <w:basedOn w:val="3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6LTGliederung3">
    <w:name w:val="????????36~LT~Gliederung 3"/>
    <w:basedOn w:val="3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6LTGliederung4">
    <w:name w:val="????????36~LT~Gliederung 4"/>
    <w:basedOn w:val="3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6LTGliederung5">
    <w:name w:val="????????36~LT~Gliederung 5"/>
    <w:basedOn w:val="3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6LTGliederung6">
    <w:name w:val="????????36~LT~Gliederung 6"/>
    <w:basedOn w:val="36LTGliederung5"/>
    <w:uiPriority w:val="99"/>
    <w:rsid w:val="00B502C9"/>
  </w:style>
  <w:style w:type="paragraph" w:customStyle="1" w:styleId="36LTGliederung7">
    <w:name w:val="????????36~LT~Gliederung 7"/>
    <w:basedOn w:val="36LTGliederung6"/>
    <w:uiPriority w:val="99"/>
    <w:rsid w:val="00B502C9"/>
  </w:style>
  <w:style w:type="paragraph" w:customStyle="1" w:styleId="36LTGliederung8">
    <w:name w:val="????????36~LT~Gliederung 8"/>
    <w:basedOn w:val="36LTGliederung7"/>
    <w:uiPriority w:val="99"/>
    <w:rsid w:val="00B502C9"/>
  </w:style>
  <w:style w:type="paragraph" w:customStyle="1" w:styleId="36LTGliederung9">
    <w:name w:val="????????36~LT~Gliederung 9"/>
    <w:basedOn w:val="36LTGliederung8"/>
    <w:uiPriority w:val="99"/>
    <w:rsid w:val="00B502C9"/>
  </w:style>
  <w:style w:type="paragraph" w:customStyle="1" w:styleId="36LTTitel">
    <w:name w:val="????????3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6LTUntertitel">
    <w:name w:val="????????3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6LTNotizen">
    <w:name w:val="????????3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6LTHintergrundobjekte">
    <w:name w:val="????????36~LT~Hintergrundobjekte"/>
    <w:uiPriority w:val="99"/>
    <w:rsid w:val="00B502C9"/>
    <w:pPr>
      <w:widowControl w:val="0"/>
      <w:suppressAutoHyphens/>
      <w:autoSpaceDE w:val="0"/>
    </w:pPr>
    <w:rPr>
      <w:rFonts w:cs="Mangal"/>
      <w:kern w:val="1"/>
      <w:sz w:val="24"/>
      <w:szCs w:val="24"/>
      <w:lang w:eastAsia="hi-IN" w:bidi="hi-IN"/>
    </w:rPr>
  </w:style>
  <w:style w:type="paragraph" w:customStyle="1" w:styleId="36LTHintergrund">
    <w:name w:val="????????36~LT~Hintergrund"/>
    <w:uiPriority w:val="99"/>
    <w:rsid w:val="00B502C9"/>
    <w:pPr>
      <w:widowControl w:val="0"/>
      <w:suppressAutoHyphens/>
      <w:autoSpaceDE w:val="0"/>
      <w:jc w:val="center"/>
    </w:pPr>
    <w:rPr>
      <w:rFonts w:cs="Mangal"/>
      <w:sz w:val="24"/>
      <w:szCs w:val="24"/>
      <w:lang w:eastAsia="hi-IN" w:bidi="hi-IN"/>
    </w:rPr>
  </w:style>
  <w:style w:type="paragraph" w:customStyle="1" w:styleId="2b">
    <w:name w:val="Текст примечания2"/>
    <w:basedOn w:val="a0"/>
    <w:uiPriority w:val="99"/>
    <w:rsid w:val="00B502C9"/>
    <w:rPr>
      <w:sz w:val="20"/>
      <w:szCs w:val="20"/>
    </w:rPr>
  </w:style>
  <w:style w:type="paragraph" w:customStyle="1" w:styleId="38">
    <w:name w:val="Текст примечания3"/>
    <w:basedOn w:val="a0"/>
    <w:uiPriority w:val="99"/>
    <w:rsid w:val="00B502C9"/>
    <w:rPr>
      <w:rFonts w:cs="Times New Roman"/>
      <w:sz w:val="20"/>
      <w:szCs w:val="20"/>
    </w:rPr>
  </w:style>
  <w:style w:type="paragraph" w:styleId="aff6">
    <w:name w:val="header"/>
    <w:basedOn w:val="a0"/>
    <w:link w:val="1f0"/>
    <w:uiPriority w:val="99"/>
    <w:rsid w:val="00B502C9"/>
    <w:pPr>
      <w:tabs>
        <w:tab w:val="center" w:pos="4677"/>
        <w:tab w:val="right" w:pos="9355"/>
      </w:tabs>
    </w:pPr>
    <w:rPr>
      <w:rFonts w:cs="Times New Roman"/>
    </w:rPr>
  </w:style>
  <w:style w:type="character" w:customStyle="1" w:styleId="1f0">
    <w:name w:val="Верхний колонтитул Знак1"/>
    <w:basedOn w:val="a1"/>
    <w:link w:val="aff6"/>
    <w:uiPriority w:val="99"/>
    <w:semiHidden/>
    <w:locked/>
    <w:rsid w:val="00703820"/>
    <w:rPr>
      <w:rFonts w:ascii="Calibri" w:hAnsi="Calibri" w:cs="Calibri"/>
      <w:lang w:eastAsia="ar-SA" w:bidi="ar-SA"/>
    </w:rPr>
  </w:style>
  <w:style w:type="paragraph" w:styleId="aff7">
    <w:name w:val="footer"/>
    <w:basedOn w:val="a0"/>
    <w:link w:val="1f1"/>
    <w:uiPriority w:val="99"/>
    <w:rsid w:val="00B502C9"/>
    <w:pPr>
      <w:tabs>
        <w:tab w:val="center" w:pos="4677"/>
        <w:tab w:val="right" w:pos="9355"/>
      </w:tabs>
    </w:pPr>
    <w:rPr>
      <w:rFonts w:cs="Times New Roman"/>
    </w:rPr>
  </w:style>
  <w:style w:type="character" w:customStyle="1" w:styleId="1f1">
    <w:name w:val="Нижний колонтитул Знак1"/>
    <w:basedOn w:val="a1"/>
    <w:link w:val="aff7"/>
    <w:uiPriority w:val="99"/>
    <w:semiHidden/>
    <w:locked/>
    <w:rsid w:val="00703820"/>
    <w:rPr>
      <w:rFonts w:ascii="Calibri" w:hAnsi="Calibri" w:cs="Calibri"/>
      <w:lang w:eastAsia="ar-SA" w:bidi="ar-SA"/>
    </w:rPr>
  </w:style>
  <w:style w:type="paragraph" w:customStyle="1" w:styleId="aff8">
    <w:name w:val="Содержимое таблицы"/>
    <w:basedOn w:val="a0"/>
    <w:uiPriority w:val="99"/>
    <w:rsid w:val="00B502C9"/>
    <w:pPr>
      <w:suppressLineNumbers/>
    </w:pPr>
  </w:style>
  <w:style w:type="paragraph" w:customStyle="1" w:styleId="aff9">
    <w:name w:val="Заголовок таблицы"/>
    <w:basedOn w:val="aff8"/>
    <w:uiPriority w:val="99"/>
    <w:rsid w:val="00B502C9"/>
    <w:pPr>
      <w:jc w:val="center"/>
    </w:pPr>
    <w:rPr>
      <w:b/>
      <w:bCs/>
    </w:rPr>
  </w:style>
  <w:style w:type="paragraph" w:styleId="affa">
    <w:name w:val="List Paragraph"/>
    <w:aliases w:val="Абзац маркированнный,Нумерованый список,List Paragraph1,ARIAL,Annexure,heading 9,Íóìåðîâàíûé ñïèñîê,3_Абзац списка,Elenco Normale,List Paragraph_0,Normal bold,Абзац с отступом,Список точки,Уровент 2.2,маркированный,No3,Heading 91,Маркер"/>
    <w:basedOn w:val="a0"/>
    <w:link w:val="affb"/>
    <w:uiPriority w:val="99"/>
    <w:qFormat/>
    <w:rsid w:val="00B502C9"/>
    <w:pPr>
      <w:ind w:left="708"/>
    </w:pPr>
  </w:style>
  <w:style w:type="paragraph" w:customStyle="1" w:styleId="FR2">
    <w:name w:val="FR2"/>
    <w:uiPriority w:val="99"/>
    <w:rsid w:val="00A767EC"/>
    <w:pPr>
      <w:widowControl w:val="0"/>
      <w:ind w:firstLine="720"/>
      <w:jc w:val="both"/>
    </w:pPr>
    <w:rPr>
      <w:sz w:val="24"/>
      <w:szCs w:val="24"/>
    </w:rPr>
  </w:style>
  <w:style w:type="character" w:styleId="affc">
    <w:name w:val="annotation reference"/>
    <w:basedOn w:val="a1"/>
    <w:uiPriority w:val="99"/>
    <w:semiHidden/>
    <w:rsid w:val="00D21AA1"/>
    <w:rPr>
      <w:rFonts w:cs="Times New Roman"/>
      <w:sz w:val="16"/>
      <w:szCs w:val="16"/>
    </w:rPr>
  </w:style>
  <w:style w:type="paragraph" w:styleId="affd">
    <w:name w:val="Revision"/>
    <w:hidden/>
    <w:uiPriority w:val="99"/>
    <w:semiHidden/>
    <w:rsid w:val="00D21AA1"/>
    <w:rPr>
      <w:rFonts w:ascii="Calibri" w:hAnsi="Calibri" w:cs="Calibri"/>
      <w:lang w:eastAsia="ar-SA"/>
    </w:rPr>
  </w:style>
  <w:style w:type="character" w:styleId="affe">
    <w:name w:val="footnote reference"/>
    <w:basedOn w:val="a1"/>
    <w:uiPriority w:val="99"/>
    <w:rsid w:val="00007EFA"/>
    <w:rPr>
      <w:rFonts w:cs="Times New Roman"/>
      <w:vertAlign w:val="superscript"/>
    </w:rPr>
  </w:style>
  <w:style w:type="character" w:styleId="afff">
    <w:name w:val="Strong"/>
    <w:basedOn w:val="a1"/>
    <w:uiPriority w:val="99"/>
    <w:qFormat/>
    <w:rsid w:val="00064C47"/>
    <w:rPr>
      <w:rFonts w:cs="Times New Roman"/>
      <w:b/>
    </w:rPr>
  </w:style>
  <w:style w:type="table" w:styleId="afff0">
    <w:name w:val="Table Grid"/>
    <w:basedOn w:val="a2"/>
    <w:uiPriority w:val="99"/>
    <w:rsid w:val="00D2201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a0"/>
    <w:uiPriority w:val="99"/>
    <w:rsid w:val="009A02D2"/>
    <w:pPr>
      <w:numPr>
        <w:numId w:val="3"/>
      </w:numPr>
      <w:suppressAutoHyphens w:val="0"/>
      <w:spacing w:after="160" w:line="240" w:lineRule="exact"/>
    </w:pPr>
    <w:rPr>
      <w:rFonts w:ascii="Verdana" w:hAnsi="Verdana" w:cs="Arial"/>
      <w:sz w:val="20"/>
      <w:szCs w:val="20"/>
      <w:lang w:val="en-US" w:eastAsia="en-US"/>
    </w:rPr>
  </w:style>
  <w:style w:type="paragraph" w:customStyle="1" w:styleId="1f2">
    <w:name w:val="Абзац списка1"/>
    <w:basedOn w:val="a0"/>
    <w:uiPriority w:val="99"/>
    <w:rsid w:val="00FE649C"/>
    <w:pPr>
      <w:ind w:left="720"/>
      <w:jc w:val="left"/>
    </w:pPr>
    <w:rPr>
      <w:rFonts w:ascii="Times New Roman" w:hAnsi="Times New Roman" w:cs="Times New Roman"/>
      <w:kern w:val="1"/>
      <w:sz w:val="24"/>
      <w:szCs w:val="24"/>
    </w:rPr>
  </w:style>
  <w:style w:type="paragraph" w:customStyle="1" w:styleId="1f3">
    <w:name w:val="Знак1"/>
    <w:basedOn w:val="a0"/>
    <w:uiPriority w:val="99"/>
    <w:rsid w:val="00B66C5F"/>
    <w:pPr>
      <w:tabs>
        <w:tab w:val="num" w:pos="0"/>
      </w:tabs>
      <w:suppressAutoHyphens w:val="0"/>
      <w:spacing w:after="160" w:line="240" w:lineRule="exact"/>
      <w:ind w:left="717" w:hanging="360"/>
    </w:pPr>
    <w:rPr>
      <w:rFonts w:ascii="Verdana" w:hAnsi="Verdana" w:cs="Arial"/>
      <w:sz w:val="20"/>
      <w:szCs w:val="20"/>
      <w:lang w:val="en-US" w:eastAsia="en-US"/>
    </w:rPr>
  </w:style>
  <w:style w:type="paragraph" w:styleId="afff1">
    <w:name w:val="Body Text Indent"/>
    <w:basedOn w:val="a0"/>
    <w:link w:val="afff2"/>
    <w:uiPriority w:val="99"/>
    <w:semiHidden/>
    <w:rsid w:val="00C9646E"/>
    <w:pPr>
      <w:spacing w:after="120"/>
      <w:ind w:left="283"/>
    </w:pPr>
  </w:style>
  <w:style w:type="character" w:customStyle="1" w:styleId="afff2">
    <w:name w:val="Основной текст с отступом Знак"/>
    <w:basedOn w:val="a1"/>
    <w:link w:val="afff1"/>
    <w:uiPriority w:val="99"/>
    <w:semiHidden/>
    <w:locked/>
    <w:rsid w:val="00C9646E"/>
    <w:rPr>
      <w:rFonts w:ascii="Calibri" w:hAnsi="Calibri" w:cs="Calibri"/>
      <w:sz w:val="22"/>
      <w:szCs w:val="22"/>
      <w:lang w:eastAsia="ar-SA" w:bidi="ar-SA"/>
    </w:rPr>
  </w:style>
  <w:style w:type="character" w:customStyle="1" w:styleId="blk">
    <w:name w:val="blk"/>
    <w:basedOn w:val="a1"/>
    <w:uiPriority w:val="99"/>
    <w:rsid w:val="00D73BA1"/>
    <w:rPr>
      <w:rFonts w:cs="Times New Roman"/>
    </w:rPr>
  </w:style>
  <w:style w:type="paragraph" w:styleId="afff3">
    <w:name w:val="TOC Heading"/>
    <w:basedOn w:val="1"/>
    <w:next w:val="a0"/>
    <w:uiPriority w:val="99"/>
    <w:qFormat/>
    <w:rsid w:val="00A02BAB"/>
    <w:pPr>
      <w:keepNext/>
      <w:keepLines/>
      <w:numPr>
        <w:numId w:val="0"/>
      </w:numPr>
      <w:suppressAutoHyphens w:val="0"/>
      <w:spacing w:before="480" w:after="0" w:line="276" w:lineRule="auto"/>
      <w:jc w:val="left"/>
      <w:outlineLvl w:val="9"/>
    </w:pPr>
    <w:rPr>
      <w:rFonts w:ascii="Cambria" w:hAnsi="Cambria"/>
      <w:color w:val="365F91"/>
      <w:sz w:val="28"/>
      <w:szCs w:val="28"/>
      <w:u w:val="none"/>
      <w:lang w:eastAsia="en-US"/>
    </w:rPr>
  </w:style>
  <w:style w:type="paragraph" w:styleId="1f4">
    <w:name w:val="toc 1"/>
    <w:basedOn w:val="a0"/>
    <w:next w:val="a0"/>
    <w:autoRedefine/>
    <w:uiPriority w:val="39"/>
    <w:rsid w:val="003B6103"/>
    <w:pPr>
      <w:tabs>
        <w:tab w:val="left" w:pos="440"/>
        <w:tab w:val="right" w:leader="dot" w:pos="9346"/>
      </w:tabs>
      <w:spacing w:after="100" w:line="360" w:lineRule="auto"/>
      <w:ind w:left="0"/>
    </w:pPr>
    <w:rPr>
      <w:rFonts w:ascii="Times New Roman" w:hAnsi="Times New Roman"/>
      <w:bCs/>
      <w:noProof/>
    </w:rPr>
  </w:style>
  <w:style w:type="paragraph" w:styleId="39">
    <w:name w:val="toc 3"/>
    <w:basedOn w:val="a0"/>
    <w:next w:val="a0"/>
    <w:autoRedefine/>
    <w:uiPriority w:val="39"/>
    <w:rsid w:val="00A02BAB"/>
    <w:pPr>
      <w:spacing w:after="100"/>
      <w:ind w:left="440"/>
    </w:pPr>
  </w:style>
  <w:style w:type="paragraph" w:styleId="2c">
    <w:name w:val="toc 2"/>
    <w:basedOn w:val="a0"/>
    <w:next w:val="a0"/>
    <w:autoRedefine/>
    <w:uiPriority w:val="99"/>
    <w:rsid w:val="00506721"/>
    <w:pPr>
      <w:suppressAutoHyphens w:val="0"/>
      <w:spacing w:after="100" w:line="276" w:lineRule="auto"/>
      <w:ind w:left="220"/>
      <w:jc w:val="left"/>
    </w:pPr>
    <w:rPr>
      <w:rFonts w:cs="Times New Roman"/>
      <w:lang w:eastAsia="en-US"/>
    </w:rPr>
  </w:style>
  <w:style w:type="paragraph" w:styleId="47">
    <w:name w:val="toc 4"/>
    <w:basedOn w:val="a0"/>
    <w:next w:val="a0"/>
    <w:autoRedefine/>
    <w:uiPriority w:val="99"/>
    <w:rsid w:val="00280FF6"/>
    <w:pPr>
      <w:suppressAutoHyphens w:val="0"/>
      <w:spacing w:after="100" w:line="276" w:lineRule="auto"/>
      <w:ind w:left="660"/>
      <w:jc w:val="left"/>
    </w:pPr>
    <w:rPr>
      <w:rFonts w:cs="Times New Roman"/>
      <w:lang w:eastAsia="ru-RU"/>
    </w:rPr>
  </w:style>
  <w:style w:type="paragraph" w:styleId="56">
    <w:name w:val="toc 5"/>
    <w:basedOn w:val="a0"/>
    <w:next w:val="a0"/>
    <w:autoRedefine/>
    <w:uiPriority w:val="99"/>
    <w:rsid w:val="00280FF6"/>
    <w:pPr>
      <w:suppressAutoHyphens w:val="0"/>
      <w:spacing w:after="100" w:line="276" w:lineRule="auto"/>
      <w:ind w:left="880"/>
      <w:jc w:val="left"/>
    </w:pPr>
    <w:rPr>
      <w:rFonts w:cs="Times New Roman"/>
      <w:lang w:eastAsia="ru-RU"/>
    </w:rPr>
  </w:style>
  <w:style w:type="paragraph" w:styleId="63">
    <w:name w:val="toc 6"/>
    <w:basedOn w:val="a0"/>
    <w:next w:val="a0"/>
    <w:autoRedefine/>
    <w:uiPriority w:val="99"/>
    <w:rsid w:val="00280FF6"/>
    <w:pPr>
      <w:suppressAutoHyphens w:val="0"/>
      <w:spacing w:after="100" w:line="276" w:lineRule="auto"/>
      <w:ind w:left="1100"/>
      <w:jc w:val="left"/>
    </w:pPr>
    <w:rPr>
      <w:rFonts w:cs="Times New Roman"/>
      <w:lang w:eastAsia="ru-RU"/>
    </w:rPr>
  </w:style>
  <w:style w:type="paragraph" w:styleId="73">
    <w:name w:val="toc 7"/>
    <w:basedOn w:val="a0"/>
    <w:next w:val="a0"/>
    <w:autoRedefine/>
    <w:uiPriority w:val="99"/>
    <w:rsid w:val="00280FF6"/>
    <w:pPr>
      <w:suppressAutoHyphens w:val="0"/>
      <w:spacing w:after="100" w:line="276" w:lineRule="auto"/>
      <w:ind w:left="1320"/>
      <w:jc w:val="left"/>
    </w:pPr>
    <w:rPr>
      <w:rFonts w:cs="Times New Roman"/>
      <w:lang w:eastAsia="ru-RU"/>
    </w:rPr>
  </w:style>
  <w:style w:type="paragraph" w:styleId="80">
    <w:name w:val="toc 8"/>
    <w:basedOn w:val="a0"/>
    <w:next w:val="a0"/>
    <w:autoRedefine/>
    <w:uiPriority w:val="99"/>
    <w:rsid w:val="00280FF6"/>
    <w:pPr>
      <w:suppressAutoHyphens w:val="0"/>
      <w:spacing w:after="100" w:line="276" w:lineRule="auto"/>
      <w:ind w:left="1540"/>
      <w:jc w:val="left"/>
    </w:pPr>
    <w:rPr>
      <w:rFonts w:cs="Times New Roman"/>
      <w:lang w:eastAsia="ru-RU"/>
    </w:rPr>
  </w:style>
  <w:style w:type="paragraph" w:styleId="91">
    <w:name w:val="toc 9"/>
    <w:basedOn w:val="a0"/>
    <w:next w:val="a0"/>
    <w:autoRedefine/>
    <w:uiPriority w:val="99"/>
    <w:rsid w:val="00280FF6"/>
    <w:pPr>
      <w:suppressAutoHyphens w:val="0"/>
      <w:spacing w:after="100" w:line="276" w:lineRule="auto"/>
      <w:ind w:left="1760"/>
      <w:jc w:val="left"/>
    </w:pPr>
    <w:rPr>
      <w:rFonts w:cs="Times New Roman"/>
      <w:lang w:eastAsia="ru-RU"/>
    </w:rPr>
  </w:style>
  <w:style w:type="paragraph" w:customStyle="1" w:styleId="ListNumbers">
    <w:name w:val="List Numbers"/>
    <w:basedOn w:val="a0"/>
    <w:uiPriority w:val="99"/>
    <w:rsid w:val="000C241D"/>
    <w:pPr>
      <w:numPr>
        <w:numId w:val="5"/>
      </w:numPr>
      <w:suppressAutoHyphens w:val="0"/>
      <w:autoSpaceDE w:val="0"/>
      <w:autoSpaceDN w:val="0"/>
      <w:spacing w:after="140" w:line="288" w:lineRule="auto"/>
    </w:pPr>
    <w:rPr>
      <w:rFonts w:ascii="Arial" w:hAnsi="Arial" w:cs="Arial"/>
      <w:sz w:val="20"/>
      <w:szCs w:val="20"/>
      <w:lang w:eastAsia="ru-RU"/>
    </w:rPr>
  </w:style>
  <w:style w:type="paragraph" w:customStyle="1" w:styleId="lvl1">
    <w:name w:val="lvl_1"/>
    <w:basedOn w:val="a0"/>
    <w:link w:val="lvl10"/>
    <w:qFormat/>
    <w:rsid w:val="0066651E"/>
    <w:pPr>
      <w:widowControl w:val="0"/>
      <w:shd w:val="clear" w:color="auto" w:fill="FFFFFF"/>
      <w:suppressAutoHyphens w:val="0"/>
      <w:spacing w:before="240" w:after="240"/>
      <w:ind w:left="0"/>
      <w:jc w:val="center"/>
      <w:outlineLvl w:val="0"/>
    </w:pPr>
    <w:rPr>
      <w:rFonts w:ascii="Times New Roman" w:hAnsi="Times New Roman" w:cs="Times New Roman"/>
      <w:b/>
      <w:bCs/>
      <w:lang w:eastAsia="ru-RU"/>
    </w:rPr>
  </w:style>
  <w:style w:type="character" w:customStyle="1" w:styleId="lvl10">
    <w:name w:val="lvl_1 Знак"/>
    <w:link w:val="lvl1"/>
    <w:rsid w:val="0066651E"/>
    <w:rPr>
      <w:b/>
      <w:bCs/>
      <w:shd w:val="clear" w:color="auto" w:fill="FFFFFF"/>
    </w:rPr>
  </w:style>
  <w:style w:type="paragraph" w:customStyle="1" w:styleId="9">
    <w:name w:val="Знак сноски + 9 пт"/>
    <w:basedOn w:val="a0"/>
    <w:link w:val="92"/>
    <w:rsid w:val="00D8119A"/>
    <w:pPr>
      <w:numPr>
        <w:ilvl w:val="2"/>
        <w:numId w:val="17"/>
      </w:numPr>
      <w:suppressAutoHyphens w:val="0"/>
    </w:pPr>
    <w:rPr>
      <w:rFonts w:ascii="Arial" w:eastAsia="Calibri" w:hAnsi="Arial" w:cs="Arial"/>
      <w:b/>
      <w:bCs/>
      <w:color w:val="000000"/>
      <w:position w:val="6"/>
      <w:sz w:val="18"/>
      <w:szCs w:val="21"/>
      <w:lang w:val="x-none" w:eastAsia="x-none"/>
    </w:rPr>
  </w:style>
  <w:style w:type="character" w:customStyle="1" w:styleId="92">
    <w:name w:val="Знак сноски + 9 пт Знак"/>
    <w:basedOn w:val="a1"/>
    <w:link w:val="9"/>
    <w:rsid w:val="00D8119A"/>
    <w:rPr>
      <w:rFonts w:ascii="Arial" w:eastAsia="Calibri" w:hAnsi="Arial" w:cs="Arial"/>
      <w:b/>
      <w:bCs/>
      <w:color w:val="000000"/>
      <w:position w:val="6"/>
      <w:sz w:val="18"/>
      <w:szCs w:val="21"/>
      <w:lang w:val="x-none" w:eastAsia="x-none"/>
    </w:rPr>
  </w:style>
  <w:style w:type="character" w:customStyle="1" w:styleId="afff4">
    <w:name w:val="Основной текст_"/>
    <w:basedOn w:val="a1"/>
    <w:link w:val="1f5"/>
    <w:rsid w:val="00B35076"/>
    <w:rPr>
      <w:rFonts w:ascii="MS Reference Sans Serif" w:eastAsia="MS Reference Sans Serif" w:hAnsi="MS Reference Sans Serif" w:cs="MS Reference Sans Serif"/>
      <w:spacing w:val="-10"/>
      <w:sz w:val="20"/>
      <w:szCs w:val="20"/>
      <w:shd w:val="clear" w:color="auto" w:fill="FFFFFF"/>
    </w:rPr>
  </w:style>
  <w:style w:type="paragraph" w:customStyle="1" w:styleId="1f5">
    <w:name w:val="Основной текст1"/>
    <w:basedOn w:val="a0"/>
    <w:link w:val="afff4"/>
    <w:rsid w:val="00B35076"/>
    <w:pPr>
      <w:widowControl w:val="0"/>
      <w:shd w:val="clear" w:color="auto" w:fill="FFFFFF"/>
      <w:suppressAutoHyphens w:val="0"/>
      <w:spacing w:after="180" w:line="254" w:lineRule="exact"/>
      <w:ind w:left="0"/>
      <w:jc w:val="right"/>
    </w:pPr>
    <w:rPr>
      <w:rFonts w:ascii="MS Reference Sans Serif" w:eastAsia="MS Reference Sans Serif" w:hAnsi="MS Reference Sans Serif" w:cs="MS Reference Sans Serif"/>
      <w:spacing w:val="-10"/>
      <w:sz w:val="20"/>
      <w:szCs w:val="20"/>
      <w:lang w:eastAsia="ru-RU"/>
    </w:rPr>
  </w:style>
  <w:style w:type="paragraph" w:customStyle="1" w:styleId="2d">
    <w:name w:val="Основной текст2"/>
    <w:basedOn w:val="a0"/>
    <w:rsid w:val="00FF5C8F"/>
    <w:pPr>
      <w:widowControl w:val="0"/>
      <w:shd w:val="clear" w:color="auto" w:fill="FFFFFF"/>
      <w:suppressAutoHyphens w:val="0"/>
      <w:spacing w:line="266" w:lineRule="exact"/>
      <w:ind w:left="0"/>
      <w:jc w:val="right"/>
    </w:pPr>
    <w:rPr>
      <w:rFonts w:ascii="Tahoma" w:eastAsia="Tahoma" w:hAnsi="Tahoma" w:cs="Tahoma"/>
      <w:color w:val="000000"/>
      <w:lang w:eastAsia="ru-RU"/>
    </w:rPr>
  </w:style>
  <w:style w:type="character" w:customStyle="1" w:styleId="affb">
    <w:name w:val="Абзац списка Знак"/>
    <w:aliases w:val="Абзац маркированнный Знак,Нумерованый список Знак,List Paragraph1 Знак,ARIAL Знак,Annexure Знак,heading 9 Знак,Íóìåðîâàíûé ñïèñîê Знак,3_Абзац списка Знак,Elenco Normale Знак,List Paragraph_0 Знак,Normal bold Знак,Абзац с отступом Знак"/>
    <w:link w:val="affa"/>
    <w:uiPriority w:val="99"/>
    <w:rsid w:val="00C4333A"/>
    <w:rPr>
      <w:rFonts w:ascii="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58198">
      <w:marLeft w:val="0"/>
      <w:marRight w:val="0"/>
      <w:marTop w:val="0"/>
      <w:marBottom w:val="0"/>
      <w:divBdr>
        <w:top w:val="none" w:sz="0" w:space="0" w:color="auto"/>
        <w:left w:val="none" w:sz="0" w:space="0" w:color="auto"/>
        <w:bottom w:val="none" w:sz="0" w:space="0" w:color="auto"/>
        <w:right w:val="none" w:sz="0" w:space="0" w:color="auto"/>
      </w:divBdr>
    </w:div>
    <w:div w:id="99958199">
      <w:marLeft w:val="0"/>
      <w:marRight w:val="0"/>
      <w:marTop w:val="0"/>
      <w:marBottom w:val="0"/>
      <w:divBdr>
        <w:top w:val="none" w:sz="0" w:space="0" w:color="auto"/>
        <w:left w:val="none" w:sz="0" w:space="0" w:color="auto"/>
        <w:bottom w:val="none" w:sz="0" w:space="0" w:color="auto"/>
        <w:right w:val="none" w:sz="0" w:space="0" w:color="auto"/>
      </w:divBdr>
      <w:divsChild>
        <w:div w:id="99958206">
          <w:marLeft w:val="0"/>
          <w:marRight w:val="0"/>
          <w:marTop w:val="0"/>
          <w:marBottom w:val="0"/>
          <w:divBdr>
            <w:top w:val="none" w:sz="0" w:space="0" w:color="auto"/>
            <w:left w:val="none" w:sz="0" w:space="0" w:color="auto"/>
            <w:bottom w:val="none" w:sz="0" w:space="0" w:color="auto"/>
            <w:right w:val="none" w:sz="0" w:space="0" w:color="auto"/>
          </w:divBdr>
        </w:div>
      </w:divsChild>
    </w:div>
    <w:div w:id="99958201">
      <w:marLeft w:val="0"/>
      <w:marRight w:val="0"/>
      <w:marTop w:val="0"/>
      <w:marBottom w:val="0"/>
      <w:divBdr>
        <w:top w:val="none" w:sz="0" w:space="0" w:color="auto"/>
        <w:left w:val="none" w:sz="0" w:space="0" w:color="auto"/>
        <w:bottom w:val="none" w:sz="0" w:space="0" w:color="auto"/>
        <w:right w:val="none" w:sz="0" w:space="0" w:color="auto"/>
      </w:divBdr>
      <w:divsChild>
        <w:div w:id="99958205">
          <w:marLeft w:val="0"/>
          <w:marRight w:val="0"/>
          <w:marTop w:val="0"/>
          <w:marBottom w:val="0"/>
          <w:divBdr>
            <w:top w:val="none" w:sz="0" w:space="0" w:color="auto"/>
            <w:left w:val="none" w:sz="0" w:space="0" w:color="auto"/>
            <w:bottom w:val="none" w:sz="0" w:space="0" w:color="auto"/>
            <w:right w:val="none" w:sz="0" w:space="0" w:color="auto"/>
          </w:divBdr>
        </w:div>
      </w:divsChild>
    </w:div>
    <w:div w:id="99958202">
      <w:marLeft w:val="0"/>
      <w:marRight w:val="0"/>
      <w:marTop w:val="0"/>
      <w:marBottom w:val="0"/>
      <w:divBdr>
        <w:top w:val="none" w:sz="0" w:space="0" w:color="auto"/>
        <w:left w:val="none" w:sz="0" w:space="0" w:color="auto"/>
        <w:bottom w:val="none" w:sz="0" w:space="0" w:color="auto"/>
        <w:right w:val="none" w:sz="0" w:space="0" w:color="auto"/>
      </w:divBdr>
    </w:div>
    <w:div w:id="99958203">
      <w:marLeft w:val="0"/>
      <w:marRight w:val="0"/>
      <w:marTop w:val="0"/>
      <w:marBottom w:val="0"/>
      <w:divBdr>
        <w:top w:val="none" w:sz="0" w:space="0" w:color="auto"/>
        <w:left w:val="none" w:sz="0" w:space="0" w:color="auto"/>
        <w:bottom w:val="none" w:sz="0" w:space="0" w:color="auto"/>
        <w:right w:val="none" w:sz="0" w:space="0" w:color="auto"/>
      </w:divBdr>
      <w:divsChild>
        <w:div w:id="99958200">
          <w:marLeft w:val="0"/>
          <w:marRight w:val="0"/>
          <w:marTop w:val="0"/>
          <w:marBottom w:val="0"/>
          <w:divBdr>
            <w:top w:val="none" w:sz="0" w:space="0" w:color="auto"/>
            <w:left w:val="none" w:sz="0" w:space="0" w:color="auto"/>
            <w:bottom w:val="none" w:sz="0" w:space="0" w:color="auto"/>
            <w:right w:val="none" w:sz="0" w:space="0" w:color="auto"/>
          </w:divBdr>
        </w:div>
      </w:divsChild>
    </w:div>
    <w:div w:id="99958204">
      <w:marLeft w:val="0"/>
      <w:marRight w:val="0"/>
      <w:marTop w:val="0"/>
      <w:marBottom w:val="0"/>
      <w:divBdr>
        <w:top w:val="none" w:sz="0" w:space="0" w:color="auto"/>
        <w:left w:val="none" w:sz="0" w:space="0" w:color="auto"/>
        <w:bottom w:val="none" w:sz="0" w:space="0" w:color="auto"/>
        <w:right w:val="none" w:sz="0" w:space="0" w:color="auto"/>
      </w:divBdr>
    </w:div>
    <w:div w:id="373772045">
      <w:bodyDiv w:val="1"/>
      <w:marLeft w:val="0"/>
      <w:marRight w:val="0"/>
      <w:marTop w:val="0"/>
      <w:marBottom w:val="0"/>
      <w:divBdr>
        <w:top w:val="none" w:sz="0" w:space="0" w:color="auto"/>
        <w:left w:val="none" w:sz="0" w:space="0" w:color="auto"/>
        <w:bottom w:val="none" w:sz="0" w:space="0" w:color="auto"/>
        <w:right w:val="none" w:sz="0" w:space="0" w:color="auto"/>
      </w:divBdr>
    </w:div>
    <w:div w:id="1323704213">
      <w:bodyDiv w:val="1"/>
      <w:marLeft w:val="0"/>
      <w:marRight w:val="0"/>
      <w:marTop w:val="0"/>
      <w:marBottom w:val="0"/>
      <w:divBdr>
        <w:top w:val="none" w:sz="0" w:space="0" w:color="auto"/>
        <w:left w:val="none" w:sz="0" w:space="0" w:color="auto"/>
        <w:bottom w:val="none" w:sz="0" w:space="0" w:color="auto"/>
        <w:right w:val="none" w:sz="0" w:space="0" w:color="auto"/>
      </w:divBdr>
    </w:div>
    <w:div w:id="1590507965">
      <w:bodyDiv w:val="1"/>
      <w:marLeft w:val="0"/>
      <w:marRight w:val="0"/>
      <w:marTop w:val="0"/>
      <w:marBottom w:val="0"/>
      <w:divBdr>
        <w:top w:val="none" w:sz="0" w:space="0" w:color="auto"/>
        <w:left w:val="none" w:sz="0" w:space="0" w:color="auto"/>
        <w:bottom w:val="none" w:sz="0" w:space="0" w:color="auto"/>
        <w:right w:val="none" w:sz="0" w:space="0" w:color="auto"/>
      </w:divBdr>
    </w:div>
    <w:div w:id="1646618843">
      <w:bodyDiv w:val="1"/>
      <w:marLeft w:val="0"/>
      <w:marRight w:val="0"/>
      <w:marTop w:val="0"/>
      <w:marBottom w:val="0"/>
      <w:divBdr>
        <w:top w:val="none" w:sz="0" w:space="0" w:color="auto"/>
        <w:left w:val="none" w:sz="0" w:space="0" w:color="auto"/>
        <w:bottom w:val="none" w:sz="0" w:space="0" w:color="auto"/>
        <w:right w:val="none" w:sz="0" w:space="0" w:color="auto"/>
      </w:divBdr>
    </w:div>
    <w:div w:id="20485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41710EDE69C3EDCD5FD7BC4518C04B1E9BB826C6D5FC9A78A49DAD9552A68289C8A257996E99798600B50E71CEF8B04DF332A6BDFE77F6a4q6K"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832EF-E1A8-41EC-B22E-DCE63307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10965</Words>
  <Characters>62501</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Устав ПАО</vt:lpstr>
    </vt:vector>
  </TitlesOfParts>
  <Company>RePack by SPecialiST</Company>
  <LinksUpToDate>false</LinksUpToDate>
  <CharactersWithSpaces>73320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Устав ПАО</dc:title>
  <dc:subject/>
  <dc:creator>Yulia V. Nenasheva</dc:creator>
  <cp:keywords/>
  <dc:description/>
  <cp:lastModifiedBy>Куликов Евгений Валентинович</cp:lastModifiedBy>
  <cp:revision>5</cp:revision>
  <cp:lastPrinted>2019-05-24T09:31:00Z</cp:lastPrinted>
  <dcterms:created xsi:type="dcterms:W3CDTF">2025-04-22T14:57:00Z</dcterms:created>
  <dcterms:modified xsi:type="dcterms:W3CDTF">2025-04-23T07:29:00Z</dcterms:modified>
</cp:coreProperties>
</file>